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B6" w:rsidRDefault="003F4951" w:rsidP="00DA01B6">
      <w:pPr>
        <w:ind w:left="284"/>
        <w:jc w:val="center"/>
      </w:pPr>
      <w:r>
        <w:rPr>
          <w:noProof/>
        </w:rPr>
        <w:drawing>
          <wp:inline distT="0" distB="0" distL="0" distR="0" wp14:anchorId="6F749E6D" wp14:editId="67EEB3C8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1B6" w:rsidRPr="004C45B8" w:rsidRDefault="00DA01B6" w:rsidP="00DA01B6">
      <w:pPr>
        <w:ind w:left="284"/>
        <w:jc w:val="center"/>
        <w:rPr>
          <w:b/>
          <w:color w:val="000000"/>
          <w:sz w:val="36"/>
          <w:szCs w:val="36"/>
        </w:rPr>
      </w:pPr>
      <w:r w:rsidRPr="004C45B8">
        <w:rPr>
          <w:b/>
          <w:sz w:val="36"/>
          <w:szCs w:val="36"/>
        </w:rPr>
        <w:t>А</w:t>
      </w:r>
      <w:r w:rsidRPr="004C45B8">
        <w:rPr>
          <w:b/>
          <w:color w:val="000000"/>
          <w:sz w:val="36"/>
          <w:szCs w:val="36"/>
        </w:rPr>
        <w:t>ДМИНИСТРАЦИЯ</w:t>
      </w:r>
    </w:p>
    <w:p w:rsidR="00DA01B6" w:rsidRPr="004C45B8" w:rsidRDefault="00C62230" w:rsidP="00DA01B6">
      <w:pPr>
        <w:ind w:left="284"/>
        <w:jc w:val="center"/>
        <w:rPr>
          <w:b/>
          <w:color w:val="000000"/>
          <w:sz w:val="36"/>
          <w:szCs w:val="36"/>
        </w:rPr>
      </w:pPr>
      <w:r w:rsidRPr="004C45B8">
        <w:rPr>
          <w:b/>
          <w:color w:val="000000"/>
          <w:sz w:val="36"/>
          <w:szCs w:val="36"/>
        </w:rPr>
        <w:t>КАЛАЧЕЕВСКОГО</w:t>
      </w:r>
      <w:r w:rsidR="00DA01B6" w:rsidRPr="004C45B8">
        <w:rPr>
          <w:b/>
          <w:color w:val="000000"/>
          <w:sz w:val="36"/>
          <w:szCs w:val="36"/>
        </w:rPr>
        <w:t xml:space="preserve"> МУНИЦИПАЛЬНОГО</w:t>
      </w:r>
      <w:r w:rsidR="003F4951" w:rsidRPr="004C45B8">
        <w:rPr>
          <w:b/>
          <w:color w:val="000000"/>
          <w:sz w:val="36"/>
          <w:szCs w:val="36"/>
        </w:rPr>
        <w:t xml:space="preserve"> </w:t>
      </w:r>
      <w:r w:rsidR="00DA01B6" w:rsidRPr="004C45B8">
        <w:rPr>
          <w:b/>
          <w:color w:val="000000"/>
          <w:sz w:val="36"/>
          <w:szCs w:val="36"/>
        </w:rPr>
        <w:t>РАЙОНА</w:t>
      </w:r>
    </w:p>
    <w:p w:rsidR="00DA01B6" w:rsidRPr="004C45B8" w:rsidRDefault="00DA01B6" w:rsidP="00DA01B6">
      <w:pPr>
        <w:ind w:left="284"/>
        <w:jc w:val="center"/>
        <w:rPr>
          <w:b/>
          <w:color w:val="000000"/>
          <w:sz w:val="36"/>
          <w:szCs w:val="36"/>
        </w:rPr>
      </w:pPr>
      <w:r w:rsidRPr="004C45B8">
        <w:rPr>
          <w:b/>
          <w:color w:val="000000"/>
          <w:sz w:val="36"/>
          <w:szCs w:val="36"/>
        </w:rPr>
        <w:t>ВОРОНЕЖСКОЙ ОБЛАСТИ</w:t>
      </w:r>
    </w:p>
    <w:p w:rsidR="00DA01B6" w:rsidRPr="003F4951" w:rsidRDefault="00DA01B6" w:rsidP="00DA01B6">
      <w:pPr>
        <w:ind w:left="284"/>
        <w:jc w:val="center"/>
        <w:rPr>
          <w:b/>
          <w:color w:val="000000"/>
          <w:sz w:val="44"/>
          <w:szCs w:val="44"/>
        </w:rPr>
      </w:pPr>
      <w:r w:rsidRPr="003F4951">
        <w:rPr>
          <w:b/>
          <w:color w:val="000000"/>
          <w:sz w:val="44"/>
          <w:szCs w:val="44"/>
        </w:rPr>
        <w:t>РАСПОРЯЖЕНИЕ</w:t>
      </w:r>
    </w:p>
    <w:p w:rsidR="00DA01B6" w:rsidRDefault="00DA01B6" w:rsidP="00DA01B6">
      <w:pPr>
        <w:ind w:left="284"/>
        <w:rPr>
          <w:b/>
          <w:color w:val="000000"/>
        </w:rPr>
      </w:pPr>
    </w:p>
    <w:p w:rsidR="00DA01B6" w:rsidRPr="00C607D7" w:rsidRDefault="003F4951" w:rsidP="00DA01B6">
      <w:pPr>
        <w:ind w:left="284"/>
        <w:rPr>
          <w:color w:val="000000"/>
          <w:u w:val="single"/>
        </w:rPr>
      </w:pPr>
      <w:r>
        <w:rPr>
          <w:color w:val="000000"/>
          <w:u w:val="single"/>
        </w:rPr>
        <w:t>о</w:t>
      </w:r>
      <w:r w:rsidR="00DA01B6" w:rsidRPr="00C607D7">
        <w:rPr>
          <w:color w:val="000000"/>
          <w:u w:val="single"/>
        </w:rPr>
        <w:t>т</w:t>
      </w:r>
      <w:r w:rsidR="00C607D7" w:rsidRPr="00C607D7">
        <w:rPr>
          <w:color w:val="000000"/>
          <w:u w:val="single"/>
        </w:rPr>
        <w:t xml:space="preserve"> </w:t>
      </w:r>
      <w:r w:rsidR="00F66506">
        <w:rPr>
          <w:color w:val="000000"/>
          <w:u w:val="single"/>
        </w:rPr>
        <w:t>29 апреля</w:t>
      </w:r>
      <w:r>
        <w:rPr>
          <w:color w:val="000000"/>
          <w:u w:val="single"/>
        </w:rPr>
        <w:t xml:space="preserve"> </w:t>
      </w:r>
      <w:r w:rsidR="003B2EFC">
        <w:rPr>
          <w:color w:val="000000"/>
          <w:u w:val="single"/>
        </w:rPr>
        <w:t>201</w:t>
      </w:r>
      <w:r w:rsidR="00F66506">
        <w:rPr>
          <w:color w:val="000000"/>
          <w:u w:val="single"/>
        </w:rPr>
        <w:t>8 г.</w:t>
      </w:r>
      <w:r w:rsidR="003B2EFC">
        <w:rPr>
          <w:color w:val="000000"/>
          <w:u w:val="single"/>
        </w:rPr>
        <w:t xml:space="preserve"> </w:t>
      </w:r>
      <w:r w:rsidR="00DA01B6" w:rsidRPr="00C607D7">
        <w:rPr>
          <w:color w:val="000000"/>
          <w:u w:val="single"/>
        </w:rPr>
        <w:t>№</w:t>
      </w:r>
      <w:r w:rsidR="00F66506">
        <w:rPr>
          <w:color w:val="000000"/>
          <w:u w:val="single"/>
        </w:rPr>
        <w:t>675</w:t>
      </w:r>
      <w:r w:rsidR="00DA01B6" w:rsidRPr="00C607D7">
        <w:rPr>
          <w:color w:val="000000"/>
          <w:u w:val="single"/>
        </w:rPr>
        <w:t xml:space="preserve">  </w:t>
      </w:r>
    </w:p>
    <w:p w:rsidR="00DA01B6" w:rsidRDefault="003F4951" w:rsidP="00DA01B6">
      <w:pPr>
        <w:ind w:left="284"/>
        <w:rPr>
          <w:color w:val="000000"/>
        </w:rPr>
      </w:pPr>
      <w:r>
        <w:rPr>
          <w:color w:val="000000"/>
        </w:rPr>
        <w:t xml:space="preserve">         г. Калач </w:t>
      </w:r>
    </w:p>
    <w:p w:rsidR="004C45B8" w:rsidRDefault="004C45B8" w:rsidP="00DA01B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C45B8" w:rsidRPr="004C45B8" w:rsidTr="004C45B8">
        <w:tc>
          <w:tcPr>
            <w:tcW w:w="5495" w:type="dxa"/>
          </w:tcPr>
          <w:p w:rsidR="004C45B8" w:rsidRPr="004C45B8" w:rsidRDefault="004C45B8" w:rsidP="004C45B8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b/>
                <w:sz w:val="28"/>
                <w:szCs w:val="28"/>
              </w:rPr>
            </w:pPr>
            <w:r w:rsidRPr="004C45B8">
              <w:rPr>
                <w:b/>
                <w:sz w:val="28"/>
                <w:szCs w:val="28"/>
              </w:rPr>
              <w:t>Об утверждении Положения о комиссии по соблюдению требований к служебному поведению руководителями муниципальных учреждений Калачеевского муниципального района, подведомственных администрации Калачеевского муниципального района или отраслевому отделу администрации Калачеевского муниципального района и урегулированию конфликта интересов</w:t>
            </w:r>
          </w:p>
          <w:p w:rsidR="004C45B8" w:rsidRPr="004C45B8" w:rsidRDefault="004C45B8" w:rsidP="004C45B8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C45B8" w:rsidRDefault="004C45B8" w:rsidP="00DA01B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4C45B8" w:rsidRDefault="004C45B8" w:rsidP="00DA01B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4C45B8">
        <w:rPr>
          <w:sz w:val="28"/>
          <w:szCs w:val="28"/>
        </w:rPr>
        <w:t>В соответствии с Трудовым кодексом Российской Федерации, стать</w:t>
      </w:r>
      <w:r>
        <w:rPr>
          <w:sz w:val="28"/>
          <w:szCs w:val="28"/>
        </w:rPr>
        <w:t>ё</w:t>
      </w:r>
      <w:r w:rsidRPr="004C45B8">
        <w:rPr>
          <w:sz w:val="28"/>
          <w:szCs w:val="28"/>
        </w:rPr>
        <w:t>й 13.3 Федерального закона от 25 декабря 2008 года № 273-Ф</w:t>
      </w:r>
      <w:r w:rsidR="00305AD1">
        <w:rPr>
          <w:sz w:val="28"/>
          <w:szCs w:val="28"/>
        </w:rPr>
        <w:t>З «О противодействии коррупции»</w:t>
      </w:r>
      <w:r w:rsidRPr="004C45B8">
        <w:rPr>
          <w:sz w:val="28"/>
          <w:szCs w:val="28"/>
        </w:rPr>
        <w:t>:</w:t>
      </w:r>
    </w:p>
    <w:p w:rsidR="00357BD4" w:rsidRPr="00390500" w:rsidRDefault="003F4951" w:rsidP="00DA01B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A01B6">
        <w:rPr>
          <w:sz w:val="28"/>
          <w:szCs w:val="28"/>
        </w:rPr>
        <w:t xml:space="preserve">. </w:t>
      </w:r>
      <w:r w:rsidR="00DA01B6" w:rsidRPr="00945DA1">
        <w:rPr>
          <w:sz w:val="28"/>
          <w:szCs w:val="28"/>
        </w:rPr>
        <w:t>Утвердить прилагаемое Положение о</w:t>
      </w:r>
      <w:r w:rsidR="00DA01B6">
        <w:rPr>
          <w:sz w:val="28"/>
          <w:szCs w:val="28"/>
        </w:rPr>
        <w:t xml:space="preserve"> комиссии по соблюдению </w:t>
      </w:r>
      <w:r w:rsidR="00DA01B6" w:rsidRPr="00390500">
        <w:rPr>
          <w:sz w:val="28"/>
          <w:szCs w:val="28"/>
        </w:rPr>
        <w:t xml:space="preserve">требований к служебному поведению руководителями муниципальных учреждений </w:t>
      </w:r>
      <w:r w:rsidR="00C62230" w:rsidRPr="00390500">
        <w:rPr>
          <w:sz w:val="28"/>
          <w:szCs w:val="28"/>
        </w:rPr>
        <w:t>Калачеевского</w:t>
      </w:r>
      <w:r w:rsidR="00DA01B6" w:rsidRPr="00390500">
        <w:rPr>
          <w:sz w:val="28"/>
          <w:szCs w:val="28"/>
        </w:rPr>
        <w:t xml:space="preserve"> муниципального района, подведомственных администрации </w:t>
      </w:r>
      <w:r w:rsidR="00C62230" w:rsidRPr="00390500">
        <w:rPr>
          <w:sz w:val="28"/>
          <w:szCs w:val="28"/>
        </w:rPr>
        <w:t>Калачеевского</w:t>
      </w:r>
      <w:r w:rsidR="00DA01B6" w:rsidRPr="00390500">
        <w:rPr>
          <w:sz w:val="28"/>
          <w:szCs w:val="28"/>
        </w:rPr>
        <w:t xml:space="preserve"> муниципального района</w:t>
      </w:r>
      <w:r w:rsidR="004C45B8" w:rsidRPr="00390500">
        <w:rPr>
          <w:sz w:val="28"/>
          <w:szCs w:val="28"/>
        </w:rPr>
        <w:t xml:space="preserve"> или отраслевому отделу администрации Калачеевского муниципального района и урегулированию конфликта интересов</w:t>
      </w:r>
      <w:r w:rsidR="00DA01B6" w:rsidRPr="00390500">
        <w:rPr>
          <w:sz w:val="28"/>
          <w:szCs w:val="28"/>
        </w:rPr>
        <w:t xml:space="preserve">. </w:t>
      </w:r>
      <w:r w:rsidR="00357BD4" w:rsidRPr="00390500">
        <w:rPr>
          <w:sz w:val="28"/>
          <w:szCs w:val="28"/>
        </w:rPr>
        <w:t xml:space="preserve">     </w:t>
      </w:r>
    </w:p>
    <w:p w:rsidR="00DA01B6" w:rsidRPr="00390500" w:rsidRDefault="003F4951" w:rsidP="00DA01B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DA01B6" w:rsidRPr="00390500">
        <w:rPr>
          <w:sz w:val="28"/>
          <w:szCs w:val="28"/>
        </w:rPr>
        <w:t>.  Контроль исполнения настоящего  распоряжения оставляю за собой.</w:t>
      </w:r>
    </w:p>
    <w:p w:rsidR="004C45B8" w:rsidRPr="00390500" w:rsidRDefault="004C45B8" w:rsidP="00DA01B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DA01B6" w:rsidRPr="00390500" w:rsidRDefault="00DA01B6" w:rsidP="00DA01B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Глава администрации</w:t>
      </w:r>
      <w:r w:rsidR="00522346" w:rsidRPr="00390500">
        <w:rPr>
          <w:sz w:val="28"/>
          <w:szCs w:val="28"/>
        </w:rPr>
        <w:t xml:space="preserve"> </w:t>
      </w:r>
    </w:p>
    <w:p w:rsidR="00DA01B6" w:rsidRPr="00390500" w:rsidRDefault="00C62230" w:rsidP="00DA01B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Калачеевского</w:t>
      </w:r>
      <w:r w:rsidR="00DA01B6" w:rsidRPr="00390500">
        <w:rPr>
          <w:sz w:val="28"/>
          <w:szCs w:val="28"/>
        </w:rPr>
        <w:t xml:space="preserve"> муниципального района                               </w:t>
      </w:r>
      <w:proofErr w:type="spellStart"/>
      <w:r w:rsidRPr="00390500">
        <w:rPr>
          <w:sz w:val="28"/>
          <w:szCs w:val="28"/>
        </w:rPr>
        <w:t>Н.Т</w:t>
      </w:r>
      <w:proofErr w:type="spellEnd"/>
      <w:r w:rsidRPr="00390500">
        <w:rPr>
          <w:sz w:val="28"/>
          <w:szCs w:val="28"/>
        </w:rPr>
        <w:t>. Котолевский</w:t>
      </w:r>
    </w:p>
    <w:p w:rsidR="00381FC0" w:rsidRPr="00390500" w:rsidRDefault="00381FC0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45DA1" w:rsidRPr="00390500" w:rsidRDefault="00945DA1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lastRenderedPageBreak/>
        <w:t>Утвержден</w:t>
      </w:r>
      <w:r w:rsidR="00381FC0" w:rsidRPr="00390500">
        <w:rPr>
          <w:sz w:val="28"/>
          <w:szCs w:val="28"/>
        </w:rPr>
        <w:t>о</w:t>
      </w:r>
    </w:p>
    <w:p w:rsidR="00381FC0" w:rsidRPr="00390500" w:rsidRDefault="00381FC0" w:rsidP="00381FC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распоряжением администрации</w:t>
      </w:r>
    </w:p>
    <w:p w:rsidR="00381FC0" w:rsidRPr="00390500" w:rsidRDefault="00C62230" w:rsidP="00381FC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Калачеевского</w:t>
      </w:r>
      <w:r w:rsidR="00381FC0" w:rsidRPr="00390500">
        <w:rPr>
          <w:sz w:val="28"/>
          <w:szCs w:val="28"/>
        </w:rPr>
        <w:t xml:space="preserve"> муниципального района</w:t>
      </w:r>
    </w:p>
    <w:p w:rsidR="003B2EFC" w:rsidRPr="00390500" w:rsidRDefault="003B2EFC" w:rsidP="003B2EF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  <w:u w:val="single"/>
        </w:rPr>
      </w:pPr>
      <w:r w:rsidRPr="00390500">
        <w:rPr>
          <w:sz w:val="28"/>
          <w:szCs w:val="28"/>
          <w:u w:val="single"/>
        </w:rPr>
        <w:t xml:space="preserve">от </w:t>
      </w:r>
      <w:r w:rsidR="00F66506">
        <w:rPr>
          <w:sz w:val="28"/>
          <w:szCs w:val="28"/>
          <w:u w:val="single"/>
        </w:rPr>
        <w:t>29 апреля 2018 г. №675</w:t>
      </w:r>
    </w:p>
    <w:p w:rsidR="00381FC0" w:rsidRPr="00390500" w:rsidRDefault="00381FC0" w:rsidP="00381FC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381FC0" w:rsidRPr="00390500" w:rsidRDefault="00381FC0" w:rsidP="00DF5E0D">
      <w:pPr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DF5E0D" w:rsidRPr="00390500" w:rsidRDefault="00945DA1" w:rsidP="00381FC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390500">
        <w:rPr>
          <w:b/>
          <w:sz w:val="28"/>
          <w:szCs w:val="28"/>
        </w:rPr>
        <w:t>ПОЛОЖЕНИЕ</w:t>
      </w:r>
    </w:p>
    <w:p w:rsidR="00945DA1" w:rsidRPr="00390500" w:rsidRDefault="00DF5E0D" w:rsidP="00381FC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390500">
        <w:rPr>
          <w:b/>
          <w:sz w:val="28"/>
          <w:szCs w:val="28"/>
        </w:rPr>
        <w:t xml:space="preserve">о комиссии по соблюдению требований к служебному поведению руководителями муниципальных учреждений </w:t>
      </w:r>
      <w:r w:rsidR="00C62230" w:rsidRPr="00390500">
        <w:rPr>
          <w:b/>
          <w:sz w:val="28"/>
          <w:szCs w:val="28"/>
        </w:rPr>
        <w:t>Калачеевского</w:t>
      </w:r>
      <w:r w:rsidR="00381FC0" w:rsidRPr="00390500">
        <w:rPr>
          <w:b/>
          <w:sz w:val="28"/>
          <w:szCs w:val="28"/>
        </w:rPr>
        <w:t xml:space="preserve"> </w:t>
      </w:r>
      <w:r w:rsidRPr="00390500">
        <w:rPr>
          <w:b/>
          <w:sz w:val="28"/>
          <w:szCs w:val="28"/>
        </w:rPr>
        <w:t xml:space="preserve">муниципального района,  подведомственных администрации </w:t>
      </w:r>
      <w:r w:rsidR="00C62230" w:rsidRPr="00390500">
        <w:rPr>
          <w:b/>
          <w:sz w:val="28"/>
          <w:szCs w:val="28"/>
        </w:rPr>
        <w:t>Калачеевского</w:t>
      </w:r>
      <w:r w:rsidR="00381FC0" w:rsidRPr="00390500">
        <w:rPr>
          <w:b/>
          <w:sz w:val="28"/>
          <w:szCs w:val="28"/>
        </w:rPr>
        <w:t xml:space="preserve"> муниципального района </w:t>
      </w:r>
      <w:r w:rsidR="004C45B8" w:rsidRPr="00390500">
        <w:rPr>
          <w:b/>
          <w:sz w:val="28"/>
          <w:szCs w:val="28"/>
        </w:rPr>
        <w:t xml:space="preserve">или отраслевому отделу администрации Калачеевского муниципального района </w:t>
      </w:r>
      <w:r w:rsidRPr="00390500">
        <w:rPr>
          <w:b/>
          <w:sz w:val="28"/>
          <w:szCs w:val="28"/>
        </w:rPr>
        <w:t>и урегулированию конфликта интересов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</w:t>
      </w:r>
      <w:r w:rsidR="007E2DF7" w:rsidRPr="00390500">
        <w:rPr>
          <w:sz w:val="28"/>
          <w:szCs w:val="28"/>
        </w:rPr>
        <w:t xml:space="preserve">по соблюдению требований к служебному поведению руководителями </w:t>
      </w:r>
      <w:r w:rsidR="005457DB" w:rsidRPr="00390500">
        <w:rPr>
          <w:sz w:val="28"/>
          <w:szCs w:val="28"/>
        </w:rPr>
        <w:t>муниципальных</w:t>
      </w:r>
      <w:r w:rsidR="007E2DF7" w:rsidRPr="00390500">
        <w:rPr>
          <w:sz w:val="28"/>
          <w:szCs w:val="28"/>
        </w:rPr>
        <w:t xml:space="preserve"> учреждений</w:t>
      </w:r>
      <w:r w:rsidR="00DF5E0D" w:rsidRPr="00390500">
        <w:rPr>
          <w:sz w:val="28"/>
          <w:szCs w:val="28"/>
        </w:rPr>
        <w:t xml:space="preserve">  </w:t>
      </w:r>
      <w:r w:rsidR="00C62230" w:rsidRPr="00390500">
        <w:rPr>
          <w:sz w:val="28"/>
          <w:szCs w:val="28"/>
        </w:rPr>
        <w:t>Калачеевского</w:t>
      </w:r>
      <w:r w:rsidR="00381FC0" w:rsidRPr="00390500">
        <w:rPr>
          <w:sz w:val="28"/>
          <w:szCs w:val="28"/>
        </w:rPr>
        <w:t xml:space="preserve"> </w:t>
      </w:r>
      <w:r w:rsidR="00DF5E0D" w:rsidRPr="00390500">
        <w:rPr>
          <w:sz w:val="28"/>
          <w:szCs w:val="28"/>
        </w:rPr>
        <w:t xml:space="preserve">муниципального района, </w:t>
      </w:r>
      <w:r w:rsidR="007E2DF7" w:rsidRPr="00390500">
        <w:rPr>
          <w:sz w:val="28"/>
          <w:szCs w:val="28"/>
        </w:rPr>
        <w:t xml:space="preserve">подведомственных </w:t>
      </w:r>
      <w:r w:rsidR="004C2AA6" w:rsidRPr="00390500">
        <w:rPr>
          <w:sz w:val="28"/>
          <w:szCs w:val="28"/>
        </w:rPr>
        <w:t xml:space="preserve">администрации </w:t>
      </w:r>
      <w:r w:rsidR="00C62230" w:rsidRPr="00390500">
        <w:rPr>
          <w:sz w:val="28"/>
          <w:szCs w:val="28"/>
        </w:rPr>
        <w:t>Калачеевского</w:t>
      </w:r>
      <w:r w:rsidR="00381FC0" w:rsidRPr="00390500">
        <w:rPr>
          <w:sz w:val="28"/>
          <w:szCs w:val="28"/>
        </w:rPr>
        <w:t xml:space="preserve"> </w:t>
      </w:r>
      <w:r w:rsidR="004C2AA6" w:rsidRPr="00390500">
        <w:rPr>
          <w:sz w:val="28"/>
          <w:szCs w:val="28"/>
        </w:rPr>
        <w:t>муниципального района</w:t>
      </w:r>
      <w:r w:rsidR="00381FC0" w:rsidRPr="00390500">
        <w:rPr>
          <w:sz w:val="28"/>
          <w:szCs w:val="28"/>
        </w:rPr>
        <w:t xml:space="preserve"> </w:t>
      </w:r>
      <w:r w:rsidR="0072318F" w:rsidRPr="00390500">
        <w:rPr>
          <w:sz w:val="28"/>
          <w:szCs w:val="28"/>
        </w:rPr>
        <w:t xml:space="preserve">или отраслевому отделу администрации Калачеевского муниципального района </w:t>
      </w:r>
      <w:r w:rsidR="007E2DF7" w:rsidRPr="00390500">
        <w:rPr>
          <w:sz w:val="28"/>
          <w:szCs w:val="28"/>
        </w:rPr>
        <w:t xml:space="preserve">и урегулированию конфликта интересов </w:t>
      </w:r>
      <w:r w:rsidRPr="00390500">
        <w:rPr>
          <w:sz w:val="28"/>
          <w:szCs w:val="28"/>
        </w:rPr>
        <w:t>(далее - комиссия).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2. </w:t>
      </w:r>
      <w:proofErr w:type="gramStart"/>
      <w:r w:rsidRPr="00390500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 федеральными конституционными законами, федеральными законами, </w:t>
      </w:r>
      <w:r w:rsidR="0072318F" w:rsidRPr="00390500">
        <w:rPr>
          <w:sz w:val="28"/>
          <w:szCs w:val="28"/>
        </w:rPr>
        <w:t xml:space="preserve">указами и распоряжениями Президента Российской Федерации, постановлениями и распоряжениями Правительства Российской Федерации,  </w:t>
      </w:r>
      <w:r w:rsidR="00835E29" w:rsidRPr="00390500">
        <w:rPr>
          <w:sz w:val="28"/>
          <w:szCs w:val="28"/>
        </w:rPr>
        <w:t xml:space="preserve">Уставом Воронежской области, </w:t>
      </w:r>
      <w:r w:rsidRPr="00390500">
        <w:rPr>
          <w:sz w:val="28"/>
          <w:szCs w:val="28"/>
        </w:rPr>
        <w:t xml:space="preserve">законами Воронежской области, указами и распоряжениями </w:t>
      </w:r>
      <w:r w:rsidR="0044378C" w:rsidRPr="00390500">
        <w:rPr>
          <w:sz w:val="28"/>
          <w:szCs w:val="28"/>
        </w:rPr>
        <w:t>губернатора</w:t>
      </w:r>
      <w:r w:rsidRPr="00390500">
        <w:rPr>
          <w:sz w:val="28"/>
          <w:szCs w:val="28"/>
        </w:rPr>
        <w:t xml:space="preserve"> Воронежской области, постановлениями и распоряжениями </w:t>
      </w:r>
      <w:r w:rsidR="0044378C" w:rsidRPr="00390500">
        <w:rPr>
          <w:sz w:val="28"/>
          <w:szCs w:val="28"/>
        </w:rPr>
        <w:t>п</w:t>
      </w:r>
      <w:r w:rsidRPr="00390500">
        <w:rPr>
          <w:sz w:val="28"/>
          <w:szCs w:val="28"/>
        </w:rPr>
        <w:t>равительства Воронежской области</w:t>
      </w:r>
      <w:r w:rsidR="004C2AA6" w:rsidRPr="00390500">
        <w:rPr>
          <w:sz w:val="28"/>
          <w:szCs w:val="28"/>
        </w:rPr>
        <w:t xml:space="preserve">, постановлениями администрации </w:t>
      </w:r>
      <w:r w:rsidR="00C62230" w:rsidRPr="00390500">
        <w:rPr>
          <w:sz w:val="28"/>
          <w:szCs w:val="28"/>
        </w:rPr>
        <w:t>Калачеевского</w:t>
      </w:r>
      <w:r w:rsidR="00FC55B2" w:rsidRPr="00390500">
        <w:rPr>
          <w:sz w:val="28"/>
          <w:szCs w:val="28"/>
        </w:rPr>
        <w:t xml:space="preserve"> муниципального района </w:t>
      </w:r>
      <w:r w:rsidRPr="00390500">
        <w:rPr>
          <w:sz w:val="28"/>
          <w:szCs w:val="28"/>
        </w:rPr>
        <w:t>и настоящим Положением.</w:t>
      </w:r>
      <w:proofErr w:type="gramEnd"/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3. Комиссия рассматривает вопросы, связанные с соблюдением требований об урегулировании конфликта интересов, в отношении руководителей </w:t>
      </w:r>
      <w:r w:rsidR="005457DB" w:rsidRPr="00390500">
        <w:rPr>
          <w:sz w:val="28"/>
          <w:szCs w:val="28"/>
        </w:rPr>
        <w:t>муниципальных</w:t>
      </w:r>
      <w:r w:rsidRPr="00390500">
        <w:rPr>
          <w:sz w:val="28"/>
          <w:szCs w:val="28"/>
        </w:rPr>
        <w:t xml:space="preserve"> учреждений</w:t>
      </w:r>
      <w:r w:rsidR="004C2AA6" w:rsidRPr="00390500">
        <w:rPr>
          <w:sz w:val="28"/>
          <w:szCs w:val="28"/>
        </w:rPr>
        <w:t xml:space="preserve">  </w:t>
      </w:r>
      <w:r w:rsidR="00C62230" w:rsidRPr="00390500">
        <w:rPr>
          <w:sz w:val="28"/>
          <w:szCs w:val="28"/>
        </w:rPr>
        <w:t>Калачеевского</w:t>
      </w:r>
      <w:r w:rsidR="00FC55B2" w:rsidRPr="00390500">
        <w:rPr>
          <w:sz w:val="28"/>
          <w:szCs w:val="28"/>
        </w:rPr>
        <w:t xml:space="preserve"> </w:t>
      </w:r>
      <w:r w:rsidR="004C2AA6" w:rsidRPr="00390500">
        <w:rPr>
          <w:sz w:val="28"/>
          <w:szCs w:val="28"/>
        </w:rPr>
        <w:t xml:space="preserve">муниципального района, </w:t>
      </w:r>
      <w:r w:rsidRPr="00390500">
        <w:rPr>
          <w:sz w:val="28"/>
          <w:szCs w:val="28"/>
        </w:rPr>
        <w:t xml:space="preserve">подведомственных </w:t>
      </w:r>
      <w:r w:rsidR="004C2AA6" w:rsidRPr="00390500">
        <w:rPr>
          <w:sz w:val="28"/>
          <w:szCs w:val="28"/>
        </w:rPr>
        <w:t xml:space="preserve">администрации </w:t>
      </w:r>
      <w:r w:rsidR="00C62230" w:rsidRPr="00390500">
        <w:rPr>
          <w:sz w:val="28"/>
          <w:szCs w:val="28"/>
        </w:rPr>
        <w:t>Калачеевского</w:t>
      </w:r>
      <w:r w:rsidR="00FC55B2" w:rsidRPr="00390500">
        <w:rPr>
          <w:sz w:val="28"/>
          <w:szCs w:val="28"/>
        </w:rPr>
        <w:t xml:space="preserve"> </w:t>
      </w:r>
      <w:r w:rsidR="004C2AA6" w:rsidRPr="00390500">
        <w:rPr>
          <w:sz w:val="28"/>
          <w:szCs w:val="28"/>
        </w:rPr>
        <w:t xml:space="preserve">муниципального </w:t>
      </w:r>
      <w:r w:rsidR="004C2AA6" w:rsidRPr="00390500">
        <w:rPr>
          <w:sz w:val="28"/>
          <w:szCs w:val="28"/>
        </w:rPr>
        <w:lastRenderedPageBreak/>
        <w:t>район</w:t>
      </w:r>
      <w:r w:rsidR="00FC55B2" w:rsidRPr="00390500">
        <w:rPr>
          <w:sz w:val="28"/>
          <w:szCs w:val="28"/>
        </w:rPr>
        <w:t>а</w:t>
      </w:r>
      <w:r w:rsidR="00FE30FD" w:rsidRPr="00390500">
        <w:rPr>
          <w:sz w:val="28"/>
          <w:szCs w:val="28"/>
        </w:rPr>
        <w:t xml:space="preserve"> или отраслевому отделу администрации Калачеевского муниципального района</w:t>
      </w:r>
      <w:r w:rsidR="00FC55B2" w:rsidRPr="00390500">
        <w:rPr>
          <w:sz w:val="28"/>
          <w:szCs w:val="28"/>
        </w:rPr>
        <w:t xml:space="preserve"> </w:t>
      </w:r>
      <w:r w:rsidRPr="00390500">
        <w:rPr>
          <w:sz w:val="28"/>
          <w:szCs w:val="28"/>
        </w:rPr>
        <w:t>(далее - учреждения).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4. Состав</w:t>
      </w:r>
      <w:r w:rsidR="004C2AA6" w:rsidRPr="00390500">
        <w:rPr>
          <w:sz w:val="28"/>
          <w:szCs w:val="28"/>
        </w:rPr>
        <w:t xml:space="preserve"> комиссии утверждается распоряжением администрации </w:t>
      </w:r>
      <w:r w:rsidR="00C62230" w:rsidRPr="00390500">
        <w:rPr>
          <w:sz w:val="28"/>
          <w:szCs w:val="28"/>
        </w:rPr>
        <w:t>Калачеевского</w:t>
      </w:r>
      <w:r w:rsidR="00FC55B2" w:rsidRPr="00390500">
        <w:rPr>
          <w:sz w:val="28"/>
          <w:szCs w:val="28"/>
        </w:rPr>
        <w:t xml:space="preserve"> </w:t>
      </w:r>
      <w:r w:rsidR="004C2AA6" w:rsidRPr="00390500">
        <w:rPr>
          <w:sz w:val="28"/>
          <w:szCs w:val="28"/>
        </w:rPr>
        <w:t>муниципального района</w:t>
      </w:r>
      <w:r w:rsidR="00AC2FCB" w:rsidRPr="00390500">
        <w:rPr>
          <w:sz w:val="28"/>
          <w:szCs w:val="28"/>
        </w:rPr>
        <w:t xml:space="preserve"> или приказом отраслевого отдела</w:t>
      </w:r>
      <w:r w:rsidR="00AE446B" w:rsidRPr="00390500">
        <w:rPr>
          <w:sz w:val="28"/>
          <w:szCs w:val="28"/>
        </w:rPr>
        <w:t xml:space="preserve"> администрации</w:t>
      </w:r>
      <w:r w:rsidR="00AC2FCB" w:rsidRPr="00390500">
        <w:rPr>
          <w:sz w:val="28"/>
          <w:szCs w:val="28"/>
        </w:rPr>
        <w:t xml:space="preserve">, </w:t>
      </w:r>
      <w:r w:rsidR="00280F13" w:rsidRPr="00390500">
        <w:rPr>
          <w:sz w:val="28"/>
          <w:szCs w:val="28"/>
        </w:rPr>
        <w:t>выступающего работодателем в отношении руководителя муниципального учреждения</w:t>
      </w:r>
      <w:r w:rsidRPr="00390500">
        <w:rPr>
          <w:sz w:val="28"/>
          <w:szCs w:val="28"/>
        </w:rPr>
        <w:t>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В состав комиссии входят председатель комиссии, заместитель председателя комиссии,</w:t>
      </w:r>
      <w:r w:rsidR="00FC55B2" w:rsidRPr="00390500">
        <w:rPr>
          <w:sz w:val="28"/>
          <w:szCs w:val="28"/>
        </w:rPr>
        <w:t xml:space="preserve">  </w:t>
      </w:r>
      <w:r w:rsidRPr="00390500">
        <w:rPr>
          <w:sz w:val="28"/>
          <w:szCs w:val="28"/>
        </w:rPr>
        <w:t>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Число членов комиссии, не замещающих должности </w:t>
      </w:r>
      <w:r w:rsidR="004C2AA6" w:rsidRPr="00390500">
        <w:rPr>
          <w:sz w:val="28"/>
          <w:szCs w:val="28"/>
        </w:rPr>
        <w:t>муниципальной</w:t>
      </w:r>
      <w:r w:rsidRPr="00390500">
        <w:rPr>
          <w:sz w:val="28"/>
          <w:szCs w:val="28"/>
        </w:rPr>
        <w:t xml:space="preserve"> службы в </w:t>
      </w:r>
      <w:r w:rsidR="004C2AA6" w:rsidRPr="00390500">
        <w:rPr>
          <w:sz w:val="28"/>
          <w:szCs w:val="28"/>
        </w:rPr>
        <w:t>администрации</w:t>
      </w:r>
      <w:r w:rsidR="00EB0FE8" w:rsidRPr="00390500">
        <w:rPr>
          <w:sz w:val="28"/>
          <w:szCs w:val="28"/>
        </w:rPr>
        <w:t xml:space="preserve"> </w:t>
      </w:r>
      <w:r w:rsidR="00C62230" w:rsidRPr="00390500">
        <w:rPr>
          <w:sz w:val="28"/>
          <w:szCs w:val="28"/>
        </w:rPr>
        <w:t>Калачеевского</w:t>
      </w:r>
      <w:r w:rsidR="00FC55B2" w:rsidRPr="00390500">
        <w:rPr>
          <w:sz w:val="28"/>
          <w:szCs w:val="28"/>
        </w:rPr>
        <w:t xml:space="preserve"> муниципального района</w:t>
      </w:r>
      <w:r w:rsidRPr="00390500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45DA1" w:rsidRPr="00390500" w:rsidRDefault="000067EE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6</w:t>
      </w:r>
      <w:r w:rsidR="00945DA1" w:rsidRPr="00390500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B21028" w:rsidRPr="00390500">
        <w:rPr>
          <w:sz w:val="28"/>
          <w:szCs w:val="28"/>
        </w:rPr>
        <w:t>муниципальной</w:t>
      </w:r>
      <w:r w:rsidR="00945DA1" w:rsidRPr="00390500">
        <w:rPr>
          <w:sz w:val="28"/>
          <w:szCs w:val="28"/>
        </w:rPr>
        <w:t xml:space="preserve"> службы в </w:t>
      </w:r>
      <w:r w:rsidR="00B21028" w:rsidRPr="00390500">
        <w:rPr>
          <w:sz w:val="28"/>
          <w:szCs w:val="28"/>
        </w:rPr>
        <w:t>администрации</w:t>
      </w:r>
      <w:r w:rsidR="00EB0FE8" w:rsidRPr="00390500">
        <w:rPr>
          <w:sz w:val="28"/>
          <w:szCs w:val="28"/>
        </w:rPr>
        <w:t xml:space="preserve"> </w:t>
      </w:r>
      <w:r w:rsidR="00C62230" w:rsidRPr="00390500">
        <w:rPr>
          <w:sz w:val="28"/>
          <w:szCs w:val="28"/>
        </w:rPr>
        <w:t>Калачеевского</w:t>
      </w:r>
      <w:r w:rsidR="00DE0C4F" w:rsidRPr="00390500">
        <w:rPr>
          <w:sz w:val="28"/>
          <w:szCs w:val="28"/>
        </w:rPr>
        <w:t xml:space="preserve"> муниципального района</w:t>
      </w:r>
      <w:r w:rsidR="00945DA1" w:rsidRPr="00390500">
        <w:rPr>
          <w:sz w:val="28"/>
          <w:szCs w:val="28"/>
        </w:rPr>
        <w:t>, недопустимо.</w:t>
      </w:r>
    </w:p>
    <w:p w:rsidR="00945DA1" w:rsidRPr="00390500" w:rsidRDefault="000067EE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7</w:t>
      </w:r>
      <w:r w:rsidR="00945DA1" w:rsidRPr="00390500">
        <w:rPr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proofErr w:type="spellStart"/>
      <w:r w:rsidR="00945DA1" w:rsidRPr="00390500">
        <w:rPr>
          <w:sz w:val="28"/>
          <w:szCs w:val="28"/>
        </w:rPr>
        <w:t>включенного</w:t>
      </w:r>
      <w:proofErr w:type="spellEnd"/>
      <w:r w:rsidR="00945DA1" w:rsidRPr="00390500">
        <w:rPr>
          <w:sz w:val="28"/>
          <w:szCs w:val="28"/>
        </w:rPr>
        <w:t xml:space="preserve">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945DA1" w:rsidRPr="00390500" w:rsidRDefault="000067EE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8</w:t>
      </w:r>
      <w:r w:rsidR="00945DA1" w:rsidRPr="00390500">
        <w:rPr>
          <w:sz w:val="28"/>
          <w:szCs w:val="28"/>
        </w:rPr>
        <w:t>. Основаниями для проведения заседания комиссии являются: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а) </w:t>
      </w:r>
      <w:proofErr w:type="gramStart"/>
      <w:r w:rsidRPr="00390500">
        <w:rPr>
          <w:sz w:val="28"/>
          <w:szCs w:val="28"/>
        </w:rPr>
        <w:t>поступившее</w:t>
      </w:r>
      <w:proofErr w:type="gramEnd"/>
      <w:r w:rsidRPr="00390500">
        <w:rPr>
          <w:sz w:val="28"/>
          <w:szCs w:val="28"/>
        </w:rPr>
        <w:t xml:space="preserve"> в кадровую службу </w:t>
      </w:r>
      <w:r w:rsidR="00B21028" w:rsidRPr="00390500">
        <w:rPr>
          <w:sz w:val="28"/>
          <w:szCs w:val="28"/>
        </w:rPr>
        <w:t>администрации</w:t>
      </w:r>
      <w:r w:rsidR="00EB0FE8" w:rsidRPr="00390500">
        <w:rPr>
          <w:sz w:val="28"/>
          <w:szCs w:val="28"/>
        </w:rPr>
        <w:t xml:space="preserve"> </w:t>
      </w:r>
      <w:r w:rsidR="00C62230" w:rsidRPr="00390500">
        <w:rPr>
          <w:sz w:val="28"/>
          <w:szCs w:val="28"/>
        </w:rPr>
        <w:t>Калачеевского</w:t>
      </w:r>
      <w:r w:rsidR="00DE0C4F" w:rsidRPr="00390500">
        <w:rPr>
          <w:sz w:val="28"/>
          <w:szCs w:val="28"/>
        </w:rPr>
        <w:t xml:space="preserve"> муниципального района</w:t>
      </w:r>
      <w:r w:rsidR="00280F13" w:rsidRPr="00390500">
        <w:rPr>
          <w:sz w:val="28"/>
          <w:szCs w:val="28"/>
        </w:rPr>
        <w:t xml:space="preserve"> или отраслевого отдела</w:t>
      </w:r>
      <w:r w:rsidR="00AE446B" w:rsidRPr="00390500">
        <w:rPr>
          <w:sz w:val="28"/>
          <w:szCs w:val="28"/>
        </w:rPr>
        <w:t xml:space="preserve"> администрации</w:t>
      </w:r>
      <w:r w:rsidR="00280F13" w:rsidRPr="00390500">
        <w:rPr>
          <w:sz w:val="28"/>
          <w:szCs w:val="28"/>
        </w:rPr>
        <w:t xml:space="preserve"> </w:t>
      </w:r>
      <w:r w:rsidR="00280F13" w:rsidRPr="00390500">
        <w:rPr>
          <w:sz w:val="28"/>
          <w:szCs w:val="28"/>
        </w:rPr>
        <w:lastRenderedPageBreak/>
        <w:t>выступающего работодателем в отношении руководителя муниципального учреждения</w:t>
      </w:r>
      <w:r w:rsidRPr="00390500">
        <w:rPr>
          <w:sz w:val="28"/>
          <w:szCs w:val="28"/>
        </w:rPr>
        <w:t>:</w:t>
      </w:r>
    </w:p>
    <w:p w:rsidR="00945DA1" w:rsidRPr="00390500" w:rsidRDefault="008F6365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- </w:t>
      </w:r>
      <w:r w:rsidR="00945DA1" w:rsidRPr="00390500">
        <w:rPr>
          <w:sz w:val="28"/>
          <w:szCs w:val="28"/>
        </w:rPr>
        <w:t>заявление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45DA1" w:rsidRPr="00390500" w:rsidRDefault="008F6365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- </w:t>
      </w:r>
      <w:r w:rsidR="00DE0C4F" w:rsidRPr="00390500">
        <w:rPr>
          <w:sz w:val="28"/>
          <w:szCs w:val="28"/>
        </w:rPr>
        <w:t>у</w:t>
      </w:r>
      <w:r w:rsidR="00945DA1" w:rsidRPr="00390500">
        <w:rPr>
          <w:sz w:val="28"/>
          <w:szCs w:val="28"/>
        </w:rPr>
        <w:t>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б) представление </w:t>
      </w:r>
      <w:r w:rsidR="00B21028" w:rsidRPr="00390500">
        <w:rPr>
          <w:sz w:val="28"/>
          <w:szCs w:val="28"/>
        </w:rPr>
        <w:t xml:space="preserve">главы </w:t>
      </w:r>
      <w:r w:rsidR="00DE0C4F" w:rsidRPr="00390500">
        <w:rPr>
          <w:sz w:val="28"/>
          <w:szCs w:val="28"/>
        </w:rPr>
        <w:t xml:space="preserve">администрации </w:t>
      </w:r>
      <w:r w:rsidR="00C62230" w:rsidRPr="00390500">
        <w:rPr>
          <w:sz w:val="28"/>
          <w:szCs w:val="28"/>
        </w:rPr>
        <w:t>Калачеевского</w:t>
      </w:r>
      <w:r w:rsidR="00DE0C4F" w:rsidRPr="00390500">
        <w:rPr>
          <w:sz w:val="28"/>
          <w:szCs w:val="28"/>
        </w:rPr>
        <w:t xml:space="preserve"> муниципального района</w:t>
      </w:r>
      <w:r w:rsidR="00AE446B" w:rsidRPr="00390500">
        <w:rPr>
          <w:sz w:val="28"/>
          <w:szCs w:val="28"/>
        </w:rPr>
        <w:t>, заместителя главы администрации Калачеевского муниципального района, руководителя отраслевого отдела</w:t>
      </w:r>
      <w:r w:rsidRPr="00390500">
        <w:rPr>
          <w:sz w:val="28"/>
          <w:szCs w:val="28"/>
        </w:rPr>
        <w:t xml:space="preserve"> или любого члена комиссии, касающееся обеспечения соблюдения руководителем учреждения требований об урегулировании конфликта интересов</w:t>
      </w:r>
      <w:r w:rsidR="00EF1363" w:rsidRPr="00390500">
        <w:rPr>
          <w:sz w:val="28"/>
          <w:szCs w:val="28"/>
        </w:rPr>
        <w:t>.</w:t>
      </w:r>
    </w:p>
    <w:p w:rsidR="00945DA1" w:rsidRPr="00390500" w:rsidRDefault="000067EE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9</w:t>
      </w:r>
      <w:r w:rsidR="00945DA1" w:rsidRPr="00390500">
        <w:rPr>
          <w:sz w:val="28"/>
          <w:szCs w:val="28"/>
        </w:rPr>
        <w:t xml:space="preserve">. Уведомление, указанное в абзаце третьем подпункта </w:t>
      </w:r>
      <w:r w:rsidR="00D82E96" w:rsidRPr="00390500">
        <w:rPr>
          <w:sz w:val="28"/>
          <w:szCs w:val="28"/>
        </w:rPr>
        <w:t>«а»</w:t>
      </w:r>
      <w:r w:rsidR="00945DA1" w:rsidRPr="00390500">
        <w:rPr>
          <w:sz w:val="28"/>
          <w:szCs w:val="28"/>
        </w:rPr>
        <w:t xml:space="preserve"> пункта </w:t>
      </w:r>
      <w:r w:rsidR="00305AD1" w:rsidRPr="00390500">
        <w:rPr>
          <w:sz w:val="28"/>
          <w:szCs w:val="28"/>
        </w:rPr>
        <w:t>8</w:t>
      </w:r>
      <w:r w:rsidR="00945DA1" w:rsidRPr="00390500">
        <w:rPr>
          <w:sz w:val="28"/>
          <w:szCs w:val="28"/>
        </w:rPr>
        <w:t xml:space="preserve"> настоящего Положения, рассматривается кадровой службой </w:t>
      </w:r>
      <w:r w:rsidR="00B21028" w:rsidRPr="00390500">
        <w:rPr>
          <w:sz w:val="28"/>
          <w:szCs w:val="28"/>
        </w:rPr>
        <w:t>администрации</w:t>
      </w:r>
      <w:r w:rsidR="00EB0FE8" w:rsidRPr="00390500">
        <w:rPr>
          <w:sz w:val="28"/>
          <w:szCs w:val="28"/>
        </w:rPr>
        <w:t xml:space="preserve"> </w:t>
      </w:r>
      <w:r w:rsidR="00C62230" w:rsidRPr="00390500">
        <w:rPr>
          <w:sz w:val="28"/>
          <w:szCs w:val="28"/>
        </w:rPr>
        <w:t>Калачеевского</w:t>
      </w:r>
      <w:r w:rsidR="00DE0C4F" w:rsidRPr="00390500">
        <w:rPr>
          <w:sz w:val="28"/>
          <w:szCs w:val="28"/>
        </w:rPr>
        <w:t xml:space="preserve"> муниципального района</w:t>
      </w:r>
      <w:r w:rsidR="00AE446B" w:rsidRPr="00390500">
        <w:rPr>
          <w:sz w:val="28"/>
          <w:szCs w:val="28"/>
        </w:rPr>
        <w:t xml:space="preserve"> или отраслевого отдела администрации выступающего работодателем в отношении руководителя муниципального учреждения</w:t>
      </w:r>
      <w:r w:rsidR="00945DA1" w:rsidRPr="00390500">
        <w:rPr>
          <w:sz w:val="28"/>
          <w:szCs w:val="28"/>
        </w:rPr>
        <w:t xml:space="preserve">, </w:t>
      </w:r>
      <w:proofErr w:type="gramStart"/>
      <w:r w:rsidR="00945DA1" w:rsidRPr="00390500">
        <w:rPr>
          <w:sz w:val="28"/>
          <w:szCs w:val="28"/>
        </w:rPr>
        <w:t>которая</w:t>
      </w:r>
      <w:proofErr w:type="gramEnd"/>
      <w:r w:rsidR="00945DA1" w:rsidRPr="00390500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</w:t>
      </w:r>
      <w:r w:rsidR="000067EE" w:rsidRPr="00390500">
        <w:rPr>
          <w:sz w:val="28"/>
          <w:szCs w:val="28"/>
        </w:rPr>
        <w:t>0</w:t>
      </w:r>
      <w:r w:rsidRPr="00390500">
        <w:rPr>
          <w:sz w:val="28"/>
          <w:szCs w:val="28"/>
        </w:rPr>
        <w:t xml:space="preserve">. </w:t>
      </w:r>
      <w:proofErr w:type="gramStart"/>
      <w:r w:rsidRPr="00390500">
        <w:rPr>
          <w:sz w:val="28"/>
          <w:szCs w:val="28"/>
        </w:rPr>
        <w:t>При подготовке мотивированного заключения по результатам рассмотрения уведомления, указанн</w:t>
      </w:r>
      <w:r w:rsidR="00835E29" w:rsidRPr="00390500">
        <w:rPr>
          <w:sz w:val="28"/>
          <w:szCs w:val="28"/>
        </w:rPr>
        <w:t>ого в абзаце третьем подпункта «а»</w:t>
      </w:r>
      <w:r w:rsidRPr="00390500">
        <w:rPr>
          <w:sz w:val="28"/>
          <w:szCs w:val="28"/>
        </w:rPr>
        <w:t xml:space="preserve"> пункта </w:t>
      </w:r>
      <w:r w:rsidR="00305AD1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 настоящего Положения, должностные лица кадровой службы </w:t>
      </w:r>
      <w:r w:rsidR="00DE0C4F" w:rsidRPr="00390500">
        <w:rPr>
          <w:sz w:val="28"/>
          <w:szCs w:val="28"/>
        </w:rPr>
        <w:t xml:space="preserve">администрации </w:t>
      </w:r>
      <w:r w:rsidR="00C62230" w:rsidRPr="00390500">
        <w:rPr>
          <w:sz w:val="28"/>
          <w:szCs w:val="28"/>
        </w:rPr>
        <w:t>Калачеевского</w:t>
      </w:r>
      <w:r w:rsidR="00DE0C4F" w:rsidRPr="00390500">
        <w:rPr>
          <w:sz w:val="28"/>
          <w:szCs w:val="28"/>
        </w:rPr>
        <w:t xml:space="preserve"> муниципального района </w:t>
      </w:r>
      <w:r w:rsidR="00AE446B" w:rsidRPr="00390500">
        <w:rPr>
          <w:sz w:val="28"/>
          <w:szCs w:val="28"/>
        </w:rPr>
        <w:t>или отраслевого отдела администрации выступающего работодателем в отношении руководителя муниципального учреждения,</w:t>
      </w:r>
      <w:r w:rsidRPr="00390500">
        <w:rPr>
          <w:sz w:val="28"/>
          <w:szCs w:val="28"/>
        </w:rPr>
        <w:t xml:space="preserve"> имеют право проводить собеседование с руководителем учреждения, представившим уведомление, получать от него письменные пояснения, а </w:t>
      </w:r>
      <w:r w:rsidR="00B21028" w:rsidRPr="00390500">
        <w:rPr>
          <w:sz w:val="28"/>
          <w:szCs w:val="28"/>
        </w:rPr>
        <w:t xml:space="preserve">глава </w:t>
      </w:r>
      <w:r w:rsidR="00DE0C4F" w:rsidRPr="00390500">
        <w:rPr>
          <w:sz w:val="28"/>
          <w:szCs w:val="28"/>
        </w:rPr>
        <w:t xml:space="preserve">администрации </w:t>
      </w:r>
      <w:r w:rsidR="00C62230" w:rsidRPr="00390500">
        <w:rPr>
          <w:sz w:val="28"/>
          <w:szCs w:val="28"/>
        </w:rPr>
        <w:t>Калачеевского</w:t>
      </w:r>
      <w:r w:rsidR="00DE0C4F" w:rsidRPr="00390500">
        <w:rPr>
          <w:sz w:val="28"/>
          <w:szCs w:val="28"/>
        </w:rPr>
        <w:t xml:space="preserve"> муниципального района </w:t>
      </w:r>
      <w:r w:rsidR="00B21028" w:rsidRPr="00390500">
        <w:rPr>
          <w:sz w:val="28"/>
          <w:szCs w:val="28"/>
        </w:rPr>
        <w:t xml:space="preserve"> </w:t>
      </w:r>
      <w:r w:rsidR="00AE446B" w:rsidRPr="00390500">
        <w:rPr>
          <w:sz w:val="28"/>
          <w:szCs w:val="28"/>
        </w:rPr>
        <w:t>(руководитель отраслевого отдела</w:t>
      </w:r>
      <w:proofErr w:type="gramEnd"/>
      <w:r w:rsidR="00AE446B" w:rsidRPr="00390500">
        <w:rPr>
          <w:sz w:val="28"/>
          <w:szCs w:val="28"/>
        </w:rPr>
        <w:t xml:space="preserve"> администрации)</w:t>
      </w:r>
      <w:r w:rsidR="00B21028" w:rsidRPr="00390500">
        <w:rPr>
          <w:sz w:val="28"/>
          <w:szCs w:val="28"/>
        </w:rPr>
        <w:t xml:space="preserve"> </w:t>
      </w:r>
      <w:r w:rsidRPr="00390500">
        <w:rPr>
          <w:sz w:val="28"/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</w:t>
      </w:r>
      <w:r w:rsidRPr="00390500">
        <w:rPr>
          <w:sz w:val="28"/>
          <w:szCs w:val="28"/>
        </w:rPr>
        <w:lastRenderedPageBreak/>
        <w:t xml:space="preserve">заинтересованные организации. Уведомление, а также заключение и другие материалы в течение семи рабочих дней со дня поступления </w:t>
      </w:r>
      <w:r w:rsidR="00835E29" w:rsidRPr="00390500">
        <w:rPr>
          <w:sz w:val="28"/>
          <w:szCs w:val="28"/>
        </w:rPr>
        <w:t>У</w:t>
      </w:r>
      <w:r w:rsidRPr="00390500">
        <w:rPr>
          <w:sz w:val="28"/>
          <w:szCs w:val="28"/>
        </w:rPr>
        <w:t xml:space="preserve">ведомления представляются председателю комиссии. В случае направления запросов </w:t>
      </w:r>
      <w:r w:rsidR="00835E29" w:rsidRPr="00390500">
        <w:rPr>
          <w:sz w:val="28"/>
          <w:szCs w:val="28"/>
        </w:rPr>
        <w:t>У</w:t>
      </w:r>
      <w:r w:rsidRPr="00390500">
        <w:rPr>
          <w:sz w:val="28"/>
          <w:szCs w:val="28"/>
        </w:rPr>
        <w:t xml:space="preserve">ведомление, а также заключение и другие материалы представляются председателю комиссии в течение 45 дней со дня поступления </w:t>
      </w:r>
      <w:r w:rsidR="00835E29" w:rsidRPr="00390500">
        <w:rPr>
          <w:sz w:val="28"/>
          <w:szCs w:val="28"/>
        </w:rPr>
        <w:t>У</w:t>
      </w:r>
      <w:r w:rsidRPr="00390500">
        <w:rPr>
          <w:sz w:val="28"/>
          <w:szCs w:val="28"/>
        </w:rPr>
        <w:t xml:space="preserve">ведомления. Указанный срок может быть </w:t>
      </w:r>
      <w:proofErr w:type="spellStart"/>
      <w:r w:rsidRPr="00390500">
        <w:rPr>
          <w:sz w:val="28"/>
          <w:szCs w:val="28"/>
        </w:rPr>
        <w:t>продлен</w:t>
      </w:r>
      <w:proofErr w:type="spellEnd"/>
      <w:r w:rsidRPr="00390500">
        <w:rPr>
          <w:sz w:val="28"/>
          <w:szCs w:val="28"/>
        </w:rPr>
        <w:t>, но не более чем на 30 дней.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</w:t>
      </w:r>
      <w:r w:rsidR="000067EE" w:rsidRPr="00390500">
        <w:rPr>
          <w:sz w:val="28"/>
          <w:szCs w:val="28"/>
        </w:rPr>
        <w:t>1</w:t>
      </w:r>
      <w:r w:rsidRPr="00390500">
        <w:rPr>
          <w:sz w:val="28"/>
          <w:szCs w:val="28"/>
        </w:rPr>
        <w:t>. Комиссия не рассматривает сообщения о преступлениях и ад</w:t>
      </w:r>
      <w:r w:rsidR="008F6365" w:rsidRPr="00390500">
        <w:rPr>
          <w:sz w:val="28"/>
          <w:szCs w:val="28"/>
        </w:rPr>
        <w:t>министра</w:t>
      </w:r>
      <w:r w:rsidRPr="00390500">
        <w:rPr>
          <w:sz w:val="28"/>
          <w:szCs w:val="28"/>
        </w:rPr>
        <w:t>тивных правонарушениях, а также анонимные обращения, не проводит проверки по фактам нарушения служебной дисциплины.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</w:t>
      </w:r>
      <w:r w:rsidR="000067EE" w:rsidRPr="00390500">
        <w:rPr>
          <w:sz w:val="28"/>
          <w:szCs w:val="28"/>
        </w:rPr>
        <w:t>2</w:t>
      </w:r>
      <w:r w:rsidRPr="00390500">
        <w:rPr>
          <w:sz w:val="28"/>
          <w:szCs w:val="28"/>
        </w:rPr>
        <w:t xml:space="preserve">. Общее руководство деятельностью комиссии осуществляет </w:t>
      </w:r>
      <w:proofErr w:type="spellStart"/>
      <w:r w:rsidRPr="00390500">
        <w:rPr>
          <w:sz w:val="28"/>
          <w:szCs w:val="28"/>
        </w:rPr>
        <w:t>ее</w:t>
      </w:r>
      <w:proofErr w:type="spellEnd"/>
      <w:r w:rsidRPr="00390500">
        <w:rPr>
          <w:sz w:val="28"/>
          <w:szCs w:val="28"/>
        </w:rPr>
        <w:t xml:space="preserve"> председатель, который председательствует на заседаниях комиссии; устанавливает дату, время и место проведения заседаний комиссии; осуществляет </w:t>
      </w:r>
      <w:proofErr w:type="gramStart"/>
      <w:r w:rsidRPr="00390500">
        <w:rPr>
          <w:sz w:val="28"/>
          <w:szCs w:val="28"/>
        </w:rPr>
        <w:t>контроль за</w:t>
      </w:r>
      <w:proofErr w:type="gramEnd"/>
      <w:r w:rsidRPr="00390500">
        <w:rPr>
          <w:sz w:val="28"/>
          <w:szCs w:val="28"/>
        </w:rPr>
        <w:t xml:space="preserve"> работой комиссии и реализацией принятых решений. При поступлении информации, содержащей основания для проведения заседания комиссии, председатель комиссии: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а) в 10-</w:t>
      </w:r>
      <w:proofErr w:type="spellStart"/>
      <w:r w:rsidRPr="00390500">
        <w:rPr>
          <w:sz w:val="28"/>
          <w:szCs w:val="28"/>
        </w:rPr>
        <w:t>дневный</w:t>
      </w:r>
      <w:proofErr w:type="spellEnd"/>
      <w:r w:rsidRPr="00390500">
        <w:rPr>
          <w:sz w:val="28"/>
          <w:szCs w:val="28"/>
        </w:rPr>
        <w:t xml:space="preserve">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пунктом 1</w:t>
      </w:r>
      <w:r w:rsidR="00305AD1" w:rsidRPr="00390500">
        <w:rPr>
          <w:sz w:val="28"/>
          <w:szCs w:val="28"/>
        </w:rPr>
        <w:t>3</w:t>
      </w:r>
      <w:r w:rsidRPr="00390500">
        <w:rPr>
          <w:sz w:val="28"/>
          <w:szCs w:val="28"/>
        </w:rPr>
        <w:t xml:space="preserve"> настоящего Положения;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proofErr w:type="gramStart"/>
      <w:r w:rsidRPr="00390500">
        <w:rPr>
          <w:sz w:val="28"/>
          <w:szCs w:val="28"/>
        </w:rPr>
        <w:t xml:space="preserve">б) не позднее, чем за два дня до заседания комиссии, организует ознакомление руководителя учреждения,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</w:t>
      </w:r>
      <w:r w:rsidR="00B21028" w:rsidRPr="00390500">
        <w:rPr>
          <w:sz w:val="28"/>
          <w:szCs w:val="28"/>
        </w:rPr>
        <w:t xml:space="preserve">администрации </w:t>
      </w:r>
      <w:r w:rsidR="00C62230" w:rsidRPr="00390500">
        <w:rPr>
          <w:sz w:val="28"/>
          <w:szCs w:val="28"/>
        </w:rPr>
        <w:t>Калачеевского</w:t>
      </w:r>
      <w:r w:rsidR="0096213D" w:rsidRPr="00390500">
        <w:rPr>
          <w:sz w:val="28"/>
          <w:szCs w:val="28"/>
        </w:rPr>
        <w:t xml:space="preserve"> муниципального района</w:t>
      </w:r>
      <w:r w:rsidR="000067EE" w:rsidRPr="00390500">
        <w:rPr>
          <w:sz w:val="28"/>
          <w:szCs w:val="28"/>
        </w:rPr>
        <w:t xml:space="preserve"> или отраслевого отдела администрации</w:t>
      </w:r>
      <w:r w:rsidRPr="00390500">
        <w:rPr>
          <w:sz w:val="28"/>
          <w:szCs w:val="28"/>
        </w:rPr>
        <w:t>;</w:t>
      </w:r>
      <w:proofErr w:type="gramEnd"/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</w:t>
      </w:r>
      <w:r w:rsidR="000067EE" w:rsidRPr="00390500">
        <w:rPr>
          <w:sz w:val="28"/>
          <w:szCs w:val="28"/>
        </w:rPr>
        <w:t>3</w:t>
      </w:r>
      <w:r w:rsidRPr="00390500">
        <w:rPr>
          <w:sz w:val="28"/>
          <w:szCs w:val="28"/>
        </w:rPr>
        <w:t xml:space="preserve">. Заседание комиссии по рассмотрению заявления, указанного в абзаце втором подпункта </w:t>
      </w:r>
      <w:r w:rsidR="00835E29" w:rsidRPr="00390500">
        <w:rPr>
          <w:sz w:val="28"/>
          <w:szCs w:val="28"/>
        </w:rPr>
        <w:t>«а»</w:t>
      </w:r>
      <w:r w:rsidRPr="00390500">
        <w:rPr>
          <w:sz w:val="28"/>
          <w:szCs w:val="28"/>
        </w:rPr>
        <w:t xml:space="preserve"> пункта </w:t>
      </w:r>
      <w:r w:rsidR="00305AD1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lastRenderedPageBreak/>
        <w:t>1</w:t>
      </w:r>
      <w:r w:rsidR="000067EE" w:rsidRPr="00390500">
        <w:rPr>
          <w:sz w:val="28"/>
          <w:szCs w:val="28"/>
        </w:rPr>
        <w:t>4</w:t>
      </w:r>
      <w:r w:rsidRPr="00390500">
        <w:rPr>
          <w:sz w:val="28"/>
          <w:szCs w:val="28"/>
        </w:rPr>
        <w:t xml:space="preserve">. Заседание комиссии проводится, как правило, в присутствии руководителя учреждения, в отношении которого рассматривается вопрос об урегулировании конфликта интересов. О намерении лично присутствовать на заседании комиссии руководитель учреждения указывает в заявлении или уведомлении, представляемых в соответствии с подпунктом </w:t>
      </w:r>
      <w:r w:rsidR="00835E29" w:rsidRPr="00390500">
        <w:rPr>
          <w:sz w:val="28"/>
          <w:szCs w:val="28"/>
        </w:rPr>
        <w:t>«а»</w:t>
      </w:r>
      <w:r w:rsidRPr="00390500">
        <w:rPr>
          <w:sz w:val="28"/>
          <w:szCs w:val="28"/>
        </w:rPr>
        <w:t xml:space="preserve"> пункта </w:t>
      </w:r>
      <w:r w:rsidR="00305AD1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 настоящего Положения.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</w:t>
      </w:r>
      <w:r w:rsidR="000067EE" w:rsidRPr="00390500">
        <w:rPr>
          <w:sz w:val="28"/>
          <w:szCs w:val="28"/>
        </w:rPr>
        <w:t>5</w:t>
      </w:r>
      <w:r w:rsidRPr="00390500">
        <w:rPr>
          <w:sz w:val="28"/>
          <w:szCs w:val="28"/>
        </w:rPr>
        <w:t>. Заседания комиссии могут проводиться в отсутствие руководителя учреждения, в отношении которого рассматривается вопрос об урегулировании конфликта интересов, в случае: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а) если в заявлении или уведомлен</w:t>
      </w:r>
      <w:r w:rsidR="00835E29" w:rsidRPr="00390500">
        <w:rPr>
          <w:sz w:val="28"/>
          <w:szCs w:val="28"/>
        </w:rPr>
        <w:t>ии</w:t>
      </w:r>
      <w:r w:rsidR="00906F13" w:rsidRPr="00390500">
        <w:rPr>
          <w:sz w:val="28"/>
          <w:szCs w:val="28"/>
        </w:rPr>
        <w:t>, предусмотренных подпунктом «а»</w:t>
      </w:r>
      <w:r w:rsidR="00835E29" w:rsidRPr="00390500">
        <w:rPr>
          <w:sz w:val="28"/>
          <w:szCs w:val="28"/>
        </w:rPr>
        <w:t xml:space="preserve"> </w:t>
      </w:r>
      <w:r w:rsidRPr="00390500">
        <w:rPr>
          <w:sz w:val="28"/>
          <w:szCs w:val="28"/>
        </w:rPr>
        <w:t xml:space="preserve">пункта </w:t>
      </w:r>
      <w:r w:rsidR="00305AD1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 настоящего Положения, не содержится указание о намерении руководителя учреждения лично присутствовать на заседании комиссии;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б) если руководитель учреждения, намеревающийся лично присутствовать на заседании комиссии и надлежащим образом </w:t>
      </w:r>
      <w:proofErr w:type="spellStart"/>
      <w:r w:rsidRPr="00390500">
        <w:rPr>
          <w:sz w:val="28"/>
          <w:szCs w:val="28"/>
        </w:rPr>
        <w:t>извещенный</w:t>
      </w:r>
      <w:proofErr w:type="spellEnd"/>
      <w:r w:rsidRPr="00390500">
        <w:rPr>
          <w:sz w:val="28"/>
          <w:szCs w:val="28"/>
        </w:rPr>
        <w:t xml:space="preserve"> о времени и месте его проведения, не явился на заседание комиссии.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</w:t>
      </w:r>
      <w:r w:rsidR="000067EE" w:rsidRPr="00390500">
        <w:rPr>
          <w:sz w:val="28"/>
          <w:szCs w:val="28"/>
        </w:rPr>
        <w:t>6</w:t>
      </w:r>
      <w:r w:rsidRPr="00390500">
        <w:rPr>
          <w:sz w:val="28"/>
          <w:szCs w:val="28"/>
        </w:rPr>
        <w:t>. На заседании комиссии заслушиваются пояснения руководителя учреждения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</w:t>
      </w:r>
      <w:r w:rsidR="000067EE" w:rsidRPr="00390500">
        <w:rPr>
          <w:sz w:val="28"/>
          <w:szCs w:val="28"/>
        </w:rPr>
        <w:t>7</w:t>
      </w:r>
      <w:r w:rsidRPr="00390500">
        <w:rPr>
          <w:sz w:val="28"/>
          <w:szCs w:val="28"/>
        </w:rPr>
        <w:t>. По итогам рассмотрения вопроса, указанного в абзаце втором подпункта</w:t>
      </w:r>
      <w:r w:rsidR="00D82E96" w:rsidRPr="00390500">
        <w:rPr>
          <w:sz w:val="28"/>
          <w:szCs w:val="28"/>
        </w:rPr>
        <w:t xml:space="preserve"> «а»</w:t>
      </w:r>
      <w:r w:rsidRPr="00390500">
        <w:rPr>
          <w:sz w:val="28"/>
          <w:szCs w:val="28"/>
        </w:rPr>
        <w:t xml:space="preserve"> пункта </w:t>
      </w:r>
      <w:r w:rsidR="00FD0AE1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а)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б)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сведений;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lastRenderedPageBreak/>
        <w:t xml:space="preserve">в)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06F13" w:rsidRPr="00390500">
        <w:rPr>
          <w:sz w:val="28"/>
          <w:szCs w:val="28"/>
        </w:rPr>
        <w:t xml:space="preserve">главе </w:t>
      </w:r>
      <w:r w:rsidR="00386CCF" w:rsidRPr="00390500">
        <w:rPr>
          <w:sz w:val="28"/>
          <w:szCs w:val="28"/>
        </w:rPr>
        <w:t xml:space="preserve">администрации </w:t>
      </w:r>
      <w:r w:rsidR="00C62230" w:rsidRPr="00390500">
        <w:rPr>
          <w:sz w:val="28"/>
          <w:szCs w:val="28"/>
        </w:rPr>
        <w:t>Калачеевского</w:t>
      </w:r>
      <w:r w:rsidR="00386CCF" w:rsidRPr="00390500">
        <w:rPr>
          <w:sz w:val="28"/>
          <w:szCs w:val="28"/>
        </w:rPr>
        <w:t xml:space="preserve"> муниципального района</w:t>
      </w:r>
      <w:r w:rsidR="00906F13" w:rsidRPr="00390500">
        <w:rPr>
          <w:sz w:val="28"/>
          <w:szCs w:val="28"/>
        </w:rPr>
        <w:t xml:space="preserve"> </w:t>
      </w:r>
      <w:r w:rsidR="00AE446B" w:rsidRPr="00390500">
        <w:rPr>
          <w:sz w:val="28"/>
          <w:szCs w:val="28"/>
        </w:rPr>
        <w:t>или руководителю отраслевого отдела администрации выступающего работодателем в отношении руководителя муниципального учреждения</w:t>
      </w:r>
      <w:r w:rsidR="00906F13" w:rsidRPr="00390500">
        <w:rPr>
          <w:sz w:val="28"/>
          <w:szCs w:val="28"/>
        </w:rPr>
        <w:t xml:space="preserve"> </w:t>
      </w:r>
      <w:r w:rsidRPr="00390500">
        <w:rPr>
          <w:sz w:val="28"/>
          <w:szCs w:val="28"/>
        </w:rPr>
        <w:t xml:space="preserve"> применить к руководителю учреждения конкретную меру ответственности.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</w:t>
      </w:r>
      <w:r w:rsidR="000067EE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. По итогам рассмотрения вопроса, предусмотренного подпунктом </w:t>
      </w:r>
      <w:r w:rsidR="00D82E96" w:rsidRPr="00390500">
        <w:rPr>
          <w:sz w:val="28"/>
          <w:szCs w:val="28"/>
        </w:rPr>
        <w:t>«б»</w:t>
      </w:r>
      <w:r w:rsidRPr="00390500">
        <w:rPr>
          <w:sz w:val="28"/>
          <w:szCs w:val="28"/>
        </w:rPr>
        <w:t xml:space="preserve"> пункта </w:t>
      </w:r>
      <w:r w:rsidR="00FD0AE1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45DA1" w:rsidRPr="00390500" w:rsidRDefault="000067EE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19</w:t>
      </w:r>
      <w:r w:rsidR="00945DA1" w:rsidRPr="00390500">
        <w:rPr>
          <w:sz w:val="28"/>
          <w:szCs w:val="28"/>
        </w:rPr>
        <w:t xml:space="preserve">. Члены комиссии и лица, участвовавшие в </w:t>
      </w:r>
      <w:proofErr w:type="spellStart"/>
      <w:r w:rsidR="00945DA1" w:rsidRPr="00390500">
        <w:rPr>
          <w:sz w:val="28"/>
          <w:szCs w:val="28"/>
        </w:rPr>
        <w:t>ее</w:t>
      </w:r>
      <w:proofErr w:type="spellEnd"/>
      <w:r w:rsidR="00945DA1" w:rsidRPr="00390500">
        <w:rPr>
          <w:sz w:val="28"/>
          <w:szCs w:val="28"/>
        </w:rPr>
        <w:t xml:space="preserve"> заседании, не вправе разглашать сведения, ставшие им известными в ходе работы комиссии.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0067EE" w:rsidRPr="00390500">
        <w:rPr>
          <w:sz w:val="28"/>
          <w:szCs w:val="28"/>
        </w:rPr>
        <w:t>0</w:t>
      </w:r>
      <w:r w:rsidRPr="00390500">
        <w:rPr>
          <w:sz w:val="28"/>
          <w:szCs w:val="28"/>
        </w:rPr>
        <w:t>. По итогам рассмотрения вопроса, указанно</w:t>
      </w:r>
      <w:r w:rsidR="008F6365" w:rsidRPr="00390500">
        <w:rPr>
          <w:sz w:val="28"/>
          <w:szCs w:val="28"/>
        </w:rPr>
        <w:t xml:space="preserve">го в абзаце третьем подпункта </w:t>
      </w:r>
      <w:r w:rsidR="00D82E96" w:rsidRPr="00390500">
        <w:rPr>
          <w:sz w:val="28"/>
          <w:szCs w:val="28"/>
        </w:rPr>
        <w:t>«</w:t>
      </w:r>
      <w:r w:rsidR="008F6365" w:rsidRPr="00390500">
        <w:rPr>
          <w:sz w:val="28"/>
          <w:szCs w:val="28"/>
        </w:rPr>
        <w:t>а</w:t>
      </w:r>
      <w:r w:rsidR="00D82E96" w:rsidRPr="00390500">
        <w:rPr>
          <w:sz w:val="28"/>
          <w:szCs w:val="28"/>
        </w:rPr>
        <w:t xml:space="preserve">» </w:t>
      </w:r>
      <w:r w:rsidRPr="00390500">
        <w:rPr>
          <w:sz w:val="28"/>
          <w:szCs w:val="28"/>
        </w:rPr>
        <w:t xml:space="preserve">пункта </w:t>
      </w:r>
      <w:r w:rsidR="00FD0AE1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а) признать, что при исполнении руководителем учреждения должностных обязанностей конфликт интересов отсутствует;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б)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принять меры по урегулированию конфликта интересов или по недопущению его возникновения;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в) признать, что руководитель учреждения не соблюдал требования об урегулировании конфликта интересов. В этом случае комиссия рекомендует </w:t>
      </w:r>
      <w:r w:rsidR="009B6CC1" w:rsidRPr="00390500">
        <w:rPr>
          <w:sz w:val="28"/>
          <w:szCs w:val="28"/>
        </w:rPr>
        <w:t>главе администрации</w:t>
      </w:r>
      <w:r w:rsidRPr="00390500">
        <w:rPr>
          <w:sz w:val="28"/>
          <w:szCs w:val="28"/>
        </w:rPr>
        <w:t xml:space="preserve"> </w:t>
      </w:r>
      <w:r w:rsidR="00C62230" w:rsidRPr="00390500">
        <w:rPr>
          <w:sz w:val="28"/>
          <w:szCs w:val="28"/>
        </w:rPr>
        <w:t>Калачеевского</w:t>
      </w:r>
      <w:r w:rsidR="00BF7742" w:rsidRPr="00390500">
        <w:rPr>
          <w:sz w:val="28"/>
          <w:szCs w:val="28"/>
        </w:rPr>
        <w:t xml:space="preserve"> муниципального района </w:t>
      </w:r>
      <w:r w:rsidR="000F4BA3" w:rsidRPr="00390500">
        <w:rPr>
          <w:sz w:val="28"/>
          <w:szCs w:val="28"/>
        </w:rPr>
        <w:t xml:space="preserve">или руководителю отраслевого отдела администрации выступающего работодателем в отношении руководителя муниципального учреждения </w:t>
      </w:r>
      <w:r w:rsidRPr="00390500">
        <w:rPr>
          <w:sz w:val="28"/>
          <w:szCs w:val="28"/>
        </w:rPr>
        <w:t>применить к руководителю учреждения конкретную меру ответственности.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lastRenderedPageBreak/>
        <w:t>2</w:t>
      </w:r>
      <w:r w:rsidR="000067EE" w:rsidRPr="00390500">
        <w:rPr>
          <w:sz w:val="28"/>
          <w:szCs w:val="28"/>
        </w:rPr>
        <w:t>1</w:t>
      </w:r>
      <w:r w:rsidRPr="00390500">
        <w:rPr>
          <w:sz w:val="28"/>
          <w:szCs w:val="28"/>
        </w:rPr>
        <w:t xml:space="preserve">. По итогам рассмотрения </w:t>
      </w:r>
      <w:r w:rsidR="00AD64C3" w:rsidRPr="00390500">
        <w:rPr>
          <w:sz w:val="28"/>
          <w:szCs w:val="28"/>
        </w:rPr>
        <w:t>вопросов, указанных в подпункте</w:t>
      </w:r>
      <w:r w:rsidRPr="00390500">
        <w:rPr>
          <w:sz w:val="28"/>
          <w:szCs w:val="28"/>
        </w:rPr>
        <w:t xml:space="preserve"> </w:t>
      </w:r>
      <w:r w:rsidR="00D82E96" w:rsidRPr="00390500">
        <w:rPr>
          <w:sz w:val="28"/>
          <w:szCs w:val="28"/>
        </w:rPr>
        <w:t>«а»</w:t>
      </w:r>
      <w:r w:rsidRPr="00390500">
        <w:rPr>
          <w:sz w:val="28"/>
          <w:szCs w:val="28"/>
        </w:rPr>
        <w:t xml:space="preserve"> пункта 9 настоящего Положения, и при наличии к тому оснований комиссия может принять иное решение, чем это предусмотрено пунктами 1</w:t>
      </w:r>
      <w:r w:rsidR="000067EE" w:rsidRPr="00390500">
        <w:rPr>
          <w:sz w:val="28"/>
          <w:szCs w:val="28"/>
        </w:rPr>
        <w:t>7</w:t>
      </w:r>
      <w:r w:rsidRPr="00390500">
        <w:rPr>
          <w:sz w:val="28"/>
          <w:szCs w:val="28"/>
        </w:rPr>
        <w:t xml:space="preserve"> и 2</w:t>
      </w:r>
      <w:r w:rsidR="000067EE" w:rsidRPr="00390500">
        <w:rPr>
          <w:sz w:val="28"/>
          <w:szCs w:val="28"/>
        </w:rPr>
        <w:t>0</w:t>
      </w:r>
      <w:r w:rsidRPr="00390500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FD0AE1" w:rsidRPr="00390500">
        <w:rPr>
          <w:sz w:val="28"/>
          <w:szCs w:val="28"/>
        </w:rPr>
        <w:t>2</w:t>
      </w:r>
      <w:r w:rsidRPr="00390500">
        <w:rPr>
          <w:sz w:val="28"/>
          <w:szCs w:val="28"/>
        </w:rPr>
        <w:t xml:space="preserve">. Решения комиссии по вопросам, указанным в пункте </w:t>
      </w:r>
      <w:r w:rsidR="00FD0AE1" w:rsidRPr="00390500">
        <w:rPr>
          <w:sz w:val="28"/>
          <w:szCs w:val="28"/>
        </w:rPr>
        <w:t>8</w:t>
      </w:r>
      <w:r w:rsidRPr="00390500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FD0AE1" w:rsidRPr="00390500">
        <w:rPr>
          <w:sz w:val="28"/>
          <w:szCs w:val="28"/>
        </w:rPr>
        <w:t>3</w:t>
      </w:r>
      <w:r w:rsidRPr="00390500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proofErr w:type="spellStart"/>
      <w:r w:rsidRPr="00390500">
        <w:rPr>
          <w:sz w:val="28"/>
          <w:szCs w:val="28"/>
        </w:rPr>
        <w:t>ее</w:t>
      </w:r>
      <w:proofErr w:type="spellEnd"/>
      <w:r w:rsidRPr="00390500">
        <w:rPr>
          <w:sz w:val="28"/>
          <w:szCs w:val="28"/>
        </w:rPr>
        <w:t xml:space="preserve"> заседании. Решения комиссии для </w:t>
      </w:r>
      <w:r w:rsidR="00906F13" w:rsidRPr="00390500">
        <w:rPr>
          <w:sz w:val="28"/>
          <w:szCs w:val="28"/>
        </w:rPr>
        <w:t xml:space="preserve">главы администрации </w:t>
      </w:r>
      <w:r w:rsidR="00C62230" w:rsidRPr="00390500">
        <w:rPr>
          <w:sz w:val="28"/>
          <w:szCs w:val="28"/>
        </w:rPr>
        <w:t>Калачеевского</w:t>
      </w:r>
      <w:r w:rsidR="00204DE2" w:rsidRPr="00390500">
        <w:rPr>
          <w:sz w:val="28"/>
          <w:szCs w:val="28"/>
        </w:rPr>
        <w:t xml:space="preserve"> муниципального района </w:t>
      </w:r>
      <w:r w:rsidR="001C3381" w:rsidRPr="00390500">
        <w:rPr>
          <w:sz w:val="28"/>
          <w:szCs w:val="28"/>
        </w:rPr>
        <w:t>или руководителя отраслевого отдела администрации выступающего работодателем в отношении руководителя муниципального учреждения</w:t>
      </w:r>
      <w:r w:rsidR="00906F13" w:rsidRPr="00390500">
        <w:rPr>
          <w:sz w:val="28"/>
          <w:szCs w:val="28"/>
        </w:rPr>
        <w:t xml:space="preserve">  </w:t>
      </w:r>
      <w:r w:rsidRPr="00390500">
        <w:rPr>
          <w:sz w:val="28"/>
          <w:szCs w:val="28"/>
        </w:rPr>
        <w:t>носят рекомендательный характер.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FD0AE1" w:rsidRPr="00390500">
        <w:rPr>
          <w:sz w:val="28"/>
          <w:szCs w:val="28"/>
        </w:rPr>
        <w:t>4</w:t>
      </w:r>
      <w:r w:rsidRPr="00390500">
        <w:rPr>
          <w:sz w:val="28"/>
          <w:szCs w:val="28"/>
        </w:rPr>
        <w:t>. В протоколе заседания комиссии указываются: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об урегулировании конфликта интересов;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3) предъявляемые к руководителю учреждения претензии, материалы, на которых они основываются;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4) содержание пояснений руководителя учреждения и других лиц по существу предъявляемых претензий;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906F13" w:rsidRPr="00390500">
        <w:rPr>
          <w:sz w:val="28"/>
          <w:szCs w:val="28"/>
        </w:rPr>
        <w:t xml:space="preserve">администрацию </w:t>
      </w:r>
      <w:r w:rsidR="00C62230" w:rsidRPr="00390500">
        <w:rPr>
          <w:sz w:val="28"/>
          <w:szCs w:val="28"/>
        </w:rPr>
        <w:t>Калачеевского</w:t>
      </w:r>
      <w:r w:rsidR="00C70ECB" w:rsidRPr="00390500">
        <w:rPr>
          <w:sz w:val="28"/>
          <w:szCs w:val="28"/>
        </w:rPr>
        <w:t xml:space="preserve"> муниципального района</w:t>
      </w:r>
      <w:r w:rsidRPr="00390500">
        <w:rPr>
          <w:sz w:val="28"/>
          <w:szCs w:val="28"/>
        </w:rPr>
        <w:t>;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lastRenderedPageBreak/>
        <w:t>7) другие сведения;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8) результаты голосования;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9) решение и обоснование его принятия.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FD0AE1" w:rsidRPr="00390500">
        <w:rPr>
          <w:sz w:val="28"/>
          <w:szCs w:val="28"/>
        </w:rPr>
        <w:t>5</w:t>
      </w:r>
      <w:r w:rsidRPr="00390500">
        <w:rPr>
          <w:sz w:val="28"/>
          <w:szCs w:val="28"/>
        </w:rPr>
        <w:t xml:space="preserve">. Член комиссии, не согласный с </w:t>
      </w:r>
      <w:proofErr w:type="spellStart"/>
      <w:r w:rsidRPr="00390500">
        <w:rPr>
          <w:sz w:val="28"/>
          <w:szCs w:val="28"/>
        </w:rPr>
        <w:t>ее</w:t>
      </w:r>
      <w:proofErr w:type="spellEnd"/>
      <w:r w:rsidRPr="00390500">
        <w:rPr>
          <w:sz w:val="28"/>
          <w:szCs w:val="28"/>
        </w:rPr>
        <w:t xml:space="preserve"> решением, вправе в письменной форме изложить </w:t>
      </w:r>
      <w:proofErr w:type="spellStart"/>
      <w:r w:rsidRPr="00390500">
        <w:rPr>
          <w:sz w:val="28"/>
          <w:szCs w:val="28"/>
        </w:rPr>
        <w:t>свое</w:t>
      </w:r>
      <w:proofErr w:type="spellEnd"/>
      <w:r w:rsidRPr="00390500">
        <w:rPr>
          <w:sz w:val="28"/>
          <w:szCs w:val="28"/>
        </w:rPr>
        <w:t xml:space="preserve">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FD0AE1" w:rsidRPr="00390500">
        <w:rPr>
          <w:sz w:val="28"/>
          <w:szCs w:val="28"/>
        </w:rPr>
        <w:t>6</w:t>
      </w:r>
      <w:r w:rsidRPr="00390500">
        <w:rPr>
          <w:sz w:val="28"/>
          <w:szCs w:val="28"/>
        </w:rPr>
        <w:t>. Копии протокола заседания комиссии в 7-</w:t>
      </w:r>
      <w:proofErr w:type="spellStart"/>
      <w:r w:rsidRPr="00390500">
        <w:rPr>
          <w:sz w:val="28"/>
          <w:szCs w:val="28"/>
        </w:rPr>
        <w:t>дневный</w:t>
      </w:r>
      <w:proofErr w:type="spellEnd"/>
      <w:r w:rsidRPr="00390500">
        <w:rPr>
          <w:sz w:val="28"/>
          <w:szCs w:val="28"/>
        </w:rPr>
        <w:t xml:space="preserve"> срок со дня заседания направляются, полностью или в виде выписок из него - руководителю учреждения, а также, по решению комиссии, иным заинтересованным лицам.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FD0AE1" w:rsidRPr="00390500">
        <w:rPr>
          <w:sz w:val="28"/>
          <w:szCs w:val="28"/>
        </w:rPr>
        <w:t>7</w:t>
      </w:r>
      <w:r w:rsidRPr="00390500">
        <w:rPr>
          <w:sz w:val="28"/>
          <w:szCs w:val="28"/>
        </w:rPr>
        <w:t xml:space="preserve">. </w:t>
      </w:r>
      <w:r w:rsidR="00906F13" w:rsidRPr="00390500">
        <w:rPr>
          <w:sz w:val="28"/>
          <w:szCs w:val="28"/>
        </w:rPr>
        <w:t xml:space="preserve">Глава </w:t>
      </w:r>
      <w:r w:rsidR="00C70ECB" w:rsidRPr="00390500">
        <w:rPr>
          <w:sz w:val="28"/>
          <w:szCs w:val="28"/>
        </w:rPr>
        <w:t>админис</w:t>
      </w:r>
      <w:r w:rsidR="00B65255" w:rsidRPr="00390500">
        <w:rPr>
          <w:sz w:val="28"/>
          <w:szCs w:val="28"/>
        </w:rPr>
        <w:t>т</w:t>
      </w:r>
      <w:r w:rsidR="00C70ECB" w:rsidRPr="00390500">
        <w:rPr>
          <w:sz w:val="28"/>
          <w:szCs w:val="28"/>
        </w:rPr>
        <w:t>рации</w:t>
      </w:r>
      <w:r w:rsidR="00906F13" w:rsidRPr="00390500">
        <w:rPr>
          <w:sz w:val="28"/>
          <w:szCs w:val="28"/>
        </w:rPr>
        <w:t xml:space="preserve"> </w:t>
      </w:r>
      <w:r w:rsidR="00C62230" w:rsidRPr="00390500">
        <w:rPr>
          <w:sz w:val="28"/>
          <w:szCs w:val="28"/>
        </w:rPr>
        <w:t>Калачеевского</w:t>
      </w:r>
      <w:r w:rsidR="00B65255" w:rsidRPr="00390500">
        <w:rPr>
          <w:sz w:val="28"/>
          <w:szCs w:val="28"/>
        </w:rPr>
        <w:t xml:space="preserve"> муниципального района</w:t>
      </w:r>
      <w:r w:rsidR="001C3381" w:rsidRPr="00390500">
        <w:rPr>
          <w:sz w:val="28"/>
          <w:szCs w:val="28"/>
        </w:rPr>
        <w:t xml:space="preserve"> или руководитель отраслевого отдела администрации выступающего работодателем в отношении руководителя муниципального учреждения</w:t>
      </w:r>
      <w:r w:rsidR="00B65255" w:rsidRPr="00390500">
        <w:rPr>
          <w:sz w:val="28"/>
          <w:szCs w:val="28"/>
        </w:rPr>
        <w:t xml:space="preserve"> рассматривает</w:t>
      </w:r>
      <w:r w:rsidRPr="00390500">
        <w:rPr>
          <w:sz w:val="28"/>
          <w:szCs w:val="28"/>
        </w:rPr>
        <w:t xml:space="preserve"> протокол заседания комиссии и вправе учесть в пределах своей </w:t>
      </w:r>
      <w:proofErr w:type="gramStart"/>
      <w:r w:rsidRPr="00390500">
        <w:rPr>
          <w:sz w:val="28"/>
          <w:szCs w:val="28"/>
        </w:rPr>
        <w:t>компетенции</w:t>
      </w:r>
      <w:proofErr w:type="gramEnd"/>
      <w:r w:rsidRPr="00390500">
        <w:rPr>
          <w:sz w:val="28"/>
          <w:szCs w:val="28"/>
        </w:rPr>
        <w:t xml:space="preserve"> содержащиеся в нем рекомендации при принятии решения о применении к руководителю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 Решение </w:t>
      </w:r>
      <w:r w:rsidR="00906F13" w:rsidRPr="00390500">
        <w:rPr>
          <w:sz w:val="28"/>
          <w:szCs w:val="28"/>
        </w:rPr>
        <w:t xml:space="preserve">главы </w:t>
      </w:r>
      <w:r w:rsidR="00B65255" w:rsidRPr="00390500">
        <w:rPr>
          <w:sz w:val="28"/>
          <w:szCs w:val="28"/>
        </w:rPr>
        <w:t xml:space="preserve">администрации </w:t>
      </w:r>
      <w:r w:rsidR="00C62230" w:rsidRPr="00390500">
        <w:rPr>
          <w:sz w:val="28"/>
          <w:szCs w:val="28"/>
        </w:rPr>
        <w:t>Калачеевского</w:t>
      </w:r>
      <w:r w:rsidR="00B65255" w:rsidRPr="00390500">
        <w:rPr>
          <w:sz w:val="28"/>
          <w:szCs w:val="28"/>
        </w:rPr>
        <w:t xml:space="preserve"> муниципального района </w:t>
      </w:r>
      <w:r w:rsidRPr="00390500">
        <w:rPr>
          <w:sz w:val="28"/>
          <w:szCs w:val="28"/>
        </w:rPr>
        <w:t xml:space="preserve"> </w:t>
      </w:r>
      <w:r w:rsidR="00FD0AE1" w:rsidRPr="00390500">
        <w:rPr>
          <w:sz w:val="28"/>
          <w:szCs w:val="28"/>
        </w:rPr>
        <w:t xml:space="preserve">или руководителя отраслевого отдела администрации выступающего работодателем в отношении руководителя муниципального учреждения </w:t>
      </w:r>
      <w:r w:rsidRPr="00390500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945DA1" w:rsidRPr="00390500" w:rsidRDefault="000067EE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2</w:t>
      </w:r>
      <w:r w:rsidR="00FD0AE1" w:rsidRPr="00390500">
        <w:rPr>
          <w:sz w:val="28"/>
          <w:szCs w:val="28"/>
        </w:rPr>
        <w:t>8</w:t>
      </w:r>
      <w:r w:rsidR="00945DA1" w:rsidRPr="00390500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</w:t>
      </w:r>
      <w:r w:rsidR="00906F13" w:rsidRPr="00390500">
        <w:rPr>
          <w:sz w:val="28"/>
          <w:szCs w:val="28"/>
        </w:rPr>
        <w:t xml:space="preserve">главе </w:t>
      </w:r>
      <w:r w:rsidR="00B65255" w:rsidRPr="00390500">
        <w:rPr>
          <w:sz w:val="28"/>
          <w:szCs w:val="28"/>
        </w:rPr>
        <w:t xml:space="preserve">администрации </w:t>
      </w:r>
      <w:r w:rsidR="00C62230" w:rsidRPr="00390500">
        <w:rPr>
          <w:sz w:val="28"/>
          <w:szCs w:val="28"/>
        </w:rPr>
        <w:t>Калачеевского</w:t>
      </w:r>
      <w:r w:rsidR="00B65255" w:rsidRPr="00390500">
        <w:rPr>
          <w:sz w:val="28"/>
          <w:szCs w:val="28"/>
        </w:rPr>
        <w:t xml:space="preserve"> муниципального района</w:t>
      </w:r>
      <w:r w:rsidR="00906F13" w:rsidRPr="00390500">
        <w:rPr>
          <w:sz w:val="28"/>
          <w:szCs w:val="28"/>
        </w:rPr>
        <w:t xml:space="preserve"> </w:t>
      </w:r>
      <w:r w:rsidR="001C3381" w:rsidRPr="00390500">
        <w:rPr>
          <w:sz w:val="28"/>
          <w:szCs w:val="28"/>
        </w:rPr>
        <w:t>или руководителю отраслевого отдела администрации выступающего работодателем в отношении руководителя муниципального учреждения</w:t>
      </w:r>
      <w:r w:rsidR="00906F13" w:rsidRPr="00390500">
        <w:rPr>
          <w:sz w:val="28"/>
          <w:szCs w:val="28"/>
        </w:rPr>
        <w:t xml:space="preserve">  </w:t>
      </w:r>
      <w:r w:rsidR="00945DA1" w:rsidRPr="00390500">
        <w:rPr>
          <w:sz w:val="28"/>
          <w:szCs w:val="28"/>
        </w:rPr>
        <w:t xml:space="preserve"> для решения вопроса о применении к руководителю учреждения мер ответственности</w:t>
      </w:r>
      <w:r w:rsidR="00B65255" w:rsidRPr="00390500">
        <w:rPr>
          <w:sz w:val="28"/>
          <w:szCs w:val="28"/>
        </w:rPr>
        <w:t xml:space="preserve"> в соответствии с действующим законодательством</w:t>
      </w:r>
      <w:r w:rsidR="00945DA1" w:rsidRPr="00390500">
        <w:rPr>
          <w:sz w:val="28"/>
          <w:szCs w:val="28"/>
        </w:rPr>
        <w:t>.</w:t>
      </w:r>
    </w:p>
    <w:p w:rsidR="00945DA1" w:rsidRPr="00390500" w:rsidRDefault="00FD0AE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lastRenderedPageBreak/>
        <w:t>29</w:t>
      </w:r>
      <w:r w:rsidR="00945DA1" w:rsidRPr="00390500">
        <w:rPr>
          <w:sz w:val="28"/>
          <w:szCs w:val="28"/>
        </w:rPr>
        <w:t>. В случае установления комиссией факта совершения руководителем учреждения действия (факта бездействия), содержащего признаки ад</w:t>
      </w:r>
      <w:r w:rsidR="00AD64C3" w:rsidRPr="00390500">
        <w:rPr>
          <w:sz w:val="28"/>
          <w:szCs w:val="28"/>
        </w:rPr>
        <w:t>министра</w:t>
      </w:r>
      <w:r w:rsidR="00945DA1" w:rsidRPr="00390500">
        <w:rPr>
          <w:sz w:val="28"/>
          <w:szCs w:val="28"/>
        </w:rPr>
        <w:t xml:space="preserve">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</w:t>
      </w:r>
      <w:proofErr w:type="spellStart"/>
      <w:r w:rsidR="00945DA1" w:rsidRPr="00390500">
        <w:rPr>
          <w:sz w:val="28"/>
          <w:szCs w:val="28"/>
        </w:rPr>
        <w:t>трехдневный</w:t>
      </w:r>
      <w:proofErr w:type="spellEnd"/>
      <w:r w:rsidR="00945DA1" w:rsidRPr="00390500">
        <w:rPr>
          <w:sz w:val="28"/>
          <w:szCs w:val="28"/>
        </w:rPr>
        <w:t xml:space="preserve"> срок, а при необходимости - немедленно.</w:t>
      </w:r>
    </w:p>
    <w:p w:rsidR="00945DA1" w:rsidRPr="00390500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3</w:t>
      </w:r>
      <w:r w:rsidR="00FD0AE1" w:rsidRPr="00390500">
        <w:rPr>
          <w:sz w:val="28"/>
          <w:szCs w:val="28"/>
        </w:rPr>
        <w:t>0</w:t>
      </w:r>
      <w:r w:rsidRPr="00390500">
        <w:rPr>
          <w:sz w:val="28"/>
          <w:szCs w:val="28"/>
        </w:rPr>
        <w:t>. Копия протокола заседания комиссии или выписка из него приобщается к личному делу руководителя учреждения, в отношении которого рассмотрен вопрос об урегулировании конфликта интересов.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90500">
        <w:rPr>
          <w:sz w:val="28"/>
          <w:szCs w:val="28"/>
        </w:rPr>
        <w:t>3</w:t>
      </w:r>
      <w:r w:rsidR="00FD0AE1" w:rsidRPr="00390500">
        <w:rPr>
          <w:sz w:val="28"/>
          <w:szCs w:val="28"/>
        </w:rPr>
        <w:t>1</w:t>
      </w:r>
      <w:r w:rsidRPr="00390500">
        <w:rPr>
          <w:sz w:val="28"/>
          <w:szCs w:val="28"/>
        </w:rPr>
        <w:t xml:space="preserve">. </w:t>
      </w:r>
      <w:proofErr w:type="gramStart"/>
      <w:r w:rsidRPr="00390500">
        <w:rPr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</w:t>
      </w:r>
      <w:proofErr w:type="spellStart"/>
      <w:r w:rsidRPr="00390500">
        <w:rPr>
          <w:sz w:val="28"/>
          <w:szCs w:val="28"/>
        </w:rPr>
        <w:t>включенных</w:t>
      </w:r>
      <w:proofErr w:type="spellEnd"/>
      <w:r w:rsidRPr="00390500">
        <w:rPr>
          <w:sz w:val="28"/>
          <w:szCs w:val="28"/>
        </w:rPr>
        <w:t xml:space="preserve">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</w:t>
      </w:r>
      <w:r w:rsidR="00B65255" w:rsidRPr="00390500">
        <w:rPr>
          <w:sz w:val="28"/>
          <w:szCs w:val="28"/>
        </w:rPr>
        <w:t xml:space="preserve">администрации </w:t>
      </w:r>
      <w:r w:rsidR="00C62230" w:rsidRPr="00390500">
        <w:rPr>
          <w:sz w:val="28"/>
          <w:szCs w:val="28"/>
        </w:rPr>
        <w:t>Калачеевского</w:t>
      </w:r>
      <w:r w:rsidR="00B65255" w:rsidRPr="00390500">
        <w:rPr>
          <w:sz w:val="28"/>
          <w:szCs w:val="28"/>
        </w:rPr>
        <w:t xml:space="preserve"> муниципального района</w:t>
      </w:r>
      <w:r w:rsidR="001C3381" w:rsidRPr="00390500">
        <w:rPr>
          <w:sz w:val="28"/>
          <w:szCs w:val="28"/>
        </w:rPr>
        <w:t xml:space="preserve"> или отраслевого отдела администрации выступающего работодателем в отношении руководителя муниципального учреждения</w:t>
      </w:r>
      <w:r w:rsidRPr="00390500">
        <w:rPr>
          <w:sz w:val="28"/>
          <w:szCs w:val="28"/>
        </w:rPr>
        <w:t>.</w:t>
      </w:r>
      <w:proofErr w:type="gramEnd"/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sectPr w:rsidR="00945DA1" w:rsidRPr="00945DA1" w:rsidSect="00381FC0">
      <w:headerReference w:type="default" r:id="rId9"/>
      <w:headerReference w:type="first" r:id="rId10"/>
      <w:pgSz w:w="11906" w:h="16838" w:code="9"/>
      <w:pgMar w:top="426" w:right="567" w:bottom="993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30" w:rsidRDefault="00820730" w:rsidP="002B1B45">
      <w:r>
        <w:separator/>
      </w:r>
    </w:p>
  </w:endnote>
  <w:endnote w:type="continuationSeparator" w:id="0">
    <w:p w:rsidR="00820730" w:rsidRDefault="00820730" w:rsidP="002B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30" w:rsidRDefault="00820730" w:rsidP="002B1B45">
      <w:r>
        <w:separator/>
      </w:r>
    </w:p>
  </w:footnote>
  <w:footnote w:type="continuationSeparator" w:id="0">
    <w:p w:rsidR="00820730" w:rsidRDefault="00820730" w:rsidP="002B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B6" w:rsidRDefault="00DA01B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B6" w:rsidRDefault="00DA01B6">
    <w:pPr>
      <w:pStyle w:val="a3"/>
      <w:jc w:val="center"/>
    </w:pPr>
  </w:p>
  <w:p w:rsidR="00DA01B6" w:rsidRDefault="00DA01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73D"/>
    <w:rsid w:val="000053CF"/>
    <w:rsid w:val="00006610"/>
    <w:rsid w:val="0000661A"/>
    <w:rsid w:val="000067EE"/>
    <w:rsid w:val="00011568"/>
    <w:rsid w:val="00020465"/>
    <w:rsid w:val="00025336"/>
    <w:rsid w:val="00026035"/>
    <w:rsid w:val="00042A5C"/>
    <w:rsid w:val="00042D2A"/>
    <w:rsid w:val="00046C4D"/>
    <w:rsid w:val="000472EB"/>
    <w:rsid w:val="00047AA8"/>
    <w:rsid w:val="00053CEF"/>
    <w:rsid w:val="000557FD"/>
    <w:rsid w:val="00056FB2"/>
    <w:rsid w:val="00066D50"/>
    <w:rsid w:val="00067667"/>
    <w:rsid w:val="00071F67"/>
    <w:rsid w:val="00075C35"/>
    <w:rsid w:val="0009095A"/>
    <w:rsid w:val="00096465"/>
    <w:rsid w:val="000A5243"/>
    <w:rsid w:val="000B14D4"/>
    <w:rsid w:val="000D1F64"/>
    <w:rsid w:val="000D447C"/>
    <w:rsid w:val="000E53E9"/>
    <w:rsid w:val="000E5AE1"/>
    <w:rsid w:val="000F04D3"/>
    <w:rsid w:val="000F20FC"/>
    <w:rsid w:val="000F416E"/>
    <w:rsid w:val="000F4BA3"/>
    <w:rsid w:val="00103F34"/>
    <w:rsid w:val="00110849"/>
    <w:rsid w:val="00113754"/>
    <w:rsid w:val="00115744"/>
    <w:rsid w:val="00122C81"/>
    <w:rsid w:val="00122E7D"/>
    <w:rsid w:val="00124DF9"/>
    <w:rsid w:val="00130176"/>
    <w:rsid w:val="00130C90"/>
    <w:rsid w:val="00135E02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75868"/>
    <w:rsid w:val="00182CC1"/>
    <w:rsid w:val="001843BA"/>
    <w:rsid w:val="00184D2A"/>
    <w:rsid w:val="00191DB3"/>
    <w:rsid w:val="00194606"/>
    <w:rsid w:val="00195450"/>
    <w:rsid w:val="001954BE"/>
    <w:rsid w:val="001971AD"/>
    <w:rsid w:val="001B321D"/>
    <w:rsid w:val="001B42A2"/>
    <w:rsid w:val="001B58FE"/>
    <w:rsid w:val="001C3381"/>
    <w:rsid w:val="001C3B16"/>
    <w:rsid w:val="001C71CB"/>
    <w:rsid w:val="001D364A"/>
    <w:rsid w:val="001D5BF0"/>
    <w:rsid w:val="001D658B"/>
    <w:rsid w:val="001E4935"/>
    <w:rsid w:val="001E7061"/>
    <w:rsid w:val="001E70D2"/>
    <w:rsid w:val="001F3ADA"/>
    <w:rsid w:val="002016E3"/>
    <w:rsid w:val="00204DE2"/>
    <w:rsid w:val="00207546"/>
    <w:rsid w:val="002125E1"/>
    <w:rsid w:val="00214F68"/>
    <w:rsid w:val="002249B9"/>
    <w:rsid w:val="00237584"/>
    <w:rsid w:val="00242F63"/>
    <w:rsid w:val="00244230"/>
    <w:rsid w:val="002445CC"/>
    <w:rsid w:val="00254165"/>
    <w:rsid w:val="002601CE"/>
    <w:rsid w:val="002638F8"/>
    <w:rsid w:val="00265A8A"/>
    <w:rsid w:val="00270855"/>
    <w:rsid w:val="00270BD5"/>
    <w:rsid w:val="00274347"/>
    <w:rsid w:val="00274B94"/>
    <w:rsid w:val="00276A18"/>
    <w:rsid w:val="00280CB1"/>
    <w:rsid w:val="00280F13"/>
    <w:rsid w:val="00283567"/>
    <w:rsid w:val="00283CB4"/>
    <w:rsid w:val="00287C6F"/>
    <w:rsid w:val="00292246"/>
    <w:rsid w:val="00293E0D"/>
    <w:rsid w:val="002B1B45"/>
    <w:rsid w:val="002B1C8C"/>
    <w:rsid w:val="002B549C"/>
    <w:rsid w:val="002C0B99"/>
    <w:rsid w:val="002C1C21"/>
    <w:rsid w:val="002C2261"/>
    <w:rsid w:val="002D0470"/>
    <w:rsid w:val="002E34E0"/>
    <w:rsid w:val="002E56A6"/>
    <w:rsid w:val="002F0E42"/>
    <w:rsid w:val="002F404F"/>
    <w:rsid w:val="002F54F9"/>
    <w:rsid w:val="00301916"/>
    <w:rsid w:val="00301A70"/>
    <w:rsid w:val="003025CC"/>
    <w:rsid w:val="00305AD1"/>
    <w:rsid w:val="003062CC"/>
    <w:rsid w:val="00314015"/>
    <w:rsid w:val="0031685B"/>
    <w:rsid w:val="00317DEC"/>
    <w:rsid w:val="00321BC0"/>
    <w:rsid w:val="00327509"/>
    <w:rsid w:val="00331454"/>
    <w:rsid w:val="00332C89"/>
    <w:rsid w:val="00332D11"/>
    <w:rsid w:val="00333669"/>
    <w:rsid w:val="00336D3A"/>
    <w:rsid w:val="003419EA"/>
    <w:rsid w:val="00346467"/>
    <w:rsid w:val="00346CFA"/>
    <w:rsid w:val="00351422"/>
    <w:rsid w:val="00357BD4"/>
    <w:rsid w:val="00362E15"/>
    <w:rsid w:val="0036435C"/>
    <w:rsid w:val="0036569D"/>
    <w:rsid w:val="0036605F"/>
    <w:rsid w:val="00366974"/>
    <w:rsid w:val="00367581"/>
    <w:rsid w:val="00370698"/>
    <w:rsid w:val="00381FC0"/>
    <w:rsid w:val="00383ACA"/>
    <w:rsid w:val="0038546C"/>
    <w:rsid w:val="00386CCF"/>
    <w:rsid w:val="00390500"/>
    <w:rsid w:val="0039184D"/>
    <w:rsid w:val="00392C74"/>
    <w:rsid w:val="00395AF1"/>
    <w:rsid w:val="003A3040"/>
    <w:rsid w:val="003B2EFC"/>
    <w:rsid w:val="003B6C0E"/>
    <w:rsid w:val="003D0FC0"/>
    <w:rsid w:val="003D255E"/>
    <w:rsid w:val="003D3D3F"/>
    <w:rsid w:val="003D470C"/>
    <w:rsid w:val="003E6BF6"/>
    <w:rsid w:val="003F3A42"/>
    <w:rsid w:val="003F4951"/>
    <w:rsid w:val="00400D4D"/>
    <w:rsid w:val="004028F3"/>
    <w:rsid w:val="0040349E"/>
    <w:rsid w:val="00404854"/>
    <w:rsid w:val="0041595E"/>
    <w:rsid w:val="0041620E"/>
    <w:rsid w:val="004215B6"/>
    <w:rsid w:val="00431644"/>
    <w:rsid w:val="0044378C"/>
    <w:rsid w:val="004472CA"/>
    <w:rsid w:val="00447BE6"/>
    <w:rsid w:val="00450897"/>
    <w:rsid w:val="00457046"/>
    <w:rsid w:val="004700BF"/>
    <w:rsid w:val="00470639"/>
    <w:rsid w:val="00472496"/>
    <w:rsid w:val="004767D9"/>
    <w:rsid w:val="00483747"/>
    <w:rsid w:val="004870A1"/>
    <w:rsid w:val="004912A5"/>
    <w:rsid w:val="0049175A"/>
    <w:rsid w:val="004A4009"/>
    <w:rsid w:val="004A74E4"/>
    <w:rsid w:val="004B0FD7"/>
    <w:rsid w:val="004B21A8"/>
    <w:rsid w:val="004B2A6C"/>
    <w:rsid w:val="004B2E0F"/>
    <w:rsid w:val="004B509C"/>
    <w:rsid w:val="004C0EC4"/>
    <w:rsid w:val="004C1710"/>
    <w:rsid w:val="004C2AA6"/>
    <w:rsid w:val="004C45B8"/>
    <w:rsid w:val="004C4E42"/>
    <w:rsid w:val="004C5BB8"/>
    <w:rsid w:val="004D49CF"/>
    <w:rsid w:val="004D7366"/>
    <w:rsid w:val="004E3DA7"/>
    <w:rsid w:val="004E5429"/>
    <w:rsid w:val="004F7E5D"/>
    <w:rsid w:val="0050200D"/>
    <w:rsid w:val="00506231"/>
    <w:rsid w:val="00506244"/>
    <w:rsid w:val="00517EE0"/>
    <w:rsid w:val="005208C2"/>
    <w:rsid w:val="00522346"/>
    <w:rsid w:val="005346C2"/>
    <w:rsid w:val="005452E5"/>
    <w:rsid w:val="005457DB"/>
    <w:rsid w:val="005471B9"/>
    <w:rsid w:val="005611E9"/>
    <w:rsid w:val="005616BC"/>
    <w:rsid w:val="005619BD"/>
    <w:rsid w:val="00566D19"/>
    <w:rsid w:val="00572BF3"/>
    <w:rsid w:val="00582869"/>
    <w:rsid w:val="00592399"/>
    <w:rsid w:val="00592F22"/>
    <w:rsid w:val="00592FCB"/>
    <w:rsid w:val="00594EDD"/>
    <w:rsid w:val="005952CE"/>
    <w:rsid w:val="00597242"/>
    <w:rsid w:val="005976AF"/>
    <w:rsid w:val="005A0012"/>
    <w:rsid w:val="005A55C1"/>
    <w:rsid w:val="005B0754"/>
    <w:rsid w:val="005B0C5A"/>
    <w:rsid w:val="005B3A82"/>
    <w:rsid w:val="005B3C38"/>
    <w:rsid w:val="005C6E52"/>
    <w:rsid w:val="005D304B"/>
    <w:rsid w:val="005D43AE"/>
    <w:rsid w:val="005D6C7E"/>
    <w:rsid w:val="005E2BB3"/>
    <w:rsid w:val="005E387C"/>
    <w:rsid w:val="005F7960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1885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53ED"/>
    <w:rsid w:val="00685D89"/>
    <w:rsid w:val="00687706"/>
    <w:rsid w:val="00687717"/>
    <w:rsid w:val="006901F6"/>
    <w:rsid w:val="00690D27"/>
    <w:rsid w:val="00693F7A"/>
    <w:rsid w:val="006A5622"/>
    <w:rsid w:val="006B0D28"/>
    <w:rsid w:val="006B5511"/>
    <w:rsid w:val="006C219C"/>
    <w:rsid w:val="006C6880"/>
    <w:rsid w:val="006C76BC"/>
    <w:rsid w:val="006E091F"/>
    <w:rsid w:val="006E4E8D"/>
    <w:rsid w:val="006E7739"/>
    <w:rsid w:val="006F39FE"/>
    <w:rsid w:val="006F7954"/>
    <w:rsid w:val="00700814"/>
    <w:rsid w:val="00703544"/>
    <w:rsid w:val="00704D41"/>
    <w:rsid w:val="00717E61"/>
    <w:rsid w:val="00720D06"/>
    <w:rsid w:val="0072318F"/>
    <w:rsid w:val="007234B9"/>
    <w:rsid w:val="00726132"/>
    <w:rsid w:val="007315A1"/>
    <w:rsid w:val="007340C1"/>
    <w:rsid w:val="00743154"/>
    <w:rsid w:val="00747FD6"/>
    <w:rsid w:val="007568DD"/>
    <w:rsid w:val="00767BCF"/>
    <w:rsid w:val="007710FB"/>
    <w:rsid w:val="00787158"/>
    <w:rsid w:val="007873BE"/>
    <w:rsid w:val="00793713"/>
    <w:rsid w:val="007A3509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6033"/>
    <w:rsid w:val="007C6E58"/>
    <w:rsid w:val="007D18FF"/>
    <w:rsid w:val="007D6BEF"/>
    <w:rsid w:val="007D7139"/>
    <w:rsid w:val="007D7358"/>
    <w:rsid w:val="007E2DF7"/>
    <w:rsid w:val="007E2EB6"/>
    <w:rsid w:val="007F5057"/>
    <w:rsid w:val="00812ED8"/>
    <w:rsid w:val="00820730"/>
    <w:rsid w:val="00831358"/>
    <w:rsid w:val="0083215C"/>
    <w:rsid w:val="00835E29"/>
    <w:rsid w:val="0083749A"/>
    <w:rsid w:val="00865D61"/>
    <w:rsid w:val="0087355F"/>
    <w:rsid w:val="00874A86"/>
    <w:rsid w:val="0088024E"/>
    <w:rsid w:val="00884BEC"/>
    <w:rsid w:val="00885EF1"/>
    <w:rsid w:val="008868B3"/>
    <w:rsid w:val="008A0678"/>
    <w:rsid w:val="008A4C2C"/>
    <w:rsid w:val="008A549A"/>
    <w:rsid w:val="008B5803"/>
    <w:rsid w:val="008C0147"/>
    <w:rsid w:val="008C2CAA"/>
    <w:rsid w:val="008E3423"/>
    <w:rsid w:val="008E3A3D"/>
    <w:rsid w:val="008F0F5F"/>
    <w:rsid w:val="008F1128"/>
    <w:rsid w:val="008F2AC1"/>
    <w:rsid w:val="008F6365"/>
    <w:rsid w:val="0090060F"/>
    <w:rsid w:val="009064B1"/>
    <w:rsid w:val="00906F13"/>
    <w:rsid w:val="009104E2"/>
    <w:rsid w:val="00912C19"/>
    <w:rsid w:val="00915BEF"/>
    <w:rsid w:val="009412B0"/>
    <w:rsid w:val="00943163"/>
    <w:rsid w:val="00945493"/>
    <w:rsid w:val="009457D1"/>
    <w:rsid w:val="00945DA1"/>
    <w:rsid w:val="00953837"/>
    <w:rsid w:val="009557E9"/>
    <w:rsid w:val="0096213D"/>
    <w:rsid w:val="00967647"/>
    <w:rsid w:val="009721AD"/>
    <w:rsid w:val="00974259"/>
    <w:rsid w:val="0097740C"/>
    <w:rsid w:val="009912AD"/>
    <w:rsid w:val="00992732"/>
    <w:rsid w:val="00993FDE"/>
    <w:rsid w:val="009A1194"/>
    <w:rsid w:val="009A3B60"/>
    <w:rsid w:val="009A69B3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5BCE"/>
    <w:rsid w:val="009E5C7D"/>
    <w:rsid w:val="009F4B74"/>
    <w:rsid w:val="009F7399"/>
    <w:rsid w:val="00A0338D"/>
    <w:rsid w:val="00A03AFB"/>
    <w:rsid w:val="00A063DD"/>
    <w:rsid w:val="00A07BF3"/>
    <w:rsid w:val="00A17EC4"/>
    <w:rsid w:val="00A2543B"/>
    <w:rsid w:val="00A25DF8"/>
    <w:rsid w:val="00A27D9B"/>
    <w:rsid w:val="00A27F26"/>
    <w:rsid w:val="00A36028"/>
    <w:rsid w:val="00A366F3"/>
    <w:rsid w:val="00A4783B"/>
    <w:rsid w:val="00A50164"/>
    <w:rsid w:val="00A54798"/>
    <w:rsid w:val="00A63368"/>
    <w:rsid w:val="00A70FD9"/>
    <w:rsid w:val="00A73F6D"/>
    <w:rsid w:val="00A8017A"/>
    <w:rsid w:val="00A8139E"/>
    <w:rsid w:val="00A81422"/>
    <w:rsid w:val="00A81837"/>
    <w:rsid w:val="00A83EC2"/>
    <w:rsid w:val="00A842D6"/>
    <w:rsid w:val="00A86840"/>
    <w:rsid w:val="00A9075C"/>
    <w:rsid w:val="00A92663"/>
    <w:rsid w:val="00A92750"/>
    <w:rsid w:val="00A93DC2"/>
    <w:rsid w:val="00A95947"/>
    <w:rsid w:val="00A977FA"/>
    <w:rsid w:val="00A97C1E"/>
    <w:rsid w:val="00AA4ED7"/>
    <w:rsid w:val="00AB39E7"/>
    <w:rsid w:val="00AB6B0F"/>
    <w:rsid w:val="00AC2FCB"/>
    <w:rsid w:val="00AC5FAF"/>
    <w:rsid w:val="00AC72C8"/>
    <w:rsid w:val="00AD2036"/>
    <w:rsid w:val="00AD43EB"/>
    <w:rsid w:val="00AD64C3"/>
    <w:rsid w:val="00AE446B"/>
    <w:rsid w:val="00AF4268"/>
    <w:rsid w:val="00B1164F"/>
    <w:rsid w:val="00B21028"/>
    <w:rsid w:val="00B21667"/>
    <w:rsid w:val="00B21A64"/>
    <w:rsid w:val="00B2331F"/>
    <w:rsid w:val="00B2344F"/>
    <w:rsid w:val="00B241B5"/>
    <w:rsid w:val="00B277B3"/>
    <w:rsid w:val="00B32FAE"/>
    <w:rsid w:val="00B35C9C"/>
    <w:rsid w:val="00B402ED"/>
    <w:rsid w:val="00B459BA"/>
    <w:rsid w:val="00B45F1F"/>
    <w:rsid w:val="00B460E1"/>
    <w:rsid w:val="00B535A3"/>
    <w:rsid w:val="00B539C5"/>
    <w:rsid w:val="00B57829"/>
    <w:rsid w:val="00B57CFB"/>
    <w:rsid w:val="00B603CF"/>
    <w:rsid w:val="00B6182F"/>
    <w:rsid w:val="00B65255"/>
    <w:rsid w:val="00B7239C"/>
    <w:rsid w:val="00B76B90"/>
    <w:rsid w:val="00B77A09"/>
    <w:rsid w:val="00B81E3C"/>
    <w:rsid w:val="00B8290C"/>
    <w:rsid w:val="00B84825"/>
    <w:rsid w:val="00B87320"/>
    <w:rsid w:val="00B92BD5"/>
    <w:rsid w:val="00B94228"/>
    <w:rsid w:val="00BB3043"/>
    <w:rsid w:val="00BC138D"/>
    <w:rsid w:val="00BC2BA5"/>
    <w:rsid w:val="00BC58FF"/>
    <w:rsid w:val="00BC61A0"/>
    <w:rsid w:val="00BC72C9"/>
    <w:rsid w:val="00BD0021"/>
    <w:rsid w:val="00BD017F"/>
    <w:rsid w:val="00BD488B"/>
    <w:rsid w:val="00BE3492"/>
    <w:rsid w:val="00BF552B"/>
    <w:rsid w:val="00BF7742"/>
    <w:rsid w:val="00C006D7"/>
    <w:rsid w:val="00C14DA8"/>
    <w:rsid w:val="00C17177"/>
    <w:rsid w:val="00C178B3"/>
    <w:rsid w:val="00C23734"/>
    <w:rsid w:val="00C30D4B"/>
    <w:rsid w:val="00C448E1"/>
    <w:rsid w:val="00C51AD7"/>
    <w:rsid w:val="00C54267"/>
    <w:rsid w:val="00C55793"/>
    <w:rsid w:val="00C57B22"/>
    <w:rsid w:val="00C57F2B"/>
    <w:rsid w:val="00C607D7"/>
    <w:rsid w:val="00C62230"/>
    <w:rsid w:val="00C632A0"/>
    <w:rsid w:val="00C66CE0"/>
    <w:rsid w:val="00C70ECB"/>
    <w:rsid w:val="00C71537"/>
    <w:rsid w:val="00C755F3"/>
    <w:rsid w:val="00C7777E"/>
    <w:rsid w:val="00C80C0D"/>
    <w:rsid w:val="00C84683"/>
    <w:rsid w:val="00C95464"/>
    <w:rsid w:val="00CA1E45"/>
    <w:rsid w:val="00CB04F8"/>
    <w:rsid w:val="00CB178C"/>
    <w:rsid w:val="00CB17EB"/>
    <w:rsid w:val="00CB19ED"/>
    <w:rsid w:val="00CB1D02"/>
    <w:rsid w:val="00CB29E3"/>
    <w:rsid w:val="00CB49FE"/>
    <w:rsid w:val="00CC3325"/>
    <w:rsid w:val="00CC648C"/>
    <w:rsid w:val="00CD13F5"/>
    <w:rsid w:val="00CD5769"/>
    <w:rsid w:val="00CD7BC0"/>
    <w:rsid w:val="00CE139F"/>
    <w:rsid w:val="00D02AE5"/>
    <w:rsid w:val="00D02B1B"/>
    <w:rsid w:val="00D050E7"/>
    <w:rsid w:val="00D138ED"/>
    <w:rsid w:val="00D13CB4"/>
    <w:rsid w:val="00D13E2D"/>
    <w:rsid w:val="00D21F07"/>
    <w:rsid w:val="00D26FAA"/>
    <w:rsid w:val="00D27F35"/>
    <w:rsid w:val="00D32E6B"/>
    <w:rsid w:val="00D33064"/>
    <w:rsid w:val="00D33F18"/>
    <w:rsid w:val="00D37CED"/>
    <w:rsid w:val="00D411CB"/>
    <w:rsid w:val="00D43DC9"/>
    <w:rsid w:val="00D50499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38A0"/>
    <w:rsid w:val="00D94383"/>
    <w:rsid w:val="00D94928"/>
    <w:rsid w:val="00DA01B6"/>
    <w:rsid w:val="00DA21B3"/>
    <w:rsid w:val="00DA6ADC"/>
    <w:rsid w:val="00DB7ECE"/>
    <w:rsid w:val="00DC1FF8"/>
    <w:rsid w:val="00DC4390"/>
    <w:rsid w:val="00DD0CE2"/>
    <w:rsid w:val="00DD113E"/>
    <w:rsid w:val="00DD3E9A"/>
    <w:rsid w:val="00DD5045"/>
    <w:rsid w:val="00DE0C4F"/>
    <w:rsid w:val="00DE121E"/>
    <w:rsid w:val="00DE79D9"/>
    <w:rsid w:val="00DF010C"/>
    <w:rsid w:val="00DF1ECF"/>
    <w:rsid w:val="00DF3044"/>
    <w:rsid w:val="00DF3ABA"/>
    <w:rsid w:val="00DF4185"/>
    <w:rsid w:val="00DF5E0D"/>
    <w:rsid w:val="00DF673D"/>
    <w:rsid w:val="00DF7E56"/>
    <w:rsid w:val="00E021C0"/>
    <w:rsid w:val="00E027EC"/>
    <w:rsid w:val="00E03FAE"/>
    <w:rsid w:val="00E077FD"/>
    <w:rsid w:val="00E101D1"/>
    <w:rsid w:val="00E1125C"/>
    <w:rsid w:val="00E15C7C"/>
    <w:rsid w:val="00E1615A"/>
    <w:rsid w:val="00E23E2D"/>
    <w:rsid w:val="00E31695"/>
    <w:rsid w:val="00E34046"/>
    <w:rsid w:val="00E34FD0"/>
    <w:rsid w:val="00E456E8"/>
    <w:rsid w:val="00E52551"/>
    <w:rsid w:val="00E532E4"/>
    <w:rsid w:val="00E55D53"/>
    <w:rsid w:val="00E57B42"/>
    <w:rsid w:val="00E73A6F"/>
    <w:rsid w:val="00E8063A"/>
    <w:rsid w:val="00E95A31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1363"/>
    <w:rsid w:val="00EF576E"/>
    <w:rsid w:val="00EF68EF"/>
    <w:rsid w:val="00F03455"/>
    <w:rsid w:val="00F13F0E"/>
    <w:rsid w:val="00F15B69"/>
    <w:rsid w:val="00F15DAC"/>
    <w:rsid w:val="00F2288E"/>
    <w:rsid w:val="00F24558"/>
    <w:rsid w:val="00F354E8"/>
    <w:rsid w:val="00F40381"/>
    <w:rsid w:val="00F4347E"/>
    <w:rsid w:val="00F45705"/>
    <w:rsid w:val="00F54333"/>
    <w:rsid w:val="00F54F45"/>
    <w:rsid w:val="00F574CA"/>
    <w:rsid w:val="00F604E5"/>
    <w:rsid w:val="00F62E39"/>
    <w:rsid w:val="00F66504"/>
    <w:rsid w:val="00F66506"/>
    <w:rsid w:val="00F6663A"/>
    <w:rsid w:val="00F71D96"/>
    <w:rsid w:val="00F948AD"/>
    <w:rsid w:val="00F95259"/>
    <w:rsid w:val="00F957BB"/>
    <w:rsid w:val="00FA1C32"/>
    <w:rsid w:val="00FA3F92"/>
    <w:rsid w:val="00FC1759"/>
    <w:rsid w:val="00FC20CD"/>
    <w:rsid w:val="00FC55B2"/>
    <w:rsid w:val="00FD04B3"/>
    <w:rsid w:val="00FD0917"/>
    <w:rsid w:val="00FD0AE1"/>
    <w:rsid w:val="00FD5D91"/>
    <w:rsid w:val="00FE03AB"/>
    <w:rsid w:val="00FE30FD"/>
    <w:rsid w:val="00FE4082"/>
    <w:rsid w:val="00FE4B08"/>
    <w:rsid w:val="00FF3D71"/>
    <w:rsid w:val="00FF59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A9FF-58A4-45DE-8300-AA01E28C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Шишкина Марина Павловна</cp:lastModifiedBy>
  <cp:revision>10</cp:revision>
  <cp:lastPrinted>2019-04-15T13:03:00Z</cp:lastPrinted>
  <dcterms:created xsi:type="dcterms:W3CDTF">2018-12-11T05:46:00Z</dcterms:created>
  <dcterms:modified xsi:type="dcterms:W3CDTF">2019-04-26T12:58:00Z</dcterms:modified>
</cp:coreProperties>
</file>