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469" w:type="pct"/>
        <w:tblLayout w:type="fixed"/>
        <w:tblLook w:val="04A0" w:firstRow="1" w:lastRow="0" w:firstColumn="1" w:lastColumn="0" w:noHBand="0" w:noVBand="1"/>
      </w:tblPr>
      <w:tblGrid>
        <w:gridCol w:w="524"/>
        <w:gridCol w:w="1996"/>
        <w:gridCol w:w="977"/>
        <w:gridCol w:w="1433"/>
        <w:gridCol w:w="576"/>
        <w:gridCol w:w="1249"/>
        <w:gridCol w:w="585"/>
        <w:gridCol w:w="236"/>
        <w:gridCol w:w="223"/>
        <w:gridCol w:w="676"/>
        <w:gridCol w:w="1278"/>
        <w:gridCol w:w="676"/>
        <w:gridCol w:w="1585"/>
        <w:gridCol w:w="540"/>
        <w:gridCol w:w="1164"/>
        <w:gridCol w:w="679"/>
        <w:gridCol w:w="877"/>
        <w:gridCol w:w="899"/>
      </w:tblGrid>
      <w:tr w:rsidR="00E0429A" w:rsidRPr="00A121C4" w:rsidTr="00E0429A">
        <w:trPr>
          <w:gridAfter w:val="3"/>
          <w:wAfter w:w="759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pct"/>
            <w:gridSpan w:val="6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F97293" w:rsidRPr="00F85C5C" w:rsidRDefault="00493E21" w:rsidP="00493E21">
            <w:pPr>
              <w:snapToGrid w:val="0"/>
              <w:spacing w:after="0" w:line="240" w:lineRule="auto"/>
              <w:ind w:right="-124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</w:t>
            </w:r>
            <w:r w:rsidR="00033954" w:rsidRPr="00F85C5C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="00F97293" w:rsidRPr="00F85C5C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6861BF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  <w:p w:rsidR="00F97293" w:rsidRPr="00F85C5C" w:rsidRDefault="00620C83" w:rsidP="00F972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85C5C">
              <w:rPr>
                <w:rFonts w:ascii="Times New Roman" w:hAnsi="Times New Roman"/>
                <w:bCs/>
                <w:sz w:val="28"/>
                <w:szCs w:val="28"/>
              </w:rPr>
              <w:t xml:space="preserve">к </w:t>
            </w:r>
            <w:r w:rsidR="00FA49B9">
              <w:rPr>
                <w:rFonts w:ascii="Times New Roman" w:hAnsi="Times New Roman"/>
                <w:bCs/>
                <w:sz w:val="28"/>
                <w:szCs w:val="28"/>
              </w:rPr>
              <w:t>постановлению</w:t>
            </w:r>
            <w:r w:rsidR="00AD018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85C5C">
              <w:rPr>
                <w:rFonts w:ascii="Times New Roman" w:hAnsi="Times New Roman"/>
                <w:bCs/>
                <w:sz w:val="28"/>
                <w:szCs w:val="28"/>
              </w:rPr>
              <w:t>администрации</w:t>
            </w:r>
          </w:p>
          <w:p w:rsidR="00743D63" w:rsidRDefault="00620C83" w:rsidP="00F972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85C5C">
              <w:rPr>
                <w:rFonts w:ascii="Times New Roman" w:hAnsi="Times New Roman"/>
                <w:bCs/>
                <w:sz w:val="28"/>
                <w:szCs w:val="28"/>
              </w:rPr>
              <w:t xml:space="preserve"> Калачеевского муниципального района</w:t>
            </w:r>
          </w:p>
          <w:p w:rsidR="00FA49B9" w:rsidRPr="00F85C5C" w:rsidRDefault="00FA49B9" w:rsidP="00F972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от «</w:t>
            </w:r>
            <w:r w:rsidR="00BA69B1">
              <w:rPr>
                <w:rFonts w:ascii="Times New Roman" w:hAnsi="Times New Roman"/>
                <w:bCs/>
                <w:sz w:val="28"/>
                <w:szCs w:val="28"/>
              </w:rPr>
              <w:t>18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  <w:r w:rsidR="0072765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837325">
              <w:rPr>
                <w:rFonts w:ascii="Times New Roman" w:hAnsi="Times New Roman"/>
                <w:bCs/>
                <w:sz w:val="28"/>
                <w:szCs w:val="28"/>
              </w:rPr>
              <w:t>ноября</w:t>
            </w:r>
            <w:r w:rsidR="0072765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2020 г. №</w:t>
            </w:r>
            <w:r w:rsidR="00BA69B1">
              <w:rPr>
                <w:rFonts w:ascii="Times New Roman" w:hAnsi="Times New Roman"/>
                <w:bCs/>
                <w:sz w:val="28"/>
                <w:szCs w:val="28"/>
              </w:rPr>
              <w:t>706</w:t>
            </w:r>
          </w:p>
          <w:p w:rsidR="00033954" w:rsidRPr="00A121C4" w:rsidRDefault="00033954" w:rsidP="00AD01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429A" w:rsidRPr="00A121C4" w:rsidTr="00E0429A">
        <w:trPr>
          <w:gridAfter w:val="3"/>
          <w:wAfter w:w="759" w:type="pct"/>
          <w:trHeight w:val="37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pct"/>
            <w:gridSpan w:val="6"/>
            <w:vMerge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4A1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0429A" w:rsidRPr="00A121C4" w:rsidTr="00E0429A">
        <w:trPr>
          <w:gridAfter w:val="3"/>
          <w:wAfter w:w="759" w:type="pct"/>
          <w:trHeight w:val="172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462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49B9" w:rsidRPr="00F97293" w:rsidRDefault="00A121C4" w:rsidP="00FA49B9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План реализации муниципальной программы Калачеевского муниципального района</w:t>
            </w:r>
            <w:r w:rsidR="00E21741"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729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"Обеспечение доступным и комфортным жильем, транспортными и коммунальными  услугами населения, содействие энергосбережения на территории Калачеевского муниципального района" </w:t>
            </w: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на 20</w:t>
            </w:r>
            <w:r w:rsidR="00F8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E0429A" w:rsidRPr="00A121C4" w:rsidTr="00E0429A">
        <w:trPr>
          <w:trHeight w:val="25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478"/>
        </w:trPr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74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Наименование  подпрограммы,  основного мероприятия, мероприятия</w:t>
            </w:r>
          </w:p>
        </w:tc>
        <w:tc>
          <w:tcPr>
            <w:tcW w:w="74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Исполнитель мероприятия (структурное подразделение администрации Калачеевского муниципального района, иной главный распорядитель средств местного бюджета), Ф.И.О., должность исполнителя)</w:t>
            </w:r>
          </w:p>
        </w:tc>
        <w:tc>
          <w:tcPr>
            <w:tcW w:w="74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Срок </w:t>
            </w:r>
          </w:p>
        </w:tc>
        <w:tc>
          <w:tcPr>
            <w:tcW w:w="6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5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0210AB" w:rsidP="0002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КБК </w:t>
            </w:r>
          </w:p>
        </w:tc>
        <w:tc>
          <w:tcPr>
            <w:tcW w:w="4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E0429A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FA49B9">
        <w:trPr>
          <w:gridAfter w:val="1"/>
          <w:wAfter w:w="278" w:type="pct"/>
          <w:trHeight w:val="2863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начала реализации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 xml:space="preserve">мероприятия в очередном финансовом году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окончания реализации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>мероприятия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 xml:space="preserve">в очередном финансовом году  </w:t>
            </w:r>
          </w:p>
        </w:tc>
        <w:tc>
          <w:tcPr>
            <w:tcW w:w="6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E0429A" w:rsidRPr="004A190E" w:rsidTr="00253FED">
        <w:trPr>
          <w:gridAfter w:val="1"/>
          <w:wAfter w:w="278" w:type="pct"/>
          <w:trHeight w:val="2111"/>
        </w:trPr>
        <w:tc>
          <w:tcPr>
            <w:tcW w:w="16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14" w:rsidRPr="004A190E" w:rsidRDefault="00770F14" w:rsidP="00E0429A">
            <w:pPr>
              <w:spacing w:after="0" w:line="240" w:lineRule="auto"/>
              <w:ind w:left="-95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1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"Создание условий для обеспечения доступным и комфортным жильем населения Калачеевского муниципального района"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70F14" w:rsidRPr="004A190E" w:rsidRDefault="00FF2E6B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770F14" w:rsidRPr="004A190E">
              <w:rPr>
                <w:rFonts w:ascii="Times New Roman" w:eastAsia="Times New Roman" w:hAnsi="Times New Roman" w:cs="Times New Roman"/>
              </w:rPr>
              <w:t>,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6F2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E639AE" w:rsidP="0038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384A78">
              <w:rPr>
                <w:rFonts w:ascii="Times New Roman" w:eastAsia="Times New Roman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="00384A78">
              <w:rPr>
                <w:rFonts w:ascii="Times New Roman" w:eastAsia="Times New Roman" w:hAnsi="Times New Roman" w:cs="Times New Roman"/>
              </w:rPr>
              <w:t>50,36</w:t>
            </w:r>
          </w:p>
        </w:tc>
      </w:tr>
      <w:tr w:rsidR="00E0429A" w:rsidRPr="004A190E" w:rsidTr="00253FED">
        <w:trPr>
          <w:gridAfter w:val="1"/>
          <w:wAfter w:w="278" w:type="pct"/>
          <w:trHeight w:val="695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1.1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FF2E6B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A121C4" w:rsidRPr="004A190E">
              <w:rPr>
                <w:rFonts w:ascii="Times New Roman" w:eastAsia="Times New Roman" w:hAnsi="Times New Roman" w:cs="Times New Roman"/>
              </w:rPr>
              <w:t>,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A121C4" w:rsidP="0068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Количество </w:t>
            </w:r>
            <w:proofErr w:type="gramStart"/>
            <w:r w:rsidRPr="004A190E">
              <w:rPr>
                <w:rFonts w:ascii="Times New Roman" w:eastAsia="Times New Roman" w:hAnsi="Times New Roman" w:cs="Times New Roman"/>
              </w:rPr>
              <w:t>молодых семей</w:t>
            </w:r>
            <w:proofErr w:type="gramEnd"/>
            <w:r w:rsidRPr="004A190E">
              <w:rPr>
                <w:rFonts w:ascii="Times New Roman" w:eastAsia="Times New Roman" w:hAnsi="Times New Roman" w:cs="Times New Roman"/>
              </w:rPr>
              <w:t xml:space="preserve"> улучшивших жилищны</w:t>
            </w:r>
            <w:r w:rsidR="00C80355">
              <w:rPr>
                <w:rFonts w:ascii="Times New Roman" w:eastAsia="Times New Roman" w:hAnsi="Times New Roman" w:cs="Times New Roman"/>
              </w:rPr>
              <w:t>е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услови</w:t>
            </w:r>
            <w:r w:rsidR="00253FED">
              <w:rPr>
                <w:rFonts w:ascii="Times New Roman" w:eastAsia="Times New Roman" w:hAnsi="Times New Roman" w:cs="Times New Roman"/>
              </w:rPr>
              <w:t>я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r w:rsidR="00DE7084">
              <w:rPr>
                <w:rFonts w:ascii="Times New Roman" w:eastAsia="Times New Roman" w:hAnsi="Times New Roman" w:cs="Times New Roman"/>
              </w:rPr>
              <w:t>1</w:t>
            </w:r>
            <w:r w:rsidR="006861BF">
              <w:rPr>
                <w:rFonts w:ascii="Times New Roman" w:eastAsia="Times New Roman" w:hAnsi="Times New Roman" w:cs="Times New Roman"/>
              </w:rPr>
              <w:t>1</w:t>
            </w:r>
            <w:r w:rsidR="00253FED">
              <w:rPr>
                <w:rFonts w:ascii="Times New Roman" w:eastAsia="Times New Roman" w:hAnsi="Times New Roman" w:cs="Times New Roman"/>
              </w:rPr>
              <w:t xml:space="preserve"> </w:t>
            </w:r>
            <w:r w:rsidRPr="004A190E">
              <w:rPr>
                <w:rFonts w:ascii="Times New Roman" w:eastAsia="Times New Roman" w:hAnsi="Times New Roman" w:cs="Times New Roman"/>
              </w:rPr>
              <w:t>сем</w:t>
            </w:r>
            <w:r w:rsidR="00253FED">
              <w:rPr>
                <w:rFonts w:ascii="Times New Roman" w:eastAsia="Times New Roman" w:hAnsi="Times New Roman" w:cs="Times New Roman"/>
              </w:rPr>
              <w:t>ей</w:t>
            </w:r>
            <w:r w:rsidRPr="004A190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Default="00192D40" w:rsidP="00DE70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914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10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="00FA49B9">
              <w:rPr>
                <w:rFonts w:ascii="Times New Roman" w:eastAsia="Times New Roman" w:hAnsi="Times New Roman" w:cs="Times New Roman"/>
              </w:rPr>
              <w:t>4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02 1 01 </w:t>
            </w:r>
            <w:r w:rsidR="00DE7084">
              <w:rPr>
                <w:rFonts w:ascii="Times New Roman" w:eastAsia="Times New Roman" w:hAnsi="Times New Roman" w:cs="Times New Roman"/>
                <w:lang w:val="en-US"/>
              </w:rPr>
              <w:t>L</w:t>
            </w:r>
            <w:r w:rsidR="00DE7084">
              <w:rPr>
                <w:rFonts w:ascii="Times New Roman" w:eastAsia="Times New Roman" w:hAnsi="Times New Roman" w:cs="Times New Roman"/>
              </w:rPr>
              <w:t>4970</w:t>
            </w:r>
            <w:r w:rsidR="009140CD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="00E639AE">
              <w:rPr>
                <w:rFonts w:ascii="Times New Roman" w:eastAsia="Times New Roman" w:hAnsi="Times New Roman" w:cs="Times New Roman"/>
              </w:rPr>
              <w:t>3</w:t>
            </w:r>
            <w:r w:rsidR="009140CD">
              <w:rPr>
                <w:rFonts w:ascii="Times New Roman" w:eastAsia="Times New Roman" w:hAnsi="Times New Roman" w:cs="Times New Roman"/>
                <w:lang w:val="en-US"/>
              </w:rPr>
              <w:t xml:space="preserve">00 </w:t>
            </w:r>
          </w:p>
          <w:p w:rsidR="001906CC" w:rsidRPr="001906CC" w:rsidRDefault="001906CC" w:rsidP="007B3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6CC" w:rsidRDefault="00E639AE" w:rsidP="00190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384A78">
              <w:rPr>
                <w:rFonts w:ascii="Times New Roman" w:eastAsia="Times New Roman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="00384A78">
              <w:rPr>
                <w:rFonts w:ascii="Times New Roman" w:eastAsia="Times New Roman" w:hAnsi="Times New Roman" w:cs="Times New Roman"/>
              </w:rPr>
              <w:t>50,36</w:t>
            </w:r>
          </w:p>
          <w:p w:rsidR="009140CD" w:rsidRPr="009140CD" w:rsidRDefault="009140CD" w:rsidP="00851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127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1C4" w:rsidRPr="004A190E" w:rsidRDefault="00A121C4" w:rsidP="00E0429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2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FF2E6B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A121C4" w:rsidRPr="004A190E">
              <w:rPr>
                <w:rFonts w:ascii="Times New Roman" w:eastAsia="Times New Roman" w:hAnsi="Times New Roman" w:cs="Times New Roman"/>
              </w:rPr>
              <w:t>,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A121C4" w:rsidP="008B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6861BF" w:rsidP="0068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1827,60</w:t>
            </w:r>
          </w:p>
        </w:tc>
      </w:tr>
      <w:tr w:rsidR="00F85C5C" w:rsidRPr="004A190E" w:rsidTr="00253FED">
        <w:trPr>
          <w:gridAfter w:val="1"/>
          <w:wAfter w:w="278" w:type="pct"/>
          <w:trHeight w:val="2317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2.1.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 "Создание условий для обеспечения населения транспортным обслуживанием на территории Калачеевского муниципального района"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>,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85C5C" w:rsidRP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5C5C">
              <w:rPr>
                <w:rFonts w:ascii="Times New Roman" w:eastAsia="Times New Roman" w:hAnsi="Times New Roman" w:cs="Times New Roman"/>
              </w:rPr>
              <w:t xml:space="preserve">Организация </w:t>
            </w:r>
            <w:r w:rsidRPr="00F85C5C">
              <w:rPr>
                <w:rFonts w:ascii="Times New Roman" w:hAnsi="Times New Roman" w:cs="Times New Roman"/>
              </w:rPr>
              <w:t xml:space="preserve">пассажирского сообщения по муниципальным маршрутам </w:t>
            </w:r>
            <w:r w:rsidRPr="00F85C5C">
              <w:rPr>
                <w:rFonts w:ascii="Times New Roman" w:eastAsia="Times New Roman" w:hAnsi="Times New Roman" w:cs="Times New Roman"/>
              </w:rPr>
              <w:t xml:space="preserve">общего пользования на 2020 год  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9140CD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914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08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81300</w:t>
            </w:r>
            <w:r>
              <w:rPr>
                <w:rFonts w:ascii="Times New Roman" w:eastAsia="Times New Roman" w:hAnsi="Times New Roman" w:cs="Times New Roman"/>
              </w:rPr>
              <w:t xml:space="preserve"> 800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6861BF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1827,60</w:t>
            </w:r>
          </w:p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5C5C" w:rsidRPr="004A190E" w:rsidTr="00253FED">
        <w:trPr>
          <w:gridAfter w:val="1"/>
          <w:wAfter w:w="278" w:type="pct"/>
          <w:trHeight w:val="553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C5C" w:rsidRPr="004A190E" w:rsidRDefault="00F85C5C" w:rsidP="00E0429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3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"Создание условий для обеспечения качественными услугами ЖКХ населения Калачеевского муниципального района"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9B9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>, строительства транспорта и ЖКХ администрации Калачеевского муниципального района</w:t>
            </w:r>
          </w:p>
          <w:p w:rsidR="00FA49B9" w:rsidRPr="004A190E" w:rsidRDefault="00F85C5C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Отдел по управлению муниципальным имуществом и земельным отношениям администрации Калачеевского муниципального района</w:t>
            </w:r>
          </w:p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EC051B" w:rsidRDefault="00C17570" w:rsidP="0065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="00650374">
              <w:rPr>
                <w:rFonts w:ascii="Times New Roman" w:eastAsia="Times New Roman" w:hAnsi="Times New Roman" w:cs="Times New Roman"/>
              </w:rPr>
              <w:t>299,67</w:t>
            </w:r>
          </w:p>
        </w:tc>
      </w:tr>
      <w:tr w:rsidR="00F85C5C" w:rsidRPr="004A190E" w:rsidTr="00C17570">
        <w:trPr>
          <w:gridAfter w:val="1"/>
          <w:wAfter w:w="278" w:type="pct"/>
          <w:trHeight w:val="127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3.1.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"Развитие системы водоснабжения и водоотведения 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>,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C5C" w:rsidRPr="004A190E" w:rsidRDefault="00837325" w:rsidP="00B57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Приобретение насоса для МП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Райводснаб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» из резервного фонда 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C5C" w:rsidRPr="009140CD" w:rsidRDefault="00837325" w:rsidP="00E6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914 05 05 02 3 01 30540 800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C5C" w:rsidRPr="004A190E" w:rsidRDefault="00837325" w:rsidP="00851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299,67</w:t>
            </w:r>
          </w:p>
        </w:tc>
      </w:tr>
      <w:tr w:rsidR="00F85C5C" w:rsidRPr="004A190E" w:rsidTr="00C17570">
        <w:trPr>
          <w:gridAfter w:val="1"/>
          <w:wAfter w:w="278" w:type="pct"/>
          <w:trHeight w:val="127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3.2.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"Приобретение коммунальной техники"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>,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C5C" w:rsidRPr="004A190E" w:rsidRDefault="00F85C5C" w:rsidP="00DE5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DE5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C5C" w:rsidRPr="004A190E" w:rsidRDefault="00F85C5C" w:rsidP="00F8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C5C" w:rsidRPr="004A190E" w:rsidRDefault="00F85C5C" w:rsidP="008B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5C5C" w:rsidRPr="004A190E" w:rsidTr="00FA49B9">
        <w:trPr>
          <w:gridAfter w:val="1"/>
          <w:wAfter w:w="278" w:type="pct"/>
          <w:trHeight w:val="3751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3.3.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F8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"Проектирование</w:t>
            </w:r>
            <w:r>
              <w:rPr>
                <w:rFonts w:ascii="Times New Roman" w:eastAsia="Times New Roman" w:hAnsi="Times New Roman" w:cs="Times New Roman"/>
              </w:rPr>
              <w:t xml:space="preserve"> и строительство полигона ТКО в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</w:t>
            </w:r>
            <w:r w:rsidRPr="004A190E">
              <w:rPr>
                <w:rFonts w:ascii="Times New Roman" w:eastAsia="Times New Roman" w:hAnsi="Times New Roman" w:cs="Times New Roman"/>
              </w:rPr>
              <w:t>а</w:t>
            </w:r>
            <w:r>
              <w:rPr>
                <w:rFonts w:ascii="Times New Roman" w:eastAsia="Times New Roman" w:hAnsi="Times New Roman" w:cs="Times New Roman"/>
              </w:rPr>
              <w:t>ла</w:t>
            </w:r>
            <w:r w:rsidRPr="004A190E">
              <w:rPr>
                <w:rFonts w:ascii="Times New Roman" w:eastAsia="Times New Roman" w:hAnsi="Times New Roman" w:cs="Times New Roman"/>
              </w:rPr>
              <w:t>чеевском</w:t>
            </w:r>
            <w:proofErr w:type="spellEnd"/>
            <w:r w:rsidRPr="004A190E">
              <w:rPr>
                <w:rFonts w:ascii="Times New Roman" w:eastAsia="Times New Roman" w:hAnsi="Times New Roman" w:cs="Times New Roman"/>
              </w:rPr>
              <w:t xml:space="preserve"> муниципальном районе"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9B9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>, строительства транспорта и ЖКХ администрации Калачеевского муниципального района</w:t>
            </w:r>
          </w:p>
          <w:p w:rsidR="00FA49B9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Отдел по управлению муниципальным имуществом и земельным отношениям администрации Кала</w:t>
            </w:r>
            <w:r w:rsidR="00FA49B9">
              <w:rPr>
                <w:rFonts w:ascii="Times New Roman" w:eastAsia="Times New Roman" w:hAnsi="Times New Roman" w:cs="Times New Roman"/>
              </w:rPr>
              <w:t>чеевского муниципального района</w:t>
            </w:r>
          </w:p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C5C" w:rsidRPr="00620C83" w:rsidRDefault="00F85C5C" w:rsidP="00637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C5C" w:rsidRPr="004A190E" w:rsidRDefault="00F85C5C" w:rsidP="00F8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17570" w:rsidRPr="004A190E" w:rsidTr="001670E4">
        <w:trPr>
          <w:gridAfter w:val="1"/>
          <w:wAfter w:w="278" w:type="pct"/>
          <w:trHeight w:val="841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7570" w:rsidRPr="004A190E" w:rsidRDefault="00C17570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570" w:rsidRPr="004A190E" w:rsidRDefault="00C17570" w:rsidP="00C175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3.</w:t>
            </w:r>
            <w:r>
              <w:rPr>
                <w:rFonts w:ascii="Times New Roman" w:eastAsia="Times New Roman" w:hAnsi="Times New Roman" w:cs="Times New Roman"/>
              </w:rPr>
              <w:t>4</w:t>
            </w:r>
            <w:r w:rsidRPr="004A190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570" w:rsidRPr="004A190E" w:rsidRDefault="00C17570" w:rsidP="00C17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</w:t>
            </w:r>
            <w:r>
              <w:rPr>
                <w:rFonts w:ascii="Times New Roman" w:eastAsia="Times New Roman" w:hAnsi="Times New Roman" w:cs="Times New Roman"/>
              </w:rPr>
              <w:t>Создание муниципального учреждения для организации теплоснабжения</w:t>
            </w:r>
            <w:r w:rsidRPr="004A190E">
              <w:rPr>
                <w:rFonts w:ascii="Times New Roman" w:eastAsia="Times New Roman" w:hAnsi="Times New Roman" w:cs="Times New Roman"/>
              </w:rPr>
              <w:t>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570" w:rsidRPr="004A190E" w:rsidRDefault="00C17570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>,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570" w:rsidRPr="004A190E" w:rsidRDefault="00C17570" w:rsidP="002F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570" w:rsidRPr="004A190E" w:rsidRDefault="00C17570" w:rsidP="002F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570" w:rsidRPr="00C17570" w:rsidRDefault="00C17570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7570">
              <w:rPr>
                <w:rFonts w:ascii="Times New Roman" w:eastAsia="Times New Roman" w:hAnsi="Times New Roman" w:cs="Times New Roman"/>
              </w:rPr>
              <w:t xml:space="preserve">Создание </w:t>
            </w:r>
            <w:r>
              <w:rPr>
                <w:rFonts w:ascii="Times New Roman" w:eastAsia="Times New Roman" w:hAnsi="Times New Roman" w:cs="Times New Roman"/>
              </w:rPr>
              <w:t>муниципального учреждения для организации теплоснабжения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570" w:rsidRPr="00C17570" w:rsidRDefault="00FA49B9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914 05 05 02 3 04 00590 800</w:t>
            </w:r>
            <w:r w:rsidR="00C17570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570" w:rsidRPr="00C17570" w:rsidRDefault="00C17570" w:rsidP="00F8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5000,00</w:t>
            </w:r>
          </w:p>
        </w:tc>
      </w:tr>
      <w:tr w:rsidR="00C17570" w:rsidRPr="004A190E" w:rsidTr="00FA49B9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570" w:rsidRPr="004A190E" w:rsidRDefault="00C17570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570" w:rsidRPr="004A190E" w:rsidRDefault="00C17570" w:rsidP="00E0429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4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570" w:rsidRPr="004A190E" w:rsidRDefault="00C17570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"Энергосбережение и повышение энергетической Эффективности"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570" w:rsidRPr="004A190E" w:rsidRDefault="00C17570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, строительства транспорта и ЖКХ администрации Калачеевского муниципального </w:t>
            </w:r>
            <w:r w:rsidRPr="004A190E">
              <w:rPr>
                <w:rFonts w:ascii="Times New Roman" w:eastAsia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570" w:rsidRPr="004A190E" w:rsidRDefault="00C17570" w:rsidP="0072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570" w:rsidRPr="004A190E" w:rsidRDefault="00C17570" w:rsidP="0072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  <w:r w:rsidRPr="004A190E">
              <w:rPr>
                <w:rFonts w:ascii="Arial CYR" w:eastAsia="Times New Roman" w:hAnsi="Arial CYR" w:cs="Arial CYR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  <w:r w:rsidRPr="004A190E">
              <w:rPr>
                <w:rFonts w:ascii="Arial CYR" w:eastAsia="Times New Roman" w:hAnsi="Arial CYR" w:cs="Arial CYR"/>
              </w:rPr>
              <w:t> 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570" w:rsidRPr="004A190E" w:rsidRDefault="00FA49B9" w:rsidP="0068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  <w:r w:rsidR="006861BF">
              <w:rPr>
                <w:rFonts w:ascii="Times New Roman" w:eastAsia="Times New Roman" w:hAnsi="Times New Roman" w:cs="Times New Roman"/>
              </w:rPr>
              <w:t>39,41</w:t>
            </w:r>
          </w:p>
        </w:tc>
      </w:tr>
      <w:tr w:rsidR="00C17570" w:rsidRPr="004A190E" w:rsidTr="00253FED">
        <w:trPr>
          <w:gridAfter w:val="1"/>
          <w:wAfter w:w="278" w:type="pct"/>
          <w:trHeight w:val="703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570" w:rsidRPr="004A190E" w:rsidRDefault="00C17570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4.1.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570" w:rsidRPr="004A190E" w:rsidRDefault="00C17570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"Строительство модульно-блочных транспортабельных котельных"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570" w:rsidRPr="004A190E" w:rsidRDefault="00C17570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>,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570" w:rsidRPr="004A190E" w:rsidRDefault="00C17570" w:rsidP="0072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570" w:rsidRPr="004A190E" w:rsidRDefault="00C17570" w:rsidP="0072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570" w:rsidRPr="004A190E" w:rsidRDefault="00C17570" w:rsidP="00C17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Разработка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ПСД  на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котельную Поселковой СОШ</w:t>
            </w:r>
            <w:r w:rsidR="006861BF">
              <w:rPr>
                <w:rFonts w:ascii="Times New Roman" w:eastAsia="Times New Roman" w:hAnsi="Times New Roman" w:cs="Times New Roman"/>
              </w:rPr>
              <w:t>, строительство котельной Новокриушанская СОШ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570" w:rsidRPr="004A190E" w:rsidRDefault="00C17570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914 07 02 0</w:t>
            </w:r>
            <w:r w:rsidR="00FA49B9">
              <w:rPr>
                <w:rFonts w:ascii="Times New Roman" w:eastAsia="Times New Roman" w:hAnsi="Times New Roman" w:cs="Times New Roman"/>
              </w:rPr>
              <w:t>2 4 01 00590 6</w:t>
            </w:r>
            <w:r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570" w:rsidRPr="004A190E" w:rsidRDefault="00FA49B9" w:rsidP="0068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  <w:r w:rsidR="006861BF">
              <w:rPr>
                <w:rFonts w:ascii="Times New Roman" w:eastAsia="Times New Roman" w:hAnsi="Times New Roman" w:cs="Times New Roman"/>
              </w:rPr>
              <w:t>39,41</w:t>
            </w:r>
          </w:p>
        </w:tc>
      </w:tr>
      <w:tr w:rsidR="00C17570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7570" w:rsidRPr="004A190E" w:rsidRDefault="00C17570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  <w:tr w:rsidR="00C17570" w:rsidRPr="004A190E" w:rsidTr="00253FED">
        <w:trPr>
          <w:gridAfter w:val="1"/>
          <w:wAfter w:w="278" w:type="pct"/>
          <w:trHeight w:val="44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7570" w:rsidRPr="004A190E" w:rsidRDefault="00C17570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  <w:tr w:rsidR="00C17570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7570" w:rsidRPr="004A190E" w:rsidRDefault="00C17570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</w:tbl>
    <w:p w:rsidR="00464A26" w:rsidRPr="004A190E" w:rsidRDefault="00464A26"/>
    <w:sectPr w:rsidR="00464A26" w:rsidRPr="004A190E" w:rsidSect="00FA49B9">
      <w:pgSz w:w="16838" w:h="11906" w:orient="landscape"/>
      <w:pgMar w:top="1701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121C4"/>
    <w:rsid w:val="00001E96"/>
    <w:rsid w:val="00006E03"/>
    <w:rsid w:val="000210AB"/>
    <w:rsid w:val="00024F1A"/>
    <w:rsid w:val="00033954"/>
    <w:rsid w:val="00071DA9"/>
    <w:rsid w:val="00072F37"/>
    <w:rsid w:val="000814B3"/>
    <w:rsid w:val="00085D4C"/>
    <w:rsid w:val="000E6954"/>
    <w:rsid w:val="001906CC"/>
    <w:rsid w:val="00192D40"/>
    <w:rsid w:val="001A7AB3"/>
    <w:rsid w:val="00203606"/>
    <w:rsid w:val="00253FED"/>
    <w:rsid w:val="002719AA"/>
    <w:rsid w:val="002948BF"/>
    <w:rsid w:val="002C3401"/>
    <w:rsid w:val="002F6C74"/>
    <w:rsid w:val="00384A78"/>
    <w:rsid w:val="003E1FB8"/>
    <w:rsid w:val="003E4C9D"/>
    <w:rsid w:val="003E503A"/>
    <w:rsid w:val="00464A26"/>
    <w:rsid w:val="00493E21"/>
    <w:rsid w:val="004A190E"/>
    <w:rsid w:val="004D4D70"/>
    <w:rsid w:val="00503112"/>
    <w:rsid w:val="005B476C"/>
    <w:rsid w:val="005E1CCE"/>
    <w:rsid w:val="00620C83"/>
    <w:rsid w:val="0063417A"/>
    <w:rsid w:val="0063725E"/>
    <w:rsid w:val="00650374"/>
    <w:rsid w:val="00660FAD"/>
    <w:rsid w:val="006861BF"/>
    <w:rsid w:val="006933B0"/>
    <w:rsid w:val="006D6181"/>
    <w:rsid w:val="006F26E6"/>
    <w:rsid w:val="00727653"/>
    <w:rsid w:val="007336AF"/>
    <w:rsid w:val="00736C67"/>
    <w:rsid w:val="00743D63"/>
    <w:rsid w:val="00770F14"/>
    <w:rsid w:val="007B33AA"/>
    <w:rsid w:val="00837325"/>
    <w:rsid w:val="00851CB4"/>
    <w:rsid w:val="00860403"/>
    <w:rsid w:val="00860A28"/>
    <w:rsid w:val="008B4453"/>
    <w:rsid w:val="008B769B"/>
    <w:rsid w:val="008F56CF"/>
    <w:rsid w:val="009140CD"/>
    <w:rsid w:val="00971847"/>
    <w:rsid w:val="00994279"/>
    <w:rsid w:val="009B084C"/>
    <w:rsid w:val="009C789B"/>
    <w:rsid w:val="00A121C4"/>
    <w:rsid w:val="00A34E92"/>
    <w:rsid w:val="00A82E7D"/>
    <w:rsid w:val="00AC2AAC"/>
    <w:rsid w:val="00AD018D"/>
    <w:rsid w:val="00AD19E3"/>
    <w:rsid w:val="00B00D52"/>
    <w:rsid w:val="00B57F6C"/>
    <w:rsid w:val="00B97C57"/>
    <w:rsid w:val="00BA69B1"/>
    <w:rsid w:val="00BB10DD"/>
    <w:rsid w:val="00C17570"/>
    <w:rsid w:val="00C80355"/>
    <w:rsid w:val="00C95A4D"/>
    <w:rsid w:val="00CA2E4C"/>
    <w:rsid w:val="00D15066"/>
    <w:rsid w:val="00D25907"/>
    <w:rsid w:val="00D31402"/>
    <w:rsid w:val="00D32C4E"/>
    <w:rsid w:val="00D47865"/>
    <w:rsid w:val="00D612AB"/>
    <w:rsid w:val="00D8452D"/>
    <w:rsid w:val="00DC54B9"/>
    <w:rsid w:val="00DE2454"/>
    <w:rsid w:val="00DE3B07"/>
    <w:rsid w:val="00DE7084"/>
    <w:rsid w:val="00DF11E2"/>
    <w:rsid w:val="00E006D7"/>
    <w:rsid w:val="00E0429A"/>
    <w:rsid w:val="00E21741"/>
    <w:rsid w:val="00E52FBB"/>
    <w:rsid w:val="00E639AE"/>
    <w:rsid w:val="00E914FE"/>
    <w:rsid w:val="00EC051B"/>
    <w:rsid w:val="00EC1046"/>
    <w:rsid w:val="00EE6B50"/>
    <w:rsid w:val="00F03D00"/>
    <w:rsid w:val="00F35112"/>
    <w:rsid w:val="00F85C5C"/>
    <w:rsid w:val="00F97293"/>
    <w:rsid w:val="00FA49B9"/>
    <w:rsid w:val="00FC3112"/>
    <w:rsid w:val="00FD76D5"/>
    <w:rsid w:val="00FE1358"/>
    <w:rsid w:val="00FF2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1CDC58-2D79-4995-B414-531FCCA6D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4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41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41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4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A7934-08E9-429A-9CB3-62073058E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1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109</cp:revision>
  <cp:lastPrinted>2020-12-28T08:19:00Z</cp:lastPrinted>
  <dcterms:created xsi:type="dcterms:W3CDTF">2013-12-27T06:06:00Z</dcterms:created>
  <dcterms:modified xsi:type="dcterms:W3CDTF">2020-12-28T08:19:00Z</dcterms:modified>
</cp:coreProperties>
</file>