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87" w:rsidRDefault="00FA7B87" w:rsidP="00FA7B87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7C4B8FF8" wp14:editId="79DF1AE5">
            <wp:extent cx="476250" cy="64770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87" w:rsidRDefault="00FA7B87" w:rsidP="00FA7B87">
      <w:pPr>
        <w:jc w:val="center"/>
        <w:rPr>
          <w:b/>
          <w:sz w:val="22"/>
        </w:rPr>
      </w:pPr>
    </w:p>
    <w:p w:rsidR="00FA7B87" w:rsidRDefault="00FA7B87" w:rsidP="00FA7B87">
      <w:pPr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:rsidR="00FA7B87" w:rsidRDefault="00FA7B87" w:rsidP="00FA7B87">
      <w:pPr>
        <w:jc w:val="center"/>
        <w:rPr>
          <w:b/>
          <w:sz w:val="36"/>
        </w:rPr>
      </w:pPr>
      <w:r>
        <w:rPr>
          <w:b/>
          <w:sz w:val="36"/>
        </w:rPr>
        <w:t xml:space="preserve">КАЛАЧЕЕВСКОГО МУНИЦИПАЛЬНОГО РАЙОНА </w:t>
      </w:r>
    </w:p>
    <w:p w:rsidR="00FA7B87" w:rsidRDefault="00FA7B87" w:rsidP="00FA7B87">
      <w:pPr>
        <w:jc w:val="center"/>
        <w:rPr>
          <w:b/>
          <w:sz w:val="28"/>
        </w:rPr>
      </w:pPr>
      <w:r>
        <w:rPr>
          <w:b/>
          <w:sz w:val="36"/>
        </w:rPr>
        <w:t>ВОРОНЕЖСКОЙ ОБЛАСТИ</w:t>
      </w:r>
    </w:p>
    <w:p w:rsidR="00FA7B87" w:rsidRDefault="00FA7B87" w:rsidP="00FA7B87">
      <w:pPr>
        <w:pStyle w:val="3"/>
      </w:pPr>
      <w:r>
        <w:rPr>
          <w:sz w:val="48"/>
        </w:rPr>
        <w:t>ПОСТАНОВЛЕНИЕ</w:t>
      </w:r>
    </w:p>
    <w:p w:rsidR="00FA7B87" w:rsidRDefault="00FA7B87" w:rsidP="00FA7B87">
      <w:pPr>
        <w:jc w:val="center"/>
        <w:rPr>
          <w:sz w:val="38"/>
        </w:rPr>
      </w:pPr>
    </w:p>
    <w:p w:rsidR="00FA7B87" w:rsidRDefault="00FA7B87" w:rsidP="00FA7B87">
      <w:pPr>
        <w:rPr>
          <w:sz w:val="22"/>
        </w:rPr>
      </w:pPr>
      <w:r w:rsidRPr="00D034F7">
        <w:rPr>
          <w:sz w:val="22"/>
        </w:rPr>
        <w:t xml:space="preserve">от </w:t>
      </w:r>
      <w:r>
        <w:rPr>
          <w:sz w:val="22"/>
        </w:rPr>
        <w:t xml:space="preserve">______________2018 </w:t>
      </w:r>
      <w:r w:rsidRPr="00D034F7">
        <w:rPr>
          <w:sz w:val="22"/>
        </w:rPr>
        <w:t xml:space="preserve">г.  № </w:t>
      </w:r>
      <w:r>
        <w:rPr>
          <w:sz w:val="22"/>
        </w:rPr>
        <w:t>________</w:t>
      </w:r>
    </w:p>
    <w:p w:rsidR="00FA7B87" w:rsidRDefault="00FA7B87" w:rsidP="00FA7B87">
      <w:pPr>
        <w:rPr>
          <w:sz w:val="22"/>
        </w:rPr>
      </w:pPr>
      <w:r>
        <w:rPr>
          <w:sz w:val="22"/>
        </w:rPr>
        <w:t xml:space="preserve">             г. Калач</w:t>
      </w:r>
    </w:p>
    <w:p w:rsidR="00FA7B87" w:rsidRDefault="00FA7B87" w:rsidP="00FA7B87"/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FA7B87" w:rsidRPr="00FA7B87" w:rsidTr="006A5663">
        <w:tc>
          <w:tcPr>
            <w:tcW w:w="4644" w:type="dxa"/>
          </w:tcPr>
          <w:p w:rsidR="00FA7B87" w:rsidRPr="00FA7B87" w:rsidRDefault="00FA7B87" w:rsidP="00FA7B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A7B87">
              <w:rPr>
                <w:sz w:val="28"/>
                <w:szCs w:val="28"/>
              </w:rPr>
              <w:t>О внесении изменений в постановление администрации Калачеевского муниципального района от 24.09.2013 № 686</w:t>
            </w:r>
          </w:p>
          <w:p w:rsidR="00FA7B87" w:rsidRPr="00FA7B87" w:rsidRDefault="00FA7B87" w:rsidP="00FA7B8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A7B87" w:rsidRPr="00FA7B87" w:rsidRDefault="00FA7B87" w:rsidP="00FA7B87">
      <w:pPr>
        <w:spacing w:line="360" w:lineRule="auto"/>
        <w:ind w:firstLine="708"/>
        <w:jc w:val="both"/>
        <w:rPr>
          <w:sz w:val="28"/>
          <w:szCs w:val="28"/>
        </w:rPr>
      </w:pPr>
      <w:r w:rsidRPr="00FA7B87">
        <w:rPr>
          <w:sz w:val="28"/>
          <w:szCs w:val="28"/>
        </w:rPr>
        <w:t xml:space="preserve">В соответствии со статьей 179 Бюджетного кодекса Российской Федерации и в целях повышения эффективности работы  по реализации муниципальных программ   Калачеевского муниципального района Воронежской области администрация Калачеевского  муниципального  района Воронежской области  </w:t>
      </w:r>
      <w:proofErr w:type="gramStart"/>
      <w:r w:rsidRPr="00FA7B87">
        <w:rPr>
          <w:sz w:val="28"/>
          <w:szCs w:val="28"/>
        </w:rPr>
        <w:t>п</w:t>
      </w:r>
      <w:proofErr w:type="gramEnd"/>
      <w:r w:rsidRPr="00FA7B87">
        <w:rPr>
          <w:sz w:val="28"/>
          <w:szCs w:val="28"/>
        </w:rPr>
        <w:t xml:space="preserve"> о с т а н о в л я е т:</w:t>
      </w:r>
    </w:p>
    <w:p w:rsidR="00FA7B87" w:rsidRPr="00FA7B87" w:rsidRDefault="00FA7B87" w:rsidP="00FA7B87">
      <w:pPr>
        <w:spacing w:line="360" w:lineRule="auto"/>
        <w:jc w:val="both"/>
        <w:rPr>
          <w:sz w:val="28"/>
          <w:szCs w:val="28"/>
        </w:rPr>
      </w:pPr>
      <w:r w:rsidRPr="00FA7B87">
        <w:rPr>
          <w:sz w:val="28"/>
          <w:szCs w:val="28"/>
        </w:rPr>
        <w:t xml:space="preserve">        1. Внести в постановление администрации </w:t>
      </w:r>
      <w:proofErr w:type="spellStart"/>
      <w:r w:rsidRPr="00FA7B87">
        <w:rPr>
          <w:sz w:val="28"/>
          <w:szCs w:val="28"/>
        </w:rPr>
        <w:t>Калачееевского</w:t>
      </w:r>
      <w:proofErr w:type="spellEnd"/>
      <w:r w:rsidRPr="00FA7B87">
        <w:rPr>
          <w:sz w:val="28"/>
          <w:szCs w:val="28"/>
        </w:rPr>
        <w:t xml:space="preserve"> муниципального района Воронежской области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 от 24.09.2013 г. № 686 (в редакции постановлений  администрации Калачеевского муниципального района Воронежской области  от 08.07.2014 № 557, от 24.12.2015 № 545)  следующие изменения:</w:t>
      </w:r>
    </w:p>
    <w:p w:rsidR="00FA7B87" w:rsidRDefault="00AB5878" w:rsidP="00FA7B8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  П</w:t>
      </w:r>
      <w:r w:rsidR="00FA7B87" w:rsidRPr="00FA7B87">
        <w:rPr>
          <w:sz w:val="28"/>
          <w:szCs w:val="28"/>
        </w:rPr>
        <w:t xml:space="preserve">ункт 3  раздела  I «Общие положения» изложить в следующей редакции: «3. </w:t>
      </w:r>
      <w:proofErr w:type="gramStart"/>
      <w:r w:rsidR="00FA7B87" w:rsidRPr="00FA7B87">
        <w:rPr>
          <w:sz w:val="28"/>
          <w:szCs w:val="28"/>
        </w:rPr>
        <w:t xml:space="preserve">Муниципальная программа разрабатывается на срок не менее 6 лет и включает в себя подпрограммы и основные мероприятия (включая основные мероприятия, утвержденных до 1 января 2014 года муниципальных </w:t>
      </w:r>
      <w:r w:rsidR="00FA7B87" w:rsidRPr="00FA7B87">
        <w:rPr>
          <w:sz w:val="28"/>
          <w:szCs w:val="28"/>
        </w:rPr>
        <w:lastRenderedPageBreak/>
        <w:t xml:space="preserve">целевых программ, ведомственных целевых программ и государственных программ Воронежской области), а также отдельные мероприятия структурных подразделений администрации </w:t>
      </w:r>
      <w:r w:rsidR="006E2BED">
        <w:rPr>
          <w:sz w:val="28"/>
          <w:szCs w:val="28"/>
        </w:rPr>
        <w:t>Калачеевского</w:t>
      </w:r>
      <w:r w:rsidR="00FA7B87" w:rsidRPr="00FA7B87">
        <w:rPr>
          <w:sz w:val="28"/>
          <w:szCs w:val="28"/>
        </w:rPr>
        <w:t xml:space="preserve"> муниципального района в соответствующей сфере социально-экономического развития </w:t>
      </w:r>
      <w:r w:rsidR="006E2BED">
        <w:rPr>
          <w:sz w:val="28"/>
          <w:szCs w:val="28"/>
        </w:rPr>
        <w:t>Калачеевского</w:t>
      </w:r>
      <w:r w:rsidR="00FA7B87" w:rsidRPr="00FA7B87">
        <w:rPr>
          <w:sz w:val="28"/>
          <w:szCs w:val="28"/>
        </w:rPr>
        <w:t xml:space="preserve"> муниципального района.». </w:t>
      </w:r>
      <w:proofErr w:type="gramEnd"/>
    </w:p>
    <w:p w:rsidR="00AB5878" w:rsidRPr="00FA7B87" w:rsidRDefault="00AB5878" w:rsidP="00FA7B8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1.2.Приложение № 2 </w:t>
      </w:r>
      <w:r w:rsidRPr="00AB5878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AB5878">
        <w:rPr>
          <w:sz w:val="28"/>
          <w:szCs w:val="28"/>
        </w:rPr>
        <w:t xml:space="preserve"> </w:t>
      </w:r>
      <w:r w:rsidRPr="00AB5878">
        <w:rPr>
          <w:rFonts w:eastAsia="Arial,Bold"/>
          <w:bCs/>
          <w:sz w:val="28"/>
          <w:szCs w:val="28"/>
        </w:rPr>
        <w:t>разработки</w:t>
      </w:r>
      <w:r w:rsidRPr="00AB5878">
        <w:rPr>
          <w:bCs/>
          <w:sz w:val="28"/>
          <w:szCs w:val="28"/>
        </w:rPr>
        <w:t xml:space="preserve">, </w:t>
      </w:r>
      <w:r w:rsidRPr="00AB5878">
        <w:rPr>
          <w:rFonts w:eastAsia="Arial,Bold"/>
          <w:bCs/>
          <w:sz w:val="28"/>
          <w:szCs w:val="28"/>
        </w:rPr>
        <w:t xml:space="preserve">реализации и оценки эффективности муниципальных программ Калачеевского муниципального района </w:t>
      </w:r>
      <w:r w:rsidRPr="00AB5878">
        <w:rPr>
          <w:sz w:val="28"/>
          <w:szCs w:val="28"/>
        </w:rPr>
        <w:t>Воронежской облас</w:t>
      </w:r>
      <w:r>
        <w:rPr>
          <w:sz w:val="28"/>
          <w:szCs w:val="28"/>
        </w:rPr>
        <w:t>ти, изложить в нов</w:t>
      </w:r>
      <w:r w:rsidR="00F82F8D">
        <w:rPr>
          <w:sz w:val="28"/>
          <w:szCs w:val="28"/>
        </w:rPr>
        <w:t xml:space="preserve">ой редакции, </w:t>
      </w:r>
      <w:proofErr w:type="gramStart"/>
      <w:r w:rsidR="00F82F8D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FA7B87" w:rsidRPr="00FA7B87" w:rsidRDefault="00FA7B87" w:rsidP="00FA7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A7B87">
        <w:rPr>
          <w:sz w:val="28"/>
          <w:szCs w:val="28"/>
        </w:rPr>
        <w:t>. 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FA7B87" w:rsidRPr="00FA7B87" w:rsidRDefault="00FA7B87" w:rsidP="00FA7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7B87">
        <w:rPr>
          <w:sz w:val="28"/>
          <w:szCs w:val="28"/>
        </w:rPr>
        <w:t xml:space="preserve">. </w:t>
      </w:r>
      <w:proofErr w:type="gramStart"/>
      <w:r w:rsidRPr="00FA7B87">
        <w:rPr>
          <w:sz w:val="28"/>
          <w:szCs w:val="28"/>
        </w:rPr>
        <w:t>Контроль за</w:t>
      </w:r>
      <w:proofErr w:type="gramEnd"/>
      <w:r w:rsidRPr="00FA7B8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Калачеевского муниципального района </w:t>
      </w:r>
      <w:proofErr w:type="spellStart"/>
      <w:r w:rsidRPr="00FA7B87">
        <w:rPr>
          <w:sz w:val="28"/>
          <w:szCs w:val="28"/>
        </w:rPr>
        <w:t>Блажкову</w:t>
      </w:r>
      <w:proofErr w:type="spellEnd"/>
      <w:r w:rsidRPr="00FA7B87">
        <w:rPr>
          <w:sz w:val="28"/>
          <w:szCs w:val="28"/>
        </w:rPr>
        <w:t xml:space="preserve"> Г.Н.</w:t>
      </w:r>
      <w:bookmarkStart w:id="0" w:name="_GoBack"/>
      <w:bookmarkEnd w:id="0"/>
    </w:p>
    <w:p w:rsidR="00FA7B87" w:rsidRPr="00FA7B87" w:rsidRDefault="00FA7B87" w:rsidP="00FA7B87">
      <w:pPr>
        <w:spacing w:line="360" w:lineRule="auto"/>
        <w:ind w:firstLine="709"/>
        <w:jc w:val="both"/>
        <w:rPr>
          <w:sz w:val="28"/>
          <w:szCs w:val="28"/>
        </w:rPr>
      </w:pPr>
    </w:p>
    <w:p w:rsidR="00FA7B87" w:rsidRPr="00FA7B87" w:rsidRDefault="00FA7B87" w:rsidP="00FA7B87">
      <w:pPr>
        <w:spacing w:line="360" w:lineRule="auto"/>
        <w:ind w:firstLine="709"/>
        <w:jc w:val="both"/>
        <w:rPr>
          <w:sz w:val="28"/>
          <w:szCs w:val="28"/>
        </w:rPr>
      </w:pPr>
    </w:p>
    <w:p w:rsidR="00FA7B87" w:rsidRPr="00FA7B87" w:rsidRDefault="00FA7B87" w:rsidP="00FA7B87">
      <w:pPr>
        <w:spacing w:line="360" w:lineRule="auto"/>
        <w:jc w:val="both"/>
        <w:rPr>
          <w:sz w:val="28"/>
          <w:szCs w:val="28"/>
        </w:rPr>
      </w:pPr>
      <w:r w:rsidRPr="00FA7B87">
        <w:rPr>
          <w:sz w:val="28"/>
          <w:szCs w:val="28"/>
        </w:rPr>
        <w:t xml:space="preserve">Глава администрации </w:t>
      </w:r>
    </w:p>
    <w:p w:rsidR="00FA7B87" w:rsidRPr="00FA7B87" w:rsidRDefault="00FA7B87" w:rsidP="00FA7B87">
      <w:pPr>
        <w:spacing w:line="360" w:lineRule="auto"/>
        <w:jc w:val="both"/>
        <w:rPr>
          <w:sz w:val="28"/>
          <w:szCs w:val="28"/>
        </w:rPr>
      </w:pPr>
      <w:r w:rsidRPr="00FA7B87">
        <w:rPr>
          <w:sz w:val="28"/>
          <w:szCs w:val="28"/>
        </w:rPr>
        <w:t xml:space="preserve">Калачеевского муниципального района                                  Н.Т. </w:t>
      </w:r>
      <w:proofErr w:type="spellStart"/>
      <w:r w:rsidRPr="00FA7B87">
        <w:rPr>
          <w:sz w:val="28"/>
          <w:szCs w:val="28"/>
        </w:rPr>
        <w:t>Котолевский</w:t>
      </w:r>
      <w:proofErr w:type="spellEnd"/>
    </w:p>
    <w:p w:rsidR="00574433" w:rsidRDefault="00574433"/>
    <w:p w:rsidR="00AB5878" w:rsidRDefault="00AB5878"/>
    <w:p w:rsidR="00AB5878" w:rsidRDefault="00AB5878"/>
    <w:p w:rsidR="00AB5878" w:rsidRDefault="00AB5878"/>
    <w:p w:rsidR="00AB5878" w:rsidRDefault="00AB5878"/>
    <w:p w:rsidR="00AB5878" w:rsidRDefault="00AB5878"/>
    <w:p w:rsidR="00AB5878" w:rsidRDefault="00AB5878"/>
    <w:p w:rsidR="00AB5878" w:rsidRDefault="00AB5878"/>
    <w:p w:rsidR="00AB5878" w:rsidRDefault="00AB5878"/>
    <w:p w:rsidR="00AB5878" w:rsidRDefault="00AB5878"/>
    <w:p w:rsidR="00AB5878" w:rsidRDefault="00AB5878"/>
    <w:p w:rsidR="00AB5878" w:rsidRDefault="00AB5878"/>
    <w:p w:rsidR="00AB5878" w:rsidRDefault="00AB5878"/>
    <w:p w:rsidR="00AB5878" w:rsidRDefault="00AB5878"/>
    <w:p w:rsidR="00AB5878" w:rsidRDefault="00AB5878"/>
    <w:p w:rsidR="00AB5878" w:rsidRDefault="00AB5878"/>
    <w:p w:rsidR="00AB5878" w:rsidRDefault="00AB5878"/>
    <w:p w:rsidR="00AB5878" w:rsidRDefault="00AB5878"/>
    <w:p w:rsidR="00AB5878" w:rsidRDefault="00AB5878"/>
    <w:p w:rsidR="00AB5878" w:rsidRDefault="00AB5878"/>
    <w:p w:rsidR="00AB5878" w:rsidRDefault="00AB5878"/>
    <w:p w:rsidR="00AB5878" w:rsidRDefault="00AB5878"/>
    <w:p w:rsidR="00AB5878" w:rsidRDefault="00AB5878" w:rsidP="00AB5878">
      <w:pPr>
        <w:jc w:val="both"/>
        <w:rPr>
          <w:color w:val="000000"/>
          <w:sz w:val="24"/>
          <w:szCs w:val="24"/>
        </w:rPr>
        <w:sectPr w:rsidR="00AB58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91" w:type="dxa"/>
        <w:tblInd w:w="95" w:type="dxa"/>
        <w:tblLook w:val="04A0" w:firstRow="1" w:lastRow="0" w:firstColumn="1" w:lastColumn="0" w:noHBand="0" w:noVBand="1"/>
      </w:tblPr>
      <w:tblGrid>
        <w:gridCol w:w="828"/>
        <w:gridCol w:w="3427"/>
        <w:gridCol w:w="2760"/>
        <w:gridCol w:w="1520"/>
        <w:gridCol w:w="780"/>
        <w:gridCol w:w="780"/>
        <w:gridCol w:w="780"/>
        <w:gridCol w:w="780"/>
        <w:gridCol w:w="780"/>
        <w:gridCol w:w="780"/>
        <w:gridCol w:w="780"/>
        <w:gridCol w:w="696"/>
      </w:tblGrid>
      <w:tr w:rsidR="00AB5878" w:rsidRPr="00AB5878" w:rsidTr="00AB5878">
        <w:trPr>
          <w:trHeight w:val="130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878" w:rsidRPr="00AB5878" w:rsidRDefault="00AB5878" w:rsidP="00AB5878">
            <w:pPr>
              <w:ind w:firstLine="567"/>
              <w:jc w:val="right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 xml:space="preserve">Приложение 2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AB5878" w:rsidRPr="00AB5878" w:rsidRDefault="00AB5878" w:rsidP="00AB5878">
            <w:pPr>
              <w:ind w:firstLine="567"/>
              <w:jc w:val="right"/>
              <w:rPr>
                <w:sz w:val="24"/>
                <w:szCs w:val="24"/>
              </w:rPr>
            </w:pPr>
          </w:p>
        </w:tc>
      </w:tr>
      <w:tr w:rsidR="00AB5878" w:rsidRPr="00AB5878" w:rsidTr="00AB587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B5878" w:rsidRPr="00AB5878" w:rsidTr="00AB5878">
        <w:trPr>
          <w:trHeight w:val="315"/>
        </w:trPr>
        <w:tc>
          <w:tcPr>
            <w:tcW w:w="139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5878">
              <w:rPr>
                <w:b/>
                <w:bCs/>
                <w:color w:val="000000"/>
                <w:sz w:val="24"/>
                <w:szCs w:val="24"/>
              </w:rPr>
              <w:t xml:space="preserve">Сведения о показателях (индикаторах) муниципальной программы Калачеевского муниципального района </w:t>
            </w:r>
            <w:r w:rsidRPr="00AB5878">
              <w:rPr>
                <w:b/>
                <w:bCs/>
                <w:color w:val="000000"/>
                <w:sz w:val="24"/>
                <w:szCs w:val="24"/>
              </w:rPr>
              <w:br/>
              <w:t xml:space="preserve">____________________________________________________________ </w:t>
            </w:r>
            <w:r w:rsidRPr="00AB5878">
              <w:rPr>
                <w:b/>
                <w:bCs/>
                <w:color w:val="000000"/>
                <w:sz w:val="24"/>
                <w:szCs w:val="24"/>
              </w:rPr>
              <w:br/>
              <w:t xml:space="preserve"> и их значениях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AB5878" w:rsidRPr="00AB5878" w:rsidRDefault="00AB5878" w:rsidP="00AB5878">
            <w:pPr>
              <w:ind w:firstLine="56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5878" w:rsidRPr="00AB5878" w:rsidTr="00AB5878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B5878" w:rsidRPr="00AB5878" w:rsidTr="00AB5878">
        <w:trPr>
          <w:trHeight w:val="112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 xml:space="preserve">№ </w:t>
            </w:r>
            <w:proofErr w:type="gramStart"/>
            <w:r w:rsidRPr="00AB5878">
              <w:rPr>
                <w:sz w:val="24"/>
                <w:szCs w:val="24"/>
              </w:rPr>
              <w:t>п</w:t>
            </w:r>
            <w:proofErr w:type="gramEnd"/>
            <w:r w:rsidRPr="00AB5878">
              <w:rPr>
                <w:sz w:val="24"/>
                <w:szCs w:val="24"/>
              </w:rPr>
              <w:t>/п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Пункт Федерального плана</w:t>
            </w:r>
            <w:r w:rsidRPr="00AB5878">
              <w:rPr>
                <w:sz w:val="24"/>
                <w:szCs w:val="24"/>
              </w:rPr>
              <w:br/>
              <w:t xml:space="preserve"> статистических работ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61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AB5878" w:rsidRPr="00AB5878" w:rsidTr="00AB5878">
        <w:trPr>
          <w:trHeight w:val="31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2014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2015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2016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2017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2018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2019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878" w:rsidRPr="00AB5878" w:rsidRDefault="00AB5878" w:rsidP="00AB5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AB5878" w:rsidRPr="00AB5878" w:rsidTr="00AB5878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878" w:rsidRPr="00AB5878" w:rsidRDefault="00AB5878" w:rsidP="00AB5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B5878" w:rsidRPr="00AB5878" w:rsidTr="00AB5878">
        <w:trPr>
          <w:trHeight w:val="315"/>
        </w:trPr>
        <w:tc>
          <w:tcPr>
            <w:tcW w:w="139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B5878" w:rsidRPr="00AB5878" w:rsidTr="00AB5878">
        <w:trPr>
          <w:trHeight w:val="63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Показатель (индикатор) общий для муниципальной программы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AB587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AB587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AB587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AB5878" w:rsidRPr="00AB5878" w:rsidTr="00AB5878">
        <w:trPr>
          <w:trHeight w:val="315"/>
        </w:trPr>
        <w:tc>
          <w:tcPr>
            <w:tcW w:w="139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B5878" w:rsidRPr="00AB5878" w:rsidTr="00AB5878">
        <w:trPr>
          <w:trHeight w:val="63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1.1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Показатель (индикатор) 1.1 общий для подпрограммы 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AB5878" w:rsidRPr="00AB5878" w:rsidTr="00AB5878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B5878" w:rsidRPr="00AB5878" w:rsidTr="00AB5878">
        <w:trPr>
          <w:trHeight w:val="315"/>
        </w:trPr>
        <w:tc>
          <w:tcPr>
            <w:tcW w:w="139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 xml:space="preserve">Основное мероприятие 1.1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B5878" w:rsidRPr="00AB5878" w:rsidTr="00AB5878">
        <w:trPr>
          <w:trHeight w:val="94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1.1.1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Показатель (индикатор) 1.1.1, определяющий результативность только основного мероприятия 1.1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B5878" w:rsidRPr="00AB5878" w:rsidTr="00AB5878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B5878" w:rsidRPr="00AB5878" w:rsidTr="00AB5878">
        <w:trPr>
          <w:trHeight w:val="315"/>
        </w:trPr>
        <w:tc>
          <w:tcPr>
            <w:tcW w:w="139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 xml:space="preserve">Основное мероприятие 1.2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B5878" w:rsidRPr="00AB5878" w:rsidTr="00AB5878">
        <w:trPr>
          <w:trHeight w:val="94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1.2.1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Показатель (индикатор) 1.2.1, определяющий результативность только основного мероприятия 1.2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B5878" w:rsidRPr="00AB5878" w:rsidTr="00AB5878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B5878" w:rsidRPr="00AB5878" w:rsidTr="00AB5878">
        <w:trPr>
          <w:trHeight w:val="315"/>
        </w:trPr>
        <w:tc>
          <w:tcPr>
            <w:tcW w:w="139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B5878" w:rsidRPr="00AB5878" w:rsidTr="00AB5878">
        <w:trPr>
          <w:trHeight w:val="63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…..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Показатель (индикатор) 2.1 общий для подпрограммы 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B5878" w:rsidRPr="00AB5878" w:rsidTr="00AB5878">
        <w:trPr>
          <w:trHeight w:val="63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…..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Показатель (индикатор) 2.2 общий для подпрограммы 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B5878" w:rsidRPr="00AB5878" w:rsidTr="00AB5878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…..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B5878" w:rsidRPr="00AB5878" w:rsidTr="00AB5878">
        <w:trPr>
          <w:trHeight w:val="315"/>
        </w:trPr>
        <w:tc>
          <w:tcPr>
            <w:tcW w:w="139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Основное мероприятие 2.1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B5878" w:rsidRPr="00AB5878" w:rsidTr="00AB5878">
        <w:trPr>
          <w:trHeight w:val="94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…..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Показатель (индикатор) 2.1.1, определяющий результативность только основного мероприятия 2.1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B5878" w:rsidRPr="00AB5878" w:rsidTr="00AB5878">
        <w:trPr>
          <w:trHeight w:val="94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…..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Показатель (индикатор) 2.1.2, определяющий результативность только основного мероприятия 2.1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B5878" w:rsidRPr="00AB5878" w:rsidTr="00AB5878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…..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…..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B5878" w:rsidRPr="00AB5878" w:rsidTr="00AB5878">
        <w:trPr>
          <w:trHeight w:val="315"/>
        </w:trPr>
        <w:tc>
          <w:tcPr>
            <w:tcW w:w="139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ПОДПРОГРАММА 4 «Обеспечение реализации государственной программы»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B5878" w:rsidRPr="00AB5878" w:rsidTr="00AB5878">
        <w:trPr>
          <w:trHeight w:val="63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…..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Показатель (индикатор) 4.1 общий для подпрограммы 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B5878" w:rsidRPr="00AB5878" w:rsidTr="00AB5878">
        <w:trPr>
          <w:trHeight w:val="31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…..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B5878" w:rsidRPr="00AB5878" w:rsidTr="00AB5878">
        <w:trPr>
          <w:trHeight w:val="315"/>
        </w:trPr>
        <w:tc>
          <w:tcPr>
            <w:tcW w:w="139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Основное мероприятие 4.1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B5878" w:rsidRPr="00AB5878" w:rsidTr="00AB5878">
        <w:trPr>
          <w:trHeight w:val="94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…..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center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Показатель (индикатор) 4.1.1, определяющий результативность только основного мероприятия 2.1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  <w:r w:rsidRPr="00AB5878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78" w:rsidRPr="00AB5878" w:rsidRDefault="00AB5878" w:rsidP="00AB5878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AB5878" w:rsidRDefault="00AB5878">
      <w:pPr>
        <w:sectPr w:rsidR="00AB5878" w:rsidSect="00F82F8D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AB5878" w:rsidRDefault="00AB5878"/>
    <w:sectPr w:rsidR="00AB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E4"/>
    <w:rsid w:val="00574433"/>
    <w:rsid w:val="00665CE4"/>
    <w:rsid w:val="006E2BED"/>
    <w:rsid w:val="00AB5878"/>
    <w:rsid w:val="00F82F8D"/>
    <w:rsid w:val="00FA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A7B87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B8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7B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A7B87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B8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7B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4AD50-2D53-4BEC-B5B2-8B9C4C4A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ezagorujko</cp:lastModifiedBy>
  <cp:revision>5</cp:revision>
  <cp:lastPrinted>2018-12-26T04:54:00Z</cp:lastPrinted>
  <dcterms:created xsi:type="dcterms:W3CDTF">2018-12-21T02:17:00Z</dcterms:created>
  <dcterms:modified xsi:type="dcterms:W3CDTF">2018-12-26T06:23:00Z</dcterms:modified>
</cp:coreProperties>
</file>