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42" w:rsidRDefault="00650D42" w:rsidP="00650D42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474980" cy="647700"/>
            <wp:effectExtent l="19050" t="0" r="127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D42" w:rsidRDefault="00650D42" w:rsidP="00650D42">
      <w:pPr>
        <w:jc w:val="center"/>
        <w:rPr>
          <w:b/>
          <w:sz w:val="22"/>
        </w:rPr>
      </w:pPr>
    </w:p>
    <w:p w:rsidR="00650D42" w:rsidRDefault="00650D42" w:rsidP="00650D42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650D42" w:rsidRDefault="00650D42" w:rsidP="00650D42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650D42" w:rsidRDefault="00650D42" w:rsidP="00650D42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:rsidR="00650D42" w:rsidRDefault="00650D42" w:rsidP="00650D42">
      <w:pPr>
        <w:pStyle w:val="3"/>
      </w:pPr>
      <w:r>
        <w:rPr>
          <w:sz w:val="48"/>
        </w:rPr>
        <w:t>ПОСТАНОВЛЕНИЕ</w:t>
      </w:r>
    </w:p>
    <w:p w:rsidR="00650D42" w:rsidRDefault="00650D42" w:rsidP="00650D42">
      <w:pPr>
        <w:jc w:val="center"/>
        <w:rPr>
          <w:sz w:val="38"/>
        </w:rPr>
      </w:pPr>
    </w:p>
    <w:p w:rsidR="00650D42" w:rsidRDefault="00650D42" w:rsidP="00650D42">
      <w:pPr>
        <w:rPr>
          <w:sz w:val="22"/>
        </w:rPr>
      </w:pPr>
      <w:r>
        <w:rPr>
          <w:sz w:val="22"/>
        </w:rPr>
        <w:t xml:space="preserve">от    " </w:t>
      </w:r>
      <w:r w:rsidR="00A631C7">
        <w:rPr>
          <w:sz w:val="22"/>
        </w:rPr>
        <w:t>23</w:t>
      </w:r>
      <w:r>
        <w:rPr>
          <w:sz w:val="22"/>
        </w:rPr>
        <w:t xml:space="preserve"> " </w:t>
      </w:r>
      <w:r w:rsidR="00A631C7">
        <w:rPr>
          <w:sz w:val="22"/>
        </w:rPr>
        <w:t>декабря</w:t>
      </w:r>
      <w:r>
        <w:rPr>
          <w:sz w:val="22"/>
        </w:rPr>
        <w:t xml:space="preserve"> 20</w:t>
      </w:r>
      <w:r w:rsidR="00A631C7">
        <w:rPr>
          <w:sz w:val="22"/>
        </w:rPr>
        <w:t>13</w:t>
      </w:r>
      <w:r>
        <w:rPr>
          <w:sz w:val="22"/>
        </w:rPr>
        <w:t xml:space="preserve"> г.  № </w:t>
      </w:r>
      <w:r w:rsidR="00A631C7">
        <w:rPr>
          <w:sz w:val="22"/>
        </w:rPr>
        <w:t>950</w:t>
      </w:r>
    </w:p>
    <w:p w:rsidR="00650D42" w:rsidRDefault="00650D42" w:rsidP="00650D42">
      <w:pPr>
        <w:rPr>
          <w:sz w:val="22"/>
        </w:rPr>
      </w:pPr>
      <w:r>
        <w:rPr>
          <w:sz w:val="22"/>
        </w:rPr>
        <w:t xml:space="preserve">                         г. Калач</w:t>
      </w:r>
    </w:p>
    <w:p w:rsidR="00650D42" w:rsidRDefault="00650D42" w:rsidP="00650D42">
      <w:pPr>
        <w:rPr>
          <w:sz w:val="22"/>
        </w:rPr>
      </w:pPr>
    </w:p>
    <w:p w:rsidR="00650D42" w:rsidRDefault="00650D42" w:rsidP="00650D42">
      <w:pPr>
        <w:rPr>
          <w:sz w:val="22"/>
        </w:rPr>
      </w:pPr>
    </w:p>
    <w:p w:rsidR="004E1DB9" w:rsidRPr="00650D42" w:rsidRDefault="00650D42">
      <w:pPr>
        <w:rPr>
          <w:b/>
          <w:sz w:val="24"/>
          <w:szCs w:val="24"/>
        </w:rPr>
      </w:pPr>
      <w:r w:rsidRPr="00650D42">
        <w:rPr>
          <w:b/>
          <w:sz w:val="24"/>
          <w:szCs w:val="24"/>
        </w:rPr>
        <w:t>Об утверждении инвестиционной декларации</w:t>
      </w:r>
    </w:p>
    <w:p w:rsidR="00650D42" w:rsidRPr="00650D42" w:rsidRDefault="00650D42">
      <w:pPr>
        <w:rPr>
          <w:b/>
          <w:sz w:val="24"/>
          <w:szCs w:val="24"/>
        </w:rPr>
      </w:pPr>
      <w:r w:rsidRPr="00650D42">
        <w:rPr>
          <w:b/>
          <w:sz w:val="24"/>
          <w:szCs w:val="24"/>
        </w:rPr>
        <w:t>Калачеевского муниципального района</w:t>
      </w:r>
    </w:p>
    <w:p w:rsidR="00650D42" w:rsidRDefault="00650D42">
      <w:pPr>
        <w:rPr>
          <w:b/>
          <w:sz w:val="24"/>
          <w:szCs w:val="24"/>
        </w:rPr>
      </w:pPr>
      <w:r w:rsidRPr="00650D42">
        <w:rPr>
          <w:b/>
          <w:sz w:val="24"/>
          <w:szCs w:val="24"/>
        </w:rPr>
        <w:t>Воронежской области</w:t>
      </w:r>
    </w:p>
    <w:p w:rsidR="00650D42" w:rsidRDefault="00650D42">
      <w:pPr>
        <w:rPr>
          <w:b/>
          <w:sz w:val="24"/>
          <w:szCs w:val="24"/>
        </w:rPr>
      </w:pPr>
    </w:p>
    <w:p w:rsidR="00A631C7" w:rsidRDefault="00A631C7">
      <w:pPr>
        <w:rPr>
          <w:b/>
          <w:sz w:val="24"/>
          <w:szCs w:val="24"/>
        </w:rPr>
      </w:pPr>
    </w:p>
    <w:p w:rsidR="00650D42" w:rsidRPr="00E42A36" w:rsidRDefault="00650D42" w:rsidP="00A631C7">
      <w:pPr>
        <w:spacing w:line="360" w:lineRule="auto"/>
        <w:ind w:firstLine="709"/>
        <w:jc w:val="both"/>
        <w:rPr>
          <w:sz w:val="28"/>
          <w:szCs w:val="28"/>
        </w:rPr>
      </w:pPr>
      <w:r w:rsidRPr="00E42A36">
        <w:rPr>
          <w:sz w:val="28"/>
          <w:szCs w:val="28"/>
        </w:rPr>
        <w:t xml:space="preserve">В целях создания условий по обеспечению благоприятного инвестиционного климата и обеспечения защиты прав и законных интересов субъектов предпринимательской и инвестиционной деятельности на территории Калачеевского муниципального </w:t>
      </w:r>
      <w:r w:rsidR="00A631C7" w:rsidRPr="00E42A36">
        <w:rPr>
          <w:sz w:val="28"/>
          <w:szCs w:val="28"/>
        </w:rPr>
        <w:t xml:space="preserve">    </w:t>
      </w:r>
      <w:r w:rsidRPr="00E42A36">
        <w:rPr>
          <w:sz w:val="28"/>
          <w:szCs w:val="28"/>
        </w:rPr>
        <w:t xml:space="preserve">района </w:t>
      </w:r>
      <w:r w:rsidR="00A631C7" w:rsidRPr="00E42A36">
        <w:rPr>
          <w:sz w:val="28"/>
          <w:szCs w:val="28"/>
        </w:rPr>
        <w:t xml:space="preserve">  </w:t>
      </w:r>
      <w:r w:rsidRPr="00E42A36">
        <w:rPr>
          <w:sz w:val="28"/>
          <w:szCs w:val="28"/>
        </w:rPr>
        <w:t xml:space="preserve">администрация </w:t>
      </w:r>
      <w:r w:rsidR="00A631C7" w:rsidRPr="00E42A36">
        <w:rPr>
          <w:sz w:val="28"/>
          <w:szCs w:val="28"/>
        </w:rPr>
        <w:t xml:space="preserve">    </w:t>
      </w:r>
      <w:r w:rsidRPr="00E42A36">
        <w:rPr>
          <w:sz w:val="28"/>
          <w:szCs w:val="28"/>
        </w:rPr>
        <w:t>Калачеевского</w:t>
      </w:r>
      <w:r w:rsidR="00A631C7" w:rsidRPr="00E42A36">
        <w:rPr>
          <w:sz w:val="28"/>
          <w:szCs w:val="28"/>
        </w:rPr>
        <w:t xml:space="preserve">   </w:t>
      </w:r>
      <w:r w:rsidRPr="00E42A36">
        <w:rPr>
          <w:sz w:val="28"/>
          <w:szCs w:val="28"/>
        </w:rPr>
        <w:t xml:space="preserve"> муниципального</w:t>
      </w:r>
      <w:r w:rsidR="00A631C7" w:rsidRPr="00E42A36">
        <w:rPr>
          <w:sz w:val="28"/>
          <w:szCs w:val="28"/>
        </w:rPr>
        <w:t xml:space="preserve">   </w:t>
      </w:r>
      <w:r w:rsidRPr="00E42A36">
        <w:rPr>
          <w:sz w:val="28"/>
          <w:szCs w:val="28"/>
        </w:rPr>
        <w:t xml:space="preserve"> района </w:t>
      </w:r>
      <w:proofErr w:type="spellStart"/>
      <w:proofErr w:type="gramStart"/>
      <w:r w:rsidRPr="00E42A36">
        <w:rPr>
          <w:b/>
          <w:sz w:val="28"/>
          <w:szCs w:val="28"/>
        </w:rPr>
        <w:t>п</w:t>
      </w:r>
      <w:proofErr w:type="spellEnd"/>
      <w:proofErr w:type="gramEnd"/>
      <w:r w:rsidRPr="00E42A36">
        <w:rPr>
          <w:b/>
          <w:sz w:val="28"/>
          <w:szCs w:val="28"/>
        </w:rPr>
        <w:t xml:space="preserve"> о с т а </w:t>
      </w:r>
      <w:proofErr w:type="spellStart"/>
      <w:r w:rsidRPr="00E42A36">
        <w:rPr>
          <w:b/>
          <w:sz w:val="28"/>
          <w:szCs w:val="28"/>
        </w:rPr>
        <w:t>н</w:t>
      </w:r>
      <w:proofErr w:type="spellEnd"/>
      <w:r w:rsidRPr="00E42A36">
        <w:rPr>
          <w:b/>
          <w:sz w:val="28"/>
          <w:szCs w:val="28"/>
        </w:rPr>
        <w:t xml:space="preserve"> о в л я е т:</w:t>
      </w:r>
    </w:p>
    <w:p w:rsidR="00650D42" w:rsidRPr="00E42A36" w:rsidRDefault="00650D42" w:rsidP="00A631C7">
      <w:pPr>
        <w:spacing w:line="360" w:lineRule="auto"/>
        <w:ind w:firstLine="709"/>
        <w:jc w:val="both"/>
        <w:rPr>
          <w:sz w:val="28"/>
          <w:szCs w:val="28"/>
        </w:rPr>
      </w:pPr>
      <w:r w:rsidRPr="00E42A36">
        <w:rPr>
          <w:sz w:val="28"/>
          <w:szCs w:val="28"/>
        </w:rPr>
        <w:t>1. Утвердить прилагаемую инвестиционную декларацию Калачеевского муниципального района Воронежской области.</w:t>
      </w:r>
    </w:p>
    <w:p w:rsidR="00650D42" w:rsidRPr="00E42A36" w:rsidRDefault="00650D42" w:rsidP="00A631C7">
      <w:pPr>
        <w:spacing w:line="360" w:lineRule="auto"/>
        <w:ind w:firstLine="709"/>
        <w:jc w:val="both"/>
        <w:rPr>
          <w:sz w:val="28"/>
          <w:szCs w:val="28"/>
        </w:rPr>
      </w:pPr>
      <w:r w:rsidRPr="00E42A36">
        <w:rPr>
          <w:sz w:val="28"/>
          <w:szCs w:val="28"/>
        </w:rPr>
        <w:t xml:space="preserve">2. </w:t>
      </w:r>
      <w:proofErr w:type="gramStart"/>
      <w:r w:rsidRPr="00E42A36">
        <w:rPr>
          <w:sz w:val="28"/>
          <w:szCs w:val="28"/>
        </w:rPr>
        <w:t>Контроль за</w:t>
      </w:r>
      <w:proofErr w:type="gramEnd"/>
      <w:r w:rsidRPr="00E42A36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631C7" w:rsidRDefault="00A631C7" w:rsidP="00A631C7">
      <w:pPr>
        <w:ind w:firstLine="709"/>
        <w:jc w:val="both"/>
        <w:rPr>
          <w:sz w:val="24"/>
          <w:szCs w:val="24"/>
        </w:rPr>
      </w:pPr>
    </w:p>
    <w:p w:rsidR="00A631C7" w:rsidRDefault="00A631C7" w:rsidP="00A631C7">
      <w:pPr>
        <w:ind w:firstLine="709"/>
        <w:jc w:val="both"/>
        <w:rPr>
          <w:sz w:val="24"/>
          <w:szCs w:val="24"/>
        </w:rPr>
      </w:pPr>
    </w:p>
    <w:p w:rsidR="00A631C7" w:rsidRPr="00A631C7" w:rsidRDefault="00A631C7" w:rsidP="00A631C7">
      <w:pPr>
        <w:jc w:val="both"/>
        <w:rPr>
          <w:b/>
          <w:sz w:val="24"/>
          <w:szCs w:val="24"/>
        </w:rPr>
      </w:pPr>
      <w:r w:rsidRPr="00A631C7">
        <w:rPr>
          <w:b/>
          <w:sz w:val="24"/>
          <w:szCs w:val="24"/>
        </w:rPr>
        <w:t>Глава администрации</w:t>
      </w:r>
    </w:p>
    <w:p w:rsidR="00A631C7" w:rsidRDefault="00A631C7" w:rsidP="00A631C7">
      <w:pPr>
        <w:jc w:val="both"/>
        <w:rPr>
          <w:b/>
          <w:sz w:val="24"/>
          <w:szCs w:val="24"/>
        </w:rPr>
      </w:pPr>
      <w:r w:rsidRPr="00A631C7">
        <w:rPr>
          <w:b/>
          <w:sz w:val="24"/>
          <w:szCs w:val="24"/>
        </w:rPr>
        <w:t xml:space="preserve">Калачеевского муниципального района                           </w:t>
      </w:r>
      <w:r>
        <w:rPr>
          <w:b/>
          <w:sz w:val="24"/>
          <w:szCs w:val="24"/>
        </w:rPr>
        <w:t xml:space="preserve">    </w:t>
      </w:r>
      <w:r w:rsidRPr="00A631C7">
        <w:rPr>
          <w:b/>
          <w:sz w:val="24"/>
          <w:szCs w:val="24"/>
        </w:rPr>
        <w:t xml:space="preserve">                  Н.Т. </w:t>
      </w:r>
      <w:proofErr w:type="spellStart"/>
      <w:r w:rsidRPr="00A631C7">
        <w:rPr>
          <w:b/>
          <w:sz w:val="24"/>
          <w:szCs w:val="24"/>
        </w:rPr>
        <w:t>Котолевский</w:t>
      </w:r>
      <w:proofErr w:type="spellEnd"/>
    </w:p>
    <w:p w:rsidR="00A631C7" w:rsidRDefault="00A631C7" w:rsidP="00A631C7">
      <w:pPr>
        <w:jc w:val="both"/>
        <w:rPr>
          <w:b/>
          <w:sz w:val="24"/>
          <w:szCs w:val="24"/>
        </w:rPr>
      </w:pPr>
    </w:p>
    <w:p w:rsidR="00A631C7" w:rsidRDefault="00A631C7" w:rsidP="00A631C7">
      <w:pPr>
        <w:jc w:val="both"/>
        <w:rPr>
          <w:b/>
          <w:sz w:val="24"/>
          <w:szCs w:val="24"/>
        </w:rPr>
      </w:pPr>
    </w:p>
    <w:p w:rsidR="00A631C7" w:rsidRDefault="00A631C7" w:rsidP="00A631C7">
      <w:pPr>
        <w:jc w:val="both"/>
        <w:rPr>
          <w:b/>
          <w:sz w:val="24"/>
          <w:szCs w:val="24"/>
        </w:rPr>
      </w:pPr>
    </w:p>
    <w:p w:rsidR="00A631C7" w:rsidRDefault="00A631C7" w:rsidP="00A631C7">
      <w:pPr>
        <w:jc w:val="both"/>
        <w:rPr>
          <w:b/>
          <w:sz w:val="24"/>
          <w:szCs w:val="24"/>
        </w:rPr>
      </w:pPr>
    </w:p>
    <w:p w:rsidR="00A631C7" w:rsidRDefault="00A631C7" w:rsidP="00A631C7">
      <w:pPr>
        <w:jc w:val="both"/>
        <w:rPr>
          <w:b/>
          <w:sz w:val="24"/>
          <w:szCs w:val="24"/>
        </w:rPr>
      </w:pPr>
    </w:p>
    <w:p w:rsidR="00A631C7" w:rsidRDefault="00A631C7" w:rsidP="00A631C7">
      <w:pPr>
        <w:jc w:val="both"/>
        <w:rPr>
          <w:b/>
          <w:sz w:val="24"/>
          <w:szCs w:val="24"/>
        </w:rPr>
      </w:pPr>
    </w:p>
    <w:p w:rsidR="00A631C7" w:rsidRDefault="00A631C7" w:rsidP="00A631C7">
      <w:pPr>
        <w:jc w:val="both"/>
        <w:rPr>
          <w:b/>
          <w:sz w:val="24"/>
          <w:szCs w:val="24"/>
        </w:rPr>
      </w:pPr>
    </w:p>
    <w:p w:rsidR="00A631C7" w:rsidRDefault="00A631C7" w:rsidP="00A631C7">
      <w:pPr>
        <w:jc w:val="both"/>
        <w:rPr>
          <w:b/>
          <w:sz w:val="24"/>
          <w:szCs w:val="24"/>
        </w:rPr>
      </w:pPr>
    </w:p>
    <w:p w:rsidR="00A631C7" w:rsidRDefault="00A631C7" w:rsidP="00A631C7">
      <w:pPr>
        <w:jc w:val="both"/>
        <w:rPr>
          <w:b/>
          <w:sz w:val="24"/>
          <w:szCs w:val="24"/>
        </w:rPr>
      </w:pPr>
    </w:p>
    <w:p w:rsidR="00A631C7" w:rsidRDefault="00A631C7" w:rsidP="00A631C7">
      <w:pPr>
        <w:jc w:val="both"/>
        <w:rPr>
          <w:b/>
          <w:sz w:val="24"/>
          <w:szCs w:val="24"/>
        </w:rPr>
      </w:pPr>
    </w:p>
    <w:p w:rsidR="00A631C7" w:rsidRDefault="00A631C7" w:rsidP="00A631C7">
      <w:pPr>
        <w:jc w:val="both"/>
        <w:rPr>
          <w:b/>
          <w:sz w:val="24"/>
          <w:szCs w:val="24"/>
        </w:rPr>
      </w:pPr>
    </w:p>
    <w:p w:rsidR="00A631C7" w:rsidRPr="00A631C7" w:rsidRDefault="00A631C7" w:rsidP="00A631C7">
      <w:pPr>
        <w:shd w:val="clear" w:color="auto" w:fill="FFFFFF"/>
        <w:ind w:left="5245"/>
        <w:rPr>
          <w:bCs/>
          <w:color w:val="333333"/>
          <w:sz w:val="22"/>
          <w:szCs w:val="22"/>
        </w:rPr>
      </w:pPr>
      <w:r w:rsidRPr="00A631C7">
        <w:rPr>
          <w:bCs/>
          <w:color w:val="333333"/>
          <w:sz w:val="22"/>
          <w:szCs w:val="22"/>
        </w:rPr>
        <w:lastRenderedPageBreak/>
        <w:t xml:space="preserve">Утверждена </w:t>
      </w:r>
    </w:p>
    <w:p w:rsidR="00A631C7" w:rsidRPr="00A631C7" w:rsidRDefault="00A631C7" w:rsidP="00A631C7">
      <w:pPr>
        <w:shd w:val="clear" w:color="auto" w:fill="FFFFFF"/>
        <w:ind w:left="5245"/>
        <w:rPr>
          <w:bCs/>
          <w:color w:val="333333"/>
          <w:sz w:val="22"/>
          <w:szCs w:val="22"/>
        </w:rPr>
      </w:pPr>
      <w:r w:rsidRPr="00A631C7">
        <w:rPr>
          <w:bCs/>
          <w:color w:val="333333"/>
          <w:sz w:val="22"/>
          <w:szCs w:val="22"/>
        </w:rPr>
        <w:t>постановлением администрации</w:t>
      </w:r>
    </w:p>
    <w:p w:rsidR="00A631C7" w:rsidRPr="00A631C7" w:rsidRDefault="00A631C7" w:rsidP="00A631C7">
      <w:pPr>
        <w:shd w:val="clear" w:color="auto" w:fill="FFFFFF"/>
        <w:ind w:left="5245"/>
        <w:rPr>
          <w:bCs/>
          <w:color w:val="333333"/>
          <w:sz w:val="22"/>
          <w:szCs w:val="22"/>
        </w:rPr>
      </w:pPr>
      <w:r w:rsidRPr="00A631C7">
        <w:rPr>
          <w:bCs/>
          <w:color w:val="333333"/>
          <w:sz w:val="22"/>
          <w:szCs w:val="22"/>
        </w:rPr>
        <w:t>Калачеевского муниципального района</w:t>
      </w:r>
    </w:p>
    <w:p w:rsidR="00A631C7" w:rsidRDefault="00A631C7" w:rsidP="00A631C7">
      <w:pPr>
        <w:shd w:val="clear" w:color="auto" w:fill="FFFFFF"/>
        <w:ind w:left="5245"/>
        <w:rPr>
          <w:b/>
          <w:bCs/>
          <w:color w:val="333333"/>
          <w:sz w:val="24"/>
          <w:szCs w:val="24"/>
        </w:rPr>
      </w:pPr>
      <w:r w:rsidRPr="00A631C7">
        <w:rPr>
          <w:bCs/>
          <w:color w:val="333333"/>
          <w:sz w:val="22"/>
          <w:szCs w:val="22"/>
        </w:rPr>
        <w:t>от 23.12.2013 г. № 950</w:t>
      </w:r>
    </w:p>
    <w:p w:rsidR="00A631C7" w:rsidRDefault="00A631C7" w:rsidP="00A631C7">
      <w:pPr>
        <w:shd w:val="clear" w:color="auto" w:fill="FFFFFF"/>
        <w:jc w:val="center"/>
        <w:rPr>
          <w:b/>
          <w:bCs/>
          <w:color w:val="333333"/>
          <w:sz w:val="24"/>
          <w:szCs w:val="24"/>
        </w:rPr>
      </w:pPr>
    </w:p>
    <w:p w:rsidR="00A631C7" w:rsidRPr="00C06319" w:rsidRDefault="00A631C7" w:rsidP="00A631C7">
      <w:pPr>
        <w:shd w:val="clear" w:color="auto" w:fill="FFFFFF"/>
        <w:jc w:val="center"/>
        <w:rPr>
          <w:b/>
          <w:bCs/>
          <w:color w:val="333333"/>
          <w:sz w:val="24"/>
          <w:szCs w:val="24"/>
        </w:rPr>
      </w:pPr>
      <w:r w:rsidRPr="00C06319">
        <w:rPr>
          <w:b/>
          <w:bCs/>
          <w:color w:val="333333"/>
          <w:sz w:val="24"/>
          <w:szCs w:val="24"/>
        </w:rPr>
        <w:t>ИНВЕСТИЦИОННАЯ ДЕКЛАРАЦИЯ</w:t>
      </w:r>
    </w:p>
    <w:p w:rsidR="00A631C7" w:rsidRDefault="00A631C7" w:rsidP="00A631C7">
      <w:pPr>
        <w:shd w:val="clear" w:color="auto" w:fill="FFFFFF"/>
        <w:jc w:val="center"/>
        <w:rPr>
          <w:b/>
          <w:bCs/>
          <w:color w:val="333333"/>
          <w:sz w:val="24"/>
          <w:szCs w:val="24"/>
        </w:rPr>
      </w:pPr>
      <w:r w:rsidRPr="00C06319">
        <w:rPr>
          <w:b/>
          <w:bCs/>
          <w:color w:val="333333"/>
          <w:sz w:val="24"/>
          <w:szCs w:val="24"/>
        </w:rPr>
        <w:t xml:space="preserve">КАЛАЧЕЕВСКОГО МУНИЦИПАЛЬНОГО РАЙОНА </w:t>
      </w:r>
    </w:p>
    <w:p w:rsidR="00A631C7" w:rsidRPr="002E7417" w:rsidRDefault="00A631C7" w:rsidP="00A631C7">
      <w:pPr>
        <w:shd w:val="clear" w:color="auto" w:fill="FFFFFF"/>
        <w:jc w:val="center"/>
        <w:rPr>
          <w:color w:val="333333"/>
          <w:sz w:val="24"/>
          <w:szCs w:val="24"/>
        </w:rPr>
      </w:pPr>
      <w:r w:rsidRPr="00C06319">
        <w:rPr>
          <w:b/>
          <w:bCs/>
          <w:color w:val="333333"/>
          <w:sz w:val="24"/>
          <w:szCs w:val="24"/>
        </w:rPr>
        <w:t>ВОРОНЕЖСКОЙ ОБЛАСТИ</w:t>
      </w:r>
    </w:p>
    <w:p w:rsidR="00A631C7" w:rsidRPr="002E7417" w:rsidRDefault="00A631C7" w:rsidP="00A631C7">
      <w:pPr>
        <w:shd w:val="clear" w:color="auto" w:fill="FFFFFF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> </w:t>
      </w:r>
    </w:p>
    <w:p w:rsidR="00A631C7" w:rsidRPr="002E7417" w:rsidRDefault="00A631C7" w:rsidP="00A631C7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 xml:space="preserve">1. Инвестиционная декларация </w:t>
      </w:r>
      <w:r>
        <w:rPr>
          <w:color w:val="333333"/>
          <w:sz w:val="24"/>
          <w:szCs w:val="24"/>
        </w:rPr>
        <w:t>Калачеевского муниципального района</w:t>
      </w:r>
      <w:r w:rsidRPr="002E7417">
        <w:rPr>
          <w:color w:val="333333"/>
          <w:sz w:val="24"/>
          <w:szCs w:val="24"/>
        </w:rPr>
        <w:t xml:space="preserve"> разработана с целью создания благоприятного инвестиционного климата для реализации инвестиционных проектов на территории </w:t>
      </w:r>
      <w:r>
        <w:rPr>
          <w:color w:val="333333"/>
          <w:sz w:val="24"/>
          <w:szCs w:val="24"/>
        </w:rPr>
        <w:t>района</w:t>
      </w:r>
      <w:r w:rsidRPr="002E7417">
        <w:rPr>
          <w:color w:val="333333"/>
          <w:sz w:val="24"/>
          <w:szCs w:val="24"/>
        </w:rPr>
        <w:t>, их административной поддержки и обеспечения беспрепятственного прохождения согласительных и разрешительных процедур при подготовке и реализации инвестиционных проектов.</w:t>
      </w:r>
    </w:p>
    <w:p w:rsidR="00A631C7" w:rsidRPr="002E7417" w:rsidRDefault="00A631C7" w:rsidP="00A631C7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 xml:space="preserve">2. Целью инвестиционной политики </w:t>
      </w:r>
      <w:r>
        <w:rPr>
          <w:color w:val="333333"/>
          <w:sz w:val="24"/>
          <w:szCs w:val="24"/>
        </w:rPr>
        <w:t>Калачеевского муниципального района</w:t>
      </w:r>
      <w:r w:rsidRPr="002E7417">
        <w:rPr>
          <w:color w:val="333333"/>
          <w:sz w:val="24"/>
          <w:szCs w:val="24"/>
        </w:rPr>
        <w:t xml:space="preserve"> является реализация стратеги</w:t>
      </w:r>
      <w:r>
        <w:rPr>
          <w:color w:val="333333"/>
          <w:sz w:val="24"/>
          <w:szCs w:val="24"/>
        </w:rPr>
        <w:t>и</w:t>
      </w:r>
      <w:r w:rsidRPr="002E7417">
        <w:rPr>
          <w:color w:val="333333"/>
          <w:sz w:val="24"/>
          <w:szCs w:val="24"/>
        </w:rPr>
        <w:t xml:space="preserve"> экономического и социального развития </w:t>
      </w:r>
      <w:r>
        <w:rPr>
          <w:color w:val="333333"/>
          <w:sz w:val="24"/>
          <w:szCs w:val="24"/>
        </w:rPr>
        <w:t xml:space="preserve">Калачеевского муниципального </w:t>
      </w:r>
      <w:r w:rsidRPr="002E7417">
        <w:rPr>
          <w:color w:val="333333"/>
          <w:sz w:val="24"/>
          <w:szCs w:val="24"/>
        </w:rPr>
        <w:t>р</w:t>
      </w:r>
      <w:r>
        <w:rPr>
          <w:color w:val="333333"/>
          <w:sz w:val="24"/>
          <w:szCs w:val="24"/>
        </w:rPr>
        <w:t>айон</w:t>
      </w:r>
      <w:r w:rsidRPr="002E7417">
        <w:rPr>
          <w:color w:val="333333"/>
          <w:sz w:val="24"/>
          <w:szCs w:val="24"/>
        </w:rPr>
        <w:t>а, направленно</w:t>
      </w:r>
      <w:r>
        <w:rPr>
          <w:color w:val="333333"/>
          <w:sz w:val="24"/>
          <w:szCs w:val="24"/>
        </w:rPr>
        <w:t>й</w:t>
      </w:r>
      <w:r w:rsidRPr="002E7417">
        <w:rPr>
          <w:color w:val="333333"/>
          <w:sz w:val="24"/>
          <w:szCs w:val="24"/>
        </w:rPr>
        <w:t xml:space="preserve"> на </w:t>
      </w:r>
      <w:r>
        <w:rPr>
          <w:color w:val="333333"/>
          <w:sz w:val="24"/>
          <w:szCs w:val="24"/>
        </w:rPr>
        <w:t>повышение экономического потенциала и</w:t>
      </w:r>
      <w:r w:rsidRPr="002E7417">
        <w:rPr>
          <w:color w:val="333333"/>
          <w:sz w:val="24"/>
          <w:szCs w:val="24"/>
        </w:rPr>
        <w:t xml:space="preserve"> эффективности общественного производства, обеспечение достойного уровня жизни граждан </w:t>
      </w:r>
      <w:r>
        <w:rPr>
          <w:color w:val="333333"/>
          <w:sz w:val="24"/>
          <w:szCs w:val="24"/>
        </w:rPr>
        <w:t>Калачеевского муниципального района</w:t>
      </w:r>
      <w:r w:rsidRPr="002E7417">
        <w:rPr>
          <w:color w:val="333333"/>
          <w:sz w:val="24"/>
          <w:szCs w:val="24"/>
        </w:rPr>
        <w:t>.</w:t>
      </w:r>
    </w:p>
    <w:p w:rsidR="00A631C7" w:rsidRPr="002E7417" w:rsidRDefault="00A631C7" w:rsidP="00A631C7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 xml:space="preserve">3. Правовые отношения, связанные с инвестиционной деятельностью на территории </w:t>
      </w:r>
      <w:r>
        <w:rPr>
          <w:color w:val="333333"/>
          <w:sz w:val="24"/>
          <w:szCs w:val="24"/>
        </w:rPr>
        <w:t>Калачеевского муниципального района</w:t>
      </w:r>
      <w:r w:rsidRPr="002E7417">
        <w:rPr>
          <w:color w:val="333333"/>
          <w:sz w:val="24"/>
          <w:szCs w:val="24"/>
        </w:rPr>
        <w:t xml:space="preserve">, регулируются Конституцией Российской Федерации, Уставом </w:t>
      </w:r>
      <w:r>
        <w:rPr>
          <w:color w:val="333333"/>
          <w:sz w:val="24"/>
          <w:szCs w:val="24"/>
        </w:rPr>
        <w:t>Калачеевского муниципального района</w:t>
      </w:r>
      <w:r w:rsidRPr="002E7417">
        <w:rPr>
          <w:color w:val="333333"/>
          <w:sz w:val="24"/>
          <w:szCs w:val="24"/>
        </w:rPr>
        <w:t>, федеральными законами</w:t>
      </w:r>
      <w:r>
        <w:rPr>
          <w:color w:val="333333"/>
          <w:sz w:val="24"/>
          <w:szCs w:val="24"/>
        </w:rPr>
        <w:t xml:space="preserve">, </w:t>
      </w:r>
      <w:r w:rsidRPr="002E7417">
        <w:rPr>
          <w:color w:val="333333"/>
          <w:sz w:val="24"/>
          <w:szCs w:val="24"/>
        </w:rPr>
        <w:t>законами Воронежской области, нормативными правовыми актами</w:t>
      </w:r>
      <w:r>
        <w:rPr>
          <w:color w:val="333333"/>
          <w:sz w:val="24"/>
          <w:szCs w:val="24"/>
        </w:rPr>
        <w:t xml:space="preserve"> органов местного самоуправления Калачеевского муниципального района</w:t>
      </w:r>
      <w:r w:rsidRPr="002E7417">
        <w:rPr>
          <w:color w:val="333333"/>
          <w:sz w:val="24"/>
          <w:szCs w:val="24"/>
        </w:rPr>
        <w:t>.</w:t>
      </w:r>
    </w:p>
    <w:p w:rsidR="00A631C7" w:rsidRPr="002E7417" w:rsidRDefault="00A631C7" w:rsidP="00A631C7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 xml:space="preserve">4. Инвестиционной декларацией </w:t>
      </w:r>
      <w:r>
        <w:rPr>
          <w:color w:val="333333"/>
          <w:sz w:val="24"/>
          <w:szCs w:val="24"/>
        </w:rPr>
        <w:t xml:space="preserve">Калачеевского муниципального района </w:t>
      </w:r>
      <w:r w:rsidRPr="002E7417">
        <w:rPr>
          <w:color w:val="333333"/>
          <w:sz w:val="24"/>
          <w:szCs w:val="24"/>
        </w:rPr>
        <w:t xml:space="preserve"> устанавливаются следующие принципы взаимодействия </w:t>
      </w:r>
      <w:r>
        <w:rPr>
          <w:color w:val="333333"/>
          <w:sz w:val="24"/>
          <w:szCs w:val="24"/>
        </w:rPr>
        <w:t>администрации Калачеевского муниципального района</w:t>
      </w:r>
      <w:r w:rsidRPr="002E7417">
        <w:rPr>
          <w:color w:val="333333"/>
          <w:sz w:val="24"/>
          <w:szCs w:val="24"/>
        </w:rPr>
        <w:t xml:space="preserve"> и субъектов предпринимательской и инвестиционной деятельности:</w:t>
      </w:r>
    </w:p>
    <w:p w:rsidR="00A631C7" w:rsidRPr="002E7417" w:rsidRDefault="00A631C7" w:rsidP="00A631C7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 xml:space="preserve"> равенство - </w:t>
      </w:r>
      <w:proofErr w:type="spellStart"/>
      <w:r w:rsidRPr="002E7417">
        <w:rPr>
          <w:color w:val="333333"/>
          <w:sz w:val="24"/>
          <w:szCs w:val="24"/>
        </w:rPr>
        <w:t>недискриминирующий</w:t>
      </w:r>
      <w:proofErr w:type="spellEnd"/>
      <w:r w:rsidRPr="002E7417">
        <w:rPr>
          <w:color w:val="333333"/>
          <w:sz w:val="24"/>
          <w:szCs w:val="24"/>
        </w:rPr>
        <w:t xml:space="preserve"> подход ко всем субъектам предпринимательской и инвестиционной деятельности в рамках заранее определенной и публичной системы приоритетов;</w:t>
      </w:r>
    </w:p>
    <w:p w:rsidR="00A631C7" w:rsidRPr="002E7417" w:rsidRDefault="00A631C7" w:rsidP="00A631C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 xml:space="preserve">вовлеченность - участие субъектов предпринимательской и инвестиционной деятельности в процессе принятия решений, влияющих на социально-экономическое развитие </w:t>
      </w:r>
      <w:r>
        <w:rPr>
          <w:color w:val="333333"/>
          <w:sz w:val="24"/>
          <w:szCs w:val="24"/>
        </w:rPr>
        <w:t>Калачеевского муниципального района</w:t>
      </w:r>
      <w:r w:rsidRPr="002E7417">
        <w:rPr>
          <w:color w:val="333333"/>
          <w:sz w:val="24"/>
          <w:szCs w:val="24"/>
        </w:rPr>
        <w:t>, и оценки их реализации;</w:t>
      </w:r>
    </w:p>
    <w:p w:rsidR="00A631C7" w:rsidRPr="002E7417" w:rsidRDefault="00A631C7" w:rsidP="00A631C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 xml:space="preserve">прозрачность - общедоступность документированной информации органов </w:t>
      </w:r>
      <w:r>
        <w:rPr>
          <w:color w:val="333333"/>
          <w:sz w:val="24"/>
          <w:szCs w:val="24"/>
        </w:rPr>
        <w:t xml:space="preserve">местного самоуправления Калачеевского муниципального района </w:t>
      </w:r>
      <w:r w:rsidRPr="002E7417">
        <w:rPr>
          <w:color w:val="333333"/>
          <w:sz w:val="24"/>
          <w:szCs w:val="24"/>
        </w:rPr>
        <w:t>(за исключением информации, которая является секретной);</w:t>
      </w:r>
    </w:p>
    <w:p w:rsidR="00A631C7" w:rsidRPr="002E7417" w:rsidRDefault="00A631C7" w:rsidP="00A631C7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 xml:space="preserve">лучшие практики - ориентация административных процедур и регулирования на лучшую, с точки зрения интересов субъектов предпринимательской и инвестиционной деятельности, практику взаимодействия </w:t>
      </w:r>
      <w:r>
        <w:rPr>
          <w:color w:val="333333"/>
          <w:sz w:val="24"/>
          <w:szCs w:val="24"/>
        </w:rPr>
        <w:t>органов местного самоуправления</w:t>
      </w:r>
      <w:r w:rsidRPr="002E7417">
        <w:rPr>
          <w:color w:val="333333"/>
          <w:sz w:val="24"/>
          <w:szCs w:val="24"/>
        </w:rPr>
        <w:t xml:space="preserve"> с субъектами инвестиционной деятельности.</w:t>
      </w:r>
    </w:p>
    <w:p w:rsidR="00A631C7" w:rsidRPr="002E7417" w:rsidRDefault="00A631C7" w:rsidP="00A631C7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 xml:space="preserve"> 5. </w:t>
      </w:r>
      <w:r>
        <w:rPr>
          <w:color w:val="333333"/>
          <w:sz w:val="24"/>
          <w:szCs w:val="24"/>
        </w:rPr>
        <w:t>Глава администрации Калачеевского муниципального района</w:t>
      </w:r>
      <w:r w:rsidRPr="002E7417">
        <w:rPr>
          <w:color w:val="333333"/>
          <w:sz w:val="24"/>
          <w:szCs w:val="24"/>
        </w:rPr>
        <w:t xml:space="preserve"> в соответствии с действующим законодательством Российской Федерации обязуется гарантировать защиту инвестиций, а также прав и интересов субъектов предпринимательской и инвестиционной деятельности, в том числе:</w:t>
      </w:r>
    </w:p>
    <w:p w:rsidR="00A631C7" w:rsidRPr="002E7417" w:rsidRDefault="00A631C7" w:rsidP="00A631C7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> равное отношение ко всем субъектам предпринимательской и инвестиционной деятельности;</w:t>
      </w:r>
    </w:p>
    <w:p w:rsidR="00A631C7" w:rsidRPr="002E7417" w:rsidRDefault="00A631C7" w:rsidP="00A631C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 xml:space="preserve">участие субъектов предпринимательской и инвестиционной деятельности в процессе принятия решений, важных для </w:t>
      </w:r>
      <w:r>
        <w:rPr>
          <w:color w:val="333333"/>
          <w:sz w:val="24"/>
          <w:szCs w:val="24"/>
        </w:rPr>
        <w:t>муниципального образования</w:t>
      </w:r>
      <w:r w:rsidRPr="002E7417">
        <w:rPr>
          <w:color w:val="333333"/>
          <w:sz w:val="24"/>
          <w:szCs w:val="24"/>
        </w:rPr>
        <w:t>, и оценке их реализации;</w:t>
      </w:r>
    </w:p>
    <w:p w:rsidR="00A631C7" w:rsidRPr="002E7417" w:rsidRDefault="00A631C7" w:rsidP="00A631C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 xml:space="preserve">доступ к публичной информации </w:t>
      </w:r>
      <w:r>
        <w:rPr>
          <w:color w:val="333333"/>
          <w:sz w:val="24"/>
          <w:szCs w:val="24"/>
        </w:rPr>
        <w:t>администрации Калачеевского муниципального района</w:t>
      </w:r>
      <w:r w:rsidRPr="002E7417">
        <w:rPr>
          <w:color w:val="333333"/>
          <w:sz w:val="24"/>
          <w:szCs w:val="24"/>
        </w:rPr>
        <w:t>;</w:t>
      </w:r>
    </w:p>
    <w:p w:rsidR="00A631C7" w:rsidRPr="002E7417" w:rsidRDefault="00A631C7" w:rsidP="00A631C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lastRenderedPageBreak/>
        <w:t>отсутствие ограничений в реализации инвестиционных проектов, не угрожающих жизни и здоровью людей, в рамках действующего законодательства;</w:t>
      </w:r>
    </w:p>
    <w:p w:rsidR="00A631C7" w:rsidRPr="002E7417" w:rsidRDefault="00A631C7" w:rsidP="00A631C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 xml:space="preserve">принятие административных процедур, основанных на инновационном подходе </w:t>
      </w:r>
      <w:r>
        <w:rPr>
          <w:color w:val="333333"/>
          <w:sz w:val="24"/>
          <w:szCs w:val="24"/>
        </w:rPr>
        <w:t>Калачеевского муниципального района</w:t>
      </w:r>
      <w:r w:rsidRPr="002E7417">
        <w:rPr>
          <w:color w:val="333333"/>
          <w:sz w:val="24"/>
          <w:szCs w:val="24"/>
        </w:rPr>
        <w:t xml:space="preserve"> ко всем видам осуществляемой в </w:t>
      </w:r>
      <w:r>
        <w:rPr>
          <w:color w:val="333333"/>
          <w:sz w:val="24"/>
          <w:szCs w:val="24"/>
        </w:rPr>
        <w:t>районе</w:t>
      </w:r>
      <w:r w:rsidRPr="002E7417">
        <w:rPr>
          <w:color w:val="333333"/>
          <w:sz w:val="24"/>
          <w:szCs w:val="24"/>
        </w:rPr>
        <w:t xml:space="preserve"> деятельности и ориентированных на результаты лучших практик взаимодействия органов </w:t>
      </w:r>
      <w:r>
        <w:rPr>
          <w:color w:val="333333"/>
          <w:sz w:val="24"/>
          <w:szCs w:val="24"/>
        </w:rPr>
        <w:t>местного самоуправления</w:t>
      </w:r>
      <w:r w:rsidRPr="002E7417">
        <w:rPr>
          <w:color w:val="333333"/>
          <w:sz w:val="24"/>
          <w:szCs w:val="24"/>
        </w:rPr>
        <w:t xml:space="preserve"> и субъектов предпринимательской и инвестиционной деятельности;</w:t>
      </w:r>
    </w:p>
    <w:p w:rsidR="00A631C7" w:rsidRPr="002E7417" w:rsidRDefault="00A631C7" w:rsidP="00A631C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 xml:space="preserve">безопасность ведения предпринимательской и инвестиционной деятельности на территории </w:t>
      </w:r>
      <w:r>
        <w:rPr>
          <w:color w:val="333333"/>
          <w:sz w:val="24"/>
          <w:szCs w:val="24"/>
        </w:rPr>
        <w:t>Калачеевского муниципального района</w:t>
      </w:r>
      <w:r w:rsidRPr="002E7417">
        <w:rPr>
          <w:color w:val="333333"/>
          <w:sz w:val="24"/>
          <w:szCs w:val="24"/>
        </w:rPr>
        <w:t>;</w:t>
      </w:r>
    </w:p>
    <w:p w:rsidR="00A631C7" w:rsidRPr="002E7417" w:rsidRDefault="00A631C7" w:rsidP="00A631C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>защиту капитальных вложений;</w:t>
      </w:r>
    </w:p>
    <w:p w:rsidR="00A631C7" w:rsidRPr="002E7417" w:rsidRDefault="00A631C7" w:rsidP="00A631C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 xml:space="preserve">невмешательство </w:t>
      </w:r>
      <w:r>
        <w:rPr>
          <w:color w:val="333333"/>
          <w:sz w:val="24"/>
          <w:szCs w:val="24"/>
        </w:rPr>
        <w:t>органов местного самоуправления</w:t>
      </w:r>
      <w:r w:rsidRPr="002E7417">
        <w:rPr>
          <w:color w:val="333333"/>
          <w:sz w:val="24"/>
          <w:szCs w:val="24"/>
        </w:rPr>
        <w:t xml:space="preserve"> и должностных лиц в заключение инвестором договоров (контрактов), выбор партнеров, определение обязательств;</w:t>
      </w:r>
    </w:p>
    <w:p w:rsidR="00A631C7" w:rsidRPr="002E7417" w:rsidRDefault="00A631C7" w:rsidP="00A631C7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>разрешение сложных и конфликтных ситуаций путем переговоров.</w:t>
      </w:r>
    </w:p>
    <w:p w:rsidR="00A631C7" w:rsidRPr="002E7417" w:rsidRDefault="00A631C7" w:rsidP="00A631C7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> 6. В Воронежской области обеспечивается защита нарушенных прав субъектов предпринимательской и инвестиционной деятельности при возникновении таких обстоятельств, включая нарушение сроков и условий доступа к существующим механизмам поддержки и реализации инвестиционных проектов.</w:t>
      </w:r>
    </w:p>
    <w:p w:rsidR="00A631C7" w:rsidRPr="002E7417" w:rsidRDefault="00A631C7" w:rsidP="00A631C7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 w:rsidRPr="002E7417">
        <w:rPr>
          <w:color w:val="333333"/>
          <w:sz w:val="24"/>
          <w:szCs w:val="24"/>
        </w:rPr>
        <w:t xml:space="preserve">7. В </w:t>
      </w:r>
      <w:r>
        <w:rPr>
          <w:color w:val="333333"/>
          <w:sz w:val="24"/>
          <w:szCs w:val="24"/>
        </w:rPr>
        <w:t>Калачеевском муниципальном районе</w:t>
      </w:r>
      <w:r w:rsidRPr="002E7417">
        <w:rPr>
          <w:color w:val="333333"/>
          <w:sz w:val="24"/>
          <w:szCs w:val="24"/>
        </w:rPr>
        <w:t xml:space="preserve"> оказывается комплексная административная поддержка субъектам предпринимательской и инвестиционной деятельности. К данным мероприятиям относится осуществление комплекса мер по сокращению и упрощению процедур, связанных с сопровождением инвестиционных проектов и выдачей разрешительной документации в соответствии с действующим законодательством Воронежской области, </w:t>
      </w:r>
      <w:r>
        <w:rPr>
          <w:color w:val="333333"/>
          <w:sz w:val="24"/>
          <w:szCs w:val="24"/>
        </w:rPr>
        <w:t xml:space="preserve">нормативными правовыми актами органов местного самоуправления Калачеевского муниципального района. </w:t>
      </w:r>
    </w:p>
    <w:p w:rsidR="00A631C7" w:rsidRPr="00A631C7" w:rsidRDefault="00A631C7" w:rsidP="00A631C7">
      <w:pPr>
        <w:jc w:val="both"/>
        <w:rPr>
          <w:b/>
          <w:sz w:val="24"/>
          <w:szCs w:val="24"/>
        </w:rPr>
      </w:pPr>
    </w:p>
    <w:sectPr w:rsidR="00A631C7" w:rsidRPr="00A631C7" w:rsidSect="004E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A6CA1"/>
    <w:multiLevelType w:val="multilevel"/>
    <w:tmpl w:val="494A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197D3C"/>
    <w:multiLevelType w:val="multilevel"/>
    <w:tmpl w:val="694A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EE34F1"/>
    <w:multiLevelType w:val="hybridMultilevel"/>
    <w:tmpl w:val="E174C3A8"/>
    <w:lvl w:ilvl="0" w:tplc="B26436A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50D42"/>
    <w:rsid w:val="004E1DB9"/>
    <w:rsid w:val="00650D42"/>
    <w:rsid w:val="007525DC"/>
    <w:rsid w:val="008314CE"/>
    <w:rsid w:val="00A631C7"/>
    <w:rsid w:val="00A9066B"/>
    <w:rsid w:val="00E4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50D42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50D4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0D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D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50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3</cp:revision>
  <cp:lastPrinted>2013-12-25T05:26:00Z</cp:lastPrinted>
  <dcterms:created xsi:type="dcterms:W3CDTF">2013-12-25T05:15:00Z</dcterms:created>
  <dcterms:modified xsi:type="dcterms:W3CDTF">2013-12-25T05:27:00Z</dcterms:modified>
</cp:coreProperties>
</file>