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4B" w:rsidRDefault="008E1F4B" w:rsidP="008E1F4B">
      <w:pPr>
        <w:jc w:val="center"/>
      </w:pPr>
      <w:r>
        <w:rPr>
          <w:noProof/>
        </w:rPr>
        <w:drawing>
          <wp:inline distT="0" distB="0" distL="0" distR="0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4B" w:rsidRDefault="008E1F4B" w:rsidP="008E1F4B">
      <w:pPr>
        <w:jc w:val="center"/>
        <w:rPr>
          <w:b/>
          <w:sz w:val="22"/>
        </w:rPr>
      </w:pPr>
    </w:p>
    <w:p w:rsidR="008E1F4B" w:rsidRDefault="008E1F4B" w:rsidP="008E1F4B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8E1F4B" w:rsidRDefault="008E1F4B" w:rsidP="008E1F4B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8E1F4B" w:rsidRDefault="008E1F4B" w:rsidP="008E1F4B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8E1F4B" w:rsidRDefault="008E1F4B" w:rsidP="008E1F4B">
      <w:pPr>
        <w:pStyle w:val="3"/>
      </w:pPr>
      <w:r>
        <w:rPr>
          <w:sz w:val="48"/>
        </w:rPr>
        <w:t>ПОСТАНОВЛЕНИЕ</w:t>
      </w:r>
    </w:p>
    <w:p w:rsidR="008E1F4B" w:rsidRDefault="008E1F4B" w:rsidP="008E1F4B">
      <w:pPr>
        <w:jc w:val="center"/>
        <w:rPr>
          <w:sz w:val="38"/>
        </w:rPr>
      </w:pPr>
    </w:p>
    <w:p w:rsidR="008E1F4B" w:rsidRDefault="008E1F4B" w:rsidP="008E1F4B">
      <w:pPr>
        <w:rPr>
          <w:sz w:val="22"/>
        </w:rPr>
      </w:pPr>
      <w:r>
        <w:rPr>
          <w:sz w:val="22"/>
        </w:rPr>
        <w:t xml:space="preserve">от    " </w:t>
      </w:r>
      <w:r w:rsidR="00F5519E">
        <w:rPr>
          <w:sz w:val="22"/>
        </w:rPr>
        <w:t>14</w:t>
      </w:r>
      <w:r>
        <w:rPr>
          <w:sz w:val="22"/>
        </w:rPr>
        <w:t xml:space="preserve"> " </w:t>
      </w:r>
      <w:r w:rsidR="00F5519E">
        <w:rPr>
          <w:sz w:val="22"/>
        </w:rPr>
        <w:t>января</w:t>
      </w:r>
      <w:r>
        <w:rPr>
          <w:sz w:val="22"/>
        </w:rPr>
        <w:t xml:space="preserve"> 20</w:t>
      </w:r>
      <w:r w:rsidR="00F5519E">
        <w:rPr>
          <w:sz w:val="22"/>
        </w:rPr>
        <w:t>14</w:t>
      </w:r>
      <w:r>
        <w:rPr>
          <w:sz w:val="22"/>
        </w:rPr>
        <w:t xml:space="preserve"> г.  № </w:t>
      </w:r>
      <w:r w:rsidR="00F5519E">
        <w:rPr>
          <w:sz w:val="22"/>
        </w:rPr>
        <w:t>1</w:t>
      </w:r>
    </w:p>
    <w:p w:rsidR="008E1F4B" w:rsidRDefault="008E1F4B" w:rsidP="008E1F4B">
      <w:pPr>
        <w:rPr>
          <w:sz w:val="22"/>
        </w:rPr>
      </w:pPr>
      <w:r>
        <w:rPr>
          <w:sz w:val="22"/>
        </w:rPr>
        <w:t xml:space="preserve">                         г. Калач</w:t>
      </w:r>
    </w:p>
    <w:p w:rsidR="008E1F4B" w:rsidRDefault="008E1F4B" w:rsidP="008E1F4B">
      <w:pPr>
        <w:rPr>
          <w:sz w:val="22"/>
        </w:rPr>
      </w:pPr>
    </w:p>
    <w:p w:rsidR="00634365" w:rsidRDefault="00634365" w:rsidP="008E1F4B">
      <w:pPr>
        <w:rPr>
          <w:sz w:val="22"/>
        </w:rPr>
      </w:pPr>
    </w:p>
    <w:p w:rsidR="00634365" w:rsidRPr="00634365" w:rsidRDefault="00634365" w:rsidP="00BE3954">
      <w:pPr>
        <w:pStyle w:val="a3"/>
        <w:spacing w:before="0" w:beforeAutospacing="0" w:after="0" w:afterAutospacing="0"/>
        <w:jc w:val="both"/>
        <w:rPr>
          <w:b/>
        </w:rPr>
      </w:pPr>
      <w:r w:rsidRPr="00634365">
        <w:rPr>
          <w:b/>
        </w:rPr>
        <w:t>Об утверждении Положения</w:t>
      </w:r>
    </w:p>
    <w:p w:rsidR="00634365" w:rsidRPr="00634365" w:rsidRDefault="00634365" w:rsidP="00BE3954">
      <w:pPr>
        <w:pStyle w:val="a3"/>
        <w:spacing w:before="0" w:beforeAutospacing="0" w:after="0" w:afterAutospacing="0"/>
        <w:jc w:val="both"/>
        <w:rPr>
          <w:b/>
        </w:rPr>
      </w:pPr>
      <w:r w:rsidRPr="00634365">
        <w:rPr>
          <w:b/>
        </w:rPr>
        <w:t>об инвестиционной деятельности</w:t>
      </w:r>
    </w:p>
    <w:p w:rsidR="00634365" w:rsidRPr="00634365" w:rsidRDefault="00634365" w:rsidP="00BE3954">
      <w:pPr>
        <w:pStyle w:val="a3"/>
        <w:spacing w:before="0" w:beforeAutospacing="0" w:after="0" w:afterAutospacing="0"/>
        <w:jc w:val="both"/>
        <w:rPr>
          <w:b/>
        </w:rPr>
      </w:pPr>
      <w:r w:rsidRPr="00634365">
        <w:rPr>
          <w:b/>
        </w:rPr>
        <w:t xml:space="preserve">на территории Калачеевского </w:t>
      </w:r>
    </w:p>
    <w:p w:rsidR="00634365" w:rsidRDefault="00634365" w:rsidP="00BE3954">
      <w:pPr>
        <w:pStyle w:val="a3"/>
        <w:spacing w:before="0" w:beforeAutospacing="0" w:after="0" w:afterAutospacing="0"/>
        <w:jc w:val="both"/>
        <w:rPr>
          <w:b/>
        </w:rPr>
      </w:pPr>
      <w:r w:rsidRPr="00634365">
        <w:rPr>
          <w:b/>
        </w:rPr>
        <w:t>муниципального района</w:t>
      </w:r>
    </w:p>
    <w:p w:rsidR="00634365" w:rsidRDefault="00634365" w:rsidP="00240D74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634365" w:rsidRPr="00634365" w:rsidRDefault="00634365" w:rsidP="00240D74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8E1F4B" w:rsidRDefault="008E1F4B" w:rsidP="00240D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C21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>
        <w:rPr>
          <w:sz w:val="28"/>
          <w:szCs w:val="28"/>
        </w:rPr>
        <w:t>Калачеевского</w:t>
      </w:r>
      <w:r w:rsidRPr="009C2C21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района администрация Калачеевского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 w:rsidRPr="009C2C21">
        <w:rPr>
          <w:b/>
          <w:sz w:val="28"/>
          <w:szCs w:val="28"/>
        </w:rPr>
        <w:t>:</w:t>
      </w:r>
    </w:p>
    <w:p w:rsidR="008E1F4B" w:rsidRDefault="008E1F4B" w:rsidP="00240D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C2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r w:rsidRPr="009C2C21">
        <w:rPr>
          <w:sz w:val="28"/>
          <w:szCs w:val="28"/>
        </w:rPr>
        <w:t xml:space="preserve">Положение об инвестиционной деятельности на территории </w:t>
      </w:r>
      <w:r>
        <w:rPr>
          <w:sz w:val="28"/>
          <w:szCs w:val="28"/>
        </w:rPr>
        <w:t>Калачеевского</w:t>
      </w:r>
      <w:r w:rsidRPr="009C2C21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. </w:t>
      </w:r>
    </w:p>
    <w:p w:rsidR="008E1F4B" w:rsidRPr="009C2C21" w:rsidRDefault="008E1F4B" w:rsidP="00240D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C21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>
        <w:rPr>
          <w:sz w:val="28"/>
          <w:szCs w:val="28"/>
        </w:rPr>
        <w:t xml:space="preserve">Калачеевского </w:t>
      </w:r>
      <w:r w:rsidRPr="009C2C21">
        <w:rPr>
          <w:sz w:val="28"/>
          <w:szCs w:val="28"/>
        </w:rPr>
        <w:t>муниципального района.</w:t>
      </w:r>
    </w:p>
    <w:p w:rsidR="008E1F4B" w:rsidRPr="009C2C21" w:rsidRDefault="008E1F4B" w:rsidP="00240D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C2C21">
        <w:rPr>
          <w:sz w:val="28"/>
          <w:szCs w:val="28"/>
        </w:rPr>
        <w:t xml:space="preserve"> </w:t>
      </w:r>
      <w:proofErr w:type="gramStart"/>
      <w:r w:rsidRPr="009C2C21">
        <w:rPr>
          <w:sz w:val="28"/>
          <w:szCs w:val="28"/>
        </w:rPr>
        <w:t>Контроль за</w:t>
      </w:r>
      <w:proofErr w:type="gramEnd"/>
      <w:r w:rsidRPr="009C2C21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>администрации Калачеевского</w:t>
      </w:r>
      <w:r w:rsidRPr="009C2C21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Блажкову</w:t>
      </w:r>
      <w:proofErr w:type="spellEnd"/>
      <w:r>
        <w:rPr>
          <w:sz w:val="28"/>
          <w:szCs w:val="28"/>
        </w:rPr>
        <w:t xml:space="preserve"> Г.Н.</w:t>
      </w:r>
    </w:p>
    <w:p w:rsidR="008E1F4B" w:rsidRDefault="008E1F4B" w:rsidP="00240D74">
      <w:pPr>
        <w:tabs>
          <w:tab w:val="right" w:pos="10032"/>
        </w:tabs>
        <w:ind w:firstLine="709"/>
        <w:rPr>
          <w:sz w:val="28"/>
          <w:szCs w:val="28"/>
        </w:rPr>
      </w:pPr>
    </w:p>
    <w:p w:rsidR="008E1F4B" w:rsidRDefault="008E1F4B" w:rsidP="00240D74">
      <w:pPr>
        <w:tabs>
          <w:tab w:val="right" w:pos="10032"/>
        </w:tabs>
        <w:ind w:firstLine="709"/>
        <w:rPr>
          <w:sz w:val="28"/>
          <w:szCs w:val="28"/>
        </w:rPr>
      </w:pPr>
    </w:p>
    <w:p w:rsidR="008E1F4B" w:rsidRPr="008E1F4B" w:rsidRDefault="00E7612E" w:rsidP="00BE3954">
      <w:pPr>
        <w:tabs>
          <w:tab w:val="right" w:pos="100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E1F4B" w:rsidRPr="008E1F4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E1F4B" w:rsidRPr="008E1F4B">
        <w:rPr>
          <w:b/>
          <w:sz w:val="28"/>
          <w:szCs w:val="28"/>
        </w:rPr>
        <w:t xml:space="preserve"> администрации </w:t>
      </w:r>
    </w:p>
    <w:p w:rsidR="008E1F4B" w:rsidRPr="008E1F4B" w:rsidRDefault="008E1F4B" w:rsidP="00BE3954">
      <w:pPr>
        <w:tabs>
          <w:tab w:val="right" w:pos="10032"/>
        </w:tabs>
        <w:rPr>
          <w:b/>
          <w:sz w:val="28"/>
          <w:szCs w:val="28"/>
        </w:rPr>
      </w:pPr>
      <w:r w:rsidRPr="008E1F4B">
        <w:rPr>
          <w:b/>
          <w:sz w:val="28"/>
          <w:szCs w:val="28"/>
        </w:rPr>
        <w:t xml:space="preserve">Калачеевского муниципального района                       </w:t>
      </w:r>
      <w:r w:rsidR="00BE395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E1F4B">
        <w:rPr>
          <w:b/>
          <w:sz w:val="28"/>
          <w:szCs w:val="28"/>
        </w:rPr>
        <w:t xml:space="preserve">  </w:t>
      </w:r>
      <w:r w:rsidR="00E7612E">
        <w:rPr>
          <w:b/>
          <w:sz w:val="28"/>
          <w:szCs w:val="28"/>
        </w:rPr>
        <w:t xml:space="preserve">Н.Т. </w:t>
      </w:r>
      <w:proofErr w:type="spellStart"/>
      <w:r w:rsidR="00E7612E">
        <w:rPr>
          <w:b/>
          <w:sz w:val="28"/>
          <w:szCs w:val="28"/>
        </w:rPr>
        <w:t>Котолевский</w:t>
      </w:r>
      <w:proofErr w:type="spellEnd"/>
    </w:p>
    <w:p w:rsidR="008E1F4B" w:rsidRPr="007B5A29" w:rsidRDefault="008E1F4B" w:rsidP="00240D74">
      <w:pPr>
        <w:tabs>
          <w:tab w:val="right" w:pos="100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1F4B" w:rsidRPr="007B5A29" w:rsidRDefault="008E1F4B" w:rsidP="00240D74">
      <w:pPr>
        <w:ind w:firstLine="709"/>
        <w:rPr>
          <w:sz w:val="28"/>
          <w:szCs w:val="28"/>
        </w:rPr>
      </w:pPr>
    </w:p>
    <w:p w:rsidR="008E1F4B" w:rsidRDefault="008E1F4B" w:rsidP="00240D74">
      <w:pPr>
        <w:ind w:firstLine="709"/>
        <w:rPr>
          <w:sz w:val="28"/>
        </w:rPr>
      </w:pPr>
    </w:p>
    <w:p w:rsidR="008E1F4B" w:rsidRDefault="008E1F4B" w:rsidP="00240D74">
      <w:pPr>
        <w:ind w:firstLine="709"/>
        <w:jc w:val="both"/>
        <w:rPr>
          <w:bCs/>
          <w:sz w:val="28"/>
        </w:rPr>
      </w:pPr>
    </w:p>
    <w:p w:rsidR="008E1F4B" w:rsidRDefault="008E1F4B" w:rsidP="00240D74">
      <w:pPr>
        <w:ind w:firstLine="709"/>
        <w:jc w:val="both"/>
        <w:rPr>
          <w:bCs/>
          <w:sz w:val="28"/>
        </w:rPr>
      </w:pPr>
    </w:p>
    <w:p w:rsidR="008E1F4B" w:rsidRDefault="008E1F4B" w:rsidP="00240D74">
      <w:pPr>
        <w:ind w:firstLine="709"/>
        <w:jc w:val="both"/>
        <w:rPr>
          <w:bCs/>
          <w:sz w:val="28"/>
        </w:rPr>
      </w:pPr>
    </w:p>
    <w:p w:rsidR="008E1F4B" w:rsidRDefault="008E1F4B" w:rsidP="00240D74">
      <w:pPr>
        <w:ind w:firstLine="709"/>
        <w:jc w:val="both"/>
        <w:rPr>
          <w:bCs/>
          <w:sz w:val="28"/>
        </w:rPr>
      </w:pPr>
    </w:p>
    <w:p w:rsidR="008E1F4B" w:rsidRDefault="008E1F4B" w:rsidP="00240D74">
      <w:pPr>
        <w:ind w:firstLine="709"/>
        <w:jc w:val="both"/>
        <w:rPr>
          <w:bCs/>
          <w:sz w:val="28"/>
        </w:rPr>
      </w:pPr>
    </w:p>
    <w:p w:rsidR="00240D74" w:rsidRDefault="00240D74" w:rsidP="00240D74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</w:p>
    <w:p w:rsidR="00D75607" w:rsidRDefault="00D75607" w:rsidP="00BE3954">
      <w:pPr>
        <w:pStyle w:val="a3"/>
        <w:spacing w:before="0" w:beforeAutospacing="0" w:after="0" w:afterAutospacing="0"/>
        <w:ind w:left="5812"/>
        <w:rPr>
          <w:sz w:val="22"/>
          <w:szCs w:val="22"/>
        </w:rPr>
      </w:pPr>
    </w:p>
    <w:p w:rsidR="00D75607" w:rsidRDefault="00D75607" w:rsidP="00BE3954">
      <w:pPr>
        <w:pStyle w:val="a3"/>
        <w:spacing w:before="0" w:beforeAutospacing="0" w:after="0" w:afterAutospacing="0"/>
        <w:ind w:left="5812"/>
        <w:rPr>
          <w:sz w:val="22"/>
          <w:szCs w:val="22"/>
        </w:rPr>
      </w:pPr>
    </w:p>
    <w:p w:rsidR="008E1F4B" w:rsidRPr="00240D74" w:rsidRDefault="008E1F4B" w:rsidP="00BE3954">
      <w:pPr>
        <w:pStyle w:val="a3"/>
        <w:spacing w:before="0" w:beforeAutospacing="0" w:after="0" w:afterAutospacing="0"/>
        <w:ind w:left="5812"/>
        <w:rPr>
          <w:sz w:val="22"/>
          <w:szCs w:val="22"/>
        </w:rPr>
      </w:pPr>
      <w:r w:rsidRPr="00240D74">
        <w:rPr>
          <w:sz w:val="22"/>
          <w:szCs w:val="22"/>
        </w:rPr>
        <w:lastRenderedPageBreak/>
        <w:t xml:space="preserve">Приложение </w:t>
      </w:r>
    </w:p>
    <w:p w:rsidR="008E1F4B" w:rsidRPr="00240D74" w:rsidRDefault="008E1F4B" w:rsidP="00BE3954">
      <w:pPr>
        <w:pStyle w:val="a3"/>
        <w:spacing w:before="0" w:beforeAutospacing="0" w:after="0" w:afterAutospacing="0"/>
        <w:ind w:left="5812"/>
        <w:rPr>
          <w:sz w:val="22"/>
          <w:szCs w:val="22"/>
        </w:rPr>
      </w:pPr>
      <w:r w:rsidRPr="00240D74">
        <w:rPr>
          <w:sz w:val="22"/>
          <w:szCs w:val="22"/>
        </w:rPr>
        <w:t xml:space="preserve">к постановлению администрации </w:t>
      </w:r>
      <w:r w:rsidR="00634365" w:rsidRPr="00240D74">
        <w:rPr>
          <w:sz w:val="22"/>
          <w:szCs w:val="22"/>
        </w:rPr>
        <w:t>Калачее</w:t>
      </w:r>
      <w:r w:rsidRPr="00240D74">
        <w:rPr>
          <w:sz w:val="22"/>
          <w:szCs w:val="22"/>
        </w:rPr>
        <w:t xml:space="preserve">вского муниципального района </w:t>
      </w:r>
    </w:p>
    <w:p w:rsidR="008E1F4B" w:rsidRPr="00240D74" w:rsidRDefault="00634365" w:rsidP="00BE3954">
      <w:pPr>
        <w:pStyle w:val="a3"/>
        <w:spacing w:before="0" w:beforeAutospacing="0" w:after="0" w:afterAutospacing="0"/>
        <w:ind w:left="5812"/>
        <w:rPr>
          <w:sz w:val="22"/>
          <w:szCs w:val="22"/>
        </w:rPr>
      </w:pPr>
      <w:r w:rsidRPr="00240D74">
        <w:rPr>
          <w:sz w:val="22"/>
          <w:szCs w:val="22"/>
        </w:rPr>
        <w:t xml:space="preserve">от </w:t>
      </w:r>
      <w:r w:rsidR="00240D74">
        <w:rPr>
          <w:sz w:val="22"/>
          <w:szCs w:val="22"/>
        </w:rPr>
        <w:t>14.01.</w:t>
      </w:r>
      <w:r w:rsidR="008E1F4B" w:rsidRPr="00240D74">
        <w:rPr>
          <w:sz w:val="22"/>
          <w:szCs w:val="22"/>
        </w:rPr>
        <w:t>201</w:t>
      </w:r>
      <w:r w:rsidRPr="00240D74">
        <w:rPr>
          <w:sz w:val="22"/>
          <w:szCs w:val="22"/>
        </w:rPr>
        <w:t xml:space="preserve">4 г. № </w:t>
      </w:r>
      <w:r w:rsidR="00240D74">
        <w:rPr>
          <w:sz w:val="22"/>
          <w:szCs w:val="22"/>
        </w:rPr>
        <w:t>1</w:t>
      </w:r>
    </w:p>
    <w:p w:rsidR="00D75607" w:rsidRDefault="00D75607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  <w:r w:rsidRPr="00240D74">
        <w:rPr>
          <w:rStyle w:val="a4"/>
        </w:rPr>
        <w:t>ПОЛОЖЕНИЕ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  <w:r w:rsidRPr="00240D74">
        <w:rPr>
          <w:rStyle w:val="a4"/>
        </w:rPr>
        <w:t xml:space="preserve">Об инвестиционной деятельности на территории </w:t>
      </w:r>
      <w:r w:rsidR="00634365" w:rsidRPr="00240D74">
        <w:rPr>
          <w:rStyle w:val="a4"/>
        </w:rPr>
        <w:t>Калачее</w:t>
      </w:r>
      <w:r w:rsidRPr="00240D74">
        <w:rPr>
          <w:rStyle w:val="a4"/>
        </w:rPr>
        <w:t>вского муниципального района Воронежской области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1. Общие положения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1.1.  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района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Муниципальная поддержка, регулируемая настоящим Положением, распространяется на инвестиционную деятельность</w:t>
      </w:r>
      <w:r w:rsidR="00634365" w:rsidRPr="00240D74">
        <w:t>, осуществляемую</w:t>
      </w:r>
      <w:r w:rsidRPr="00240D74">
        <w:t xml:space="preserve"> на территории </w:t>
      </w:r>
      <w:r w:rsidR="00634365" w:rsidRPr="00240D74">
        <w:t>Калачее</w:t>
      </w:r>
      <w:r w:rsidRPr="00240D74">
        <w:t>вского муниципального района Воронежской области.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1.2.  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</w:t>
      </w:r>
      <w:r w:rsidR="005872F5" w:rsidRPr="00240D74">
        <w:t>«</w:t>
      </w:r>
      <w:r w:rsidRPr="00240D74">
        <w:t>Об инвестиционной деятельности в Российской Федерации, осуществляемой в форме капитальных вложений</w:t>
      </w:r>
      <w:r w:rsidR="005872F5" w:rsidRPr="00240D74">
        <w:t>»</w:t>
      </w:r>
      <w:r w:rsidRPr="00240D74">
        <w:t>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2. Цели и задачи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Целями и задачами настоящего Положения являются повышение инвестиционной активности </w:t>
      </w:r>
      <w:r w:rsidR="005872F5" w:rsidRPr="00240D74">
        <w:t>на территории</w:t>
      </w:r>
      <w:r w:rsidRPr="00240D74">
        <w:t xml:space="preserve"> </w:t>
      </w:r>
      <w:r w:rsidR="005872F5" w:rsidRPr="00240D74">
        <w:t>Калачее</w:t>
      </w:r>
      <w:r w:rsidRPr="00240D74">
        <w:t>вско</w:t>
      </w:r>
      <w:r w:rsidR="005872F5" w:rsidRPr="00240D74">
        <w:t>го</w:t>
      </w:r>
      <w:r w:rsidRPr="00240D74">
        <w:t xml:space="preserve"> муниципально</w:t>
      </w:r>
      <w:r w:rsidR="005872F5" w:rsidRPr="00240D74">
        <w:t>го</w:t>
      </w:r>
      <w:r w:rsidRPr="00240D74">
        <w:t xml:space="preserve"> район</w:t>
      </w:r>
      <w:r w:rsidR="005872F5" w:rsidRPr="00240D74">
        <w:t>а</w:t>
      </w:r>
      <w:r w:rsidRPr="00240D74">
        <w:t xml:space="preserve"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</w:t>
      </w:r>
      <w:r w:rsidR="005872F5" w:rsidRPr="00240D74">
        <w:t>Калачее</w:t>
      </w:r>
      <w:r w:rsidRPr="00240D74">
        <w:t>вском муниципальном районе.</w:t>
      </w:r>
      <w:r w:rsidRPr="00240D74">
        <w:rPr>
          <w:rStyle w:val="a4"/>
        </w:rPr>
        <w:t> 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3. Основные понятия и термины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Для целей настоящего Положения используются следующие понятия и термины: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40D74"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240D74">
        <w:t>дств в ф</w:t>
      </w:r>
      <w:proofErr w:type="gramEnd"/>
      <w:r w:rsidRPr="00240D74">
        <w:t>орме инвестиций и обеспечивающие их целевое использование;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</w:t>
      </w:r>
      <w:r w:rsidRPr="00240D74">
        <w:lastRenderedPageBreak/>
        <w:t>деятельности могут быть физические и юридические лица, в том числе иностранные, а также государственные и международные организации;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5872F5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11) капитальные вложения - инвестиции в основной капитал.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4. Принципы муниципальной поддержки инвестиционной деятельности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 Муниципальная поддержка инвестиционной деятельности строится на принципах: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1) объективности и экономической обоснованности принимаемых решений;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3) равноправия инвесторов и </w:t>
      </w:r>
      <w:proofErr w:type="spellStart"/>
      <w:r w:rsidRPr="00240D74">
        <w:t>унифицированности</w:t>
      </w:r>
      <w:proofErr w:type="spellEnd"/>
      <w:r w:rsidRPr="00240D74">
        <w:t xml:space="preserve"> публичных процедур;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4) обязательности исполнения принятых решений;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5) взаимной ответственности органов местного самоуправления </w:t>
      </w:r>
      <w:r w:rsidR="00C747A8" w:rsidRPr="00240D74">
        <w:t>Калачее</w:t>
      </w:r>
      <w:r w:rsidRPr="00240D74">
        <w:t>вского муниципального района и субъектов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6) сбалансированности публичных и частных интересов;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7) доброжелательности во взаимоотношениях с инвестором;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8) ясности и прозрачности инвестиционного процесса </w:t>
      </w:r>
      <w:r w:rsidR="00C747A8" w:rsidRPr="00240D74">
        <w:t>на территории</w:t>
      </w:r>
      <w:r w:rsidRPr="00240D74">
        <w:t xml:space="preserve"> </w:t>
      </w:r>
      <w:r w:rsidR="00C747A8" w:rsidRPr="00240D74">
        <w:t>Калачее</w:t>
      </w:r>
      <w:r w:rsidRPr="00240D74">
        <w:t>вско</w:t>
      </w:r>
      <w:r w:rsidR="00C747A8" w:rsidRPr="00240D74">
        <w:t>го</w:t>
      </w:r>
      <w:r w:rsidRPr="00240D74">
        <w:t xml:space="preserve"> муниципально</w:t>
      </w:r>
      <w:r w:rsidR="00C747A8" w:rsidRPr="00240D74">
        <w:t>го</w:t>
      </w:r>
      <w:r w:rsidRPr="00240D74">
        <w:t xml:space="preserve"> район</w:t>
      </w:r>
      <w:r w:rsidR="00C747A8" w:rsidRPr="00240D74">
        <w:t>а</w:t>
      </w:r>
      <w:r w:rsidRPr="00240D74">
        <w:t>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5. Формы инвестиционной деятельности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5.1. Инвестиционная деятельность может осуществляться в следующих формах: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1) участие в существующих или создаваемых на территории </w:t>
      </w:r>
      <w:r w:rsidR="00C747A8" w:rsidRPr="00240D74">
        <w:t xml:space="preserve">Калачеевского муниципального </w:t>
      </w:r>
      <w:r w:rsidRPr="00240D74">
        <w:t>района организациях;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40D74"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3) участие в приватизации объектов государственной и муниципальной собственности</w:t>
      </w:r>
      <w:r w:rsidR="00C747A8" w:rsidRPr="00240D74">
        <w:t>, расположенной на территории Калачеевского муниципального района</w:t>
      </w:r>
      <w:r w:rsidRPr="00240D74">
        <w:t>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C747A8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lastRenderedPageBreak/>
        <w:t xml:space="preserve">5) приобретение иных имущественных и неимущественных прав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C747A8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6) инвестиционное строительство, в том числе жилищное, в соответствии с законодательством РФ (государственные программы), Воронежской области (государственные программы) и </w:t>
      </w:r>
      <w:r w:rsidR="00C747A8" w:rsidRPr="00240D74">
        <w:t xml:space="preserve">нормативными правовыми актами </w:t>
      </w:r>
      <w:r w:rsidR="001E247F" w:rsidRPr="00240D74">
        <w:t>органов местного самоуправления</w:t>
      </w:r>
      <w:r w:rsidRPr="00240D74">
        <w:t xml:space="preserve"> </w:t>
      </w:r>
      <w:r w:rsidR="00C747A8" w:rsidRPr="00240D74">
        <w:t>Калачее</w:t>
      </w:r>
      <w:r w:rsidRPr="00240D74">
        <w:t>вского муниципального района (муниципальные программы);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7) осуществление иной деятельности, не запрещенной действующим законодательством.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Воронежской области и нормативными правовыми актами органов местного самоуправления </w:t>
      </w:r>
      <w:r w:rsidR="001E247F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6. Права инвесторов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6.1. </w:t>
      </w:r>
      <w:proofErr w:type="gramStart"/>
      <w:r w:rsidRPr="00240D74">
        <w:t xml:space="preserve">Инвесторы имеют равные права на осуществление инвестиционной деятельности на территории </w:t>
      </w:r>
      <w:r w:rsidR="001E247F" w:rsidRPr="00240D74">
        <w:t>Калачее</w:t>
      </w:r>
      <w:r w:rsidRPr="00240D74">
        <w:t xml:space="preserve">вского муниципального района,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Воронежской области  и нормативными актами органов местного самоуправления </w:t>
      </w:r>
      <w:r w:rsidR="001E247F" w:rsidRPr="00240D74">
        <w:t>Калачее</w:t>
      </w:r>
      <w:r w:rsidRPr="00240D74">
        <w:t>вского муниципального района.</w:t>
      </w:r>
      <w:proofErr w:type="gramEnd"/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6.2. Инвесторы имеют право </w:t>
      </w:r>
      <w:proofErr w:type="gramStart"/>
      <w:r w:rsidRPr="00240D74">
        <w:t>на</w:t>
      </w:r>
      <w:proofErr w:type="gramEnd"/>
      <w:r w:rsidRPr="00240D74">
        <w:t>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2) аренду объектов права собственности, включая природные ресурсы,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1E247F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4) внесение в органы местного самоуправления предложений по изменению нормативных правовых актов </w:t>
      </w:r>
      <w:r w:rsidR="001E247F" w:rsidRPr="00240D74">
        <w:t>Калачее</w:t>
      </w:r>
      <w:r w:rsidRPr="00240D74">
        <w:t>вского муниципального района, регулирующих отношения в сфере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5) осуществление иных действий, не запрещенных законодательством Российской Федерации, Воронежской области и нормативными актами органов местного самоуправления </w:t>
      </w:r>
      <w:r w:rsidR="001E247F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 xml:space="preserve">7. Права органов местного самоуправления </w:t>
      </w:r>
      <w:r w:rsidR="001E247F" w:rsidRPr="00240D74">
        <w:rPr>
          <w:rStyle w:val="a4"/>
        </w:rPr>
        <w:t>Калачее</w:t>
      </w:r>
      <w:r w:rsidRPr="00240D74">
        <w:rPr>
          <w:rStyle w:val="a4"/>
        </w:rPr>
        <w:t>вского муниципального района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 7.1. Администрация </w:t>
      </w:r>
      <w:r w:rsidR="001E247F" w:rsidRPr="00240D74">
        <w:t>Калачее</w:t>
      </w:r>
      <w:r w:rsidRPr="00240D74">
        <w:t xml:space="preserve">вского муниципального района в пределах </w:t>
      </w:r>
      <w:r w:rsidR="001E247F" w:rsidRPr="00240D74">
        <w:t xml:space="preserve">своей </w:t>
      </w:r>
      <w:r w:rsidRPr="00240D74">
        <w:t>компетенции</w:t>
      </w:r>
      <w:r w:rsidR="001E247F" w:rsidRPr="00240D74">
        <w:t xml:space="preserve"> </w:t>
      </w:r>
      <w:r w:rsidRPr="00240D74">
        <w:t xml:space="preserve">вправе осуществлять </w:t>
      </w:r>
      <w:proofErr w:type="gramStart"/>
      <w:r w:rsidRPr="00240D74">
        <w:t>контроль за</w:t>
      </w:r>
      <w:proofErr w:type="gramEnd"/>
      <w:r w:rsidRPr="00240D74">
        <w:t xml:space="preserve"> ходом инвестиционного процесса </w:t>
      </w:r>
      <w:r w:rsidR="001E247F" w:rsidRPr="00240D74">
        <w:t>на территории Калачее</w:t>
      </w:r>
      <w:r w:rsidRPr="00240D74">
        <w:t>вско</w:t>
      </w:r>
      <w:r w:rsidR="001E247F" w:rsidRPr="00240D74">
        <w:t>го</w:t>
      </w:r>
      <w:r w:rsidRPr="00240D74">
        <w:t xml:space="preserve"> муниципально</w:t>
      </w:r>
      <w:r w:rsidR="001E247F" w:rsidRPr="00240D74">
        <w:t>го</w:t>
      </w:r>
      <w:r w:rsidRPr="00240D74">
        <w:t xml:space="preserve"> район</w:t>
      </w:r>
      <w:r w:rsidR="001E247F" w:rsidRPr="00240D74">
        <w:t>а</w:t>
      </w:r>
      <w:r w:rsidRPr="00240D74">
        <w:t>.</w:t>
      </w:r>
    </w:p>
    <w:p w:rsidR="008E1F4B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7.2. Администрация </w:t>
      </w:r>
      <w:r w:rsidR="001E247F" w:rsidRPr="00240D74">
        <w:t>Калачее</w:t>
      </w:r>
      <w:r w:rsidRPr="00240D74">
        <w:t>вского муниципального района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 </w:t>
      </w:r>
    </w:p>
    <w:p w:rsidR="00240D74" w:rsidRPr="00240D74" w:rsidRDefault="00240D74" w:rsidP="00240D74">
      <w:pPr>
        <w:pStyle w:val="a3"/>
        <w:spacing w:before="0" w:beforeAutospacing="0" w:after="0" w:afterAutospacing="0"/>
        <w:ind w:firstLine="709"/>
        <w:jc w:val="both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lastRenderedPageBreak/>
        <w:t>8. Обязанности субъектов инвестиционной деятельности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 8.1. Субъекты инвестиционной деятельности обязаны: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1) осуществлять инвестиционную деятельность в соответствии с </w:t>
      </w:r>
      <w:r w:rsidR="00335E6B" w:rsidRPr="00240D74">
        <w:t>действующим законодательством, регулирующим инвестиционную деятельность</w:t>
      </w:r>
      <w:r w:rsidRPr="00240D74">
        <w:t>,</w:t>
      </w:r>
      <w:r w:rsidR="00335E6B" w:rsidRPr="00240D74">
        <w:t xml:space="preserve"> нормативными правовыми актами органов местного самоуправления Калачее</w:t>
      </w:r>
      <w:r w:rsidRPr="00240D74">
        <w:t>вского муниципального района</w:t>
      </w:r>
      <w:r w:rsidR="00335E6B" w:rsidRPr="00240D74">
        <w:t>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2) уплачивать налоги и другие обязательные платежи, установленные законами Российской Федерации, Воронежской области и нормативными актами органов местного самоуправления </w:t>
      </w:r>
      <w:r w:rsidR="00335E6B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3) не допускать проявлений недобросовестной конкуренции и выполнять требования антимонопольного законодательства;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335E6B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 xml:space="preserve">9. Обязанности администрации </w:t>
      </w:r>
      <w:r w:rsidR="00335E6B" w:rsidRPr="00240D74">
        <w:rPr>
          <w:rStyle w:val="a4"/>
        </w:rPr>
        <w:t>Калачее</w:t>
      </w:r>
      <w:r w:rsidRPr="00240D74">
        <w:rPr>
          <w:rStyle w:val="a4"/>
        </w:rPr>
        <w:t>вского муниципального района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9.1. Администрация </w:t>
      </w:r>
      <w:r w:rsidR="00335E6B" w:rsidRPr="00240D74">
        <w:t>Калачее</w:t>
      </w:r>
      <w:r w:rsidRPr="00240D74">
        <w:t>вского муниципального района действует исходя из принципов муниципальной поддержки инвестиционной деятельности, установленных настоящим Положением.</w:t>
      </w:r>
    </w:p>
    <w:p w:rsidR="00335E6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9.2. Администрация </w:t>
      </w:r>
      <w:r w:rsidR="00335E6B" w:rsidRPr="00240D74">
        <w:t>Калачее</w:t>
      </w:r>
      <w:r w:rsidRPr="00240D74">
        <w:t>вского муниципального района</w:t>
      </w:r>
      <w:r w:rsidR="00335E6B" w:rsidRPr="00240D74">
        <w:t>:</w:t>
      </w:r>
    </w:p>
    <w:p w:rsidR="008E1F4B" w:rsidRPr="00240D74" w:rsidRDefault="00335E6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9.2.1.</w:t>
      </w:r>
      <w:r w:rsidR="008E1F4B" w:rsidRPr="00240D74">
        <w:t xml:space="preserve">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Pr="00240D74">
        <w:t>Калачее</w:t>
      </w:r>
      <w:r w:rsidR="008E1F4B" w:rsidRPr="00240D74">
        <w:t>вского муниципального района, гласность и открытость процедуры принятия решений о предоставлении муниципальной поддержки</w:t>
      </w:r>
      <w:r w:rsidRPr="00240D74">
        <w:t>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9.</w:t>
      </w:r>
      <w:r w:rsidR="00335E6B" w:rsidRPr="00240D74">
        <w:t>2.2</w:t>
      </w:r>
      <w:r w:rsidRPr="00240D74">
        <w:t>. при формировании бюджета муниципального района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</w:t>
      </w:r>
      <w:r w:rsidR="00335E6B" w:rsidRPr="00240D74">
        <w:t>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9.4. </w:t>
      </w:r>
      <w:r w:rsidR="00335E6B" w:rsidRPr="00240D74">
        <w:t>п</w:t>
      </w:r>
      <w:r w:rsidRPr="00240D74">
        <w:t xml:space="preserve">о запросам </w:t>
      </w:r>
      <w:r w:rsidR="00335E6B" w:rsidRPr="00240D74">
        <w:t>п</w:t>
      </w:r>
      <w:r w:rsidRPr="00240D74">
        <w:t>равительства Воронежской области, департамента экономического развития Воронежской области и других органов исполнительной власти Воронежской области представляет все необходимые документы по инвестиционным проектам</w:t>
      </w:r>
      <w:r w:rsidR="000F507E" w:rsidRPr="00240D74">
        <w:t>, реализуемым</w:t>
      </w:r>
      <w:r w:rsidRPr="00240D74">
        <w:t xml:space="preserve"> на территории </w:t>
      </w:r>
      <w:r w:rsidR="000F507E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rPr>
          <w:rStyle w:val="a4"/>
        </w:rPr>
        <w:t> 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 xml:space="preserve">10. Инвестиционный проект, реализуемый на территории </w:t>
      </w:r>
      <w:r w:rsidR="000F507E" w:rsidRPr="00240D74">
        <w:rPr>
          <w:rStyle w:val="a4"/>
        </w:rPr>
        <w:t>Калачее</w:t>
      </w:r>
      <w:r w:rsidRPr="00240D74">
        <w:rPr>
          <w:rStyle w:val="a4"/>
        </w:rPr>
        <w:t>вского муниципального района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rPr>
          <w:rStyle w:val="a4"/>
        </w:rPr>
        <w:lastRenderedPageBreak/>
        <w:t> </w:t>
      </w:r>
      <w:r w:rsidRPr="00240D74"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- осуществлять инвестиции в виде капитальных вложений на территории </w:t>
      </w:r>
      <w:r w:rsidR="000F507E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финансов</w:t>
      </w:r>
      <w:r w:rsidR="000F507E" w:rsidRPr="00240D74">
        <w:t xml:space="preserve">ого отдела </w:t>
      </w:r>
      <w:r w:rsidRPr="00240D74">
        <w:t xml:space="preserve">администрации </w:t>
      </w:r>
      <w:r w:rsidR="000F507E" w:rsidRPr="00240D74">
        <w:t>Калачее</w:t>
      </w:r>
      <w:r w:rsidRPr="00240D74">
        <w:t>вского муниципального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не должен находиться в стадии банкротства, ликвидации или реорганизации.</w:t>
      </w:r>
    </w:p>
    <w:p w:rsidR="00240D74" w:rsidRPr="00240D74" w:rsidRDefault="00240D74" w:rsidP="00240D74">
      <w:pPr>
        <w:shd w:val="clear" w:color="auto" w:fill="FFFFFF"/>
        <w:ind w:firstLine="709"/>
        <w:jc w:val="both"/>
        <w:rPr>
          <w:color w:val="000000"/>
        </w:rPr>
      </w:pPr>
      <w:r w:rsidRPr="00240D74">
        <w:rPr>
          <w:color w:val="000000"/>
        </w:rPr>
        <w:t>- инвестиционный проект соответствует приоритетным направлениям социально-экономического развития Калачеевского муниципального района;</w:t>
      </w:r>
    </w:p>
    <w:p w:rsidR="00240D74" w:rsidRPr="00240D74" w:rsidRDefault="00240D74" w:rsidP="00240D74">
      <w:pPr>
        <w:shd w:val="clear" w:color="auto" w:fill="FFFFFF"/>
        <w:ind w:firstLine="709"/>
        <w:jc w:val="both"/>
        <w:rPr>
          <w:color w:val="000000"/>
        </w:rPr>
      </w:pPr>
      <w:r w:rsidRPr="00240D74">
        <w:rPr>
          <w:color w:val="000000"/>
        </w:rPr>
        <w:t>- предполагаемый объем инвестиций составляет не менее 10 млн. рублей;</w:t>
      </w:r>
    </w:p>
    <w:p w:rsidR="00240D74" w:rsidRPr="00240D74" w:rsidRDefault="00240D74" w:rsidP="00240D74">
      <w:pPr>
        <w:shd w:val="clear" w:color="auto" w:fill="FFFFFF"/>
        <w:ind w:firstLine="709"/>
        <w:jc w:val="both"/>
        <w:rPr>
          <w:color w:val="000000"/>
        </w:rPr>
      </w:pPr>
      <w:r w:rsidRPr="00240D74">
        <w:rPr>
          <w:color w:val="000000"/>
        </w:rPr>
        <w:t>- в рамках реализации инвестиционного проекта планируется создание не менее 10 новых рабочих мест.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10.2. Инвестор, претендующий на получение муниципальной поддержки, направляет в администрацию </w:t>
      </w:r>
      <w:r w:rsidR="000F507E" w:rsidRPr="00240D74">
        <w:t>Калачее</w:t>
      </w:r>
      <w:r w:rsidRPr="00240D74">
        <w:t>вского муниципального района следующие документы: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нотариально заверенные копии учредительных документов;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бизнес-план или технико-экономическое обоснование</w:t>
      </w:r>
      <w:r w:rsidR="000F507E" w:rsidRPr="00240D74">
        <w:t xml:space="preserve"> инвестиционного проекта</w:t>
      </w:r>
      <w:r w:rsidRPr="00240D74">
        <w:t>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справку налогового органа об отсутствии задолженности по платежам в бюджеты всех уровней;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банковские или иные гарантии (поручительства), подтверждающие возможность вложения инвестиций;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заключение экологической экспертизы по инвестиционному проекту</w:t>
      </w:r>
      <w:r w:rsidR="000F507E" w:rsidRPr="00240D74">
        <w:t xml:space="preserve"> (в необходимых случаях)</w:t>
      </w:r>
      <w:r w:rsidRPr="00240D74">
        <w:t>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При необходимости администрация </w:t>
      </w:r>
      <w:r w:rsidR="000F507E" w:rsidRPr="00240D74">
        <w:t>Калачее</w:t>
      </w:r>
      <w:r w:rsidRPr="00240D74">
        <w:t>вского муниципального района вправе запросить дополнительные документы</w:t>
      </w:r>
      <w:r w:rsidR="00ED42D2" w:rsidRPr="00240D74">
        <w:t xml:space="preserve">, в том числе </w:t>
      </w:r>
      <w:r w:rsidRPr="00240D74">
        <w:t>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</w:t>
      </w:r>
      <w:r w:rsidR="00ED42D2" w:rsidRPr="00240D74">
        <w:t xml:space="preserve">. 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10.3. Инвестиционные проекты, требующие муниципальной поддержки, подлежат обязательной экспертизе. Порядок ее проведения устанавливается администраци</w:t>
      </w:r>
      <w:r w:rsidR="00ED42D2" w:rsidRPr="00240D74">
        <w:t>ей</w:t>
      </w:r>
      <w:r w:rsidRPr="00240D74">
        <w:t xml:space="preserve"> </w:t>
      </w:r>
      <w:r w:rsidR="00ED42D2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10.4. Правовые гарантии предусматривают: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обеспечение равных прав при осуществлении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гласность в обсуждении инвестиционных проектов.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10.5. Органы местного самоуправления района в соответствии с законодательством РФ и Воронежской области могут предоставлять инвесторам, реализующим приоритетный инвестиционный проект Воронежской области, налоговые льготы в пределах сумм, зачисляемых в местный бюджет.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 xml:space="preserve">11. Инвестиционный договор между администрацией </w:t>
      </w:r>
      <w:r w:rsidR="00E76033" w:rsidRPr="00240D74">
        <w:rPr>
          <w:rStyle w:val="a4"/>
        </w:rPr>
        <w:t>Калачее</w:t>
      </w:r>
      <w:r w:rsidRPr="00240D74">
        <w:rPr>
          <w:rStyle w:val="a4"/>
        </w:rPr>
        <w:t>вского муниципального района и субъектом инвестиционной деятельности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</w:t>
      </w:r>
      <w:r w:rsidRPr="00240D74">
        <w:lastRenderedPageBreak/>
        <w:t>поддержки в соответствии с настоящим Положением и возникающие при этом обязательства, и устанавливаются: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форма муниципальной поддержки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права и обязанности сторон;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объемы, направления и сроки вложения инвестиций;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ответственность сторон за нарушение условий инвестиционного договора и порядок его досрочного расторжения.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11.2. Инвестиционный договор от имени муниципального образования заключается главой администрации </w:t>
      </w:r>
      <w:r w:rsidR="00E76033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В случае если предоставление мер муниципальной поддержки инвестиционной деятельности находится в компетенции Совета народных депутатов </w:t>
      </w:r>
      <w:r w:rsidR="00E76033" w:rsidRPr="00240D74">
        <w:t>Калачее</w:t>
      </w:r>
      <w:r w:rsidRPr="00240D74">
        <w:t>вского муниципального района</w:t>
      </w:r>
      <w:r w:rsidR="00E76033" w:rsidRPr="00240D74">
        <w:t xml:space="preserve"> или поселений Калачеевского муниципального района</w:t>
      </w:r>
      <w:r w:rsidRPr="00240D74">
        <w:t xml:space="preserve">, то проект инвестиционного договора подлежит согласованию с Советом народных депутатов </w:t>
      </w:r>
      <w:r w:rsidR="00E76033" w:rsidRPr="00240D74">
        <w:t>Калачее</w:t>
      </w:r>
      <w:r w:rsidRPr="00240D74">
        <w:t>вского муниципального района</w:t>
      </w:r>
      <w:r w:rsidR="00E76033" w:rsidRPr="00240D74">
        <w:t xml:space="preserve"> или Советом народных депутатов соответствующего поселения Калачеевского муниципального района</w:t>
      </w:r>
      <w:r w:rsidRPr="00240D74">
        <w:t>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Администрация </w:t>
      </w:r>
      <w:r w:rsidR="00240D74">
        <w:t xml:space="preserve">муниципального </w:t>
      </w:r>
      <w:r w:rsidRPr="00240D74">
        <w:t xml:space="preserve">района определяет порядок отбора инвестиционных проектов, порядок заключения, регистрации, ведения учета инвестиционных договоров и </w:t>
      </w:r>
      <w:proofErr w:type="gramStart"/>
      <w:r w:rsidRPr="00240D74">
        <w:t>контроля за</w:t>
      </w:r>
      <w:proofErr w:type="gramEnd"/>
      <w:r w:rsidRPr="00240D74">
        <w:t xml:space="preserve"> ходом реализации инвестиционного проекта.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11.3. В инвестиционном договоре устанавливаются: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форма муниципальной поддержки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права и обязанности сторон;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объемы, направления и сроки осуществления инвестиций;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ответственность сторон за нарушение условий инвестиционного договора и порядок его досрочного расторжения.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11.5. При подготовке проекта инвестиционного договора учитываются: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поддержка инвестиционного проекта органами государственной власти Воронежской области;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объем инвестируемых средств в инвестиционный проект;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иные значимые для экономики района условия.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11.6. В заключени</w:t>
      </w:r>
      <w:proofErr w:type="gramStart"/>
      <w:r w:rsidRPr="00240D74">
        <w:t>и</w:t>
      </w:r>
      <w:proofErr w:type="gramEnd"/>
      <w:r w:rsidRPr="00240D74">
        <w:t xml:space="preserve"> инвестиционного договора субъекту инвестиционной деятельности отказывается в следующих случаях: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нарушение субъектом инвестиционной деятельности требований антимонопольного законодательства;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предоставление субъектом инвестиционной деятельности недостоверной информации.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11.7. В случае принятия решения об отказе в заключени</w:t>
      </w:r>
      <w:proofErr w:type="gramStart"/>
      <w:r w:rsidRPr="00240D74">
        <w:t>и</w:t>
      </w:r>
      <w:proofErr w:type="gramEnd"/>
      <w:r w:rsidRPr="00240D74">
        <w:t xml:space="preserve"> инвестиционного договора Администрация </w:t>
      </w:r>
      <w:r w:rsidR="00BE6C04" w:rsidRPr="00240D74">
        <w:t>Калачее</w:t>
      </w:r>
      <w:r w:rsidRPr="00240D74">
        <w:t>вского муниципального района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 xml:space="preserve">12. Формы муниципальной поддержки инвестиционной деятельности на территории </w:t>
      </w:r>
      <w:r w:rsidR="00BE6C04" w:rsidRPr="00240D74">
        <w:rPr>
          <w:rStyle w:val="a4"/>
        </w:rPr>
        <w:t>Калачее</w:t>
      </w:r>
      <w:r w:rsidRPr="00240D74">
        <w:rPr>
          <w:rStyle w:val="a4"/>
        </w:rPr>
        <w:t>вского муниципального района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lastRenderedPageBreak/>
        <w:t>Муниципальная поддержка инвестиционной деятельности на территории района осуществляется в форме: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1) нефинансовых мер муниципальной поддержки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2) консультационной поддержки;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3) информационной поддержки.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Воронежской области, </w:t>
      </w:r>
      <w:r w:rsidR="00BE6C04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12.1. Нефинансовые меры муниципальной поддержки субъектов инвестиционной деятельности заключаются в следующем: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направление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распространение позитивной информации о субъекте инвестиционной деятельности;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помощь в создании инфраструктуры бизнеса.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Предоставление нефинансовых административных мер муниципальной поддержки осуществляется администрацией </w:t>
      </w:r>
      <w:r w:rsidR="00BE6C04" w:rsidRPr="00240D74">
        <w:t>Калачее</w:t>
      </w:r>
      <w:r w:rsidRPr="00240D74">
        <w:t>вского муниципального района в пределах их 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12.2. Консультационная поддержка</w:t>
      </w:r>
      <w:r w:rsidR="00B57275" w:rsidRPr="00240D74">
        <w:t xml:space="preserve"> </w:t>
      </w:r>
      <w:r w:rsidRPr="00240D74">
        <w:t>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12.3. Информационная поддержка</w:t>
      </w:r>
      <w:r w:rsidR="00B57275" w:rsidRPr="00240D74">
        <w:t xml:space="preserve"> </w:t>
      </w:r>
      <w:r w:rsidRPr="00240D74">
        <w:t>оказывается в целях формирования информационной базы данных о состоянии и развитии инвестиционной деятельности на территории района, формирования инвестиционного имиджа района, выявления проблем развития инвестиционной деятельности в контексте социально-экономического развития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Основная задача данного направления инвестиционной политики района - привлечение внимания отечественных и зарубежных инвесторов к </w:t>
      </w:r>
      <w:proofErr w:type="spellStart"/>
      <w:r w:rsidR="00751206" w:rsidRPr="00240D74">
        <w:t>Калачее</w:t>
      </w:r>
      <w:r w:rsidRPr="00240D74">
        <w:t>вскому</w:t>
      </w:r>
      <w:proofErr w:type="spellEnd"/>
      <w:r w:rsidRPr="00240D74">
        <w:t xml:space="preserve"> муниципальному району. В рамках этого направления необходимо предпринять следующие меры: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- проведение и участие в инвестиционных семинарах, конференциях и ярмарках;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751206" w:rsidRPr="00240D74">
        <w:t>Калачее</w:t>
      </w:r>
      <w:r w:rsidRPr="00240D74">
        <w:t>вского муниципального района.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240D74">
        <w:rPr>
          <w:rStyle w:val="a4"/>
        </w:rPr>
        <w:t>13. Заключительные положения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center"/>
      </w:pP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>13.1. Настоящее Положение применяется к правоотношениям, возникающим после введения его в действие.</w:t>
      </w:r>
    </w:p>
    <w:p w:rsidR="008E1F4B" w:rsidRPr="00240D74" w:rsidRDefault="008E1F4B" w:rsidP="00240D74">
      <w:pPr>
        <w:pStyle w:val="a3"/>
        <w:spacing w:before="0" w:beforeAutospacing="0" w:after="0" w:afterAutospacing="0"/>
        <w:ind w:firstLine="709"/>
        <w:jc w:val="both"/>
      </w:pPr>
      <w:r w:rsidRPr="00240D74">
        <w:t xml:space="preserve">13.2. Изменение форм и условий муниципальной поддержки инвестиционной деятельности на территории </w:t>
      </w:r>
      <w:r w:rsidR="00751206" w:rsidRPr="00240D74">
        <w:t xml:space="preserve">Калачеевского муниципального </w:t>
      </w:r>
      <w:r w:rsidRPr="00240D74">
        <w:t>района допускается исключительно путем внесения изменений в настоящее Положение.</w:t>
      </w:r>
    </w:p>
    <w:p w:rsidR="008E1F4B" w:rsidRPr="00240D74" w:rsidRDefault="008E1F4B" w:rsidP="00240D74">
      <w:pPr>
        <w:ind w:firstLine="709"/>
      </w:pPr>
    </w:p>
    <w:p w:rsidR="004E1DB9" w:rsidRDefault="004E1DB9" w:rsidP="00240D74">
      <w:pPr>
        <w:ind w:firstLine="709"/>
      </w:pPr>
    </w:p>
    <w:sectPr w:rsidR="004E1DB9" w:rsidSect="00240D74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E1F4B"/>
    <w:rsid w:val="000F507E"/>
    <w:rsid w:val="001E247F"/>
    <w:rsid w:val="00240D74"/>
    <w:rsid w:val="00335E6B"/>
    <w:rsid w:val="003B4998"/>
    <w:rsid w:val="003E1A97"/>
    <w:rsid w:val="004E1DB9"/>
    <w:rsid w:val="005872F5"/>
    <w:rsid w:val="00634365"/>
    <w:rsid w:val="00751206"/>
    <w:rsid w:val="008314CE"/>
    <w:rsid w:val="008576C8"/>
    <w:rsid w:val="008E1F4B"/>
    <w:rsid w:val="00954566"/>
    <w:rsid w:val="00B57275"/>
    <w:rsid w:val="00BE3954"/>
    <w:rsid w:val="00BE6C04"/>
    <w:rsid w:val="00C747A8"/>
    <w:rsid w:val="00D75607"/>
    <w:rsid w:val="00E76033"/>
    <w:rsid w:val="00E7612E"/>
    <w:rsid w:val="00EC0FE8"/>
    <w:rsid w:val="00ED42D2"/>
    <w:rsid w:val="00F5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E1F4B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F4B"/>
    <w:pPr>
      <w:spacing w:before="100" w:beforeAutospacing="1" w:after="100" w:afterAutospacing="1"/>
    </w:pPr>
  </w:style>
  <w:style w:type="character" w:styleId="a4">
    <w:name w:val="Strong"/>
    <w:qFormat/>
    <w:rsid w:val="008E1F4B"/>
    <w:rPr>
      <w:b/>
      <w:bCs/>
    </w:rPr>
  </w:style>
  <w:style w:type="character" w:customStyle="1" w:styleId="30">
    <w:name w:val="Заголовок 3 Знак"/>
    <w:basedOn w:val="a0"/>
    <w:link w:val="3"/>
    <w:rsid w:val="008E1F4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5</cp:revision>
  <cp:lastPrinted>2014-01-14T12:20:00Z</cp:lastPrinted>
  <dcterms:created xsi:type="dcterms:W3CDTF">2014-01-14T04:06:00Z</dcterms:created>
  <dcterms:modified xsi:type="dcterms:W3CDTF">2014-01-20T05:36:00Z</dcterms:modified>
</cp:coreProperties>
</file>