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3B80C" w14:textId="688A2BCE" w:rsidR="008E51D5" w:rsidRPr="008E51D5" w:rsidRDefault="008E51D5" w:rsidP="008E51D5">
      <w:pPr>
        <w:jc w:val="right"/>
        <w:rPr>
          <w:color w:val="FF0000"/>
          <w:sz w:val="28"/>
          <w:szCs w:val="28"/>
        </w:rPr>
      </w:pPr>
      <w:bookmarkStart w:id="0" w:name="_GoBack"/>
      <w:r w:rsidRPr="008E51D5">
        <w:rPr>
          <w:color w:val="FF0000"/>
          <w:sz w:val="28"/>
          <w:szCs w:val="28"/>
        </w:rPr>
        <w:t>ПРОЕКТ</w:t>
      </w:r>
    </w:p>
    <w:bookmarkEnd w:id="0"/>
    <w:p w14:paraId="20F31FA8" w14:textId="58AC0B8B" w:rsidR="009969DE" w:rsidRPr="001400CC" w:rsidRDefault="009969DE" w:rsidP="009969DE">
      <w:pPr>
        <w:jc w:val="center"/>
        <w:rPr>
          <w:color w:val="FF0000"/>
          <w:sz w:val="24"/>
        </w:rPr>
      </w:pPr>
      <w:r w:rsidRPr="001400CC">
        <w:rPr>
          <w:noProof/>
          <w:color w:val="FF0000"/>
        </w:rPr>
        <w:drawing>
          <wp:inline distT="0" distB="0" distL="0" distR="0" wp14:anchorId="13D1E6CE" wp14:editId="7690185E">
            <wp:extent cx="476885" cy="64262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241DB" w14:textId="77777777" w:rsidR="009969DE" w:rsidRPr="00E12051" w:rsidRDefault="009969DE" w:rsidP="009969DE">
      <w:pPr>
        <w:jc w:val="center"/>
        <w:rPr>
          <w:b/>
          <w:sz w:val="22"/>
        </w:rPr>
      </w:pPr>
    </w:p>
    <w:p w14:paraId="19752F86" w14:textId="77777777" w:rsidR="009969DE" w:rsidRPr="00E12051" w:rsidRDefault="009969DE" w:rsidP="009969DE">
      <w:pPr>
        <w:jc w:val="center"/>
        <w:rPr>
          <w:b/>
          <w:sz w:val="36"/>
        </w:rPr>
      </w:pPr>
      <w:r w:rsidRPr="00E12051">
        <w:rPr>
          <w:b/>
          <w:sz w:val="36"/>
        </w:rPr>
        <w:t xml:space="preserve">АДМИНИСТРАЦИЯ </w:t>
      </w:r>
    </w:p>
    <w:p w14:paraId="3FACEDAA" w14:textId="77777777" w:rsidR="009969DE" w:rsidRPr="00E12051" w:rsidRDefault="009969DE" w:rsidP="009969DE">
      <w:pPr>
        <w:jc w:val="center"/>
        <w:rPr>
          <w:b/>
          <w:sz w:val="36"/>
        </w:rPr>
      </w:pPr>
      <w:r w:rsidRPr="00E12051">
        <w:rPr>
          <w:b/>
          <w:sz w:val="36"/>
        </w:rPr>
        <w:t xml:space="preserve">КАЛАЧЕЕВСКОГО МУНИЦИПАЛЬНОГО РАЙОНА </w:t>
      </w:r>
    </w:p>
    <w:p w14:paraId="68265F42" w14:textId="77777777" w:rsidR="009969DE" w:rsidRPr="00E12051" w:rsidRDefault="009969DE" w:rsidP="009969DE">
      <w:pPr>
        <w:jc w:val="center"/>
        <w:rPr>
          <w:b/>
          <w:sz w:val="28"/>
        </w:rPr>
      </w:pPr>
      <w:r w:rsidRPr="00E12051">
        <w:rPr>
          <w:b/>
          <w:sz w:val="36"/>
        </w:rPr>
        <w:t>ВОРОНЕЖСКОЙ ОБЛАСТИ</w:t>
      </w:r>
    </w:p>
    <w:p w14:paraId="23215247" w14:textId="77777777" w:rsidR="009969DE" w:rsidRPr="00E12051" w:rsidRDefault="009969DE" w:rsidP="009969DE">
      <w:pPr>
        <w:pStyle w:val="3"/>
      </w:pPr>
      <w:r w:rsidRPr="00E12051">
        <w:rPr>
          <w:sz w:val="48"/>
        </w:rPr>
        <w:t>ПОСТАНОВЛЕНИЕ</w:t>
      </w:r>
    </w:p>
    <w:p w14:paraId="505E2577" w14:textId="77777777" w:rsidR="009969DE" w:rsidRPr="001400CC" w:rsidRDefault="009969DE" w:rsidP="009969DE">
      <w:pPr>
        <w:jc w:val="center"/>
        <w:rPr>
          <w:color w:val="FF0000"/>
          <w:sz w:val="38"/>
        </w:rPr>
      </w:pPr>
    </w:p>
    <w:p w14:paraId="46D01E7F" w14:textId="3F79F47D" w:rsidR="00AC17DC" w:rsidRPr="008C09D5" w:rsidRDefault="00FC6F5A" w:rsidP="009113C5">
      <w:pPr>
        <w:rPr>
          <w:sz w:val="22"/>
        </w:rPr>
      </w:pPr>
      <w:proofErr w:type="gramStart"/>
      <w:r w:rsidRPr="00FE7232">
        <w:rPr>
          <w:sz w:val="22"/>
        </w:rPr>
        <w:t xml:space="preserve">от </w:t>
      </w:r>
      <w:r w:rsidR="008D566A" w:rsidRPr="00FE7232">
        <w:rPr>
          <w:sz w:val="22"/>
        </w:rPr>
        <w:t xml:space="preserve"> </w:t>
      </w:r>
      <w:r w:rsidR="00AC17DC" w:rsidRPr="00FE7232">
        <w:rPr>
          <w:sz w:val="22"/>
        </w:rPr>
        <w:t>«</w:t>
      </w:r>
      <w:proofErr w:type="gramEnd"/>
      <w:r w:rsidR="00451E45" w:rsidRPr="00451E45">
        <w:rPr>
          <w:sz w:val="22"/>
        </w:rPr>
        <w:t xml:space="preserve"> </w:t>
      </w:r>
      <w:r w:rsidR="00451E45" w:rsidRPr="002F2F38">
        <w:rPr>
          <w:sz w:val="22"/>
        </w:rPr>
        <w:t xml:space="preserve">  </w:t>
      </w:r>
      <w:r w:rsidR="00AC17DC" w:rsidRPr="00FE7232">
        <w:rPr>
          <w:sz w:val="22"/>
        </w:rPr>
        <w:t>»</w:t>
      </w:r>
      <w:r w:rsidR="009113C5" w:rsidRPr="00FE7232">
        <w:rPr>
          <w:sz w:val="22"/>
        </w:rPr>
        <w:t xml:space="preserve"> декабря  20</w:t>
      </w:r>
      <w:r w:rsidR="00C44FD8" w:rsidRPr="00F0212D">
        <w:rPr>
          <w:sz w:val="22"/>
        </w:rPr>
        <w:t>2</w:t>
      </w:r>
      <w:r w:rsidR="00EF361A">
        <w:rPr>
          <w:sz w:val="22"/>
        </w:rPr>
        <w:t>3</w:t>
      </w:r>
      <w:r w:rsidR="00D55A41" w:rsidRPr="00FE7232">
        <w:rPr>
          <w:sz w:val="22"/>
        </w:rPr>
        <w:t xml:space="preserve"> </w:t>
      </w:r>
      <w:r w:rsidR="009113C5" w:rsidRPr="00FE7232">
        <w:rPr>
          <w:sz w:val="22"/>
        </w:rPr>
        <w:t xml:space="preserve"> г.  №</w:t>
      </w:r>
      <w:r w:rsidR="00AC17DC" w:rsidRPr="00FE7232">
        <w:rPr>
          <w:sz w:val="22"/>
        </w:rPr>
        <w:t xml:space="preserve"> </w:t>
      </w:r>
    </w:p>
    <w:p w14:paraId="392EC6ED" w14:textId="77777777" w:rsidR="009113C5" w:rsidRPr="00FE7232" w:rsidRDefault="009113C5" w:rsidP="009113C5">
      <w:pPr>
        <w:rPr>
          <w:sz w:val="22"/>
        </w:rPr>
      </w:pPr>
      <w:r w:rsidRPr="00FE7232">
        <w:rPr>
          <w:sz w:val="22"/>
        </w:rPr>
        <w:t xml:space="preserve">                     г. Калач</w:t>
      </w:r>
    </w:p>
    <w:p w14:paraId="5292554D" w14:textId="77777777" w:rsidR="009969DE" w:rsidRPr="001400CC" w:rsidRDefault="009969DE" w:rsidP="009969DE">
      <w:pPr>
        <w:rPr>
          <w:color w:val="FF0000"/>
          <w:sz w:val="22"/>
        </w:rPr>
      </w:pPr>
      <w:r w:rsidRPr="001400CC">
        <w:rPr>
          <w:color w:val="FF0000"/>
          <w:sz w:val="22"/>
        </w:rPr>
        <w:t xml:space="preserve">                         </w:t>
      </w:r>
    </w:p>
    <w:p w14:paraId="67E93121" w14:textId="1C5B64B8" w:rsidR="00C44FD8" w:rsidRPr="00367CB3" w:rsidRDefault="00C44FD8" w:rsidP="00C44FD8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О тарифах на</w:t>
      </w:r>
      <w:r w:rsidR="00C90F12">
        <w:rPr>
          <w:b/>
          <w:sz w:val="28"/>
          <w:szCs w:val="28"/>
        </w:rPr>
        <w:t xml:space="preserve"> платные</w:t>
      </w:r>
      <w:r w:rsidRPr="00367CB3">
        <w:rPr>
          <w:b/>
          <w:sz w:val="28"/>
          <w:szCs w:val="28"/>
        </w:rPr>
        <w:t xml:space="preserve"> услуги </w:t>
      </w:r>
    </w:p>
    <w:p w14:paraId="780EAC28" w14:textId="54CBB00E" w:rsidR="00C44FD8" w:rsidRDefault="00C44FD8" w:rsidP="00C44FD8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М</w:t>
      </w:r>
      <w:r w:rsidR="002F2F38">
        <w:rPr>
          <w:b/>
          <w:sz w:val="28"/>
          <w:szCs w:val="28"/>
        </w:rPr>
        <w:t>БУ ФОК</w:t>
      </w:r>
      <w:r w:rsidRPr="00367CB3">
        <w:rPr>
          <w:b/>
          <w:sz w:val="28"/>
          <w:szCs w:val="28"/>
        </w:rPr>
        <w:t xml:space="preserve"> «</w:t>
      </w:r>
      <w:r w:rsidR="002F2F38">
        <w:rPr>
          <w:b/>
          <w:sz w:val="28"/>
          <w:szCs w:val="28"/>
        </w:rPr>
        <w:t>Калачеевский</w:t>
      </w:r>
      <w:r w:rsidRPr="00367CB3">
        <w:rPr>
          <w:b/>
          <w:sz w:val="28"/>
          <w:szCs w:val="28"/>
        </w:rPr>
        <w:t>»</w:t>
      </w:r>
    </w:p>
    <w:p w14:paraId="252DEE17" w14:textId="555BF41D" w:rsidR="002F2F38" w:rsidRPr="00367CB3" w:rsidRDefault="002F2F38" w:rsidP="00C44F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им. С.Д. Просветова</w:t>
      </w:r>
    </w:p>
    <w:p w14:paraId="65EF6D52" w14:textId="77777777" w:rsidR="00C44FD8" w:rsidRPr="00367CB3" w:rsidRDefault="00C44FD8" w:rsidP="00C44FD8">
      <w:pPr>
        <w:rPr>
          <w:b/>
          <w:sz w:val="28"/>
          <w:szCs w:val="28"/>
        </w:rPr>
      </w:pPr>
    </w:p>
    <w:p w14:paraId="2D41C71F" w14:textId="77777777" w:rsidR="00C44FD8" w:rsidRPr="00367CB3" w:rsidRDefault="00C44FD8" w:rsidP="002F2F38">
      <w:pPr>
        <w:spacing w:line="360" w:lineRule="auto"/>
        <w:jc w:val="both"/>
        <w:rPr>
          <w:b/>
          <w:sz w:val="28"/>
          <w:szCs w:val="28"/>
        </w:rPr>
      </w:pPr>
    </w:p>
    <w:p w14:paraId="4F80AC0E" w14:textId="70BB73C5" w:rsidR="00C44FD8" w:rsidRPr="00367CB3" w:rsidRDefault="00C44FD8" w:rsidP="002F2F38">
      <w:pPr>
        <w:spacing w:line="360" w:lineRule="auto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        Рассмотрев </w:t>
      </w:r>
      <w:r w:rsidRPr="002F2F38">
        <w:rPr>
          <w:sz w:val="28"/>
          <w:szCs w:val="28"/>
        </w:rPr>
        <w:t xml:space="preserve">ходатайство </w:t>
      </w:r>
      <w:r w:rsidR="002F2F38" w:rsidRPr="002F2F38">
        <w:rPr>
          <w:sz w:val="28"/>
          <w:szCs w:val="28"/>
        </w:rPr>
        <w:t>МБУ ФОК «Калачеевский»</w:t>
      </w:r>
      <w:r w:rsidR="002F2F38">
        <w:rPr>
          <w:sz w:val="28"/>
          <w:szCs w:val="28"/>
        </w:rPr>
        <w:t xml:space="preserve"> </w:t>
      </w:r>
      <w:r w:rsidR="002F2F38" w:rsidRPr="002F2F38">
        <w:rPr>
          <w:sz w:val="28"/>
          <w:szCs w:val="28"/>
        </w:rPr>
        <w:t xml:space="preserve">им. С.Д. </w:t>
      </w:r>
      <w:proofErr w:type="spellStart"/>
      <w:proofErr w:type="gramStart"/>
      <w:r w:rsidR="002F2F38" w:rsidRPr="002F2F38">
        <w:rPr>
          <w:sz w:val="28"/>
          <w:szCs w:val="28"/>
        </w:rPr>
        <w:t>Просветова</w:t>
      </w:r>
      <w:proofErr w:type="spellEnd"/>
      <w:r w:rsidR="002F2F38">
        <w:rPr>
          <w:sz w:val="28"/>
          <w:szCs w:val="28"/>
        </w:rPr>
        <w:t xml:space="preserve"> </w:t>
      </w:r>
      <w:r w:rsidR="002F2F38" w:rsidRPr="00367CB3">
        <w:rPr>
          <w:sz w:val="28"/>
          <w:szCs w:val="28"/>
        </w:rPr>
        <w:t xml:space="preserve"> </w:t>
      </w:r>
      <w:r w:rsidRPr="00367CB3">
        <w:rPr>
          <w:sz w:val="28"/>
          <w:szCs w:val="28"/>
        </w:rPr>
        <w:t>(</w:t>
      </w:r>
      <w:proofErr w:type="spellStart"/>
      <w:proofErr w:type="gramEnd"/>
      <w:r w:rsidRPr="00367CB3">
        <w:rPr>
          <w:sz w:val="28"/>
          <w:szCs w:val="28"/>
        </w:rPr>
        <w:t>вх</w:t>
      </w:r>
      <w:proofErr w:type="spellEnd"/>
      <w:r w:rsidRPr="00367CB3">
        <w:rPr>
          <w:sz w:val="28"/>
          <w:szCs w:val="28"/>
        </w:rPr>
        <w:t xml:space="preserve">. № </w:t>
      </w:r>
      <w:r w:rsidR="00451E45" w:rsidRPr="00451E45">
        <w:rPr>
          <w:sz w:val="28"/>
          <w:szCs w:val="28"/>
        </w:rPr>
        <w:t>3</w:t>
      </w:r>
      <w:r w:rsidR="002F2F38">
        <w:rPr>
          <w:sz w:val="28"/>
          <w:szCs w:val="28"/>
        </w:rPr>
        <w:t>253</w:t>
      </w:r>
      <w:r w:rsidRPr="00367CB3">
        <w:rPr>
          <w:sz w:val="28"/>
          <w:szCs w:val="28"/>
        </w:rPr>
        <w:t xml:space="preserve"> от </w:t>
      </w:r>
      <w:r w:rsidR="002F2F38">
        <w:rPr>
          <w:sz w:val="28"/>
          <w:szCs w:val="28"/>
        </w:rPr>
        <w:t>01</w:t>
      </w:r>
      <w:r w:rsidRPr="00367CB3">
        <w:rPr>
          <w:sz w:val="28"/>
          <w:szCs w:val="28"/>
        </w:rPr>
        <w:t>.1</w:t>
      </w:r>
      <w:r w:rsidR="00451E45" w:rsidRPr="00451E45">
        <w:rPr>
          <w:sz w:val="28"/>
          <w:szCs w:val="28"/>
        </w:rPr>
        <w:t>1</w:t>
      </w:r>
      <w:r w:rsidRPr="00367CB3">
        <w:rPr>
          <w:sz w:val="28"/>
          <w:szCs w:val="28"/>
        </w:rPr>
        <w:t>.202</w:t>
      </w:r>
      <w:r w:rsidR="00451E45" w:rsidRPr="00451E45">
        <w:rPr>
          <w:sz w:val="28"/>
          <w:szCs w:val="28"/>
        </w:rPr>
        <w:t>3</w:t>
      </w:r>
      <w:r w:rsidRPr="00367CB3">
        <w:rPr>
          <w:sz w:val="28"/>
          <w:szCs w:val="28"/>
        </w:rPr>
        <w:t xml:space="preserve"> г.), предложение комиссии по регулированию цен (тарифов) на товары, работы и услуги, производимые и оказываемые муниципальными предприятиями и </w:t>
      </w:r>
      <w:r w:rsidRPr="004E0FFC">
        <w:rPr>
          <w:sz w:val="28"/>
          <w:szCs w:val="28"/>
        </w:rPr>
        <w:t>учреждениями (протокол №</w:t>
      </w:r>
      <w:r w:rsidR="00927C3E">
        <w:rPr>
          <w:sz w:val="28"/>
          <w:szCs w:val="28"/>
        </w:rPr>
        <w:t>5</w:t>
      </w:r>
      <w:r w:rsidR="002F2F38">
        <w:rPr>
          <w:sz w:val="28"/>
          <w:szCs w:val="28"/>
        </w:rPr>
        <w:t>3</w:t>
      </w:r>
      <w:r w:rsidRPr="004E0FFC">
        <w:rPr>
          <w:sz w:val="28"/>
          <w:szCs w:val="28"/>
        </w:rPr>
        <w:t xml:space="preserve"> от </w:t>
      </w:r>
      <w:r w:rsidR="002F2F38">
        <w:rPr>
          <w:sz w:val="28"/>
          <w:szCs w:val="28"/>
        </w:rPr>
        <w:t>30</w:t>
      </w:r>
      <w:r w:rsidRPr="004E0FFC">
        <w:rPr>
          <w:sz w:val="28"/>
          <w:szCs w:val="28"/>
        </w:rPr>
        <w:t>.1</w:t>
      </w:r>
      <w:r w:rsidR="00451E45" w:rsidRPr="00451E45">
        <w:rPr>
          <w:sz w:val="28"/>
          <w:szCs w:val="28"/>
        </w:rPr>
        <w:t>1</w:t>
      </w:r>
      <w:r w:rsidRPr="004E0FFC">
        <w:rPr>
          <w:sz w:val="28"/>
          <w:szCs w:val="28"/>
        </w:rPr>
        <w:t>.202</w:t>
      </w:r>
      <w:r w:rsidR="00451E45" w:rsidRPr="00451E45">
        <w:rPr>
          <w:sz w:val="28"/>
          <w:szCs w:val="28"/>
        </w:rPr>
        <w:t>3</w:t>
      </w:r>
      <w:r w:rsidRPr="004E0FFC">
        <w:rPr>
          <w:sz w:val="28"/>
          <w:szCs w:val="28"/>
        </w:rPr>
        <w:t xml:space="preserve"> г. на </w:t>
      </w:r>
      <w:r w:rsidR="002F2F38">
        <w:rPr>
          <w:sz w:val="28"/>
          <w:szCs w:val="28"/>
        </w:rPr>
        <w:t>3</w:t>
      </w:r>
      <w:r w:rsidRPr="004E0FFC">
        <w:rPr>
          <w:sz w:val="28"/>
          <w:szCs w:val="28"/>
        </w:rPr>
        <w:t xml:space="preserve"> листах),</w:t>
      </w:r>
      <w:r w:rsidRPr="00367CB3">
        <w:rPr>
          <w:sz w:val="28"/>
          <w:szCs w:val="28"/>
        </w:rPr>
        <w:t xml:space="preserve">  в соответствии с  п.4 ч.1 ст.17 Федерального закона от 06.10.2003г.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  администрация  Калачеевского   муниципального    района </w:t>
      </w:r>
    </w:p>
    <w:p w14:paraId="16556CFB" w14:textId="77777777" w:rsidR="00C44FD8" w:rsidRPr="00367CB3" w:rsidRDefault="00C44FD8" w:rsidP="00C44FD8">
      <w:pPr>
        <w:spacing w:line="360" w:lineRule="auto"/>
        <w:jc w:val="both"/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п о с т а н о в л я е т:</w:t>
      </w:r>
    </w:p>
    <w:p w14:paraId="66428F21" w14:textId="12668F31" w:rsidR="00C44FD8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Утвердить с 1 января 202</w:t>
      </w:r>
      <w:r w:rsidR="00451E45" w:rsidRPr="00451E45">
        <w:rPr>
          <w:sz w:val="28"/>
          <w:szCs w:val="28"/>
        </w:rPr>
        <w:t>4</w:t>
      </w:r>
      <w:r w:rsidRPr="00367CB3">
        <w:rPr>
          <w:sz w:val="28"/>
          <w:szCs w:val="28"/>
        </w:rPr>
        <w:t xml:space="preserve"> года тарифы на услуги (работы), оказываемые муниципальным предприятием Калачеевского муниципального района «</w:t>
      </w:r>
      <w:r w:rsidR="002F2F38" w:rsidRPr="002F2F38">
        <w:rPr>
          <w:sz w:val="28"/>
          <w:szCs w:val="28"/>
        </w:rPr>
        <w:t>МБУ ФОК «Калачеевский»</w:t>
      </w:r>
      <w:r w:rsidR="002F2F38">
        <w:rPr>
          <w:sz w:val="28"/>
          <w:szCs w:val="28"/>
        </w:rPr>
        <w:t xml:space="preserve"> </w:t>
      </w:r>
      <w:r w:rsidR="002F2F38" w:rsidRPr="002F2F38">
        <w:rPr>
          <w:sz w:val="28"/>
          <w:szCs w:val="28"/>
        </w:rPr>
        <w:t>им. С.Д. Просветова</w:t>
      </w:r>
      <w:r w:rsidR="002F2F38">
        <w:rPr>
          <w:sz w:val="28"/>
          <w:szCs w:val="28"/>
        </w:rPr>
        <w:t xml:space="preserve">, </w:t>
      </w:r>
      <w:r w:rsidR="002F2F38" w:rsidRPr="00367CB3">
        <w:rPr>
          <w:sz w:val="28"/>
          <w:szCs w:val="28"/>
        </w:rPr>
        <w:t>согласно</w:t>
      </w:r>
      <w:r w:rsidRPr="00367CB3">
        <w:rPr>
          <w:sz w:val="28"/>
          <w:szCs w:val="28"/>
        </w:rPr>
        <w:t xml:space="preserve"> приложению.</w:t>
      </w:r>
    </w:p>
    <w:p w14:paraId="16FFEE9D" w14:textId="51B9C5F3" w:rsidR="007C50C7" w:rsidRPr="00927C3E" w:rsidRDefault="007C50C7" w:rsidP="00927C3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7C3E">
        <w:rPr>
          <w:sz w:val="28"/>
          <w:szCs w:val="28"/>
        </w:rPr>
        <w:lastRenderedPageBreak/>
        <w:t>Признать утратившим силу по</w:t>
      </w:r>
      <w:r w:rsidR="00C44FD8" w:rsidRPr="00927C3E">
        <w:rPr>
          <w:sz w:val="28"/>
          <w:szCs w:val="28"/>
        </w:rPr>
        <w:t>становлени</w:t>
      </w:r>
      <w:r w:rsidR="00927C3E" w:rsidRPr="00927C3E">
        <w:rPr>
          <w:sz w:val="28"/>
          <w:szCs w:val="28"/>
        </w:rPr>
        <w:t>е</w:t>
      </w:r>
      <w:r w:rsidR="00C44FD8" w:rsidRPr="00927C3E">
        <w:rPr>
          <w:sz w:val="28"/>
          <w:szCs w:val="28"/>
        </w:rPr>
        <w:t xml:space="preserve"> администрации Калачеевского муниципального района </w:t>
      </w:r>
      <w:r w:rsidRPr="00927C3E">
        <w:rPr>
          <w:sz w:val="28"/>
          <w:szCs w:val="28"/>
        </w:rPr>
        <w:t xml:space="preserve">Воронежской </w:t>
      </w:r>
      <w:r w:rsidR="00927C3E" w:rsidRPr="00927C3E">
        <w:rPr>
          <w:sz w:val="28"/>
          <w:szCs w:val="28"/>
        </w:rPr>
        <w:t>области от</w:t>
      </w:r>
      <w:r w:rsidRPr="00927C3E">
        <w:rPr>
          <w:sz w:val="28"/>
          <w:szCs w:val="28"/>
        </w:rPr>
        <w:t xml:space="preserve"> </w:t>
      </w:r>
      <w:r w:rsidR="00977AF4" w:rsidRPr="00927C3E">
        <w:rPr>
          <w:sz w:val="28"/>
          <w:szCs w:val="28"/>
        </w:rPr>
        <w:t>2</w:t>
      </w:r>
      <w:r w:rsidR="00C90F12">
        <w:rPr>
          <w:sz w:val="28"/>
          <w:szCs w:val="28"/>
        </w:rPr>
        <w:t>8</w:t>
      </w:r>
      <w:r w:rsidR="00C44FD8" w:rsidRPr="00927C3E">
        <w:rPr>
          <w:sz w:val="28"/>
          <w:szCs w:val="28"/>
        </w:rPr>
        <w:t>.</w:t>
      </w:r>
      <w:r w:rsidR="00C90F12">
        <w:rPr>
          <w:sz w:val="28"/>
          <w:szCs w:val="28"/>
        </w:rPr>
        <w:t>0</w:t>
      </w:r>
      <w:r w:rsidR="00C44FD8" w:rsidRPr="00927C3E">
        <w:rPr>
          <w:sz w:val="28"/>
          <w:szCs w:val="28"/>
        </w:rPr>
        <w:t>1.20</w:t>
      </w:r>
      <w:r w:rsidR="00C90F12">
        <w:rPr>
          <w:sz w:val="28"/>
          <w:szCs w:val="28"/>
        </w:rPr>
        <w:t>14</w:t>
      </w:r>
      <w:r w:rsidR="00977AF4" w:rsidRPr="00927C3E">
        <w:rPr>
          <w:sz w:val="28"/>
          <w:szCs w:val="28"/>
        </w:rPr>
        <w:t xml:space="preserve"> </w:t>
      </w:r>
      <w:r w:rsidR="00C44FD8" w:rsidRPr="00927C3E">
        <w:rPr>
          <w:sz w:val="28"/>
          <w:szCs w:val="28"/>
        </w:rPr>
        <w:t xml:space="preserve">г. № </w:t>
      </w:r>
      <w:r w:rsidR="00C90F12">
        <w:rPr>
          <w:sz w:val="28"/>
          <w:szCs w:val="28"/>
        </w:rPr>
        <w:t>57</w:t>
      </w:r>
      <w:r w:rsidR="00FE7232" w:rsidRPr="00927C3E">
        <w:rPr>
          <w:sz w:val="28"/>
          <w:szCs w:val="28"/>
        </w:rPr>
        <w:t xml:space="preserve"> «</w:t>
      </w:r>
      <w:r w:rsidR="00C44FD8" w:rsidRPr="00927C3E">
        <w:rPr>
          <w:sz w:val="28"/>
          <w:szCs w:val="28"/>
        </w:rPr>
        <w:t>О тарифах на</w:t>
      </w:r>
      <w:r w:rsidR="00C90F12">
        <w:rPr>
          <w:sz w:val="28"/>
          <w:szCs w:val="28"/>
        </w:rPr>
        <w:t xml:space="preserve"> платные</w:t>
      </w:r>
      <w:r w:rsidR="00C44FD8" w:rsidRPr="00927C3E">
        <w:rPr>
          <w:sz w:val="28"/>
          <w:szCs w:val="28"/>
        </w:rPr>
        <w:t xml:space="preserve"> услуги </w:t>
      </w:r>
      <w:r w:rsidR="00C90F12" w:rsidRPr="002F2F38">
        <w:rPr>
          <w:sz w:val="28"/>
          <w:szCs w:val="28"/>
        </w:rPr>
        <w:t>МБУ ФОК «Калачеевский»</w:t>
      </w:r>
      <w:r w:rsidRPr="00927C3E">
        <w:rPr>
          <w:sz w:val="28"/>
          <w:szCs w:val="28"/>
        </w:rPr>
        <w:t>;</w:t>
      </w:r>
    </w:p>
    <w:p w14:paraId="381868F5" w14:textId="77777777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1B7F5998" w14:textId="5777B6C7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Настоящее постановление вступает в силу с момента </w:t>
      </w:r>
      <w:r w:rsidR="00E813CB" w:rsidRPr="00367CB3">
        <w:rPr>
          <w:sz w:val="28"/>
          <w:szCs w:val="28"/>
        </w:rPr>
        <w:t>опубликования,</w:t>
      </w:r>
      <w:r w:rsidRPr="00367CB3">
        <w:rPr>
          <w:sz w:val="28"/>
          <w:szCs w:val="28"/>
        </w:rPr>
        <w:t xml:space="preserve"> </w:t>
      </w:r>
      <w:r w:rsidR="007C50C7">
        <w:rPr>
          <w:sz w:val="28"/>
          <w:szCs w:val="28"/>
        </w:rPr>
        <w:t xml:space="preserve">но не ранее </w:t>
      </w:r>
      <w:r w:rsidRPr="00367CB3">
        <w:rPr>
          <w:sz w:val="28"/>
          <w:szCs w:val="28"/>
        </w:rPr>
        <w:t>01.01.202</w:t>
      </w:r>
      <w:r w:rsidR="00451E45" w:rsidRPr="00451E45">
        <w:rPr>
          <w:sz w:val="28"/>
          <w:szCs w:val="28"/>
        </w:rPr>
        <w:t>4</w:t>
      </w:r>
      <w:r w:rsidRPr="00367CB3">
        <w:rPr>
          <w:sz w:val="28"/>
          <w:szCs w:val="28"/>
        </w:rPr>
        <w:t xml:space="preserve"> г.</w:t>
      </w:r>
    </w:p>
    <w:p w14:paraId="7F9CE6D8" w14:textId="0FEB90F0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</w:t>
      </w:r>
      <w:r w:rsidR="0005207F">
        <w:rPr>
          <w:sz w:val="28"/>
          <w:szCs w:val="28"/>
        </w:rPr>
        <w:t xml:space="preserve"> Калачеевского</w:t>
      </w:r>
      <w:r w:rsidRPr="00367CB3">
        <w:rPr>
          <w:sz w:val="28"/>
          <w:szCs w:val="28"/>
        </w:rPr>
        <w:t xml:space="preserve"> муниципального района </w:t>
      </w:r>
      <w:r w:rsidR="00451E45">
        <w:rPr>
          <w:sz w:val="28"/>
          <w:szCs w:val="28"/>
        </w:rPr>
        <w:t>Татарникову С.И.</w:t>
      </w:r>
    </w:p>
    <w:p w14:paraId="4150E960" w14:textId="21781634" w:rsidR="00C44FD8" w:rsidRDefault="00C44FD8" w:rsidP="00C44FD8">
      <w:pPr>
        <w:spacing w:line="360" w:lineRule="auto"/>
        <w:ind w:firstLine="360"/>
        <w:jc w:val="both"/>
        <w:rPr>
          <w:b/>
          <w:sz w:val="28"/>
          <w:szCs w:val="28"/>
        </w:rPr>
      </w:pPr>
    </w:p>
    <w:p w14:paraId="16F89745" w14:textId="77777777" w:rsidR="00451E45" w:rsidRPr="00367CB3" w:rsidRDefault="00451E45" w:rsidP="00C44FD8">
      <w:pPr>
        <w:spacing w:line="360" w:lineRule="auto"/>
        <w:ind w:firstLine="360"/>
        <w:jc w:val="both"/>
        <w:rPr>
          <w:b/>
          <w:sz w:val="28"/>
          <w:szCs w:val="28"/>
        </w:rPr>
      </w:pPr>
    </w:p>
    <w:p w14:paraId="5815D9EC" w14:textId="77777777" w:rsidR="00C44FD8" w:rsidRPr="008532F9" w:rsidRDefault="00C44FD8" w:rsidP="00C44FD8">
      <w:pPr>
        <w:jc w:val="both"/>
        <w:rPr>
          <w:b/>
          <w:sz w:val="24"/>
          <w:szCs w:val="24"/>
        </w:rPr>
      </w:pPr>
      <w:r w:rsidRPr="008532F9">
        <w:rPr>
          <w:b/>
          <w:sz w:val="24"/>
          <w:szCs w:val="24"/>
        </w:rPr>
        <w:t>Глава администрации</w:t>
      </w:r>
    </w:p>
    <w:p w14:paraId="5956089A" w14:textId="77777777" w:rsidR="00C44FD8" w:rsidRDefault="00C44FD8" w:rsidP="00C44FD8">
      <w:pPr>
        <w:jc w:val="both"/>
      </w:pPr>
      <w:r w:rsidRPr="008532F9">
        <w:rPr>
          <w:b/>
          <w:sz w:val="24"/>
          <w:szCs w:val="24"/>
        </w:rPr>
        <w:t xml:space="preserve">Калачеевского муниципального района              </w:t>
      </w:r>
      <w:r>
        <w:rPr>
          <w:b/>
          <w:sz w:val="24"/>
          <w:szCs w:val="24"/>
        </w:rPr>
        <w:t xml:space="preserve">                        </w:t>
      </w:r>
      <w:r w:rsidRPr="008532F9">
        <w:rPr>
          <w:b/>
          <w:sz w:val="24"/>
          <w:szCs w:val="24"/>
        </w:rPr>
        <w:t xml:space="preserve">             Н.Т. Котолевский</w:t>
      </w:r>
    </w:p>
    <w:p w14:paraId="5494DBED" w14:textId="77777777" w:rsidR="00C44FD8" w:rsidRDefault="00C44FD8" w:rsidP="00C44FD8"/>
    <w:p w14:paraId="6DC60716" w14:textId="77777777" w:rsidR="00C44FD8" w:rsidRDefault="00C44FD8" w:rsidP="00C44FD8"/>
    <w:p w14:paraId="610AB7B9" w14:textId="77777777" w:rsidR="00C44FD8" w:rsidRDefault="00C44FD8" w:rsidP="00C44FD8"/>
    <w:p w14:paraId="56D5BC6B" w14:textId="77777777" w:rsidR="002D5D36" w:rsidRPr="001400CC" w:rsidRDefault="002D5D36" w:rsidP="002D5D36">
      <w:pPr>
        <w:rPr>
          <w:color w:val="FF0000"/>
        </w:rPr>
      </w:pPr>
    </w:p>
    <w:p w14:paraId="60AA2CC3" w14:textId="77777777" w:rsidR="002D5D36" w:rsidRDefault="002D5D36" w:rsidP="002D5D36"/>
    <w:p w14:paraId="6F8B6F21" w14:textId="5333324F" w:rsidR="00C44FD8" w:rsidRDefault="00C44FD8" w:rsidP="002D5D36"/>
    <w:p w14:paraId="6E1DDB23" w14:textId="0A6CB0C6" w:rsidR="00C44FD8" w:rsidRDefault="00C44FD8" w:rsidP="002D5D36"/>
    <w:p w14:paraId="15E73B33" w14:textId="62D6DA12" w:rsidR="00C44FD8" w:rsidRDefault="00C44FD8" w:rsidP="002D5D36"/>
    <w:p w14:paraId="6778D21F" w14:textId="2121CEDF" w:rsidR="00C44FD8" w:rsidRDefault="00C44FD8" w:rsidP="002D5D36"/>
    <w:p w14:paraId="290A1229" w14:textId="02677DDF" w:rsidR="00C44FD8" w:rsidRDefault="00C44FD8" w:rsidP="002D5D36"/>
    <w:p w14:paraId="575498B8" w14:textId="6373BA56" w:rsidR="00C44FD8" w:rsidRDefault="00C44FD8" w:rsidP="002D5D36"/>
    <w:p w14:paraId="69C070DF" w14:textId="16B70FFA" w:rsidR="00C44FD8" w:rsidRDefault="00C44FD8" w:rsidP="002D5D36"/>
    <w:p w14:paraId="07ECB20E" w14:textId="1E777A76" w:rsidR="00C44FD8" w:rsidRDefault="00C44FD8" w:rsidP="002D5D36"/>
    <w:p w14:paraId="68A1BD42" w14:textId="1FE67641" w:rsidR="00C44FD8" w:rsidRDefault="00C44FD8" w:rsidP="002D5D36"/>
    <w:p w14:paraId="675356F4" w14:textId="033BC974" w:rsidR="00C44FD8" w:rsidRDefault="00C44FD8" w:rsidP="002D5D36"/>
    <w:p w14:paraId="27AC0F74" w14:textId="0ED9A458" w:rsidR="00C44FD8" w:rsidRDefault="00C44FD8" w:rsidP="002D5D36"/>
    <w:p w14:paraId="4E828E39" w14:textId="0196FAC6" w:rsidR="00C44FD8" w:rsidRDefault="00C44FD8" w:rsidP="002D5D36"/>
    <w:p w14:paraId="181F3E25" w14:textId="019FDE79" w:rsidR="00C44FD8" w:rsidRDefault="00C44FD8" w:rsidP="002D5D36"/>
    <w:p w14:paraId="6D267C71" w14:textId="7880F140" w:rsidR="00C44FD8" w:rsidRDefault="00C44FD8" w:rsidP="002D5D36"/>
    <w:p w14:paraId="05B40B21" w14:textId="671BB399" w:rsidR="00C44FD8" w:rsidRDefault="00C44FD8" w:rsidP="002D5D36"/>
    <w:p w14:paraId="2CC5E0C8" w14:textId="3E4D1739" w:rsidR="00C44FD8" w:rsidRDefault="00C44FD8" w:rsidP="002D5D36"/>
    <w:p w14:paraId="2E80B2E2" w14:textId="1A5B6564" w:rsidR="00C44FD8" w:rsidRDefault="00C44FD8" w:rsidP="002D5D36"/>
    <w:p w14:paraId="3F4D6646" w14:textId="17596712" w:rsidR="00C44FD8" w:rsidRDefault="00C44FD8" w:rsidP="002D5D36"/>
    <w:p w14:paraId="5BD3D6A2" w14:textId="68DDEE6C" w:rsidR="00C44FD8" w:rsidRDefault="00C44FD8" w:rsidP="002D5D36"/>
    <w:p w14:paraId="2510A2D1" w14:textId="0A42EFE4" w:rsidR="00C44FD8" w:rsidRDefault="00C44FD8" w:rsidP="002D5D36"/>
    <w:p w14:paraId="44F9A7A3" w14:textId="6DF8FCBB" w:rsidR="00C44FD8" w:rsidRDefault="00C44FD8" w:rsidP="002D5D36"/>
    <w:p w14:paraId="04048421" w14:textId="3C4D9292" w:rsidR="00B32D37" w:rsidRDefault="00B32D37" w:rsidP="002D5D36"/>
    <w:p w14:paraId="06FCC7CE" w14:textId="2A89D85E" w:rsidR="00B32D37" w:rsidRDefault="00B32D37" w:rsidP="002D5D36"/>
    <w:p w14:paraId="053E6046" w14:textId="450013E7" w:rsidR="00B32D37" w:rsidRDefault="00B32D37" w:rsidP="002D5D36"/>
    <w:p w14:paraId="2F0860C8" w14:textId="77777777" w:rsidR="00B32D37" w:rsidRDefault="00B32D37" w:rsidP="002D5D36"/>
    <w:p w14:paraId="137DFD39" w14:textId="636837F7" w:rsidR="00C44FD8" w:rsidRDefault="00C44FD8" w:rsidP="002D5D36"/>
    <w:p w14:paraId="3037EAC7" w14:textId="327DA322" w:rsidR="00C44FD8" w:rsidRDefault="00C44FD8" w:rsidP="002D5D36"/>
    <w:p w14:paraId="18E82393" w14:textId="1CA9782D" w:rsidR="00977AF4" w:rsidRDefault="00977AF4" w:rsidP="002D5D36"/>
    <w:p w14:paraId="2C740B8C" w14:textId="7AEBD259" w:rsidR="00977AF4" w:rsidRDefault="00977AF4" w:rsidP="002D5D36"/>
    <w:p w14:paraId="43F18E07" w14:textId="77777777" w:rsidR="00977AF4" w:rsidRDefault="00977AF4" w:rsidP="002D5D36"/>
    <w:p w14:paraId="1492D69E" w14:textId="77777777" w:rsidR="002D5D36" w:rsidRPr="00CA5307" w:rsidRDefault="002D5D36" w:rsidP="002D5D36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lastRenderedPageBreak/>
        <w:t xml:space="preserve">Приложение к постановлению </w:t>
      </w:r>
    </w:p>
    <w:p w14:paraId="60402FF5" w14:textId="77777777" w:rsidR="002D5D36" w:rsidRPr="00CA5307" w:rsidRDefault="002D5D36" w:rsidP="002D5D36">
      <w:pPr>
        <w:ind w:left="7088"/>
        <w:rPr>
          <w:sz w:val="18"/>
          <w:szCs w:val="18"/>
        </w:rPr>
      </w:pPr>
      <w:r>
        <w:rPr>
          <w:sz w:val="18"/>
          <w:szCs w:val="18"/>
        </w:rPr>
        <w:t>а</w:t>
      </w:r>
      <w:r w:rsidRPr="00CA5307">
        <w:rPr>
          <w:sz w:val="18"/>
          <w:szCs w:val="18"/>
        </w:rPr>
        <w:t xml:space="preserve">дминистрации Калачеевского </w:t>
      </w:r>
    </w:p>
    <w:p w14:paraId="197CAB90" w14:textId="77777777" w:rsidR="002D5D36" w:rsidRPr="00CA5307" w:rsidRDefault="002D5D36" w:rsidP="002D5D36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t>муниципального района</w:t>
      </w:r>
    </w:p>
    <w:p w14:paraId="352CEC76" w14:textId="2880484D" w:rsidR="008D482F" w:rsidRPr="008C09D5" w:rsidRDefault="008D482F" w:rsidP="00451E45">
      <w:pPr>
        <w:ind w:firstLine="6663"/>
        <w:jc w:val="center"/>
        <w:rPr>
          <w:sz w:val="18"/>
          <w:szCs w:val="18"/>
        </w:rPr>
      </w:pPr>
      <w:proofErr w:type="gramStart"/>
      <w:r w:rsidRPr="008D482F">
        <w:rPr>
          <w:sz w:val="18"/>
          <w:szCs w:val="18"/>
        </w:rPr>
        <w:t>от  «</w:t>
      </w:r>
      <w:proofErr w:type="gramEnd"/>
      <w:r w:rsidR="00451E45">
        <w:rPr>
          <w:sz w:val="18"/>
          <w:szCs w:val="18"/>
        </w:rPr>
        <w:t xml:space="preserve">  </w:t>
      </w:r>
      <w:r w:rsidRPr="008D482F">
        <w:rPr>
          <w:sz w:val="18"/>
          <w:szCs w:val="18"/>
        </w:rPr>
        <w:t>» декабря  202</w:t>
      </w:r>
      <w:r w:rsidR="00451E45">
        <w:rPr>
          <w:sz w:val="18"/>
          <w:szCs w:val="18"/>
        </w:rPr>
        <w:t>3</w:t>
      </w:r>
      <w:r w:rsidRPr="008D482F">
        <w:rPr>
          <w:sz w:val="18"/>
          <w:szCs w:val="18"/>
        </w:rPr>
        <w:t xml:space="preserve">  г.  № </w:t>
      </w:r>
      <w:r w:rsidR="00451E45">
        <w:rPr>
          <w:sz w:val="18"/>
          <w:szCs w:val="18"/>
        </w:rPr>
        <w:t xml:space="preserve">  </w:t>
      </w:r>
    </w:p>
    <w:p w14:paraId="345973B4" w14:textId="77777777" w:rsidR="002D5D36" w:rsidRDefault="002D5D36" w:rsidP="002D5D36"/>
    <w:p w14:paraId="47FE9EA1" w14:textId="77777777" w:rsidR="000250CB" w:rsidRPr="000250CB" w:rsidRDefault="000250CB" w:rsidP="002D5D36">
      <w:pPr>
        <w:jc w:val="center"/>
        <w:rPr>
          <w:b/>
          <w:sz w:val="24"/>
          <w:szCs w:val="24"/>
        </w:rPr>
      </w:pPr>
      <w:r w:rsidRPr="000250CB">
        <w:rPr>
          <w:b/>
          <w:sz w:val="24"/>
          <w:szCs w:val="24"/>
        </w:rPr>
        <w:t xml:space="preserve">Раздел </w:t>
      </w:r>
      <w:r w:rsidRPr="000250CB">
        <w:rPr>
          <w:b/>
          <w:sz w:val="24"/>
          <w:szCs w:val="24"/>
          <w:lang w:val="en-US"/>
        </w:rPr>
        <w:t>I</w:t>
      </w:r>
      <w:r w:rsidRPr="000250CB">
        <w:rPr>
          <w:b/>
          <w:sz w:val="24"/>
          <w:szCs w:val="24"/>
        </w:rPr>
        <w:t xml:space="preserve"> </w:t>
      </w:r>
    </w:p>
    <w:p w14:paraId="32AFD840" w14:textId="66DCE6AF" w:rsidR="002D5D36" w:rsidRPr="000250CB" w:rsidRDefault="000250CB" w:rsidP="001400CC">
      <w:pPr>
        <w:jc w:val="center"/>
        <w:rPr>
          <w:b/>
          <w:sz w:val="24"/>
          <w:szCs w:val="24"/>
        </w:rPr>
      </w:pPr>
      <w:r w:rsidRPr="000250CB">
        <w:rPr>
          <w:b/>
          <w:sz w:val="24"/>
          <w:szCs w:val="24"/>
        </w:rPr>
        <w:t>Тарифы на</w:t>
      </w:r>
      <w:r w:rsidR="00C90F12" w:rsidRPr="000250CB">
        <w:rPr>
          <w:b/>
          <w:sz w:val="24"/>
          <w:szCs w:val="24"/>
        </w:rPr>
        <w:t xml:space="preserve"> платные услуги</w:t>
      </w:r>
      <w:r w:rsidR="002D5D36" w:rsidRPr="000250CB">
        <w:rPr>
          <w:b/>
          <w:sz w:val="24"/>
          <w:szCs w:val="24"/>
        </w:rPr>
        <w:t xml:space="preserve"> </w:t>
      </w:r>
      <w:r w:rsidR="00C90F12" w:rsidRPr="000250CB">
        <w:rPr>
          <w:b/>
          <w:sz w:val="24"/>
          <w:szCs w:val="24"/>
        </w:rPr>
        <w:t xml:space="preserve">МБУ ФОК «Калачеевский» им. С.Д. Просветова  </w:t>
      </w:r>
    </w:p>
    <w:p w14:paraId="501B8BA7" w14:textId="4BC95B29" w:rsidR="00C90F12" w:rsidRDefault="00C90F12" w:rsidP="001400CC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255"/>
        <w:gridCol w:w="885"/>
        <w:gridCol w:w="714"/>
        <w:gridCol w:w="866"/>
        <w:gridCol w:w="672"/>
        <w:gridCol w:w="683"/>
        <w:gridCol w:w="683"/>
        <w:gridCol w:w="683"/>
        <w:gridCol w:w="683"/>
        <w:gridCol w:w="672"/>
        <w:gridCol w:w="660"/>
        <w:gridCol w:w="660"/>
        <w:gridCol w:w="660"/>
      </w:tblGrid>
      <w:tr w:rsidR="00C90F12" w:rsidRPr="00C51938" w14:paraId="11816416" w14:textId="77777777" w:rsidTr="00443647">
        <w:trPr>
          <w:trHeight w:val="265"/>
        </w:trPr>
        <w:tc>
          <w:tcPr>
            <w:tcW w:w="1191" w:type="dxa"/>
            <w:vMerge w:val="restart"/>
            <w:hideMark/>
          </w:tcPr>
          <w:p w14:paraId="28EBA3D3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Вид услуги</w:t>
            </w:r>
          </w:p>
        </w:tc>
        <w:tc>
          <w:tcPr>
            <w:tcW w:w="844" w:type="dxa"/>
            <w:vMerge w:val="restart"/>
            <w:hideMark/>
          </w:tcPr>
          <w:p w14:paraId="72F89C02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  <w:proofErr w:type="gramStart"/>
            <w:r w:rsidRPr="00C51938">
              <w:rPr>
                <w:sz w:val="16"/>
                <w:szCs w:val="16"/>
              </w:rPr>
              <w:t>Продолжи- тельность</w:t>
            </w:r>
            <w:proofErr w:type="gramEnd"/>
            <w:r w:rsidRPr="00C51938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683" w:type="dxa"/>
            <w:vMerge w:val="restart"/>
            <w:hideMark/>
          </w:tcPr>
          <w:p w14:paraId="4685E812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Период времени суток</w:t>
            </w:r>
          </w:p>
        </w:tc>
        <w:tc>
          <w:tcPr>
            <w:tcW w:w="6626" w:type="dxa"/>
            <w:gridSpan w:val="10"/>
            <w:hideMark/>
          </w:tcPr>
          <w:p w14:paraId="1A24D162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Стоимость услуги, руб.</w:t>
            </w:r>
          </w:p>
        </w:tc>
      </w:tr>
      <w:tr w:rsidR="00C90F12" w:rsidRPr="00C51938" w14:paraId="5B8C8370" w14:textId="77777777" w:rsidTr="00443647">
        <w:trPr>
          <w:trHeight w:val="240"/>
        </w:trPr>
        <w:tc>
          <w:tcPr>
            <w:tcW w:w="1191" w:type="dxa"/>
            <w:vMerge/>
            <w:hideMark/>
          </w:tcPr>
          <w:p w14:paraId="2BE95E69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hideMark/>
          </w:tcPr>
          <w:p w14:paraId="32D7A163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hideMark/>
          </w:tcPr>
          <w:p w14:paraId="15571222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hideMark/>
          </w:tcPr>
          <w:p w14:paraId="485F5A8C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Разовое посещение</w:t>
            </w:r>
          </w:p>
        </w:tc>
        <w:tc>
          <w:tcPr>
            <w:tcW w:w="5800" w:type="dxa"/>
            <w:gridSpan w:val="9"/>
            <w:hideMark/>
          </w:tcPr>
          <w:p w14:paraId="0D218F8B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Абонемент</w:t>
            </w:r>
          </w:p>
        </w:tc>
      </w:tr>
      <w:tr w:rsidR="00C90F12" w:rsidRPr="00C51938" w14:paraId="63FB2C04" w14:textId="77777777" w:rsidTr="00443647">
        <w:trPr>
          <w:trHeight w:val="265"/>
        </w:trPr>
        <w:tc>
          <w:tcPr>
            <w:tcW w:w="1191" w:type="dxa"/>
            <w:vMerge/>
            <w:hideMark/>
          </w:tcPr>
          <w:p w14:paraId="389B4584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hideMark/>
          </w:tcPr>
          <w:p w14:paraId="37C6AD06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hideMark/>
          </w:tcPr>
          <w:p w14:paraId="5BE89160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  <w:hideMark/>
          </w:tcPr>
          <w:p w14:paraId="041DF3AF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0" w:type="dxa"/>
            <w:gridSpan w:val="9"/>
            <w:hideMark/>
          </w:tcPr>
          <w:p w14:paraId="0C1A31F5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Количество посещений в месяц</w:t>
            </w:r>
          </w:p>
        </w:tc>
      </w:tr>
      <w:tr w:rsidR="00C90F12" w:rsidRPr="00C51938" w14:paraId="1C84AD07" w14:textId="77777777" w:rsidTr="00443647">
        <w:trPr>
          <w:trHeight w:val="252"/>
        </w:trPr>
        <w:tc>
          <w:tcPr>
            <w:tcW w:w="1191" w:type="dxa"/>
            <w:vMerge/>
            <w:hideMark/>
          </w:tcPr>
          <w:p w14:paraId="35D46F25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hideMark/>
          </w:tcPr>
          <w:p w14:paraId="31B8A22E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hideMark/>
          </w:tcPr>
          <w:p w14:paraId="133279FB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  <w:hideMark/>
          </w:tcPr>
          <w:p w14:paraId="127E5FAA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hideMark/>
          </w:tcPr>
          <w:p w14:paraId="1528A931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4</w:t>
            </w:r>
          </w:p>
        </w:tc>
        <w:tc>
          <w:tcPr>
            <w:tcW w:w="654" w:type="dxa"/>
            <w:hideMark/>
          </w:tcPr>
          <w:p w14:paraId="53EF8BA0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8</w:t>
            </w:r>
          </w:p>
        </w:tc>
        <w:tc>
          <w:tcPr>
            <w:tcW w:w="654" w:type="dxa"/>
            <w:hideMark/>
          </w:tcPr>
          <w:p w14:paraId="27CC5643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12</w:t>
            </w:r>
          </w:p>
        </w:tc>
        <w:tc>
          <w:tcPr>
            <w:tcW w:w="654" w:type="dxa"/>
            <w:hideMark/>
          </w:tcPr>
          <w:p w14:paraId="651619B6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16</w:t>
            </w:r>
          </w:p>
        </w:tc>
        <w:tc>
          <w:tcPr>
            <w:tcW w:w="654" w:type="dxa"/>
            <w:hideMark/>
          </w:tcPr>
          <w:p w14:paraId="1BE53F00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20</w:t>
            </w:r>
          </w:p>
        </w:tc>
        <w:tc>
          <w:tcPr>
            <w:tcW w:w="644" w:type="dxa"/>
            <w:hideMark/>
          </w:tcPr>
          <w:p w14:paraId="44AE9B59" w14:textId="77777777" w:rsidR="00C90F12" w:rsidRPr="00C51938" w:rsidRDefault="00C90F12" w:rsidP="00443647">
            <w:pPr>
              <w:jc w:val="center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24</w:t>
            </w:r>
          </w:p>
        </w:tc>
        <w:tc>
          <w:tcPr>
            <w:tcW w:w="632" w:type="dxa"/>
            <w:vMerge w:val="restart"/>
            <w:hideMark/>
          </w:tcPr>
          <w:p w14:paraId="798A6F95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 раз в неделю</w:t>
            </w:r>
          </w:p>
        </w:tc>
        <w:tc>
          <w:tcPr>
            <w:tcW w:w="632" w:type="dxa"/>
            <w:vMerge w:val="restart"/>
            <w:hideMark/>
          </w:tcPr>
          <w:p w14:paraId="4EE7A78E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632" w:type="dxa"/>
            <w:vMerge w:val="restart"/>
            <w:hideMark/>
          </w:tcPr>
          <w:p w14:paraId="2813D950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3 раза в неделю</w:t>
            </w:r>
          </w:p>
        </w:tc>
      </w:tr>
      <w:tr w:rsidR="00C90F12" w:rsidRPr="00C51938" w14:paraId="467EFA6D" w14:textId="77777777" w:rsidTr="00443647">
        <w:trPr>
          <w:trHeight w:val="252"/>
        </w:trPr>
        <w:tc>
          <w:tcPr>
            <w:tcW w:w="1191" w:type="dxa"/>
            <w:vMerge/>
            <w:hideMark/>
          </w:tcPr>
          <w:p w14:paraId="28EEACA7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hideMark/>
          </w:tcPr>
          <w:p w14:paraId="6762449A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hideMark/>
          </w:tcPr>
          <w:p w14:paraId="3FEEC227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  <w:hideMark/>
          </w:tcPr>
          <w:p w14:paraId="459B35D3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4" w:type="dxa"/>
            <w:hideMark/>
          </w:tcPr>
          <w:p w14:paraId="6E6CA974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занятия</w:t>
            </w:r>
          </w:p>
        </w:tc>
        <w:tc>
          <w:tcPr>
            <w:tcW w:w="654" w:type="dxa"/>
            <w:hideMark/>
          </w:tcPr>
          <w:p w14:paraId="59ADC41F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занятий</w:t>
            </w:r>
          </w:p>
        </w:tc>
        <w:tc>
          <w:tcPr>
            <w:tcW w:w="654" w:type="dxa"/>
            <w:hideMark/>
          </w:tcPr>
          <w:p w14:paraId="7A49B233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занятий</w:t>
            </w:r>
          </w:p>
        </w:tc>
        <w:tc>
          <w:tcPr>
            <w:tcW w:w="654" w:type="dxa"/>
            <w:hideMark/>
          </w:tcPr>
          <w:p w14:paraId="78463FAA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занятий</w:t>
            </w:r>
          </w:p>
        </w:tc>
        <w:tc>
          <w:tcPr>
            <w:tcW w:w="654" w:type="dxa"/>
            <w:hideMark/>
          </w:tcPr>
          <w:p w14:paraId="3A0567C0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занятий</w:t>
            </w:r>
          </w:p>
        </w:tc>
        <w:tc>
          <w:tcPr>
            <w:tcW w:w="644" w:type="dxa"/>
            <w:hideMark/>
          </w:tcPr>
          <w:p w14:paraId="7C6A087D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занятия</w:t>
            </w:r>
          </w:p>
        </w:tc>
        <w:tc>
          <w:tcPr>
            <w:tcW w:w="632" w:type="dxa"/>
            <w:vMerge/>
            <w:hideMark/>
          </w:tcPr>
          <w:p w14:paraId="0AD49827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  <w:vMerge/>
            <w:hideMark/>
          </w:tcPr>
          <w:p w14:paraId="18DDC3A5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  <w:vMerge/>
            <w:hideMark/>
          </w:tcPr>
          <w:p w14:paraId="0EA7629E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</w:p>
        </w:tc>
      </w:tr>
      <w:tr w:rsidR="00C90F12" w:rsidRPr="00C51938" w14:paraId="1485C3BC" w14:textId="77777777" w:rsidTr="00443647">
        <w:trPr>
          <w:trHeight w:val="252"/>
        </w:trPr>
        <w:tc>
          <w:tcPr>
            <w:tcW w:w="1191" w:type="dxa"/>
            <w:vMerge w:val="restart"/>
            <w:hideMark/>
          </w:tcPr>
          <w:p w14:paraId="1059F5D3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Оздоровительное плавание</w:t>
            </w:r>
          </w:p>
        </w:tc>
        <w:tc>
          <w:tcPr>
            <w:tcW w:w="844" w:type="dxa"/>
            <w:hideMark/>
          </w:tcPr>
          <w:p w14:paraId="66386B67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 час</w:t>
            </w:r>
          </w:p>
        </w:tc>
        <w:tc>
          <w:tcPr>
            <w:tcW w:w="683" w:type="dxa"/>
            <w:hideMark/>
          </w:tcPr>
          <w:p w14:paraId="1D7D40C3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10.00-14.00</w:t>
            </w:r>
          </w:p>
        </w:tc>
        <w:tc>
          <w:tcPr>
            <w:tcW w:w="826" w:type="dxa"/>
          </w:tcPr>
          <w:p w14:paraId="692A335B" w14:textId="77777777" w:rsidR="00C90F12" w:rsidRPr="0010540B" w:rsidRDefault="00C90F12" w:rsidP="00443647">
            <w:pPr>
              <w:jc w:val="center"/>
            </w:pPr>
            <w:r w:rsidRPr="0010540B">
              <w:t>100</w:t>
            </w:r>
          </w:p>
        </w:tc>
        <w:tc>
          <w:tcPr>
            <w:tcW w:w="644" w:type="dxa"/>
          </w:tcPr>
          <w:p w14:paraId="130124F2" w14:textId="77777777" w:rsidR="00C90F12" w:rsidRPr="0010540B" w:rsidRDefault="00C90F12" w:rsidP="00443647">
            <w:pPr>
              <w:jc w:val="center"/>
            </w:pPr>
            <w:r w:rsidRPr="0010540B">
              <w:t>340</w:t>
            </w:r>
          </w:p>
        </w:tc>
        <w:tc>
          <w:tcPr>
            <w:tcW w:w="654" w:type="dxa"/>
          </w:tcPr>
          <w:p w14:paraId="2DF30732" w14:textId="77777777" w:rsidR="00C90F12" w:rsidRPr="0010540B" w:rsidRDefault="00C90F12" w:rsidP="00443647">
            <w:pPr>
              <w:jc w:val="center"/>
            </w:pPr>
            <w:r w:rsidRPr="0010540B">
              <w:t>620</w:t>
            </w:r>
          </w:p>
        </w:tc>
        <w:tc>
          <w:tcPr>
            <w:tcW w:w="654" w:type="dxa"/>
          </w:tcPr>
          <w:p w14:paraId="5F67D43E" w14:textId="77777777" w:rsidR="00C90F12" w:rsidRPr="0010540B" w:rsidRDefault="00C90F12" w:rsidP="00443647">
            <w:pPr>
              <w:jc w:val="center"/>
            </w:pPr>
            <w:r w:rsidRPr="0010540B">
              <w:t>860</w:t>
            </w:r>
          </w:p>
        </w:tc>
        <w:tc>
          <w:tcPr>
            <w:tcW w:w="654" w:type="dxa"/>
          </w:tcPr>
          <w:p w14:paraId="2D462884" w14:textId="77777777" w:rsidR="00C90F12" w:rsidRPr="0010540B" w:rsidRDefault="00C90F12" w:rsidP="00443647">
            <w:pPr>
              <w:jc w:val="center"/>
            </w:pPr>
            <w:r w:rsidRPr="0010540B">
              <w:t>1060</w:t>
            </w:r>
          </w:p>
        </w:tc>
        <w:tc>
          <w:tcPr>
            <w:tcW w:w="654" w:type="dxa"/>
          </w:tcPr>
          <w:p w14:paraId="778D0932" w14:textId="77777777" w:rsidR="00C90F12" w:rsidRPr="0010540B" w:rsidRDefault="00C90F12" w:rsidP="00443647">
            <w:pPr>
              <w:jc w:val="center"/>
            </w:pPr>
            <w:r w:rsidRPr="0010540B">
              <w:t>1200</w:t>
            </w:r>
          </w:p>
        </w:tc>
        <w:tc>
          <w:tcPr>
            <w:tcW w:w="644" w:type="dxa"/>
          </w:tcPr>
          <w:p w14:paraId="78A6BAAC" w14:textId="77777777" w:rsidR="00C90F12" w:rsidRPr="0010540B" w:rsidRDefault="00C90F12" w:rsidP="00443647">
            <w:pPr>
              <w:jc w:val="center"/>
            </w:pPr>
            <w:r w:rsidRPr="0010540B">
              <w:t>1300</w:t>
            </w:r>
          </w:p>
        </w:tc>
        <w:tc>
          <w:tcPr>
            <w:tcW w:w="632" w:type="dxa"/>
          </w:tcPr>
          <w:p w14:paraId="2F544DE6" w14:textId="77777777" w:rsidR="00C90F12" w:rsidRPr="0010540B" w:rsidRDefault="00C90F12" w:rsidP="00443647">
            <w:pPr>
              <w:jc w:val="center"/>
            </w:pPr>
            <w:r w:rsidRPr="0010540B">
              <w:rPr>
                <w:color w:val="464646"/>
                <w:w w:val="110"/>
              </w:rPr>
              <w:t>-</w:t>
            </w:r>
          </w:p>
        </w:tc>
        <w:tc>
          <w:tcPr>
            <w:tcW w:w="632" w:type="dxa"/>
          </w:tcPr>
          <w:p w14:paraId="503D3C4E" w14:textId="77777777" w:rsidR="00C90F12" w:rsidRPr="0010540B" w:rsidRDefault="00C90F12" w:rsidP="00443647">
            <w:pPr>
              <w:jc w:val="center"/>
            </w:pPr>
            <w:r w:rsidRPr="0010540B">
              <w:rPr>
                <w:color w:val="494949"/>
                <w:w w:val="110"/>
              </w:rPr>
              <w:t>-</w:t>
            </w:r>
          </w:p>
        </w:tc>
        <w:tc>
          <w:tcPr>
            <w:tcW w:w="632" w:type="dxa"/>
          </w:tcPr>
          <w:p w14:paraId="583F6EAD" w14:textId="77777777" w:rsidR="00C90F12" w:rsidRPr="0010540B" w:rsidRDefault="00C90F12" w:rsidP="00443647">
            <w:pPr>
              <w:jc w:val="center"/>
            </w:pPr>
            <w:r w:rsidRPr="0010540B">
              <w:rPr>
                <w:color w:val="3A3A3A"/>
                <w:w w:val="110"/>
              </w:rPr>
              <w:t>-</w:t>
            </w:r>
          </w:p>
        </w:tc>
      </w:tr>
      <w:tr w:rsidR="00C90F12" w:rsidRPr="00C51938" w14:paraId="02D2834D" w14:textId="77777777" w:rsidTr="00443647">
        <w:trPr>
          <w:trHeight w:val="252"/>
        </w:trPr>
        <w:tc>
          <w:tcPr>
            <w:tcW w:w="1191" w:type="dxa"/>
            <w:vMerge/>
            <w:hideMark/>
          </w:tcPr>
          <w:p w14:paraId="6AB2B173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14:paraId="644E84C8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 час</w:t>
            </w:r>
          </w:p>
        </w:tc>
        <w:tc>
          <w:tcPr>
            <w:tcW w:w="683" w:type="dxa"/>
            <w:hideMark/>
          </w:tcPr>
          <w:p w14:paraId="3348DE19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14.00-22.00</w:t>
            </w:r>
          </w:p>
        </w:tc>
        <w:tc>
          <w:tcPr>
            <w:tcW w:w="826" w:type="dxa"/>
          </w:tcPr>
          <w:p w14:paraId="0D7D3F13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120</w:t>
            </w:r>
          </w:p>
        </w:tc>
        <w:tc>
          <w:tcPr>
            <w:tcW w:w="644" w:type="dxa"/>
          </w:tcPr>
          <w:p w14:paraId="18E97526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460</w:t>
            </w:r>
          </w:p>
        </w:tc>
        <w:tc>
          <w:tcPr>
            <w:tcW w:w="654" w:type="dxa"/>
          </w:tcPr>
          <w:p w14:paraId="4F4003F4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860</w:t>
            </w:r>
          </w:p>
        </w:tc>
        <w:tc>
          <w:tcPr>
            <w:tcW w:w="654" w:type="dxa"/>
          </w:tcPr>
          <w:p w14:paraId="65E4769D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1220</w:t>
            </w:r>
          </w:p>
        </w:tc>
        <w:tc>
          <w:tcPr>
            <w:tcW w:w="654" w:type="dxa"/>
          </w:tcPr>
          <w:p w14:paraId="08A7501D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1540</w:t>
            </w:r>
          </w:p>
        </w:tc>
        <w:tc>
          <w:tcPr>
            <w:tcW w:w="654" w:type="dxa"/>
          </w:tcPr>
          <w:p w14:paraId="15B90B4E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1800</w:t>
            </w:r>
          </w:p>
        </w:tc>
        <w:tc>
          <w:tcPr>
            <w:tcW w:w="644" w:type="dxa"/>
          </w:tcPr>
          <w:p w14:paraId="76F36D99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2020</w:t>
            </w:r>
          </w:p>
        </w:tc>
        <w:tc>
          <w:tcPr>
            <w:tcW w:w="632" w:type="dxa"/>
          </w:tcPr>
          <w:p w14:paraId="73C0849C" w14:textId="77777777" w:rsidR="00C90F12" w:rsidRPr="0010540B" w:rsidRDefault="00C90F12" w:rsidP="00443647">
            <w:pPr>
              <w:jc w:val="center"/>
            </w:pPr>
            <w:r w:rsidRPr="0010540B">
              <w:rPr>
                <w:color w:val="444444"/>
                <w:w w:val="110"/>
              </w:rPr>
              <w:t>-</w:t>
            </w:r>
          </w:p>
        </w:tc>
        <w:tc>
          <w:tcPr>
            <w:tcW w:w="632" w:type="dxa"/>
          </w:tcPr>
          <w:p w14:paraId="3BAC4298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5A8386AD" w14:textId="77777777" w:rsidR="00C90F12" w:rsidRPr="0010540B" w:rsidRDefault="00C90F12" w:rsidP="00443647">
            <w:pPr>
              <w:jc w:val="center"/>
            </w:pPr>
            <w:r w:rsidRPr="0010540B">
              <w:rPr>
                <w:color w:val="343434"/>
                <w:w w:val="110"/>
              </w:rPr>
              <w:t>-</w:t>
            </w:r>
          </w:p>
        </w:tc>
      </w:tr>
      <w:tr w:rsidR="00C90F12" w:rsidRPr="00C51938" w14:paraId="3EF84DE8" w14:textId="77777777" w:rsidTr="00443647">
        <w:trPr>
          <w:trHeight w:val="252"/>
        </w:trPr>
        <w:tc>
          <w:tcPr>
            <w:tcW w:w="1191" w:type="dxa"/>
            <w:vMerge w:val="restart"/>
            <w:hideMark/>
          </w:tcPr>
          <w:p w14:paraId="6103DC64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Тренажерный зал</w:t>
            </w:r>
          </w:p>
        </w:tc>
        <w:tc>
          <w:tcPr>
            <w:tcW w:w="844" w:type="dxa"/>
            <w:hideMark/>
          </w:tcPr>
          <w:p w14:paraId="6C2AC3BE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1,5 часа</w:t>
            </w:r>
          </w:p>
        </w:tc>
        <w:tc>
          <w:tcPr>
            <w:tcW w:w="683" w:type="dxa"/>
            <w:hideMark/>
          </w:tcPr>
          <w:p w14:paraId="3FA43195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10.00-14.00</w:t>
            </w:r>
          </w:p>
        </w:tc>
        <w:tc>
          <w:tcPr>
            <w:tcW w:w="826" w:type="dxa"/>
          </w:tcPr>
          <w:p w14:paraId="190EE7CA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120</w:t>
            </w:r>
          </w:p>
        </w:tc>
        <w:tc>
          <w:tcPr>
            <w:tcW w:w="644" w:type="dxa"/>
          </w:tcPr>
          <w:p w14:paraId="6BDEEEDF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460</w:t>
            </w:r>
          </w:p>
        </w:tc>
        <w:tc>
          <w:tcPr>
            <w:tcW w:w="654" w:type="dxa"/>
          </w:tcPr>
          <w:p w14:paraId="627ECD95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860</w:t>
            </w:r>
          </w:p>
        </w:tc>
        <w:tc>
          <w:tcPr>
            <w:tcW w:w="654" w:type="dxa"/>
          </w:tcPr>
          <w:p w14:paraId="35A1AE9D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1220</w:t>
            </w:r>
          </w:p>
        </w:tc>
        <w:tc>
          <w:tcPr>
            <w:tcW w:w="654" w:type="dxa"/>
          </w:tcPr>
          <w:p w14:paraId="16B47C94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1540</w:t>
            </w:r>
          </w:p>
        </w:tc>
        <w:tc>
          <w:tcPr>
            <w:tcW w:w="654" w:type="dxa"/>
          </w:tcPr>
          <w:p w14:paraId="251BEE71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1800</w:t>
            </w:r>
          </w:p>
        </w:tc>
        <w:tc>
          <w:tcPr>
            <w:tcW w:w="644" w:type="dxa"/>
          </w:tcPr>
          <w:p w14:paraId="3B973320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2020</w:t>
            </w:r>
          </w:p>
        </w:tc>
        <w:tc>
          <w:tcPr>
            <w:tcW w:w="632" w:type="dxa"/>
          </w:tcPr>
          <w:p w14:paraId="329136CE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07F0510F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29626638" w14:textId="77777777" w:rsidR="00C90F12" w:rsidRPr="0010540B" w:rsidRDefault="00C90F12" w:rsidP="00443647">
            <w:pPr>
              <w:jc w:val="center"/>
            </w:pPr>
            <w:r w:rsidRPr="0010540B">
              <w:rPr>
                <w:color w:val="3F3F3F"/>
                <w:w w:val="110"/>
              </w:rPr>
              <w:t>-</w:t>
            </w:r>
          </w:p>
        </w:tc>
      </w:tr>
      <w:tr w:rsidR="00C90F12" w:rsidRPr="00C51938" w14:paraId="3D64FEF8" w14:textId="77777777" w:rsidTr="00443647">
        <w:trPr>
          <w:trHeight w:val="252"/>
        </w:trPr>
        <w:tc>
          <w:tcPr>
            <w:tcW w:w="1191" w:type="dxa"/>
            <w:vMerge/>
            <w:hideMark/>
          </w:tcPr>
          <w:p w14:paraId="56D195C5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14:paraId="416B9443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1,5 часа</w:t>
            </w:r>
          </w:p>
        </w:tc>
        <w:tc>
          <w:tcPr>
            <w:tcW w:w="683" w:type="dxa"/>
            <w:hideMark/>
          </w:tcPr>
          <w:p w14:paraId="5723A52E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14.00-22.00</w:t>
            </w:r>
          </w:p>
        </w:tc>
        <w:tc>
          <w:tcPr>
            <w:tcW w:w="826" w:type="dxa"/>
          </w:tcPr>
          <w:p w14:paraId="0D84C38F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180</w:t>
            </w:r>
          </w:p>
        </w:tc>
        <w:tc>
          <w:tcPr>
            <w:tcW w:w="644" w:type="dxa"/>
          </w:tcPr>
          <w:p w14:paraId="394F035D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700</w:t>
            </w:r>
          </w:p>
        </w:tc>
        <w:tc>
          <w:tcPr>
            <w:tcW w:w="654" w:type="dxa"/>
          </w:tcPr>
          <w:p w14:paraId="2740EC64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1330</w:t>
            </w:r>
          </w:p>
        </w:tc>
        <w:tc>
          <w:tcPr>
            <w:tcW w:w="654" w:type="dxa"/>
          </w:tcPr>
          <w:p w14:paraId="00B9777F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1940</w:t>
            </w:r>
          </w:p>
        </w:tc>
        <w:tc>
          <w:tcPr>
            <w:tcW w:w="654" w:type="dxa"/>
          </w:tcPr>
          <w:p w14:paraId="6629FB55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2500</w:t>
            </w:r>
          </w:p>
        </w:tc>
        <w:tc>
          <w:tcPr>
            <w:tcW w:w="654" w:type="dxa"/>
          </w:tcPr>
          <w:p w14:paraId="739BCE8F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3000</w:t>
            </w:r>
          </w:p>
        </w:tc>
        <w:tc>
          <w:tcPr>
            <w:tcW w:w="644" w:type="dxa"/>
          </w:tcPr>
          <w:p w14:paraId="3B5031B8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3460</w:t>
            </w:r>
          </w:p>
        </w:tc>
        <w:tc>
          <w:tcPr>
            <w:tcW w:w="632" w:type="dxa"/>
          </w:tcPr>
          <w:p w14:paraId="0E903DBB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4E9CF943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7713605E" w14:textId="77777777" w:rsidR="00C90F12" w:rsidRPr="0010540B" w:rsidRDefault="00C90F12" w:rsidP="00443647">
            <w:pPr>
              <w:jc w:val="center"/>
            </w:pPr>
            <w:r w:rsidRPr="0010540B">
              <w:rPr>
                <w:color w:val="444444"/>
                <w:w w:val="110"/>
              </w:rPr>
              <w:t>-</w:t>
            </w:r>
          </w:p>
        </w:tc>
      </w:tr>
      <w:tr w:rsidR="00C90F12" w:rsidRPr="00C51938" w14:paraId="5A2C003B" w14:textId="77777777" w:rsidTr="00443647">
        <w:trPr>
          <w:trHeight w:val="252"/>
        </w:trPr>
        <w:tc>
          <w:tcPr>
            <w:tcW w:w="1191" w:type="dxa"/>
            <w:vMerge w:val="restart"/>
            <w:hideMark/>
          </w:tcPr>
          <w:p w14:paraId="66963DA4" w14:textId="77777777" w:rsidR="00C90F12" w:rsidRPr="00C51938" w:rsidRDefault="00C90F12" w:rsidP="00443647">
            <w:pPr>
              <w:jc w:val="both"/>
              <w:rPr>
                <w:i/>
                <w:iCs/>
                <w:sz w:val="16"/>
                <w:szCs w:val="16"/>
              </w:rPr>
            </w:pPr>
            <w:r w:rsidRPr="00C51938">
              <w:rPr>
                <w:i/>
                <w:iCs/>
                <w:sz w:val="16"/>
                <w:szCs w:val="16"/>
              </w:rPr>
              <w:t xml:space="preserve">Большой </w:t>
            </w:r>
            <w:r w:rsidRPr="00C51938">
              <w:rPr>
                <w:sz w:val="16"/>
                <w:szCs w:val="16"/>
              </w:rPr>
              <w:t>теннис, бадминтон (на 2 чел.)</w:t>
            </w:r>
          </w:p>
        </w:tc>
        <w:tc>
          <w:tcPr>
            <w:tcW w:w="844" w:type="dxa"/>
            <w:hideMark/>
          </w:tcPr>
          <w:p w14:paraId="2CC7BCB5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1,5 часа</w:t>
            </w:r>
          </w:p>
        </w:tc>
        <w:tc>
          <w:tcPr>
            <w:tcW w:w="683" w:type="dxa"/>
            <w:hideMark/>
          </w:tcPr>
          <w:p w14:paraId="059F3676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10.00-14.00</w:t>
            </w:r>
          </w:p>
        </w:tc>
        <w:tc>
          <w:tcPr>
            <w:tcW w:w="826" w:type="dxa"/>
          </w:tcPr>
          <w:p w14:paraId="47F90404" w14:textId="77777777" w:rsidR="00C90F12" w:rsidRPr="0010540B" w:rsidRDefault="00C90F12" w:rsidP="00443647">
            <w:pPr>
              <w:jc w:val="center"/>
            </w:pPr>
            <w:r w:rsidRPr="0010540B">
              <w:t>120</w:t>
            </w:r>
          </w:p>
        </w:tc>
        <w:tc>
          <w:tcPr>
            <w:tcW w:w="644" w:type="dxa"/>
          </w:tcPr>
          <w:p w14:paraId="371BDB4E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430</w:t>
            </w:r>
          </w:p>
        </w:tc>
        <w:tc>
          <w:tcPr>
            <w:tcW w:w="654" w:type="dxa"/>
          </w:tcPr>
          <w:p w14:paraId="42B90E9C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820</w:t>
            </w:r>
          </w:p>
        </w:tc>
        <w:tc>
          <w:tcPr>
            <w:tcW w:w="654" w:type="dxa"/>
          </w:tcPr>
          <w:p w14:paraId="50725741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1150</w:t>
            </w:r>
          </w:p>
        </w:tc>
        <w:tc>
          <w:tcPr>
            <w:tcW w:w="654" w:type="dxa"/>
          </w:tcPr>
          <w:p w14:paraId="4D8A379F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1440</w:t>
            </w:r>
          </w:p>
        </w:tc>
        <w:tc>
          <w:tcPr>
            <w:tcW w:w="654" w:type="dxa"/>
          </w:tcPr>
          <w:p w14:paraId="4A84B4E3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1680</w:t>
            </w:r>
          </w:p>
        </w:tc>
        <w:tc>
          <w:tcPr>
            <w:tcW w:w="644" w:type="dxa"/>
          </w:tcPr>
          <w:p w14:paraId="601C5868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1870</w:t>
            </w:r>
          </w:p>
        </w:tc>
        <w:tc>
          <w:tcPr>
            <w:tcW w:w="632" w:type="dxa"/>
          </w:tcPr>
          <w:p w14:paraId="3A7875DB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3A4E37DD" w14:textId="77777777" w:rsidR="00C90F12" w:rsidRPr="0010540B" w:rsidRDefault="00C90F12" w:rsidP="00443647">
            <w:pPr>
              <w:jc w:val="center"/>
            </w:pPr>
            <w:r w:rsidRPr="0010540B">
              <w:rPr>
                <w:color w:val="444444"/>
                <w:w w:val="110"/>
              </w:rPr>
              <w:t>-</w:t>
            </w:r>
          </w:p>
        </w:tc>
        <w:tc>
          <w:tcPr>
            <w:tcW w:w="632" w:type="dxa"/>
          </w:tcPr>
          <w:p w14:paraId="65C1E2F0" w14:textId="77777777" w:rsidR="00C90F12" w:rsidRPr="0010540B" w:rsidRDefault="00C90F12" w:rsidP="00443647">
            <w:pPr>
              <w:jc w:val="center"/>
            </w:pPr>
          </w:p>
        </w:tc>
      </w:tr>
      <w:tr w:rsidR="00C90F12" w:rsidRPr="00C51938" w14:paraId="09C17054" w14:textId="77777777" w:rsidTr="00443647">
        <w:trPr>
          <w:trHeight w:val="252"/>
        </w:trPr>
        <w:tc>
          <w:tcPr>
            <w:tcW w:w="1191" w:type="dxa"/>
            <w:vMerge/>
            <w:hideMark/>
          </w:tcPr>
          <w:p w14:paraId="6511B89D" w14:textId="77777777" w:rsidR="00C90F12" w:rsidRPr="00C51938" w:rsidRDefault="00C90F12" w:rsidP="00443647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14:paraId="73E44F6D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1,5 часа</w:t>
            </w:r>
          </w:p>
        </w:tc>
        <w:tc>
          <w:tcPr>
            <w:tcW w:w="683" w:type="dxa"/>
            <w:hideMark/>
          </w:tcPr>
          <w:p w14:paraId="18C7F41F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 4.00-22.00</w:t>
            </w:r>
          </w:p>
        </w:tc>
        <w:tc>
          <w:tcPr>
            <w:tcW w:w="826" w:type="dxa"/>
          </w:tcPr>
          <w:p w14:paraId="49ED15EA" w14:textId="77777777" w:rsidR="00C90F12" w:rsidRPr="0010540B" w:rsidRDefault="00C90F12" w:rsidP="00443647">
            <w:pPr>
              <w:jc w:val="center"/>
            </w:pPr>
            <w:r w:rsidRPr="0010540B">
              <w:t>240</w:t>
            </w:r>
          </w:p>
        </w:tc>
        <w:tc>
          <w:tcPr>
            <w:tcW w:w="644" w:type="dxa"/>
          </w:tcPr>
          <w:p w14:paraId="276E84E1" w14:textId="77777777" w:rsidR="00C90F12" w:rsidRPr="0010540B" w:rsidRDefault="00C90F12" w:rsidP="00443647">
            <w:pPr>
              <w:jc w:val="center"/>
            </w:pPr>
            <w:r w:rsidRPr="0010540B">
              <w:t>910</w:t>
            </w:r>
          </w:p>
        </w:tc>
        <w:tc>
          <w:tcPr>
            <w:tcW w:w="654" w:type="dxa"/>
          </w:tcPr>
          <w:p w14:paraId="55EC8188" w14:textId="77777777" w:rsidR="00C90F12" w:rsidRPr="0010540B" w:rsidRDefault="00C90F12" w:rsidP="00443647">
            <w:pPr>
              <w:jc w:val="center"/>
            </w:pPr>
            <w:r w:rsidRPr="0010540B">
              <w:t>1730</w:t>
            </w:r>
          </w:p>
        </w:tc>
        <w:tc>
          <w:tcPr>
            <w:tcW w:w="654" w:type="dxa"/>
          </w:tcPr>
          <w:p w14:paraId="6D32176B" w14:textId="77777777" w:rsidR="00C90F12" w:rsidRPr="0010540B" w:rsidRDefault="00C90F12" w:rsidP="00443647">
            <w:pPr>
              <w:jc w:val="center"/>
            </w:pPr>
            <w:r w:rsidRPr="0010540B">
              <w:t>2450</w:t>
            </w:r>
          </w:p>
        </w:tc>
        <w:tc>
          <w:tcPr>
            <w:tcW w:w="654" w:type="dxa"/>
          </w:tcPr>
          <w:p w14:paraId="35B95BFB" w14:textId="77777777" w:rsidR="00C90F12" w:rsidRPr="0010540B" w:rsidRDefault="00C90F12" w:rsidP="00443647">
            <w:pPr>
              <w:jc w:val="center"/>
            </w:pPr>
            <w:r w:rsidRPr="0010540B">
              <w:t>3070</w:t>
            </w:r>
          </w:p>
        </w:tc>
        <w:tc>
          <w:tcPr>
            <w:tcW w:w="654" w:type="dxa"/>
          </w:tcPr>
          <w:p w14:paraId="230A8C9E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3600</w:t>
            </w:r>
          </w:p>
        </w:tc>
        <w:tc>
          <w:tcPr>
            <w:tcW w:w="644" w:type="dxa"/>
          </w:tcPr>
          <w:p w14:paraId="66C15A78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4030</w:t>
            </w:r>
          </w:p>
        </w:tc>
        <w:tc>
          <w:tcPr>
            <w:tcW w:w="632" w:type="dxa"/>
          </w:tcPr>
          <w:p w14:paraId="22B89BF7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1F441B90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12E22C12" w14:textId="77777777" w:rsidR="00C90F12" w:rsidRPr="0010540B" w:rsidRDefault="00C90F12" w:rsidP="00443647">
            <w:pPr>
              <w:jc w:val="center"/>
            </w:pPr>
          </w:p>
        </w:tc>
      </w:tr>
      <w:tr w:rsidR="00C90F12" w:rsidRPr="00C51938" w14:paraId="682DF011" w14:textId="77777777" w:rsidTr="00443647">
        <w:trPr>
          <w:trHeight w:val="481"/>
        </w:trPr>
        <w:tc>
          <w:tcPr>
            <w:tcW w:w="1191" w:type="dxa"/>
            <w:hideMark/>
          </w:tcPr>
          <w:p w14:paraId="5CFF0C6C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Настольный теннис (на 2 чел.)</w:t>
            </w:r>
          </w:p>
        </w:tc>
        <w:tc>
          <w:tcPr>
            <w:tcW w:w="844" w:type="dxa"/>
            <w:hideMark/>
          </w:tcPr>
          <w:p w14:paraId="3F8C7722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1,5 часа</w:t>
            </w:r>
          </w:p>
        </w:tc>
        <w:tc>
          <w:tcPr>
            <w:tcW w:w="683" w:type="dxa"/>
            <w:hideMark/>
          </w:tcPr>
          <w:p w14:paraId="0AC31C69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10.00-22.00</w:t>
            </w:r>
          </w:p>
        </w:tc>
        <w:tc>
          <w:tcPr>
            <w:tcW w:w="826" w:type="dxa"/>
          </w:tcPr>
          <w:p w14:paraId="7A259F70" w14:textId="77777777" w:rsidR="00C90F12" w:rsidRPr="0010540B" w:rsidRDefault="00C90F12" w:rsidP="00443647">
            <w:pPr>
              <w:jc w:val="center"/>
            </w:pPr>
            <w:r w:rsidRPr="0010540B">
              <w:t>120</w:t>
            </w:r>
          </w:p>
        </w:tc>
        <w:tc>
          <w:tcPr>
            <w:tcW w:w="644" w:type="dxa"/>
          </w:tcPr>
          <w:p w14:paraId="10628DD7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460</w:t>
            </w:r>
          </w:p>
        </w:tc>
        <w:tc>
          <w:tcPr>
            <w:tcW w:w="654" w:type="dxa"/>
          </w:tcPr>
          <w:p w14:paraId="2FE83837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860</w:t>
            </w:r>
          </w:p>
        </w:tc>
        <w:tc>
          <w:tcPr>
            <w:tcW w:w="654" w:type="dxa"/>
          </w:tcPr>
          <w:p w14:paraId="7AC157EA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1220</w:t>
            </w:r>
          </w:p>
        </w:tc>
        <w:tc>
          <w:tcPr>
            <w:tcW w:w="654" w:type="dxa"/>
          </w:tcPr>
          <w:p w14:paraId="6656A637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1540</w:t>
            </w:r>
          </w:p>
        </w:tc>
        <w:tc>
          <w:tcPr>
            <w:tcW w:w="654" w:type="dxa"/>
          </w:tcPr>
          <w:p w14:paraId="25336FB6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1800</w:t>
            </w:r>
          </w:p>
        </w:tc>
        <w:tc>
          <w:tcPr>
            <w:tcW w:w="644" w:type="dxa"/>
          </w:tcPr>
          <w:p w14:paraId="415169E4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2020</w:t>
            </w:r>
          </w:p>
        </w:tc>
        <w:tc>
          <w:tcPr>
            <w:tcW w:w="632" w:type="dxa"/>
          </w:tcPr>
          <w:p w14:paraId="6B582252" w14:textId="77777777" w:rsidR="00C90F12" w:rsidRPr="0010540B" w:rsidRDefault="00C90F12" w:rsidP="00443647">
            <w:pPr>
              <w:jc w:val="center"/>
            </w:pPr>
            <w:r w:rsidRPr="0010540B">
              <w:rPr>
                <w:color w:val="313131"/>
                <w:w w:val="110"/>
              </w:rPr>
              <w:t>-</w:t>
            </w:r>
          </w:p>
        </w:tc>
        <w:tc>
          <w:tcPr>
            <w:tcW w:w="632" w:type="dxa"/>
          </w:tcPr>
          <w:p w14:paraId="2F29A378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6B70F9D9" w14:textId="77777777" w:rsidR="00C90F12" w:rsidRPr="0010540B" w:rsidRDefault="00C90F12" w:rsidP="00443647">
            <w:pPr>
              <w:jc w:val="center"/>
            </w:pPr>
          </w:p>
        </w:tc>
      </w:tr>
      <w:tr w:rsidR="00C90F12" w:rsidRPr="00C51938" w14:paraId="69AD2CD5" w14:textId="77777777" w:rsidTr="00443647">
        <w:trPr>
          <w:trHeight w:val="252"/>
        </w:trPr>
        <w:tc>
          <w:tcPr>
            <w:tcW w:w="1191" w:type="dxa"/>
            <w:vMerge w:val="restart"/>
            <w:hideMark/>
          </w:tcPr>
          <w:p w14:paraId="455FAE4B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Фитнес</w:t>
            </w:r>
          </w:p>
        </w:tc>
        <w:tc>
          <w:tcPr>
            <w:tcW w:w="844" w:type="dxa"/>
            <w:hideMark/>
          </w:tcPr>
          <w:p w14:paraId="02AE3F3A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 час</w:t>
            </w:r>
          </w:p>
        </w:tc>
        <w:tc>
          <w:tcPr>
            <w:tcW w:w="683" w:type="dxa"/>
            <w:hideMark/>
          </w:tcPr>
          <w:p w14:paraId="71BC4E96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10.00-14.00</w:t>
            </w:r>
          </w:p>
        </w:tc>
        <w:tc>
          <w:tcPr>
            <w:tcW w:w="826" w:type="dxa"/>
          </w:tcPr>
          <w:p w14:paraId="601FCB60" w14:textId="77777777" w:rsidR="00C90F12" w:rsidRPr="0010540B" w:rsidRDefault="00C90F12" w:rsidP="00443647">
            <w:pPr>
              <w:jc w:val="center"/>
            </w:pPr>
            <w:r w:rsidRPr="0010540B">
              <w:t>100</w:t>
            </w:r>
          </w:p>
        </w:tc>
        <w:tc>
          <w:tcPr>
            <w:tcW w:w="644" w:type="dxa"/>
          </w:tcPr>
          <w:p w14:paraId="3ECA0E99" w14:textId="77777777" w:rsidR="00C90F12" w:rsidRPr="0010540B" w:rsidRDefault="00C90F12" w:rsidP="00443647">
            <w:pPr>
              <w:jc w:val="center"/>
            </w:pPr>
            <w:r w:rsidRPr="0010540B">
              <w:t>340</w:t>
            </w:r>
          </w:p>
        </w:tc>
        <w:tc>
          <w:tcPr>
            <w:tcW w:w="654" w:type="dxa"/>
          </w:tcPr>
          <w:p w14:paraId="689ECC8F" w14:textId="77777777" w:rsidR="00C90F12" w:rsidRPr="0010540B" w:rsidRDefault="00C90F12" w:rsidP="00443647">
            <w:pPr>
              <w:jc w:val="center"/>
            </w:pPr>
            <w:r w:rsidRPr="0010540B">
              <w:t>620</w:t>
            </w:r>
          </w:p>
        </w:tc>
        <w:tc>
          <w:tcPr>
            <w:tcW w:w="654" w:type="dxa"/>
          </w:tcPr>
          <w:p w14:paraId="2F1A8702" w14:textId="77777777" w:rsidR="00C90F12" w:rsidRPr="0010540B" w:rsidRDefault="00C90F12" w:rsidP="00443647">
            <w:pPr>
              <w:jc w:val="center"/>
            </w:pPr>
            <w:r w:rsidRPr="0010540B">
              <w:t>860</w:t>
            </w:r>
          </w:p>
        </w:tc>
        <w:tc>
          <w:tcPr>
            <w:tcW w:w="654" w:type="dxa"/>
          </w:tcPr>
          <w:p w14:paraId="27BA1146" w14:textId="77777777" w:rsidR="00C90F12" w:rsidRPr="0010540B" w:rsidRDefault="00C90F12" w:rsidP="00443647">
            <w:pPr>
              <w:jc w:val="center"/>
            </w:pPr>
            <w:r w:rsidRPr="0010540B">
              <w:t>1060</w:t>
            </w:r>
          </w:p>
        </w:tc>
        <w:tc>
          <w:tcPr>
            <w:tcW w:w="654" w:type="dxa"/>
          </w:tcPr>
          <w:p w14:paraId="28357117" w14:textId="77777777" w:rsidR="00C90F12" w:rsidRPr="0010540B" w:rsidRDefault="00C90F12" w:rsidP="00443647">
            <w:pPr>
              <w:jc w:val="center"/>
            </w:pPr>
            <w:r w:rsidRPr="0010540B">
              <w:t>1200</w:t>
            </w:r>
          </w:p>
        </w:tc>
        <w:tc>
          <w:tcPr>
            <w:tcW w:w="644" w:type="dxa"/>
          </w:tcPr>
          <w:p w14:paraId="25403DD9" w14:textId="77777777" w:rsidR="00C90F12" w:rsidRPr="0010540B" w:rsidRDefault="00C90F12" w:rsidP="00443647">
            <w:pPr>
              <w:jc w:val="center"/>
            </w:pPr>
            <w:r w:rsidRPr="0010540B">
              <w:t>1300</w:t>
            </w:r>
          </w:p>
        </w:tc>
        <w:tc>
          <w:tcPr>
            <w:tcW w:w="632" w:type="dxa"/>
          </w:tcPr>
          <w:p w14:paraId="2C91740B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631D850A" w14:textId="77777777" w:rsidR="00C90F12" w:rsidRPr="0010540B" w:rsidRDefault="00C90F12" w:rsidP="00443647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</w:tcPr>
          <w:p w14:paraId="7E85AF90" w14:textId="77777777" w:rsidR="00C90F12" w:rsidRPr="0010540B" w:rsidRDefault="00C90F12" w:rsidP="00443647">
            <w:pPr>
              <w:jc w:val="center"/>
              <w:rPr>
                <w:b/>
                <w:bCs/>
              </w:rPr>
            </w:pPr>
          </w:p>
        </w:tc>
      </w:tr>
      <w:tr w:rsidR="00C90F12" w:rsidRPr="00C51938" w14:paraId="37BC0534" w14:textId="77777777" w:rsidTr="00443647">
        <w:trPr>
          <w:trHeight w:val="252"/>
        </w:trPr>
        <w:tc>
          <w:tcPr>
            <w:tcW w:w="1191" w:type="dxa"/>
            <w:vMerge/>
            <w:hideMark/>
          </w:tcPr>
          <w:p w14:paraId="339DDB98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14:paraId="49FE257E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hideMark/>
          </w:tcPr>
          <w:p w14:paraId="35F1335B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14.00-22.00</w:t>
            </w:r>
          </w:p>
        </w:tc>
        <w:tc>
          <w:tcPr>
            <w:tcW w:w="826" w:type="dxa"/>
          </w:tcPr>
          <w:p w14:paraId="014C0912" w14:textId="77777777" w:rsidR="00C90F12" w:rsidRPr="0010540B" w:rsidRDefault="00C90F12" w:rsidP="00443647">
            <w:pPr>
              <w:jc w:val="center"/>
            </w:pPr>
            <w:r w:rsidRPr="0010540B">
              <w:t>120</w:t>
            </w:r>
          </w:p>
        </w:tc>
        <w:tc>
          <w:tcPr>
            <w:tcW w:w="644" w:type="dxa"/>
          </w:tcPr>
          <w:p w14:paraId="5D04B74D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460</w:t>
            </w:r>
          </w:p>
        </w:tc>
        <w:tc>
          <w:tcPr>
            <w:tcW w:w="654" w:type="dxa"/>
          </w:tcPr>
          <w:p w14:paraId="18F8F4EB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860</w:t>
            </w:r>
          </w:p>
        </w:tc>
        <w:tc>
          <w:tcPr>
            <w:tcW w:w="654" w:type="dxa"/>
          </w:tcPr>
          <w:p w14:paraId="21D8A88D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1220</w:t>
            </w:r>
          </w:p>
        </w:tc>
        <w:tc>
          <w:tcPr>
            <w:tcW w:w="654" w:type="dxa"/>
          </w:tcPr>
          <w:p w14:paraId="0FC6E026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1540</w:t>
            </w:r>
          </w:p>
        </w:tc>
        <w:tc>
          <w:tcPr>
            <w:tcW w:w="654" w:type="dxa"/>
          </w:tcPr>
          <w:p w14:paraId="5B91CAC0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1800</w:t>
            </w:r>
          </w:p>
        </w:tc>
        <w:tc>
          <w:tcPr>
            <w:tcW w:w="644" w:type="dxa"/>
          </w:tcPr>
          <w:p w14:paraId="031C0364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2020</w:t>
            </w:r>
          </w:p>
        </w:tc>
        <w:tc>
          <w:tcPr>
            <w:tcW w:w="632" w:type="dxa"/>
          </w:tcPr>
          <w:p w14:paraId="64BACC6C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6D4134CF" w14:textId="77777777" w:rsidR="00C90F12" w:rsidRPr="0010540B" w:rsidRDefault="00C90F12" w:rsidP="00443647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</w:tcPr>
          <w:p w14:paraId="7993D76A" w14:textId="77777777" w:rsidR="00C90F12" w:rsidRPr="0010540B" w:rsidRDefault="00C90F12" w:rsidP="00443647">
            <w:pPr>
              <w:jc w:val="center"/>
              <w:rPr>
                <w:b/>
                <w:bCs/>
              </w:rPr>
            </w:pPr>
          </w:p>
        </w:tc>
      </w:tr>
      <w:tr w:rsidR="00C90F12" w:rsidRPr="00C51938" w14:paraId="25D64306" w14:textId="77777777" w:rsidTr="00443647">
        <w:trPr>
          <w:trHeight w:val="578"/>
        </w:trPr>
        <w:tc>
          <w:tcPr>
            <w:tcW w:w="1191" w:type="dxa"/>
            <w:hideMark/>
          </w:tcPr>
          <w:p w14:paraId="432073EE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Футбол, волейбол, Баскетбол (индивидуальное посещение)</w:t>
            </w:r>
          </w:p>
        </w:tc>
        <w:tc>
          <w:tcPr>
            <w:tcW w:w="844" w:type="dxa"/>
            <w:hideMark/>
          </w:tcPr>
          <w:p w14:paraId="4F0C5BB5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1,5 часа</w:t>
            </w:r>
          </w:p>
        </w:tc>
        <w:tc>
          <w:tcPr>
            <w:tcW w:w="683" w:type="dxa"/>
            <w:hideMark/>
          </w:tcPr>
          <w:p w14:paraId="28271E53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10.00-22.00</w:t>
            </w:r>
          </w:p>
        </w:tc>
        <w:tc>
          <w:tcPr>
            <w:tcW w:w="826" w:type="dxa"/>
          </w:tcPr>
          <w:p w14:paraId="7FC31B62" w14:textId="77777777" w:rsidR="00C90F12" w:rsidRPr="0010540B" w:rsidRDefault="00C90F12" w:rsidP="00443647">
            <w:pPr>
              <w:pStyle w:val="TableParagraph"/>
              <w:ind w:left="370" w:right="352"/>
              <w:rPr>
                <w:sz w:val="20"/>
                <w:szCs w:val="20"/>
              </w:rPr>
            </w:pPr>
          </w:p>
          <w:p w14:paraId="7AFE7882" w14:textId="77777777" w:rsidR="00C90F12" w:rsidRPr="0010540B" w:rsidRDefault="00C90F12" w:rsidP="00443647">
            <w:pPr>
              <w:jc w:val="center"/>
            </w:pPr>
            <w:r w:rsidRPr="0010540B">
              <w:t>120</w:t>
            </w:r>
          </w:p>
        </w:tc>
        <w:tc>
          <w:tcPr>
            <w:tcW w:w="644" w:type="dxa"/>
          </w:tcPr>
          <w:p w14:paraId="0F620173" w14:textId="77777777" w:rsidR="00C90F12" w:rsidRPr="0010540B" w:rsidRDefault="00C90F12" w:rsidP="00443647">
            <w:pPr>
              <w:pStyle w:val="TableParagraph"/>
              <w:spacing w:before="29"/>
              <w:ind w:left="102" w:right="61"/>
              <w:rPr>
                <w:bCs/>
                <w:sz w:val="20"/>
                <w:szCs w:val="20"/>
              </w:rPr>
            </w:pPr>
          </w:p>
          <w:p w14:paraId="3DDE53BF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460</w:t>
            </w:r>
          </w:p>
        </w:tc>
        <w:tc>
          <w:tcPr>
            <w:tcW w:w="654" w:type="dxa"/>
          </w:tcPr>
          <w:p w14:paraId="153F9E5B" w14:textId="77777777" w:rsidR="00C90F12" w:rsidRPr="0010540B" w:rsidRDefault="00C90F12" w:rsidP="00443647">
            <w:pPr>
              <w:pStyle w:val="TableParagraph"/>
              <w:spacing w:before="29"/>
              <w:ind w:right="158"/>
              <w:rPr>
                <w:bCs/>
                <w:sz w:val="20"/>
                <w:szCs w:val="20"/>
              </w:rPr>
            </w:pPr>
          </w:p>
          <w:p w14:paraId="44AAC5FA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860</w:t>
            </w:r>
          </w:p>
        </w:tc>
        <w:tc>
          <w:tcPr>
            <w:tcW w:w="654" w:type="dxa"/>
          </w:tcPr>
          <w:p w14:paraId="6679D525" w14:textId="77777777" w:rsidR="00C90F12" w:rsidRPr="0010540B" w:rsidRDefault="00C90F12" w:rsidP="00443647">
            <w:pPr>
              <w:pStyle w:val="TableParagraph"/>
              <w:spacing w:before="29"/>
              <w:ind w:left="91" w:right="56"/>
              <w:rPr>
                <w:bCs/>
                <w:sz w:val="20"/>
                <w:szCs w:val="20"/>
              </w:rPr>
            </w:pPr>
          </w:p>
          <w:p w14:paraId="6AF2D7A9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1220</w:t>
            </w:r>
          </w:p>
        </w:tc>
        <w:tc>
          <w:tcPr>
            <w:tcW w:w="654" w:type="dxa"/>
          </w:tcPr>
          <w:p w14:paraId="01486BD4" w14:textId="77777777" w:rsidR="00C90F12" w:rsidRPr="0010540B" w:rsidRDefault="00C90F12" w:rsidP="00443647">
            <w:pPr>
              <w:pStyle w:val="TableParagraph"/>
              <w:spacing w:before="29"/>
              <w:ind w:left="107" w:right="61"/>
              <w:rPr>
                <w:bCs/>
                <w:sz w:val="20"/>
                <w:szCs w:val="20"/>
              </w:rPr>
            </w:pPr>
          </w:p>
          <w:p w14:paraId="525D5A30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1540</w:t>
            </w:r>
          </w:p>
        </w:tc>
        <w:tc>
          <w:tcPr>
            <w:tcW w:w="654" w:type="dxa"/>
          </w:tcPr>
          <w:p w14:paraId="6259C9CA" w14:textId="77777777" w:rsidR="00C90F12" w:rsidRPr="0010540B" w:rsidRDefault="00C90F12" w:rsidP="00443647">
            <w:pPr>
              <w:pStyle w:val="TableParagraph"/>
              <w:spacing w:before="29"/>
              <w:ind w:left="112" w:right="56"/>
              <w:rPr>
                <w:bCs/>
                <w:sz w:val="20"/>
                <w:szCs w:val="20"/>
              </w:rPr>
            </w:pPr>
          </w:p>
          <w:p w14:paraId="299F3455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1800</w:t>
            </w:r>
          </w:p>
        </w:tc>
        <w:tc>
          <w:tcPr>
            <w:tcW w:w="644" w:type="dxa"/>
          </w:tcPr>
          <w:p w14:paraId="5BA77493" w14:textId="77777777" w:rsidR="00C90F12" w:rsidRPr="0010540B" w:rsidRDefault="00C90F12" w:rsidP="00443647">
            <w:pPr>
              <w:pStyle w:val="TableParagraph"/>
              <w:spacing w:before="29"/>
              <w:ind w:left="112" w:right="64"/>
              <w:rPr>
                <w:bCs/>
                <w:sz w:val="20"/>
                <w:szCs w:val="20"/>
              </w:rPr>
            </w:pPr>
          </w:p>
          <w:p w14:paraId="4230011F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2020</w:t>
            </w:r>
          </w:p>
        </w:tc>
        <w:tc>
          <w:tcPr>
            <w:tcW w:w="632" w:type="dxa"/>
          </w:tcPr>
          <w:p w14:paraId="46A7D44F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2F88B092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29EA8AA9" w14:textId="77777777" w:rsidR="00C90F12" w:rsidRPr="0010540B" w:rsidRDefault="00C90F12" w:rsidP="00443647">
            <w:pPr>
              <w:jc w:val="center"/>
            </w:pPr>
          </w:p>
        </w:tc>
      </w:tr>
      <w:tr w:rsidR="00C90F12" w:rsidRPr="00C51938" w14:paraId="565899D0" w14:textId="77777777" w:rsidTr="00443647">
        <w:trPr>
          <w:trHeight w:val="505"/>
        </w:trPr>
        <w:tc>
          <w:tcPr>
            <w:tcW w:w="1191" w:type="dxa"/>
            <w:hideMark/>
          </w:tcPr>
          <w:p w14:paraId="27D5F78D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Футбол, волейбол, Баскетбол (не более 24 чел.)</w:t>
            </w:r>
          </w:p>
        </w:tc>
        <w:tc>
          <w:tcPr>
            <w:tcW w:w="844" w:type="dxa"/>
            <w:hideMark/>
          </w:tcPr>
          <w:p w14:paraId="5686A2CE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1,5 часа</w:t>
            </w:r>
          </w:p>
        </w:tc>
        <w:tc>
          <w:tcPr>
            <w:tcW w:w="683" w:type="dxa"/>
            <w:hideMark/>
          </w:tcPr>
          <w:p w14:paraId="062096BA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10.00-22.00</w:t>
            </w:r>
          </w:p>
        </w:tc>
        <w:tc>
          <w:tcPr>
            <w:tcW w:w="826" w:type="dxa"/>
          </w:tcPr>
          <w:p w14:paraId="2B43018A" w14:textId="77777777" w:rsidR="00C90F12" w:rsidRPr="0010540B" w:rsidRDefault="00C90F12" w:rsidP="00443647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449EC5CD" w14:textId="77777777" w:rsidR="00C90F12" w:rsidRPr="0010540B" w:rsidRDefault="00C90F12" w:rsidP="00443647">
            <w:pPr>
              <w:jc w:val="center"/>
            </w:pPr>
            <w:r w:rsidRPr="0010540B">
              <w:t>900</w:t>
            </w:r>
          </w:p>
        </w:tc>
        <w:tc>
          <w:tcPr>
            <w:tcW w:w="644" w:type="dxa"/>
          </w:tcPr>
          <w:p w14:paraId="1A172BEE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54" w:type="dxa"/>
          </w:tcPr>
          <w:p w14:paraId="05FD16DE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54" w:type="dxa"/>
          </w:tcPr>
          <w:p w14:paraId="5962E81D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54" w:type="dxa"/>
          </w:tcPr>
          <w:p w14:paraId="426F737B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54" w:type="dxa"/>
          </w:tcPr>
          <w:p w14:paraId="48AE1272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44" w:type="dxa"/>
          </w:tcPr>
          <w:p w14:paraId="5906744E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67A8CCD2" w14:textId="77777777" w:rsidR="00C90F12" w:rsidRPr="0010540B" w:rsidRDefault="00C90F12" w:rsidP="00443647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51C67120" w14:textId="77777777" w:rsidR="00C90F12" w:rsidRPr="0010540B" w:rsidRDefault="00C90F12" w:rsidP="00443647">
            <w:pPr>
              <w:jc w:val="center"/>
            </w:pPr>
            <w:r w:rsidRPr="0010540B">
              <w:t>3120</w:t>
            </w:r>
          </w:p>
        </w:tc>
        <w:tc>
          <w:tcPr>
            <w:tcW w:w="632" w:type="dxa"/>
          </w:tcPr>
          <w:p w14:paraId="44EEB47D" w14:textId="77777777" w:rsidR="00C90F12" w:rsidRPr="0010540B" w:rsidRDefault="00C90F12" w:rsidP="00443647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148EED6A" w14:textId="77777777" w:rsidR="00C90F12" w:rsidRPr="0010540B" w:rsidRDefault="00C90F12" w:rsidP="00443647">
            <w:pPr>
              <w:jc w:val="center"/>
            </w:pPr>
            <w:r w:rsidRPr="0010540B">
              <w:t>5760</w:t>
            </w:r>
          </w:p>
        </w:tc>
        <w:tc>
          <w:tcPr>
            <w:tcW w:w="632" w:type="dxa"/>
          </w:tcPr>
          <w:p w14:paraId="4A36B25B" w14:textId="77777777" w:rsidR="00C90F12" w:rsidRPr="0010540B" w:rsidRDefault="00C90F12" w:rsidP="00443647">
            <w:pPr>
              <w:pStyle w:val="TableParagraph"/>
              <w:spacing w:before="7"/>
              <w:rPr>
                <w:color w:val="343434"/>
                <w:w w:val="95"/>
                <w:sz w:val="20"/>
                <w:szCs w:val="20"/>
              </w:rPr>
            </w:pPr>
          </w:p>
          <w:p w14:paraId="2F652566" w14:textId="77777777" w:rsidR="00C90F12" w:rsidRPr="0010540B" w:rsidRDefault="00C90F12" w:rsidP="00443647">
            <w:pPr>
              <w:jc w:val="center"/>
            </w:pPr>
            <w:r w:rsidRPr="0010540B">
              <w:rPr>
                <w:color w:val="343434"/>
                <w:w w:val="95"/>
              </w:rPr>
              <w:t>7200</w:t>
            </w:r>
          </w:p>
        </w:tc>
      </w:tr>
      <w:tr w:rsidR="00C90F12" w:rsidRPr="00C51938" w14:paraId="25A0FA6F" w14:textId="77777777" w:rsidTr="00443647">
        <w:trPr>
          <w:trHeight w:val="252"/>
        </w:trPr>
        <w:tc>
          <w:tcPr>
            <w:tcW w:w="1191" w:type="dxa"/>
            <w:hideMark/>
          </w:tcPr>
          <w:p w14:paraId="20119FA6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 xml:space="preserve">ЛФК + бассейн </w:t>
            </w:r>
          </w:p>
        </w:tc>
        <w:tc>
          <w:tcPr>
            <w:tcW w:w="844" w:type="dxa"/>
            <w:hideMark/>
          </w:tcPr>
          <w:p w14:paraId="5F266A09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 час</w:t>
            </w:r>
          </w:p>
        </w:tc>
        <w:tc>
          <w:tcPr>
            <w:tcW w:w="683" w:type="dxa"/>
            <w:hideMark/>
          </w:tcPr>
          <w:p w14:paraId="5FBEC717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10.00- 22.00</w:t>
            </w:r>
          </w:p>
        </w:tc>
        <w:tc>
          <w:tcPr>
            <w:tcW w:w="826" w:type="dxa"/>
          </w:tcPr>
          <w:p w14:paraId="34E8A5CE" w14:textId="77777777" w:rsidR="00C90F12" w:rsidRPr="0010540B" w:rsidRDefault="00C90F12" w:rsidP="00443647">
            <w:pPr>
              <w:jc w:val="center"/>
            </w:pPr>
            <w:r w:rsidRPr="0010540B">
              <w:t>120</w:t>
            </w:r>
          </w:p>
        </w:tc>
        <w:tc>
          <w:tcPr>
            <w:tcW w:w="644" w:type="dxa"/>
          </w:tcPr>
          <w:p w14:paraId="5C2DB19E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460</w:t>
            </w:r>
          </w:p>
        </w:tc>
        <w:tc>
          <w:tcPr>
            <w:tcW w:w="654" w:type="dxa"/>
          </w:tcPr>
          <w:p w14:paraId="6003D5CF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860</w:t>
            </w:r>
          </w:p>
        </w:tc>
        <w:tc>
          <w:tcPr>
            <w:tcW w:w="654" w:type="dxa"/>
          </w:tcPr>
          <w:p w14:paraId="0E2E571F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1220</w:t>
            </w:r>
          </w:p>
        </w:tc>
        <w:tc>
          <w:tcPr>
            <w:tcW w:w="654" w:type="dxa"/>
          </w:tcPr>
          <w:p w14:paraId="22D0E979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1540</w:t>
            </w:r>
          </w:p>
        </w:tc>
        <w:tc>
          <w:tcPr>
            <w:tcW w:w="654" w:type="dxa"/>
          </w:tcPr>
          <w:p w14:paraId="43999D0D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1800</w:t>
            </w:r>
          </w:p>
        </w:tc>
        <w:tc>
          <w:tcPr>
            <w:tcW w:w="644" w:type="dxa"/>
          </w:tcPr>
          <w:p w14:paraId="772ACA3F" w14:textId="77777777" w:rsidR="00C90F12" w:rsidRPr="0010540B" w:rsidRDefault="00C90F12" w:rsidP="00443647">
            <w:pPr>
              <w:jc w:val="center"/>
            </w:pPr>
            <w:r w:rsidRPr="0010540B">
              <w:rPr>
                <w:bCs/>
              </w:rPr>
              <w:t>2020</w:t>
            </w:r>
          </w:p>
        </w:tc>
        <w:tc>
          <w:tcPr>
            <w:tcW w:w="632" w:type="dxa"/>
          </w:tcPr>
          <w:p w14:paraId="3F9DBA83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21091586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748B78AA" w14:textId="77777777" w:rsidR="00C90F12" w:rsidRPr="0010540B" w:rsidRDefault="00C90F12" w:rsidP="00443647">
            <w:pPr>
              <w:jc w:val="center"/>
            </w:pPr>
          </w:p>
        </w:tc>
      </w:tr>
      <w:tr w:rsidR="00C90F12" w:rsidRPr="00C51938" w14:paraId="156CF0AB" w14:textId="77777777" w:rsidTr="00443647">
        <w:trPr>
          <w:trHeight w:val="1686"/>
        </w:trPr>
        <w:tc>
          <w:tcPr>
            <w:tcW w:w="1191" w:type="dxa"/>
            <w:hideMark/>
          </w:tcPr>
          <w:p w14:paraId="2BB444B9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Тир (стрельба из пневматического оружия (пистолет, винтовка) с эксплуатацией одного ствола учреждения пули пневматические в стоимость услуги не включена))</w:t>
            </w:r>
          </w:p>
        </w:tc>
        <w:tc>
          <w:tcPr>
            <w:tcW w:w="844" w:type="dxa"/>
            <w:hideMark/>
          </w:tcPr>
          <w:p w14:paraId="3DBD433A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 час</w:t>
            </w:r>
          </w:p>
        </w:tc>
        <w:tc>
          <w:tcPr>
            <w:tcW w:w="683" w:type="dxa"/>
            <w:hideMark/>
          </w:tcPr>
          <w:p w14:paraId="20C8CFA1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10.00 -22.00</w:t>
            </w:r>
          </w:p>
        </w:tc>
        <w:tc>
          <w:tcPr>
            <w:tcW w:w="826" w:type="dxa"/>
          </w:tcPr>
          <w:p w14:paraId="52D218DF" w14:textId="77777777" w:rsidR="00C90F12" w:rsidRPr="0010540B" w:rsidRDefault="00C90F12" w:rsidP="00443647">
            <w:pPr>
              <w:jc w:val="center"/>
            </w:pPr>
            <w:r w:rsidRPr="0010540B">
              <w:rPr>
                <w:color w:val="3B3B3B"/>
              </w:rPr>
              <w:t>150</w:t>
            </w:r>
          </w:p>
        </w:tc>
        <w:tc>
          <w:tcPr>
            <w:tcW w:w="644" w:type="dxa"/>
          </w:tcPr>
          <w:p w14:paraId="6111047E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54" w:type="dxa"/>
          </w:tcPr>
          <w:p w14:paraId="64E63BAD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54" w:type="dxa"/>
          </w:tcPr>
          <w:p w14:paraId="6F8C36E2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54" w:type="dxa"/>
          </w:tcPr>
          <w:p w14:paraId="7122708A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54" w:type="dxa"/>
          </w:tcPr>
          <w:p w14:paraId="51444276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44" w:type="dxa"/>
          </w:tcPr>
          <w:p w14:paraId="42B68B19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70031CF0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427A21BE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626D47EB" w14:textId="77777777" w:rsidR="00C90F12" w:rsidRPr="0010540B" w:rsidRDefault="00C90F12" w:rsidP="00443647">
            <w:pPr>
              <w:jc w:val="center"/>
            </w:pPr>
          </w:p>
        </w:tc>
      </w:tr>
      <w:tr w:rsidR="00C90F12" w:rsidRPr="00C51938" w14:paraId="42508765" w14:textId="77777777" w:rsidTr="00443647">
        <w:trPr>
          <w:trHeight w:val="481"/>
        </w:trPr>
        <w:tc>
          <w:tcPr>
            <w:tcW w:w="1191" w:type="dxa"/>
            <w:hideMark/>
          </w:tcPr>
          <w:p w14:paraId="0F5991FD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Аренда одной дорожки бассейна (до 8 чел.)</w:t>
            </w:r>
          </w:p>
        </w:tc>
        <w:tc>
          <w:tcPr>
            <w:tcW w:w="844" w:type="dxa"/>
            <w:hideMark/>
          </w:tcPr>
          <w:p w14:paraId="7A423D6C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 час</w:t>
            </w:r>
          </w:p>
        </w:tc>
        <w:tc>
          <w:tcPr>
            <w:tcW w:w="683" w:type="dxa"/>
            <w:hideMark/>
          </w:tcPr>
          <w:p w14:paraId="5A3B4002" w14:textId="77777777" w:rsidR="00C90F12" w:rsidRPr="00C51938" w:rsidRDefault="00C90F12" w:rsidP="00443647">
            <w:pPr>
              <w:jc w:val="both"/>
              <w:rPr>
                <w:sz w:val="16"/>
                <w:szCs w:val="16"/>
              </w:rPr>
            </w:pPr>
            <w:r w:rsidRPr="00C51938">
              <w:rPr>
                <w:sz w:val="16"/>
                <w:szCs w:val="16"/>
              </w:rPr>
              <w:t>10.00-22.00</w:t>
            </w:r>
          </w:p>
        </w:tc>
        <w:tc>
          <w:tcPr>
            <w:tcW w:w="826" w:type="dxa"/>
          </w:tcPr>
          <w:p w14:paraId="2E137C99" w14:textId="77777777" w:rsidR="00C90F12" w:rsidRPr="0010540B" w:rsidRDefault="00C90F12" w:rsidP="00443647">
            <w:pPr>
              <w:jc w:val="center"/>
            </w:pPr>
            <w:r w:rsidRPr="0010540B">
              <w:t>960</w:t>
            </w:r>
          </w:p>
        </w:tc>
        <w:tc>
          <w:tcPr>
            <w:tcW w:w="644" w:type="dxa"/>
          </w:tcPr>
          <w:p w14:paraId="3C9FB454" w14:textId="77777777" w:rsidR="00C90F12" w:rsidRPr="0010540B" w:rsidRDefault="00C90F12" w:rsidP="00443647">
            <w:pPr>
              <w:jc w:val="center"/>
            </w:pPr>
            <w:r w:rsidRPr="0010540B">
              <w:rPr>
                <w:color w:val="3F3F3F"/>
                <w:w w:val="110"/>
              </w:rPr>
              <w:t>-</w:t>
            </w:r>
          </w:p>
        </w:tc>
        <w:tc>
          <w:tcPr>
            <w:tcW w:w="654" w:type="dxa"/>
          </w:tcPr>
          <w:p w14:paraId="55D5BD93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54" w:type="dxa"/>
          </w:tcPr>
          <w:p w14:paraId="03D6A00D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54" w:type="dxa"/>
          </w:tcPr>
          <w:p w14:paraId="5BC6B88F" w14:textId="77777777" w:rsidR="00C90F12" w:rsidRPr="0010540B" w:rsidRDefault="00C90F12" w:rsidP="00443647">
            <w:pPr>
              <w:jc w:val="center"/>
            </w:pPr>
            <w:r w:rsidRPr="0010540B">
              <w:rPr>
                <w:color w:val="444444"/>
                <w:w w:val="110"/>
              </w:rPr>
              <w:t>-</w:t>
            </w:r>
          </w:p>
        </w:tc>
        <w:tc>
          <w:tcPr>
            <w:tcW w:w="654" w:type="dxa"/>
          </w:tcPr>
          <w:p w14:paraId="71A33BBC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44" w:type="dxa"/>
          </w:tcPr>
          <w:p w14:paraId="1E3789D2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53AEEDC4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78E4660B" w14:textId="77777777" w:rsidR="00C90F12" w:rsidRPr="0010540B" w:rsidRDefault="00C90F12" w:rsidP="00443647">
            <w:pPr>
              <w:jc w:val="center"/>
            </w:pPr>
          </w:p>
        </w:tc>
        <w:tc>
          <w:tcPr>
            <w:tcW w:w="632" w:type="dxa"/>
          </w:tcPr>
          <w:p w14:paraId="6D2BBF23" w14:textId="77777777" w:rsidR="00C90F12" w:rsidRPr="0010540B" w:rsidRDefault="00C90F12" w:rsidP="00443647">
            <w:pPr>
              <w:jc w:val="center"/>
            </w:pPr>
          </w:p>
        </w:tc>
      </w:tr>
    </w:tbl>
    <w:p w14:paraId="06BB1767" w14:textId="527D8649" w:rsidR="00C90F12" w:rsidRDefault="00C90F12" w:rsidP="001400CC">
      <w:pPr>
        <w:jc w:val="center"/>
        <w:rPr>
          <w:b/>
          <w:sz w:val="28"/>
          <w:szCs w:val="28"/>
        </w:rPr>
      </w:pPr>
    </w:p>
    <w:p w14:paraId="3EDF488A" w14:textId="4EB5B1B7" w:rsidR="000250CB" w:rsidRPr="000250CB" w:rsidRDefault="000250CB" w:rsidP="000250CB">
      <w:pPr>
        <w:jc w:val="center"/>
        <w:rPr>
          <w:b/>
          <w:sz w:val="24"/>
          <w:szCs w:val="24"/>
        </w:rPr>
      </w:pPr>
      <w:r w:rsidRPr="000250CB">
        <w:rPr>
          <w:b/>
          <w:sz w:val="24"/>
          <w:szCs w:val="24"/>
        </w:rPr>
        <w:t xml:space="preserve">Раздел </w:t>
      </w:r>
      <w:r w:rsidRPr="000250CB">
        <w:rPr>
          <w:b/>
          <w:sz w:val="24"/>
          <w:szCs w:val="24"/>
          <w:lang w:val="en-US"/>
        </w:rPr>
        <w:t>II</w:t>
      </w:r>
      <w:r w:rsidRPr="000250CB">
        <w:rPr>
          <w:b/>
          <w:sz w:val="24"/>
          <w:szCs w:val="24"/>
        </w:rPr>
        <w:t>. Особые условия</w:t>
      </w:r>
    </w:p>
    <w:p w14:paraId="34957D61" w14:textId="29C5937D" w:rsidR="00C90F12" w:rsidRPr="000250CB" w:rsidRDefault="000250CB" w:rsidP="000250CB">
      <w:pPr>
        <w:ind w:firstLine="708"/>
        <w:jc w:val="both"/>
        <w:rPr>
          <w:b/>
          <w:sz w:val="24"/>
          <w:szCs w:val="24"/>
        </w:rPr>
      </w:pPr>
      <w:r w:rsidRPr="000250CB">
        <w:rPr>
          <w:b/>
          <w:sz w:val="24"/>
          <w:szCs w:val="24"/>
        </w:rPr>
        <w:t>1.  Установить скидки на платные услуги:</w:t>
      </w:r>
    </w:p>
    <w:p w14:paraId="6B03B2B7" w14:textId="47BB1375" w:rsidR="004F3F45" w:rsidRPr="00706175" w:rsidRDefault="004F3F45" w:rsidP="004F3F45">
      <w:pPr>
        <w:rPr>
          <w:b/>
          <w:sz w:val="24"/>
          <w:szCs w:val="24"/>
          <w:u w:val="single"/>
        </w:rPr>
      </w:pPr>
      <w:r w:rsidRPr="00706175">
        <w:rPr>
          <w:b/>
          <w:sz w:val="24"/>
          <w:szCs w:val="24"/>
          <w:u w:val="single"/>
        </w:rPr>
        <w:t>В размере 100%:</w:t>
      </w:r>
    </w:p>
    <w:p w14:paraId="07EC0E85" w14:textId="77777777" w:rsidR="004F3F45" w:rsidRPr="00706175" w:rsidRDefault="004F3F45" w:rsidP="004F3F45">
      <w:pPr>
        <w:rPr>
          <w:sz w:val="24"/>
          <w:szCs w:val="24"/>
        </w:rPr>
      </w:pPr>
      <w:r w:rsidRPr="00706175">
        <w:rPr>
          <w:sz w:val="24"/>
          <w:szCs w:val="24"/>
        </w:rPr>
        <w:t>- дети до 6 лет;</w:t>
      </w:r>
    </w:p>
    <w:p w14:paraId="05F5B77F" w14:textId="77777777" w:rsidR="004F3F45" w:rsidRPr="00706175" w:rsidRDefault="004F3F45" w:rsidP="004F3F45">
      <w:pPr>
        <w:rPr>
          <w:sz w:val="24"/>
          <w:szCs w:val="24"/>
        </w:rPr>
      </w:pPr>
      <w:r w:rsidRPr="00706175">
        <w:rPr>
          <w:sz w:val="24"/>
          <w:szCs w:val="24"/>
        </w:rPr>
        <w:t>- участники боевых действий и члены их семей (</w:t>
      </w:r>
      <w:proofErr w:type="gramStart"/>
      <w:r w:rsidRPr="00706175">
        <w:rPr>
          <w:sz w:val="24"/>
          <w:szCs w:val="24"/>
        </w:rPr>
        <w:t>Афганистан ,Чечня</w:t>
      </w:r>
      <w:proofErr w:type="gramEnd"/>
      <w:r w:rsidRPr="00706175">
        <w:rPr>
          <w:sz w:val="24"/>
          <w:szCs w:val="24"/>
        </w:rPr>
        <w:t>, СВО);</w:t>
      </w:r>
    </w:p>
    <w:p w14:paraId="3E8D38F0" w14:textId="77777777" w:rsidR="004F3F45" w:rsidRPr="00706175" w:rsidRDefault="004F3F45" w:rsidP="004F3F45">
      <w:pPr>
        <w:rPr>
          <w:sz w:val="24"/>
          <w:szCs w:val="24"/>
        </w:rPr>
      </w:pPr>
      <w:r w:rsidRPr="00706175">
        <w:rPr>
          <w:sz w:val="24"/>
          <w:szCs w:val="24"/>
        </w:rPr>
        <w:t>- дети инвалиды</w:t>
      </w:r>
    </w:p>
    <w:p w14:paraId="4ACE12B3" w14:textId="77777777" w:rsidR="004F3F45" w:rsidRPr="00706175" w:rsidRDefault="004F3F45" w:rsidP="004F3F45">
      <w:pPr>
        <w:rPr>
          <w:sz w:val="24"/>
          <w:szCs w:val="24"/>
        </w:rPr>
      </w:pPr>
      <w:r w:rsidRPr="00706175">
        <w:rPr>
          <w:sz w:val="24"/>
          <w:szCs w:val="24"/>
        </w:rPr>
        <w:lastRenderedPageBreak/>
        <w:t>- инвалиды 1,2 групп.</w:t>
      </w:r>
    </w:p>
    <w:p w14:paraId="5EB029C1" w14:textId="77777777" w:rsidR="004F3F45" w:rsidRPr="00706175" w:rsidRDefault="004F3F45" w:rsidP="004F3F45">
      <w:pPr>
        <w:rPr>
          <w:sz w:val="24"/>
          <w:szCs w:val="24"/>
        </w:rPr>
      </w:pPr>
      <w:r w:rsidRPr="00706175">
        <w:rPr>
          <w:sz w:val="24"/>
          <w:szCs w:val="24"/>
        </w:rPr>
        <w:t>- герой Советского Союза и герой РФ.</w:t>
      </w:r>
    </w:p>
    <w:p w14:paraId="273EAAF4" w14:textId="77777777" w:rsidR="004F3F45" w:rsidRPr="00706175" w:rsidRDefault="004F3F45" w:rsidP="004F3F45">
      <w:pPr>
        <w:rPr>
          <w:sz w:val="24"/>
          <w:szCs w:val="24"/>
        </w:rPr>
      </w:pPr>
      <w:r w:rsidRPr="00706175">
        <w:rPr>
          <w:sz w:val="24"/>
          <w:szCs w:val="24"/>
        </w:rPr>
        <w:t xml:space="preserve">- дети обучающиеся </w:t>
      </w:r>
      <w:proofErr w:type="gramStart"/>
      <w:r w:rsidRPr="00706175">
        <w:rPr>
          <w:sz w:val="24"/>
          <w:szCs w:val="24"/>
        </w:rPr>
        <w:t>в  МКОУ</w:t>
      </w:r>
      <w:proofErr w:type="gramEnd"/>
      <w:r w:rsidRPr="00706175">
        <w:rPr>
          <w:sz w:val="24"/>
          <w:szCs w:val="24"/>
        </w:rPr>
        <w:t xml:space="preserve"> ДО Калачеевская ДЮСШ им. В.И. Бакулина на отделении тхэквондо, плавание и волейбол;</w:t>
      </w:r>
    </w:p>
    <w:p w14:paraId="2A312450" w14:textId="77777777" w:rsidR="004F3F45" w:rsidRPr="00706175" w:rsidRDefault="004F3F45" w:rsidP="004F3F45">
      <w:pPr>
        <w:rPr>
          <w:sz w:val="24"/>
          <w:szCs w:val="24"/>
        </w:rPr>
      </w:pPr>
      <w:r w:rsidRPr="00706175">
        <w:rPr>
          <w:sz w:val="24"/>
          <w:szCs w:val="24"/>
        </w:rPr>
        <w:t>- проведение районных соревнований и прием нормативов всероссийского физкультурного комплекса ГТО.</w:t>
      </w:r>
    </w:p>
    <w:p w14:paraId="3A4AEA74" w14:textId="77777777" w:rsidR="004F3F45" w:rsidRPr="00706175" w:rsidRDefault="004F3F45" w:rsidP="004F3F45">
      <w:pPr>
        <w:rPr>
          <w:sz w:val="24"/>
          <w:szCs w:val="24"/>
        </w:rPr>
      </w:pPr>
    </w:p>
    <w:p w14:paraId="6711325D" w14:textId="6938CABF" w:rsidR="004F3F45" w:rsidRPr="00706175" w:rsidRDefault="004F3F45" w:rsidP="004F3F45">
      <w:pPr>
        <w:jc w:val="both"/>
        <w:rPr>
          <w:b/>
          <w:sz w:val="24"/>
          <w:szCs w:val="24"/>
          <w:u w:val="single"/>
        </w:rPr>
      </w:pPr>
      <w:r w:rsidRPr="00706175">
        <w:rPr>
          <w:b/>
          <w:sz w:val="24"/>
          <w:szCs w:val="24"/>
          <w:u w:val="single"/>
        </w:rPr>
        <w:t>В размере 50 %:</w:t>
      </w:r>
    </w:p>
    <w:p w14:paraId="19C60BE7" w14:textId="77777777" w:rsidR="004F3F45" w:rsidRPr="00706175" w:rsidRDefault="004F3F45" w:rsidP="004F3F45">
      <w:pPr>
        <w:rPr>
          <w:sz w:val="24"/>
          <w:szCs w:val="24"/>
        </w:rPr>
      </w:pPr>
      <w:r w:rsidRPr="00706175">
        <w:rPr>
          <w:sz w:val="24"/>
          <w:szCs w:val="24"/>
        </w:rPr>
        <w:t>- дети до 18 лет;</w:t>
      </w:r>
    </w:p>
    <w:p w14:paraId="5DC368E5" w14:textId="77777777" w:rsidR="004F3F45" w:rsidRPr="00706175" w:rsidRDefault="004F3F45" w:rsidP="004F3F45">
      <w:pPr>
        <w:rPr>
          <w:sz w:val="24"/>
          <w:szCs w:val="24"/>
        </w:rPr>
      </w:pPr>
      <w:r w:rsidRPr="00706175">
        <w:rPr>
          <w:sz w:val="24"/>
          <w:szCs w:val="24"/>
        </w:rPr>
        <w:t>- дети обучающиеся на очном отделении в образовательной организации – до 23 лет;</w:t>
      </w:r>
    </w:p>
    <w:p w14:paraId="2C9BFA13" w14:textId="77777777" w:rsidR="004F3F45" w:rsidRPr="00706175" w:rsidRDefault="004F3F45" w:rsidP="004F3F45">
      <w:pPr>
        <w:rPr>
          <w:sz w:val="24"/>
          <w:szCs w:val="24"/>
        </w:rPr>
      </w:pPr>
      <w:r w:rsidRPr="00706175">
        <w:rPr>
          <w:sz w:val="24"/>
          <w:szCs w:val="24"/>
        </w:rPr>
        <w:t>- участники ликвидации аварии на Чернобыльской АЭС;</w:t>
      </w:r>
    </w:p>
    <w:p w14:paraId="76D57F6B" w14:textId="77777777" w:rsidR="004F3F45" w:rsidRPr="00706175" w:rsidRDefault="004F3F45" w:rsidP="004F3F45">
      <w:pPr>
        <w:rPr>
          <w:sz w:val="24"/>
          <w:szCs w:val="24"/>
        </w:rPr>
      </w:pPr>
      <w:r w:rsidRPr="00706175">
        <w:rPr>
          <w:sz w:val="24"/>
          <w:szCs w:val="24"/>
        </w:rPr>
        <w:t>- инвалиды 3 группы;</w:t>
      </w:r>
    </w:p>
    <w:p w14:paraId="778627E0" w14:textId="77777777" w:rsidR="004F3F45" w:rsidRPr="00706175" w:rsidRDefault="004F3F45" w:rsidP="004F3F45">
      <w:pPr>
        <w:rPr>
          <w:sz w:val="24"/>
          <w:szCs w:val="24"/>
        </w:rPr>
      </w:pPr>
      <w:r w:rsidRPr="00706175">
        <w:rPr>
          <w:sz w:val="24"/>
          <w:szCs w:val="24"/>
        </w:rPr>
        <w:t>- ветераны труда.</w:t>
      </w:r>
    </w:p>
    <w:p w14:paraId="70B4ADE4" w14:textId="77777777" w:rsidR="004F3F45" w:rsidRPr="00706175" w:rsidRDefault="004F3F45" w:rsidP="004F3F45">
      <w:pPr>
        <w:rPr>
          <w:sz w:val="24"/>
          <w:szCs w:val="24"/>
        </w:rPr>
      </w:pPr>
      <w:r w:rsidRPr="00706175">
        <w:rPr>
          <w:sz w:val="24"/>
          <w:szCs w:val="24"/>
        </w:rPr>
        <w:t>Проведение областных соревнований на спортивных объектах учреждения (бассейн, игровой спортивный зал) – взнос.</w:t>
      </w:r>
    </w:p>
    <w:p w14:paraId="5E7FE4DC" w14:textId="77777777" w:rsidR="004F3F45" w:rsidRPr="00706175" w:rsidRDefault="004F3F45" w:rsidP="004F3F45">
      <w:pPr>
        <w:rPr>
          <w:sz w:val="24"/>
          <w:szCs w:val="24"/>
        </w:rPr>
      </w:pPr>
      <w:r w:rsidRPr="00706175">
        <w:rPr>
          <w:sz w:val="24"/>
          <w:szCs w:val="24"/>
        </w:rPr>
        <w:t xml:space="preserve"> </w:t>
      </w:r>
    </w:p>
    <w:p w14:paraId="02E06C84" w14:textId="6B0935AC" w:rsidR="004F3F45" w:rsidRPr="000250CB" w:rsidRDefault="000250CB" w:rsidP="004F3F45">
      <w:pPr>
        <w:shd w:val="clear" w:color="auto" w:fill="FFFFFF"/>
        <w:rPr>
          <w:b/>
          <w:bCs/>
          <w:color w:val="444444"/>
          <w:sz w:val="24"/>
          <w:szCs w:val="24"/>
        </w:rPr>
      </w:pPr>
      <w:r w:rsidRPr="000250CB">
        <w:rPr>
          <w:b/>
          <w:bCs/>
          <w:color w:val="444444"/>
          <w:sz w:val="24"/>
          <w:szCs w:val="24"/>
        </w:rPr>
        <w:t xml:space="preserve">2. </w:t>
      </w:r>
      <w:r>
        <w:rPr>
          <w:b/>
          <w:bCs/>
          <w:color w:val="444444"/>
          <w:sz w:val="24"/>
          <w:szCs w:val="24"/>
        </w:rPr>
        <w:t>Установить с</w:t>
      </w:r>
      <w:r w:rsidR="004F3F45" w:rsidRPr="000250CB">
        <w:rPr>
          <w:b/>
          <w:bCs/>
          <w:color w:val="444444"/>
          <w:sz w:val="24"/>
          <w:szCs w:val="24"/>
        </w:rPr>
        <w:t>рок действия абонемента:</w:t>
      </w:r>
    </w:p>
    <w:p w14:paraId="76AFA571" w14:textId="77777777" w:rsidR="004F3F45" w:rsidRPr="00706175" w:rsidRDefault="004F3F45" w:rsidP="004F3F45">
      <w:pPr>
        <w:shd w:val="clear" w:color="auto" w:fill="FFFFFF"/>
        <w:rPr>
          <w:color w:val="444444"/>
          <w:sz w:val="24"/>
          <w:szCs w:val="24"/>
        </w:rPr>
      </w:pPr>
      <w:r w:rsidRPr="00706175">
        <w:rPr>
          <w:color w:val="444444"/>
          <w:sz w:val="24"/>
          <w:szCs w:val="24"/>
        </w:rPr>
        <w:t>- 4 – 8 занятий – 1 месяц;</w:t>
      </w:r>
    </w:p>
    <w:p w14:paraId="4B6AE7AC" w14:textId="77777777" w:rsidR="004F3F45" w:rsidRPr="00706175" w:rsidRDefault="004F3F45" w:rsidP="004F3F45">
      <w:pPr>
        <w:shd w:val="clear" w:color="auto" w:fill="FFFFFF"/>
        <w:rPr>
          <w:color w:val="444444"/>
          <w:sz w:val="24"/>
          <w:szCs w:val="24"/>
        </w:rPr>
      </w:pPr>
      <w:r w:rsidRPr="00706175">
        <w:rPr>
          <w:color w:val="444444"/>
          <w:sz w:val="24"/>
          <w:szCs w:val="24"/>
        </w:rPr>
        <w:t>- 12 -16 занятий – 2 месяца;</w:t>
      </w:r>
    </w:p>
    <w:p w14:paraId="5F46998F" w14:textId="77777777" w:rsidR="004F3F45" w:rsidRPr="00706175" w:rsidRDefault="004F3F45" w:rsidP="004F3F45">
      <w:pPr>
        <w:shd w:val="clear" w:color="auto" w:fill="FFFFFF"/>
        <w:rPr>
          <w:color w:val="444444"/>
          <w:sz w:val="24"/>
          <w:szCs w:val="24"/>
        </w:rPr>
      </w:pPr>
      <w:r w:rsidRPr="00706175">
        <w:rPr>
          <w:color w:val="444444"/>
          <w:sz w:val="24"/>
          <w:szCs w:val="24"/>
        </w:rPr>
        <w:t>- 20 - 24 занятий – 3 месяца.</w:t>
      </w:r>
    </w:p>
    <w:p w14:paraId="2343CF45" w14:textId="77777777" w:rsidR="004F3F45" w:rsidRPr="00706175" w:rsidRDefault="004F3F45" w:rsidP="004F3F45">
      <w:pPr>
        <w:shd w:val="clear" w:color="auto" w:fill="FFFFFF"/>
        <w:rPr>
          <w:color w:val="444444"/>
          <w:sz w:val="24"/>
          <w:szCs w:val="24"/>
        </w:rPr>
      </w:pPr>
      <w:r w:rsidRPr="00706175">
        <w:rPr>
          <w:color w:val="444444"/>
          <w:sz w:val="24"/>
          <w:szCs w:val="24"/>
        </w:rPr>
        <w:t>Подарочный сертификат действует в течении текущего года.</w:t>
      </w:r>
    </w:p>
    <w:p w14:paraId="7EB8F56F" w14:textId="77777777" w:rsidR="000250CB" w:rsidRDefault="000250CB" w:rsidP="000250CB">
      <w:pPr>
        <w:shd w:val="clear" w:color="auto" w:fill="FFFFFF"/>
        <w:rPr>
          <w:b/>
          <w:bCs/>
          <w:color w:val="444444"/>
          <w:sz w:val="24"/>
          <w:szCs w:val="24"/>
        </w:rPr>
      </w:pPr>
    </w:p>
    <w:p w14:paraId="42082E4E" w14:textId="6CF98E4C" w:rsidR="000250CB" w:rsidRPr="000250CB" w:rsidRDefault="000250CB" w:rsidP="000250CB">
      <w:pPr>
        <w:shd w:val="clear" w:color="auto" w:fill="FFFFFF"/>
        <w:rPr>
          <w:b/>
          <w:bCs/>
          <w:color w:val="444444"/>
          <w:sz w:val="24"/>
          <w:szCs w:val="24"/>
        </w:rPr>
      </w:pPr>
      <w:r>
        <w:rPr>
          <w:b/>
          <w:bCs/>
          <w:color w:val="444444"/>
          <w:sz w:val="24"/>
          <w:szCs w:val="24"/>
        </w:rPr>
        <w:t>3</w:t>
      </w:r>
      <w:r w:rsidRPr="000250CB">
        <w:rPr>
          <w:b/>
          <w:bCs/>
          <w:color w:val="444444"/>
          <w:sz w:val="24"/>
          <w:szCs w:val="24"/>
        </w:rPr>
        <w:t xml:space="preserve">. </w:t>
      </w:r>
      <w:r>
        <w:rPr>
          <w:b/>
          <w:bCs/>
          <w:color w:val="444444"/>
          <w:sz w:val="24"/>
          <w:szCs w:val="24"/>
        </w:rPr>
        <w:t>Прочие условия</w:t>
      </w:r>
      <w:r w:rsidRPr="000250CB">
        <w:rPr>
          <w:b/>
          <w:bCs/>
          <w:color w:val="444444"/>
          <w:sz w:val="24"/>
          <w:szCs w:val="24"/>
        </w:rPr>
        <w:t>:</w:t>
      </w:r>
    </w:p>
    <w:p w14:paraId="7B7352BE" w14:textId="77777777" w:rsidR="004F3F45" w:rsidRPr="00706175" w:rsidRDefault="004F3F45" w:rsidP="004F3F45">
      <w:pPr>
        <w:shd w:val="clear" w:color="auto" w:fill="FFFFFF"/>
        <w:rPr>
          <w:color w:val="444444"/>
          <w:sz w:val="24"/>
          <w:szCs w:val="24"/>
        </w:rPr>
      </w:pPr>
    </w:p>
    <w:p w14:paraId="123A4A92" w14:textId="77777777" w:rsidR="004F3F45" w:rsidRPr="00706175" w:rsidRDefault="004F3F45" w:rsidP="004F3F45">
      <w:pPr>
        <w:shd w:val="clear" w:color="auto" w:fill="FFFFFF"/>
        <w:rPr>
          <w:b/>
          <w:bCs/>
          <w:color w:val="444444"/>
          <w:sz w:val="24"/>
          <w:szCs w:val="24"/>
        </w:rPr>
      </w:pPr>
      <w:r w:rsidRPr="00706175">
        <w:rPr>
          <w:b/>
          <w:bCs/>
          <w:color w:val="444444"/>
          <w:sz w:val="24"/>
          <w:szCs w:val="24"/>
        </w:rPr>
        <w:t>Разовое посещение плавательного бассейна, 1 человек 1 сеанс</w:t>
      </w:r>
    </w:p>
    <w:p w14:paraId="614B8D24" w14:textId="77777777" w:rsidR="004F3F45" w:rsidRPr="00706175" w:rsidRDefault="004F3F45" w:rsidP="004F3F45">
      <w:pPr>
        <w:shd w:val="clear" w:color="auto" w:fill="FFFFFF"/>
        <w:rPr>
          <w:b/>
          <w:bCs/>
          <w:color w:val="444444"/>
          <w:sz w:val="24"/>
          <w:szCs w:val="24"/>
        </w:rPr>
      </w:pPr>
      <w:r w:rsidRPr="00706175">
        <w:rPr>
          <w:b/>
          <w:bCs/>
          <w:color w:val="444444"/>
          <w:sz w:val="24"/>
          <w:szCs w:val="24"/>
        </w:rPr>
        <w:t>(продолжительность 1 сеанса 45 минут на воде + 15 минут на переодевание и душ)</w:t>
      </w:r>
    </w:p>
    <w:p w14:paraId="2A729092" w14:textId="77777777" w:rsidR="004F3F45" w:rsidRPr="00706175" w:rsidRDefault="004F3F45" w:rsidP="004F3F45">
      <w:pPr>
        <w:shd w:val="clear" w:color="auto" w:fill="FFFFFF"/>
        <w:rPr>
          <w:b/>
          <w:bCs/>
          <w:color w:val="444444"/>
          <w:sz w:val="24"/>
          <w:szCs w:val="24"/>
        </w:rPr>
      </w:pPr>
    </w:p>
    <w:p w14:paraId="0820F980" w14:textId="77777777" w:rsidR="004F3F45" w:rsidRPr="00706175" w:rsidRDefault="004F3F45" w:rsidP="004F3F45">
      <w:pPr>
        <w:shd w:val="clear" w:color="auto" w:fill="FFFFFF"/>
        <w:spacing w:after="75"/>
        <w:rPr>
          <w:color w:val="444444"/>
          <w:sz w:val="24"/>
          <w:szCs w:val="24"/>
        </w:rPr>
      </w:pPr>
      <w:r w:rsidRPr="00706175">
        <w:rPr>
          <w:color w:val="444444"/>
          <w:sz w:val="24"/>
          <w:szCs w:val="24"/>
        </w:rPr>
        <w:t>- Посетители обязаны получать услуги, в период срока действия абонемента;</w:t>
      </w:r>
    </w:p>
    <w:p w14:paraId="74104969" w14:textId="77777777" w:rsidR="004F3F45" w:rsidRPr="00706175" w:rsidRDefault="004F3F45" w:rsidP="004F3F45">
      <w:pPr>
        <w:shd w:val="clear" w:color="auto" w:fill="FFFFFF"/>
        <w:spacing w:after="75"/>
        <w:rPr>
          <w:color w:val="444444"/>
          <w:sz w:val="24"/>
          <w:szCs w:val="24"/>
        </w:rPr>
      </w:pPr>
      <w:r w:rsidRPr="00706175">
        <w:rPr>
          <w:color w:val="444444"/>
          <w:sz w:val="24"/>
          <w:szCs w:val="24"/>
        </w:rPr>
        <w:t>- утерянный абонемент - не восстанавливается;</w:t>
      </w:r>
    </w:p>
    <w:p w14:paraId="2FDD3DE7" w14:textId="77777777" w:rsidR="004F3F45" w:rsidRPr="00706175" w:rsidRDefault="004F3F45" w:rsidP="004F3F45">
      <w:pPr>
        <w:shd w:val="clear" w:color="auto" w:fill="FFFFFF"/>
        <w:spacing w:after="75"/>
        <w:rPr>
          <w:color w:val="444444"/>
          <w:sz w:val="24"/>
          <w:szCs w:val="24"/>
        </w:rPr>
      </w:pPr>
      <w:r w:rsidRPr="00706175">
        <w:rPr>
          <w:color w:val="444444"/>
          <w:sz w:val="24"/>
          <w:szCs w:val="24"/>
        </w:rPr>
        <w:t>- по истечении срока действия абонемента, неиспользованные посещения - не предоставляются, и их стоимость - не возвращается;</w:t>
      </w:r>
    </w:p>
    <w:p w14:paraId="559C8B07" w14:textId="2F104176" w:rsidR="004F3F45" w:rsidRPr="00706175" w:rsidRDefault="004F3F45" w:rsidP="004F3F45">
      <w:pPr>
        <w:shd w:val="clear" w:color="auto" w:fill="FFFFFF"/>
        <w:spacing w:after="75"/>
        <w:rPr>
          <w:color w:val="444444"/>
          <w:sz w:val="24"/>
          <w:szCs w:val="24"/>
        </w:rPr>
      </w:pPr>
      <w:r w:rsidRPr="00706175">
        <w:rPr>
          <w:color w:val="444444"/>
          <w:sz w:val="24"/>
          <w:szCs w:val="24"/>
        </w:rPr>
        <w:t xml:space="preserve">- продление срока действия абонемента, </w:t>
      </w:r>
      <w:r w:rsidR="000250CB" w:rsidRPr="00706175">
        <w:rPr>
          <w:color w:val="444444"/>
          <w:sz w:val="24"/>
          <w:szCs w:val="24"/>
        </w:rPr>
        <w:t>возможно только в случае, если</w:t>
      </w:r>
      <w:r w:rsidRPr="00706175">
        <w:rPr>
          <w:color w:val="444444"/>
          <w:sz w:val="24"/>
          <w:szCs w:val="24"/>
        </w:rPr>
        <w:t xml:space="preserve"> посещение </w:t>
      </w:r>
      <w:proofErr w:type="spellStart"/>
      <w:r w:rsidRPr="00706175">
        <w:rPr>
          <w:color w:val="444444"/>
          <w:sz w:val="24"/>
          <w:szCs w:val="24"/>
        </w:rPr>
        <w:t>физкультурно</w:t>
      </w:r>
      <w:proofErr w:type="spellEnd"/>
      <w:r w:rsidRPr="00706175">
        <w:rPr>
          <w:color w:val="444444"/>
          <w:sz w:val="24"/>
          <w:szCs w:val="24"/>
        </w:rPr>
        <w:t xml:space="preserve"> – оздоровительного комплекса «Калачеевский» им. С.Д. Просветова, </w:t>
      </w:r>
      <w:r w:rsidR="000250CB" w:rsidRPr="00706175">
        <w:rPr>
          <w:color w:val="444444"/>
          <w:sz w:val="24"/>
          <w:szCs w:val="24"/>
        </w:rPr>
        <w:t>в период</w:t>
      </w:r>
      <w:r w:rsidRPr="00706175">
        <w:rPr>
          <w:color w:val="444444"/>
          <w:sz w:val="24"/>
          <w:szCs w:val="24"/>
        </w:rPr>
        <w:t xml:space="preserve"> действия абонемента, препятствовала уважительная причина-</w:t>
      </w:r>
      <w:r w:rsidR="000250CB" w:rsidRPr="00706175">
        <w:rPr>
          <w:color w:val="444444"/>
          <w:sz w:val="24"/>
          <w:szCs w:val="24"/>
        </w:rPr>
        <w:t>болезнь (</w:t>
      </w:r>
      <w:r w:rsidRPr="00706175">
        <w:rPr>
          <w:color w:val="444444"/>
          <w:sz w:val="24"/>
          <w:szCs w:val="24"/>
        </w:rPr>
        <w:t>больничный лист), командировка более 5 суток (командировочное удостоверение), срок действия абонемента продляется на время, указанное в подтверждающем документе, но не более чем на 1 месяц.</w:t>
      </w:r>
    </w:p>
    <w:p w14:paraId="4079983B" w14:textId="77777777" w:rsidR="0086516E" w:rsidRDefault="0086516E" w:rsidP="001400CC"/>
    <w:sectPr w:rsidR="0086516E" w:rsidSect="008D482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DE"/>
    <w:rsid w:val="00023433"/>
    <w:rsid w:val="000250CB"/>
    <w:rsid w:val="000402EC"/>
    <w:rsid w:val="0005207F"/>
    <w:rsid w:val="00085A7A"/>
    <w:rsid w:val="000C07F3"/>
    <w:rsid w:val="000D2C11"/>
    <w:rsid w:val="00107DDC"/>
    <w:rsid w:val="00136E1C"/>
    <w:rsid w:val="001400CC"/>
    <w:rsid w:val="00164E8F"/>
    <w:rsid w:val="0026030D"/>
    <w:rsid w:val="002D5D36"/>
    <w:rsid w:val="002F2741"/>
    <w:rsid w:val="002F2F38"/>
    <w:rsid w:val="0031455F"/>
    <w:rsid w:val="0041156A"/>
    <w:rsid w:val="00451E45"/>
    <w:rsid w:val="004800BD"/>
    <w:rsid w:val="004E0FFC"/>
    <w:rsid w:val="004E1DB9"/>
    <w:rsid w:val="004F331F"/>
    <w:rsid w:val="004F3F45"/>
    <w:rsid w:val="00623780"/>
    <w:rsid w:val="00672A3D"/>
    <w:rsid w:val="006D2806"/>
    <w:rsid w:val="006D58A4"/>
    <w:rsid w:val="006D733F"/>
    <w:rsid w:val="00737982"/>
    <w:rsid w:val="007C50C7"/>
    <w:rsid w:val="0080389A"/>
    <w:rsid w:val="008314CE"/>
    <w:rsid w:val="0086516E"/>
    <w:rsid w:val="008C09D5"/>
    <w:rsid w:val="008D482F"/>
    <w:rsid w:val="008D566A"/>
    <w:rsid w:val="008E4341"/>
    <w:rsid w:val="008E51D5"/>
    <w:rsid w:val="009113C5"/>
    <w:rsid w:val="00917D9E"/>
    <w:rsid w:val="00927C3E"/>
    <w:rsid w:val="00977AF4"/>
    <w:rsid w:val="0099189F"/>
    <w:rsid w:val="009969DE"/>
    <w:rsid w:val="009D0D34"/>
    <w:rsid w:val="009E5519"/>
    <w:rsid w:val="009E7E03"/>
    <w:rsid w:val="00A94E7A"/>
    <w:rsid w:val="00AB4B13"/>
    <w:rsid w:val="00AC17DC"/>
    <w:rsid w:val="00B32D37"/>
    <w:rsid w:val="00B53CE0"/>
    <w:rsid w:val="00B876E2"/>
    <w:rsid w:val="00BD55AA"/>
    <w:rsid w:val="00C44FD8"/>
    <w:rsid w:val="00C80570"/>
    <w:rsid w:val="00C90F12"/>
    <w:rsid w:val="00CA5307"/>
    <w:rsid w:val="00CB5ADB"/>
    <w:rsid w:val="00CF5A08"/>
    <w:rsid w:val="00D55A41"/>
    <w:rsid w:val="00DF2C8D"/>
    <w:rsid w:val="00E12051"/>
    <w:rsid w:val="00E2391B"/>
    <w:rsid w:val="00E813CB"/>
    <w:rsid w:val="00EF361A"/>
    <w:rsid w:val="00EF36EE"/>
    <w:rsid w:val="00EF43AF"/>
    <w:rsid w:val="00F0212D"/>
    <w:rsid w:val="00FB4575"/>
    <w:rsid w:val="00FC6F5A"/>
    <w:rsid w:val="00FE0EB4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2346"/>
  <w15:docId w15:val="{BD1E1125-CCBB-4363-A906-788BF45F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90F12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4635-7670-4E57-BB2A-5C70A65F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Березнева Светлана Геннадьевна</cp:lastModifiedBy>
  <cp:revision>19</cp:revision>
  <cp:lastPrinted>2023-12-04T07:53:00Z</cp:lastPrinted>
  <dcterms:created xsi:type="dcterms:W3CDTF">2022-12-22T12:47:00Z</dcterms:created>
  <dcterms:modified xsi:type="dcterms:W3CDTF">2023-12-04T13:39:00Z</dcterms:modified>
</cp:coreProperties>
</file>