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23F" w:rsidRDefault="0006723F" w:rsidP="0006723F">
      <w:pPr>
        <w:ind w:left="5670"/>
      </w:pPr>
      <w:bookmarkStart w:id="0" w:name="_GoBack"/>
      <w:bookmarkEnd w:id="0"/>
      <w:r>
        <w:t>УТВЕРЖДЕНО</w:t>
      </w:r>
    </w:p>
    <w:p w:rsidR="0006723F" w:rsidRDefault="0006723F" w:rsidP="0006723F">
      <w:pPr>
        <w:ind w:left="5670"/>
      </w:pPr>
      <w:proofErr w:type="gramStart"/>
      <w:r>
        <w:t>постановлением</w:t>
      </w:r>
      <w:proofErr w:type="gramEnd"/>
      <w:r>
        <w:t xml:space="preserve"> администрации  </w:t>
      </w:r>
    </w:p>
    <w:p w:rsidR="0006723F" w:rsidRDefault="0006723F" w:rsidP="0006723F">
      <w:pPr>
        <w:ind w:left="5670"/>
      </w:pPr>
      <w:proofErr w:type="spellStart"/>
      <w:r>
        <w:t>Калачеевского</w:t>
      </w:r>
      <w:proofErr w:type="spellEnd"/>
      <w:r>
        <w:t xml:space="preserve"> муниципального района от _____________ № ____</w:t>
      </w:r>
    </w:p>
    <w:p w:rsidR="005040B0" w:rsidRDefault="005040B0" w:rsidP="005040B0">
      <w:pPr>
        <w:jc w:val="right"/>
        <w:rPr>
          <w:bCs/>
          <w:kern w:val="1"/>
          <w:sz w:val="28"/>
          <w:szCs w:val="27"/>
        </w:rPr>
      </w:pPr>
    </w:p>
    <w:p w:rsidR="005040B0" w:rsidRPr="005040B0" w:rsidRDefault="005040B0" w:rsidP="005040B0">
      <w:pPr>
        <w:jc w:val="right"/>
        <w:rPr>
          <w:bCs/>
          <w:kern w:val="1"/>
          <w:sz w:val="28"/>
          <w:szCs w:val="27"/>
        </w:rPr>
      </w:pPr>
    </w:p>
    <w:p w:rsidR="005040B0" w:rsidRDefault="005040B0" w:rsidP="00C92A0F">
      <w:pPr>
        <w:jc w:val="center"/>
        <w:rPr>
          <w:b/>
          <w:bCs/>
          <w:kern w:val="1"/>
          <w:sz w:val="28"/>
          <w:szCs w:val="27"/>
        </w:rPr>
      </w:pPr>
    </w:p>
    <w:p w:rsidR="00C92A0F" w:rsidRPr="007E56BE" w:rsidRDefault="00C92A0F" w:rsidP="00C92A0F">
      <w:pPr>
        <w:jc w:val="center"/>
        <w:rPr>
          <w:b/>
          <w:bCs/>
          <w:kern w:val="1"/>
          <w:sz w:val="28"/>
          <w:szCs w:val="27"/>
        </w:rPr>
      </w:pPr>
      <w:r w:rsidRPr="007E56BE">
        <w:rPr>
          <w:b/>
          <w:bCs/>
          <w:kern w:val="1"/>
          <w:sz w:val="28"/>
          <w:szCs w:val="27"/>
        </w:rPr>
        <w:t>Примерное положение</w:t>
      </w:r>
    </w:p>
    <w:p w:rsidR="00C92A0F" w:rsidRPr="007E56BE" w:rsidRDefault="00C92A0F" w:rsidP="00C92A0F">
      <w:pPr>
        <w:jc w:val="center"/>
        <w:rPr>
          <w:kern w:val="1"/>
          <w:sz w:val="28"/>
          <w:szCs w:val="27"/>
        </w:rPr>
      </w:pPr>
      <w:r w:rsidRPr="007E56BE">
        <w:rPr>
          <w:b/>
          <w:bCs/>
          <w:kern w:val="1"/>
          <w:sz w:val="28"/>
          <w:szCs w:val="27"/>
        </w:rPr>
        <w:t xml:space="preserve"> об оплате труда в </w:t>
      </w:r>
      <w:r w:rsidR="00A265AF">
        <w:rPr>
          <w:b/>
          <w:bCs/>
          <w:kern w:val="1"/>
          <w:sz w:val="28"/>
          <w:szCs w:val="27"/>
        </w:rPr>
        <w:t xml:space="preserve">дошкольной </w:t>
      </w:r>
      <w:r w:rsidRPr="007E56BE">
        <w:rPr>
          <w:b/>
          <w:bCs/>
          <w:kern w:val="1"/>
          <w:sz w:val="28"/>
          <w:szCs w:val="27"/>
        </w:rPr>
        <w:t>образовательной организации</w:t>
      </w:r>
    </w:p>
    <w:p w:rsidR="00C92A0F" w:rsidRPr="004B7ABD" w:rsidRDefault="00C92A0F" w:rsidP="00C92A0F">
      <w:pPr>
        <w:jc w:val="center"/>
        <w:rPr>
          <w:kern w:val="1"/>
          <w:sz w:val="27"/>
          <w:szCs w:val="27"/>
        </w:rPr>
      </w:pPr>
    </w:p>
    <w:p w:rsidR="00C92A0F" w:rsidRPr="004B7ABD" w:rsidRDefault="00C92A0F" w:rsidP="00C92A0F">
      <w:pPr>
        <w:jc w:val="center"/>
        <w:rPr>
          <w:b/>
          <w:bCs/>
          <w:sz w:val="27"/>
          <w:szCs w:val="27"/>
        </w:rPr>
      </w:pPr>
      <w:r w:rsidRPr="004B7ABD">
        <w:rPr>
          <w:b/>
          <w:bCs/>
          <w:kern w:val="1"/>
          <w:sz w:val="27"/>
          <w:szCs w:val="27"/>
        </w:rPr>
        <w:t>1. Общие положения</w:t>
      </w:r>
    </w:p>
    <w:p w:rsidR="00C92A0F" w:rsidRPr="004B7ABD" w:rsidRDefault="00C92A0F" w:rsidP="00C92A0F">
      <w:pPr>
        <w:ind w:firstLine="709"/>
        <w:jc w:val="center"/>
        <w:rPr>
          <w:b/>
          <w:bCs/>
          <w:sz w:val="27"/>
          <w:szCs w:val="27"/>
        </w:rPr>
      </w:pPr>
    </w:p>
    <w:p w:rsidR="00C92A0F" w:rsidRPr="004B7ABD" w:rsidRDefault="00C92A0F" w:rsidP="00C92A0F">
      <w:pPr>
        <w:spacing w:line="360" w:lineRule="auto"/>
        <w:ind w:firstLine="851"/>
        <w:jc w:val="both"/>
        <w:rPr>
          <w:sz w:val="28"/>
          <w:szCs w:val="28"/>
        </w:rPr>
      </w:pPr>
      <w:r w:rsidRPr="004B7ABD">
        <w:rPr>
          <w:sz w:val="28"/>
          <w:szCs w:val="28"/>
        </w:rPr>
        <w:t xml:space="preserve">Настоящее Примерное положение об оплате труда в </w:t>
      </w:r>
      <w:r w:rsidR="00CB5078">
        <w:rPr>
          <w:sz w:val="28"/>
          <w:szCs w:val="28"/>
        </w:rPr>
        <w:t xml:space="preserve">дошкольной </w:t>
      </w:r>
      <w:r w:rsidRPr="004B7ABD">
        <w:rPr>
          <w:sz w:val="28"/>
          <w:szCs w:val="28"/>
        </w:rPr>
        <w:t>образовательной организации (далее - Положение) разработано в соответствии с Трудовым кодексом Российской Федерации о</w:t>
      </w:r>
      <w:r w:rsidR="00D66D45">
        <w:rPr>
          <w:sz w:val="28"/>
          <w:szCs w:val="28"/>
        </w:rPr>
        <w:t xml:space="preserve">т 30 декабря 2001 г. № 197-ФЗ, </w:t>
      </w:r>
      <w:r w:rsidR="004D7006" w:rsidRPr="004D7006">
        <w:rPr>
          <w:sz w:val="28"/>
          <w:szCs w:val="28"/>
        </w:rPr>
        <w:t>Ф</w:t>
      </w:r>
      <w:r w:rsidRPr="004B7ABD">
        <w:rPr>
          <w:sz w:val="28"/>
          <w:szCs w:val="28"/>
        </w:rPr>
        <w:t xml:space="preserve">едеральным законом  «Об образовании в Российской Федерации» от </w:t>
      </w:r>
      <w:r w:rsidR="00D66D45">
        <w:rPr>
          <w:sz w:val="28"/>
          <w:szCs w:val="28"/>
        </w:rPr>
        <w:t xml:space="preserve">29 декабря 2012 г. № 273 - ФЗ, </w:t>
      </w:r>
      <w:r w:rsidR="00D66D45" w:rsidRPr="004D7006">
        <w:rPr>
          <w:sz w:val="28"/>
          <w:szCs w:val="28"/>
        </w:rPr>
        <w:t>У</w:t>
      </w:r>
      <w:r w:rsidRPr="004B7ABD">
        <w:rPr>
          <w:sz w:val="28"/>
          <w:szCs w:val="28"/>
        </w:rPr>
        <w:t>казами Президента Российской Федерации от 7 мая 2012 г</w:t>
      </w:r>
      <w:r w:rsidRPr="00E62F2E">
        <w:rPr>
          <w:sz w:val="28"/>
          <w:szCs w:val="28"/>
        </w:rPr>
        <w:t xml:space="preserve">. </w:t>
      </w:r>
      <w:hyperlink r:id="rId8" w:history="1">
        <w:r w:rsidRPr="00E62F2E">
          <w:rPr>
            <w:rStyle w:val="af5"/>
            <w:color w:val="auto"/>
            <w:sz w:val="28"/>
            <w:szCs w:val="28"/>
            <w:u w:val="none"/>
          </w:rPr>
          <w:t>№ 597</w:t>
        </w:r>
      </w:hyperlink>
      <w:r w:rsidRPr="00E62F2E">
        <w:rPr>
          <w:sz w:val="28"/>
          <w:szCs w:val="28"/>
        </w:rPr>
        <w:t xml:space="preserve"> «О </w:t>
      </w:r>
      <w:r w:rsidRPr="004B7ABD">
        <w:rPr>
          <w:sz w:val="28"/>
          <w:szCs w:val="28"/>
        </w:rPr>
        <w:t xml:space="preserve">мероприятиях по реализации государственной социальной политики» и от 1 июня 2012 г. </w:t>
      </w:r>
      <w:r w:rsidRPr="00E62F2E">
        <w:rPr>
          <w:sz w:val="28"/>
          <w:szCs w:val="28"/>
        </w:rPr>
        <w:t>№ 761</w:t>
      </w:r>
      <w:r w:rsidRPr="00E62F2E">
        <w:rPr>
          <w:rStyle w:val="af5"/>
          <w:sz w:val="28"/>
          <w:szCs w:val="28"/>
          <w:u w:val="none"/>
        </w:rPr>
        <w:t xml:space="preserve"> </w:t>
      </w:r>
      <w:r w:rsidRPr="004B7ABD">
        <w:rPr>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C92A0F" w:rsidRPr="004B7ABD" w:rsidRDefault="00C92A0F" w:rsidP="00C92A0F">
      <w:pPr>
        <w:spacing w:line="360" w:lineRule="auto"/>
        <w:ind w:firstLine="851"/>
        <w:jc w:val="both"/>
        <w:rPr>
          <w:sz w:val="28"/>
          <w:szCs w:val="28"/>
        </w:rPr>
      </w:pPr>
      <w:r w:rsidRPr="004B7ABD">
        <w:rPr>
          <w:sz w:val="28"/>
          <w:szCs w:val="28"/>
        </w:rPr>
        <w:t>1.1. Положение определяет:</w:t>
      </w:r>
    </w:p>
    <w:p w:rsidR="00C92A0F" w:rsidRPr="004B7ABD" w:rsidRDefault="00C92A0F" w:rsidP="00C92A0F">
      <w:pPr>
        <w:spacing w:line="360" w:lineRule="auto"/>
        <w:ind w:firstLine="851"/>
        <w:jc w:val="both"/>
        <w:rPr>
          <w:sz w:val="28"/>
          <w:szCs w:val="28"/>
        </w:rPr>
      </w:pPr>
      <w:r w:rsidRPr="004B7ABD">
        <w:rPr>
          <w:sz w:val="28"/>
          <w:szCs w:val="28"/>
        </w:rPr>
        <w:t xml:space="preserve">- порядок формирования и распределения фонда оплаты труда работников </w:t>
      </w:r>
      <w:r w:rsidR="00A265AF" w:rsidRPr="0028014E">
        <w:rPr>
          <w:sz w:val="28"/>
          <w:szCs w:val="28"/>
        </w:rPr>
        <w:t>дошкольной образовательной организации</w:t>
      </w:r>
      <w:r w:rsidRPr="004B7ABD">
        <w:rPr>
          <w:sz w:val="28"/>
          <w:szCs w:val="28"/>
        </w:rPr>
        <w:t xml:space="preserve"> за счет средств областного и муниципального бюджетов и иных источников, не запрещенных законодательством Российской Федерации;</w:t>
      </w:r>
    </w:p>
    <w:p w:rsidR="00C92A0F" w:rsidRPr="004B7ABD" w:rsidRDefault="00C92A0F" w:rsidP="00C92A0F">
      <w:pPr>
        <w:spacing w:line="360" w:lineRule="auto"/>
        <w:ind w:firstLine="851"/>
        <w:jc w:val="both"/>
        <w:rPr>
          <w:sz w:val="28"/>
          <w:szCs w:val="28"/>
        </w:rPr>
      </w:pPr>
      <w:r w:rsidRPr="004B7ABD">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C92A0F" w:rsidRPr="004B7ABD" w:rsidRDefault="00C92A0F" w:rsidP="00C92A0F">
      <w:pPr>
        <w:spacing w:line="360" w:lineRule="auto"/>
        <w:ind w:firstLine="851"/>
        <w:jc w:val="both"/>
        <w:rPr>
          <w:sz w:val="28"/>
          <w:szCs w:val="28"/>
        </w:rPr>
      </w:pPr>
      <w:r w:rsidRPr="004B7ABD">
        <w:rPr>
          <w:sz w:val="28"/>
          <w:szCs w:val="28"/>
        </w:rPr>
        <w:lastRenderedPageBreak/>
        <w:t xml:space="preserve">- подходы к осуществлению выплат компенсационного и стимулирующего характера в зависимости от результатов и качества работы; </w:t>
      </w:r>
    </w:p>
    <w:p w:rsidR="00C92A0F" w:rsidRPr="004B7ABD" w:rsidRDefault="00C92A0F" w:rsidP="00C92A0F">
      <w:pPr>
        <w:spacing w:line="360" w:lineRule="auto"/>
        <w:ind w:firstLine="851"/>
        <w:jc w:val="both"/>
        <w:rPr>
          <w:sz w:val="28"/>
          <w:szCs w:val="28"/>
        </w:rPr>
      </w:pPr>
      <w:r w:rsidRPr="004B7ABD">
        <w:rPr>
          <w:sz w:val="28"/>
          <w:szCs w:val="28"/>
        </w:rPr>
        <w:t xml:space="preserve">- подходы к созданию прозрачного механизма оплаты труда работников </w:t>
      </w:r>
      <w:r w:rsidR="00A265AF" w:rsidRPr="0028014E">
        <w:rPr>
          <w:sz w:val="28"/>
          <w:szCs w:val="28"/>
        </w:rPr>
        <w:t>дошкольной образовательной организации</w:t>
      </w:r>
      <w:r w:rsidRPr="004B7ABD">
        <w:rPr>
          <w:sz w:val="28"/>
          <w:szCs w:val="28"/>
        </w:rPr>
        <w:t>, в том числе руководителя, его заместителей и главного бухгалтера.</w:t>
      </w:r>
    </w:p>
    <w:p w:rsidR="00C92A0F" w:rsidRPr="004B7ABD" w:rsidRDefault="00C92A0F" w:rsidP="00C92A0F">
      <w:pPr>
        <w:spacing w:line="360" w:lineRule="auto"/>
        <w:ind w:firstLine="851"/>
        <w:jc w:val="both"/>
        <w:rPr>
          <w:sz w:val="28"/>
          <w:szCs w:val="28"/>
        </w:rPr>
      </w:pPr>
      <w:r w:rsidRPr="004B7ABD">
        <w:rPr>
          <w:sz w:val="28"/>
          <w:szCs w:val="28"/>
        </w:rPr>
        <w:t>1.2. ПКГ и квалификационные уровни определяются следующим образом:</w:t>
      </w:r>
    </w:p>
    <w:p w:rsidR="00C92A0F" w:rsidRPr="004B7ABD" w:rsidRDefault="00C92A0F" w:rsidP="00C92A0F">
      <w:pPr>
        <w:spacing w:line="360" w:lineRule="auto"/>
        <w:ind w:firstLine="851"/>
        <w:jc w:val="both"/>
        <w:rPr>
          <w:sz w:val="28"/>
          <w:szCs w:val="28"/>
        </w:rPr>
      </w:pPr>
      <w:r w:rsidRPr="004B7ABD">
        <w:rPr>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C92A0F" w:rsidRPr="004B7ABD" w:rsidRDefault="00C92A0F" w:rsidP="00C92A0F">
      <w:pPr>
        <w:spacing w:line="360" w:lineRule="auto"/>
        <w:ind w:firstLine="900"/>
        <w:jc w:val="both"/>
        <w:rPr>
          <w:sz w:val="28"/>
          <w:szCs w:val="28"/>
        </w:rPr>
      </w:pPr>
      <w:r w:rsidRPr="004B7ABD">
        <w:rPr>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C92A0F" w:rsidRPr="004B7ABD" w:rsidRDefault="00C92A0F" w:rsidP="00C92A0F">
      <w:pPr>
        <w:spacing w:line="360" w:lineRule="auto"/>
        <w:ind w:firstLine="900"/>
        <w:jc w:val="both"/>
        <w:rPr>
          <w:sz w:val="28"/>
          <w:szCs w:val="28"/>
        </w:rPr>
      </w:pPr>
      <w:r w:rsidRPr="004B7ABD">
        <w:rPr>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C92A0F" w:rsidRPr="004B7ABD" w:rsidRDefault="00C92A0F" w:rsidP="00C92A0F">
      <w:pPr>
        <w:spacing w:line="360" w:lineRule="auto"/>
        <w:ind w:firstLine="900"/>
        <w:jc w:val="both"/>
        <w:rPr>
          <w:sz w:val="28"/>
          <w:szCs w:val="28"/>
        </w:rPr>
      </w:pPr>
      <w:r w:rsidRPr="004B7ABD">
        <w:rPr>
          <w:sz w:val="28"/>
          <w:szCs w:val="28"/>
        </w:rPr>
        <w:t>- для работников, занимающих общеотраслевые должности руководителей, специалистов и служащих</w:t>
      </w:r>
      <w:r w:rsidR="00DF4C7A">
        <w:rPr>
          <w:sz w:val="28"/>
          <w:szCs w:val="28"/>
        </w:rPr>
        <w:t xml:space="preserve">, </w:t>
      </w:r>
      <w:r w:rsidRPr="004B7ABD">
        <w:rPr>
          <w:sz w:val="28"/>
          <w:szCs w:val="28"/>
        </w:rPr>
        <w:t xml:space="preserve">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C92A0F" w:rsidRPr="004B7ABD" w:rsidRDefault="00C92A0F" w:rsidP="00C92A0F">
      <w:pPr>
        <w:spacing w:line="360" w:lineRule="auto"/>
        <w:ind w:firstLine="900"/>
        <w:jc w:val="both"/>
        <w:rPr>
          <w:sz w:val="28"/>
          <w:szCs w:val="28"/>
        </w:rPr>
      </w:pPr>
      <w:r w:rsidRPr="004B7ABD">
        <w:rPr>
          <w:sz w:val="28"/>
          <w:szCs w:val="28"/>
        </w:rPr>
        <w:t>- для работников, осуществляющих профессиональную деятельность по профессиям рабочих</w:t>
      </w:r>
      <w:r w:rsidR="00DF4C7A">
        <w:rPr>
          <w:sz w:val="28"/>
          <w:szCs w:val="28"/>
        </w:rPr>
        <w:t xml:space="preserve">, </w:t>
      </w:r>
      <w:r w:rsidRPr="004B7ABD">
        <w:rPr>
          <w:sz w:val="28"/>
          <w:szCs w:val="28"/>
        </w:rPr>
        <w:t xml:space="preserve">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C92A0F" w:rsidRPr="004B7ABD" w:rsidRDefault="00C92A0F" w:rsidP="00C92A0F">
      <w:pPr>
        <w:spacing w:line="360" w:lineRule="auto"/>
        <w:ind w:firstLine="900"/>
        <w:jc w:val="both"/>
        <w:rPr>
          <w:sz w:val="28"/>
          <w:szCs w:val="28"/>
        </w:rPr>
      </w:pPr>
      <w:r w:rsidRPr="004B7ABD">
        <w:rPr>
          <w:sz w:val="28"/>
          <w:szCs w:val="28"/>
        </w:rPr>
        <w:lastRenderedPageBreak/>
        <w:t>1.3</w:t>
      </w:r>
      <w:r w:rsidRPr="004B7ABD">
        <w:rPr>
          <w:spacing w:val="-6"/>
          <w:sz w:val="28"/>
          <w:szCs w:val="28"/>
        </w:rPr>
        <w:t xml:space="preserve">. </w:t>
      </w:r>
      <w:r w:rsidRPr="004B7ABD">
        <w:rPr>
          <w:sz w:val="28"/>
          <w:szCs w:val="28"/>
        </w:rPr>
        <w:t>Система оплаты труда работников</w:t>
      </w:r>
      <w:bookmarkStart w:id="1" w:name="YANDEX_88"/>
      <w:bookmarkEnd w:id="1"/>
      <w:r w:rsidRPr="004B7ABD">
        <w:rPr>
          <w:sz w:val="28"/>
          <w:szCs w:val="28"/>
        </w:rPr>
        <w:t xml:space="preserve"> </w:t>
      </w:r>
      <w:r w:rsidR="00A265AF" w:rsidRPr="0028014E">
        <w:rPr>
          <w:sz w:val="28"/>
          <w:szCs w:val="28"/>
        </w:rPr>
        <w:t>дошкольной образовательной организации</w:t>
      </w:r>
      <w:r w:rsidRPr="004B7ABD">
        <w:rPr>
          <w:sz w:val="28"/>
          <w:szCs w:val="28"/>
        </w:rPr>
        <w:t xml:space="preserve"> формируется с учетом:</w:t>
      </w:r>
    </w:p>
    <w:p w:rsidR="00C92A0F" w:rsidRPr="004B7ABD" w:rsidRDefault="00C92A0F" w:rsidP="00C92A0F">
      <w:pPr>
        <w:spacing w:line="360" w:lineRule="auto"/>
        <w:ind w:firstLine="900"/>
        <w:jc w:val="both"/>
        <w:rPr>
          <w:sz w:val="28"/>
          <w:szCs w:val="28"/>
        </w:rPr>
      </w:pPr>
      <w:r w:rsidRPr="004B7ABD">
        <w:rPr>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C92A0F" w:rsidRPr="004B7ABD" w:rsidRDefault="00C92A0F" w:rsidP="00C92A0F">
      <w:pPr>
        <w:spacing w:line="360" w:lineRule="auto"/>
        <w:ind w:firstLine="900"/>
        <w:jc w:val="both"/>
        <w:rPr>
          <w:sz w:val="28"/>
          <w:szCs w:val="28"/>
        </w:rPr>
      </w:pPr>
      <w:r w:rsidRPr="004B7ABD">
        <w:rPr>
          <w:sz w:val="28"/>
          <w:szCs w:val="28"/>
        </w:rPr>
        <w:t>- достигнутого уровня оплаты труда;</w:t>
      </w:r>
    </w:p>
    <w:p w:rsidR="00C92A0F" w:rsidRPr="004B7ABD" w:rsidRDefault="00C92A0F" w:rsidP="00C92A0F">
      <w:pPr>
        <w:spacing w:line="360" w:lineRule="auto"/>
        <w:ind w:firstLine="900"/>
        <w:jc w:val="both"/>
        <w:rPr>
          <w:sz w:val="28"/>
          <w:szCs w:val="28"/>
        </w:rPr>
      </w:pPr>
      <w:r w:rsidRPr="004B7ABD">
        <w:rPr>
          <w:sz w:val="28"/>
          <w:szCs w:val="28"/>
        </w:rPr>
        <w:t>- обеспечения государственных гарантий по оплате труда;</w:t>
      </w:r>
    </w:p>
    <w:p w:rsidR="00C92A0F" w:rsidRPr="004B7ABD" w:rsidRDefault="00C92A0F" w:rsidP="00C92A0F">
      <w:pPr>
        <w:spacing w:line="360" w:lineRule="auto"/>
        <w:ind w:firstLine="900"/>
        <w:jc w:val="both"/>
        <w:rPr>
          <w:sz w:val="28"/>
          <w:szCs w:val="28"/>
        </w:rPr>
      </w:pPr>
      <w:r w:rsidRPr="004B7ABD">
        <w:rPr>
          <w:sz w:val="28"/>
          <w:szCs w:val="28"/>
        </w:rPr>
        <w:t>- фонда оплаты труда, сформированного на календарный год;</w:t>
      </w:r>
    </w:p>
    <w:p w:rsidR="00C92A0F" w:rsidRPr="004B7ABD" w:rsidRDefault="00C92A0F" w:rsidP="00C92A0F">
      <w:pPr>
        <w:spacing w:line="360" w:lineRule="auto"/>
        <w:ind w:firstLine="900"/>
        <w:jc w:val="both"/>
        <w:rPr>
          <w:sz w:val="28"/>
          <w:szCs w:val="28"/>
        </w:rPr>
      </w:pPr>
      <w:r w:rsidRPr="004B7ABD">
        <w:rPr>
          <w:sz w:val="28"/>
          <w:szCs w:val="28"/>
        </w:rPr>
        <w:t xml:space="preserve">- мнения профсоюзного комитета или иного представительного органа в соответствии с частью </w:t>
      </w:r>
      <w:r w:rsidRPr="004B7ABD">
        <w:rPr>
          <w:sz w:val="28"/>
          <w:szCs w:val="28"/>
          <w:lang w:val="en-US"/>
        </w:rPr>
        <w:t>III</w:t>
      </w:r>
      <w:r w:rsidRPr="004B7ABD">
        <w:rPr>
          <w:sz w:val="28"/>
          <w:szCs w:val="28"/>
        </w:rPr>
        <w:t xml:space="preserve"> статьи 135 и статьей 144 Трудового кодекса РФ;</w:t>
      </w:r>
    </w:p>
    <w:p w:rsidR="00C92A0F" w:rsidRPr="004B7ABD" w:rsidRDefault="00C92A0F" w:rsidP="00C92A0F">
      <w:pPr>
        <w:spacing w:line="360" w:lineRule="auto"/>
        <w:ind w:firstLine="900"/>
        <w:jc w:val="both"/>
        <w:rPr>
          <w:sz w:val="28"/>
          <w:szCs w:val="28"/>
        </w:rPr>
      </w:pPr>
      <w:r w:rsidRPr="004B7ABD">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C92A0F" w:rsidRPr="004B7ABD" w:rsidRDefault="00C92A0F" w:rsidP="00C92A0F">
      <w:pPr>
        <w:spacing w:line="360" w:lineRule="auto"/>
        <w:ind w:firstLine="900"/>
        <w:jc w:val="both"/>
        <w:rPr>
          <w:sz w:val="28"/>
          <w:szCs w:val="28"/>
        </w:rPr>
      </w:pPr>
      <w:r w:rsidRPr="004B7ABD">
        <w:rPr>
          <w:sz w:val="28"/>
          <w:szCs w:val="28"/>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sidR="00DB02BB">
        <w:rPr>
          <w:sz w:val="28"/>
          <w:szCs w:val="28"/>
        </w:rPr>
        <w:t>,</w:t>
      </w:r>
      <w:r w:rsidRPr="004B7ABD">
        <w:rPr>
          <w:sz w:val="28"/>
          <w:szCs w:val="28"/>
        </w:rPr>
        <w:t xml:space="preserve"> </w:t>
      </w:r>
      <w:r w:rsidR="00DB02BB">
        <w:rPr>
          <w:sz w:val="28"/>
          <w:szCs w:val="28"/>
        </w:rPr>
        <w:t xml:space="preserve"> </w:t>
      </w:r>
      <w:r w:rsidRPr="004B7ABD">
        <w:rPr>
          <w:sz w:val="28"/>
          <w:szCs w:val="28"/>
        </w:rPr>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w:t>
      </w:r>
      <w:r w:rsidR="00DB02BB">
        <w:rPr>
          <w:sz w:val="28"/>
          <w:szCs w:val="28"/>
        </w:rPr>
        <w:t>мы обслуживания и другие типовых</w:t>
      </w:r>
      <w:r w:rsidRPr="004B7ABD">
        <w:rPr>
          <w:sz w:val="28"/>
          <w:szCs w:val="28"/>
        </w:rPr>
        <w:t xml:space="preserve"> нормы, утверждаемые в порядке, установленном законодательством Российской Федерации) в целях обеспечения работникам гарантий государственного содействия системной организации нормирования труда;</w:t>
      </w:r>
    </w:p>
    <w:p w:rsidR="00C92A0F" w:rsidRPr="004B7ABD" w:rsidRDefault="00C92A0F" w:rsidP="00C92A0F">
      <w:pPr>
        <w:spacing w:line="360" w:lineRule="auto"/>
        <w:ind w:firstLine="900"/>
        <w:jc w:val="both"/>
        <w:rPr>
          <w:sz w:val="28"/>
          <w:szCs w:val="28"/>
        </w:rPr>
      </w:pPr>
      <w:r w:rsidRPr="004B7ABD">
        <w:rPr>
          <w:sz w:val="28"/>
          <w:szCs w:val="28"/>
        </w:rPr>
        <w:t>- перечня видов выплат компенсационного характера (Приложение к приказу управления труда Воронежской области от 10.12.2008 № 110/ОД);</w:t>
      </w:r>
    </w:p>
    <w:p w:rsidR="00C92A0F" w:rsidRPr="004B7ABD" w:rsidRDefault="00C92A0F" w:rsidP="00C92A0F">
      <w:pPr>
        <w:spacing w:line="360" w:lineRule="auto"/>
        <w:ind w:firstLine="900"/>
        <w:jc w:val="both"/>
        <w:rPr>
          <w:sz w:val="28"/>
          <w:szCs w:val="28"/>
        </w:rPr>
      </w:pPr>
      <w:r w:rsidRPr="004B7ABD">
        <w:rPr>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C92A0F" w:rsidRPr="004B7ABD" w:rsidRDefault="00C92A0F" w:rsidP="00C92A0F">
      <w:pPr>
        <w:spacing w:line="360" w:lineRule="auto"/>
        <w:ind w:firstLine="900"/>
        <w:jc w:val="both"/>
        <w:rPr>
          <w:sz w:val="28"/>
          <w:szCs w:val="28"/>
        </w:rPr>
      </w:pPr>
      <w:r w:rsidRPr="004B7ABD">
        <w:rPr>
          <w:sz w:val="28"/>
          <w:szCs w:val="28"/>
        </w:rPr>
        <w:lastRenderedPageBreak/>
        <w:t>- рекомендаций Российской трехсторонней комиссии по регулированию социально-трудовых отношений.</w:t>
      </w:r>
    </w:p>
    <w:p w:rsidR="00C92A0F" w:rsidRPr="004B7ABD" w:rsidRDefault="00C92A0F" w:rsidP="00C92A0F">
      <w:pPr>
        <w:spacing w:line="360" w:lineRule="auto"/>
        <w:ind w:firstLine="708"/>
        <w:jc w:val="both"/>
        <w:rPr>
          <w:b/>
          <w:bCs/>
          <w:sz w:val="28"/>
          <w:szCs w:val="28"/>
        </w:rPr>
      </w:pPr>
      <w:r w:rsidRPr="004B7ABD">
        <w:rPr>
          <w:sz w:val="28"/>
          <w:szCs w:val="28"/>
        </w:rPr>
        <w:t xml:space="preserve">1.4. Положение об оплате труда в </w:t>
      </w:r>
      <w:r w:rsidR="00A265AF" w:rsidRPr="0028014E">
        <w:rPr>
          <w:sz w:val="28"/>
          <w:szCs w:val="28"/>
        </w:rPr>
        <w:t xml:space="preserve">дошкольной образовательной организации </w:t>
      </w:r>
      <w:r w:rsidRPr="004B7ABD">
        <w:rPr>
          <w:sz w:val="28"/>
          <w:szCs w:val="28"/>
        </w:rPr>
        <w:t xml:space="preserve">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w:t>
      </w:r>
      <w:r w:rsidR="00BE7269">
        <w:rPr>
          <w:sz w:val="28"/>
          <w:szCs w:val="28"/>
        </w:rPr>
        <w:t xml:space="preserve">дошкольной </w:t>
      </w:r>
      <w:r w:rsidRPr="004B7ABD">
        <w:rPr>
          <w:sz w:val="28"/>
          <w:szCs w:val="28"/>
        </w:rPr>
        <w:t>образовательной организации.</w:t>
      </w:r>
    </w:p>
    <w:p w:rsidR="00612EF2" w:rsidRDefault="00612EF2" w:rsidP="00C92A0F">
      <w:pPr>
        <w:spacing w:line="360" w:lineRule="auto"/>
        <w:jc w:val="center"/>
        <w:rPr>
          <w:b/>
          <w:bCs/>
          <w:sz w:val="28"/>
          <w:szCs w:val="28"/>
        </w:rPr>
      </w:pPr>
    </w:p>
    <w:p w:rsidR="00C92A0F" w:rsidRPr="004B7ABD" w:rsidRDefault="00C92A0F" w:rsidP="00C92A0F">
      <w:pPr>
        <w:spacing w:line="360" w:lineRule="auto"/>
        <w:jc w:val="center"/>
        <w:rPr>
          <w:sz w:val="28"/>
          <w:szCs w:val="28"/>
        </w:rPr>
      </w:pPr>
      <w:r w:rsidRPr="004B7ABD">
        <w:rPr>
          <w:b/>
          <w:bCs/>
          <w:sz w:val="28"/>
          <w:szCs w:val="28"/>
        </w:rPr>
        <w:t>2. Основные понятия</w:t>
      </w:r>
    </w:p>
    <w:p w:rsidR="00C92A0F" w:rsidRPr="004B7ABD" w:rsidRDefault="00C92A0F" w:rsidP="00C92A0F">
      <w:pPr>
        <w:rPr>
          <w:sz w:val="28"/>
          <w:szCs w:val="28"/>
        </w:rPr>
      </w:pPr>
    </w:p>
    <w:p w:rsidR="00C92A0F" w:rsidRPr="004B7ABD" w:rsidRDefault="00C92A0F" w:rsidP="00BE7269">
      <w:pPr>
        <w:spacing w:line="360" w:lineRule="auto"/>
        <w:ind w:firstLine="851"/>
        <w:jc w:val="both"/>
        <w:rPr>
          <w:strike/>
          <w:sz w:val="28"/>
          <w:szCs w:val="28"/>
          <w:u w:val="single"/>
        </w:rPr>
      </w:pPr>
      <w:r w:rsidRPr="004B7ABD">
        <w:rPr>
          <w:sz w:val="28"/>
          <w:szCs w:val="28"/>
          <w:u w:val="single"/>
        </w:rPr>
        <w:t>Оклад по профессионально-квалификационным группам (ПКГ)</w:t>
      </w:r>
      <w:r w:rsidRPr="004B7ABD">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C92A0F" w:rsidRPr="004B7ABD" w:rsidRDefault="00C92A0F" w:rsidP="00BE7269">
      <w:pPr>
        <w:autoSpaceDE w:val="0"/>
        <w:autoSpaceDN w:val="0"/>
        <w:adjustRightInd w:val="0"/>
        <w:spacing w:line="360" w:lineRule="auto"/>
        <w:ind w:firstLine="851"/>
        <w:jc w:val="both"/>
        <w:rPr>
          <w:sz w:val="28"/>
          <w:szCs w:val="28"/>
        </w:rPr>
      </w:pPr>
      <w:r w:rsidRPr="004B7ABD">
        <w:rPr>
          <w:sz w:val="28"/>
          <w:szCs w:val="28"/>
          <w:u w:val="single"/>
        </w:rPr>
        <w:t>Заработная плата (оплата труда работника)</w:t>
      </w:r>
      <w:r w:rsidRPr="004B7ABD">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sidR="001E19BD">
        <w:rPr>
          <w:sz w:val="28"/>
          <w:szCs w:val="28"/>
        </w:rPr>
        <w:t xml:space="preserve">х климатических условиях, </w:t>
      </w:r>
      <w:r w:rsidRPr="004B7ABD">
        <w:rPr>
          <w:sz w:val="28"/>
          <w:szCs w:val="28"/>
        </w:rPr>
        <w:t>на территориях, подвергшихся радиоактивному загрязнению, и иные вып</w:t>
      </w:r>
      <w:r w:rsidR="00F57B5E">
        <w:rPr>
          <w:sz w:val="28"/>
          <w:szCs w:val="28"/>
        </w:rPr>
        <w:t>латы компенсационного характера</w:t>
      </w:r>
      <w:r w:rsidRPr="004B7ABD">
        <w:rPr>
          <w:sz w:val="28"/>
          <w:szCs w:val="28"/>
        </w:rPr>
        <w:t xml:space="preserve"> и стимулирующие выплаты (доплаты и надбавки стимулирующего характера, премии и иные поощрительные выплаты).</w:t>
      </w:r>
    </w:p>
    <w:p w:rsidR="00C92A0F" w:rsidRPr="004B7ABD" w:rsidRDefault="00C92A0F" w:rsidP="00BE7269">
      <w:pPr>
        <w:autoSpaceDE w:val="0"/>
        <w:autoSpaceDN w:val="0"/>
        <w:adjustRightInd w:val="0"/>
        <w:spacing w:line="360" w:lineRule="auto"/>
        <w:ind w:firstLine="851"/>
        <w:jc w:val="both"/>
        <w:rPr>
          <w:sz w:val="28"/>
          <w:szCs w:val="28"/>
        </w:rPr>
      </w:pPr>
      <w:r w:rsidRPr="004B7ABD">
        <w:rPr>
          <w:sz w:val="28"/>
          <w:szCs w:val="28"/>
          <w:u w:val="single"/>
        </w:rPr>
        <w:t>Оклад (должностной оклад)</w:t>
      </w:r>
      <w:r w:rsidRPr="004B7ABD">
        <w:rPr>
          <w:sz w:val="28"/>
          <w:szCs w:val="28"/>
        </w:rPr>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C92A0F" w:rsidRPr="004B7ABD" w:rsidRDefault="00C92A0F" w:rsidP="00BE7269">
      <w:pPr>
        <w:autoSpaceDE w:val="0"/>
        <w:autoSpaceDN w:val="0"/>
        <w:adjustRightInd w:val="0"/>
        <w:spacing w:line="360" w:lineRule="auto"/>
        <w:ind w:firstLine="851"/>
        <w:jc w:val="both"/>
        <w:rPr>
          <w:sz w:val="28"/>
          <w:szCs w:val="28"/>
        </w:rPr>
      </w:pPr>
      <w:r w:rsidRPr="004B7ABD">
        <w:rPr>
          <w:sz w:val="28"/>
          <w:szCs w:val="28"/>
          <w:u w:val="single"/>
        </w:rPr>
        <w:t>Тарифная ставка (ставка заработной платы)</w:t>
      </w:r>
      <w:r w:rsidRPr="004B7ABD">
        <w:rPr>
          <w:sz w:val="28"/>
          <w:szCs w:val="28"/>
        </w:rPr>
        <w:t xml:space="preserve"> – это фиксированный размер оплаты труда работника за выполнение нормы труда определенной </w:t>
      </w:r>
      <w:r w:rsidRPr="004B7ABD">
        <w:rPr>
          <w:sz w:val="28"/>
          <w:szCs w:val="28"/>
        </w:rPr>
        <w:lastRenderedPageBreak/>
        <w:t>сложности (квалификации) за единицу времени без учета компенсационных, стимулирующих выплат.</w:t>
      </w:r>
    </w:p>
    <w:p w:rsidR="00C92A0F" w:rsidRPr="004B7ABD" w:rsidRDefault="00C92A0F" w:rsidP="00BE7269">
      <w:pPr>
        <w:spacing w:line="360" w:lineRule="auto"/>
        <w:ind w:firstLine="851"/>
        <w:jc w:val="both"/>
        <w:rPr>
          <w:sz w:val="28"/>
          <w:szCs w:val="28"/>
        </w:rPr>
      </w:pPr>
      <w:r w:rsidRPr="004B7ABD">
        <w:rPr>
          <w:sz w:val="28"/>
          <w:szCs w:val="28"/>
          <w:u w:val="single"/>
        </w:rPr>
        <w:t>Компенсационные выплаты</w:t>
      </w:r>
      <w:r w:rsidRPr="004B7ABD">
        <w:rPr>
          <w:b/>
          <w:bCs/>
          <w:sz w:val="28"/>
          <w:szCs w:val="28"/>
        </w:rPr>
        <w:t xml:space="preserve"> – </w:t>
      </w:r>
      <w:r w:rsidRPr="004B7ABD">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C92A0F" w:rsidRPr="004B7ABD" w:rsidRDefault="00C92A0F" w:rsidP="00BE7269">
      <w:pPr>
        <w:spacing w:line="360" w:lineRule="auto"/>
        <w:ind w:firstLine="851"/>
        <w:jc w:val="both"/>
        <w:rPr>
          <w:sz w:val="28"/>
          <w:szCs w:val="28"/>
        </w:rPr>
      </w:pPr>
      <w:r w:rsidRPr="004B7ABD">
        <w:rPr>
          <w:sz w:val="28"/>
          <w:szCs w:val="28"/>
        </w:rPr>
        <w:t>Выплаты компенсационного характера осуществляются из базовой части фонда оплаты труда в размерах не ниже</w:t>
      </w:r>
      <w:r w:rsidR="00F57B5E">
        <w:rPr>
          <w:sz w:val="28"/>
          <w:szCs w:val="28"/>
        </w:rPr>
        <w:t>,</w:t>
      </w:r>
      <w:r w:rsidRPr="004B7ABD">
        <w:rPr>
          <w:sz w:val="28"/>
          <w:szCs w:val="28"/>
        </w:rPr>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B7ABD">
        <w:rPr>
          <w:spacing w:val="-4"/>
          <w:sz w:val="28"/>
          <w:szCs w:val="28"/>
        </w:rPr>
        <w:t>.</w:t>
      </w:r>
    </w:p>
    <w:p w:rsidR="00C92A0F" w:rsidRPr="004B7ABD" w:rsidRDefault="00C92A0F" w:rsidP="00BE7269">
      <w:pPr>
        <w:pStyle w:val="ConsPlusNormal"/>
        <w:widowControl/>
        <w:spacing w:line="360" w:lineRule="auto"/>
        <w:ind w:firstLine="851"/>
        <w:jc w:val="both"/>
        <w:rPr>
          <w:rFonts w:ascii="Times New Roman" w:hAnsi="Times New Roman" w:cs="Times New Roman"/>
          <w:sz w:val="28"/>
          <w:szCs w:val="28"/>
          <w:u w:val="single"/>
        </w:rPr>
      </w:pPr>
      <w:r w:rsidRPr="004B7ABD">
        <w:rPr>
          <w:rFonts w:ascii="Times New Roman" w:hAnsi="Times New Roman" w:cs="Times New Roman"/>
          <w:sz w:val="28"/>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w:t>
      </w:r>
      <w:r w:rsidR="00CB5078">
        <w:rPr>
          <w:rFonts w:ascii="Times New Roman" w:hAnsi="Times New Roman" w:cs="Times New Roman"/>
          <w:sz w:val="28"/>
          <w:szCs w:val="28"/>
        </w:rPr>
        <w:t>оэффициентов. Выплаты</w:t>
      </w:r>
      <w:r w:rsidRPr="004B7ABD">
        <w:rPr>
          <w:rFonts w:ascii="Times New Roman" w:hAnsi="Times New Roman" w:cs="Times New Roman"/>
          <w:sz w:val="28"/>
          <w:szCs w:val="28"/>
        </w:rPr>
        <w:t xml:space="preserve"> компенсационного характера не образу</w:t>
      </w:r>
      <w:r w:rsidR="00CB5078">
        <w:rPr>
          <w:rFonts w:ascii="Times New Roman" w:hAnsi="Times New Roman" w:cs="Times New Roman"/>
          <w:sz w:val="28"/>
          <w:szCs w:val="28"/>
        </w:rPr>
        <w:t>ют новый оклад и не учитываю</w:t>
      </w:r>
      <w:r w:rsidRPr="004B7ABD">
        <w:rPr>
          <w:rFonts w:ascii="Times New Roman" w:hAnsi="Times New Roman" w:cs="Times New Roman"/>
          <w:sz w:val="28"/>
          <w:szCs w:val="28"/>
        </w:rPr>
        <w:t>тся при начислении компенсационных и стимулирующих выплат.</w:t>
      </w:r>
    </w:p>
    <w:p w:rsidR="00C92A0F" w:rsidRPr="004B7ABD" w:rsidRDefault="00C92A0F" w:rsidP="00BE7269">
      <w:pPr>
        <w:pStyle w:val="ConsPlusNormal"/>
        <w:widowControl/>
        <w:spacing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u w:val="single"/>
        </w:rPr>
        <w:t>Стимулирующие выплаты</w:t>
      </w:r>
      <w:r w:rsidRPr="004B7ABD">
        <w:rPr>
          <w:rFonts w:ascii="Times New Roman" w:hAnsi="Times New Roman" w:cs="Times New Roman"/>
          <w:b/>
          <w:bCs/>
          <w:sz w:val="28"/>
          <w:szCs w:val="28"/>
        </w:rPr>
        <w:t xml:space="preserve"> – </w:t>
      </w:r>
      <w:r w:rsidRPr="004B7ABD">
        <w:rPr>
          <w:rFonts w:ascii="Times New Roman" w:hAnsi="Times New Roman" w:cs="Times New Roman"/>
          <w:sz w:val="28"/>
          <w:szCs w:val="28"/>
        </w:rPr>
        <w:t>выпла</w:t>
      </w:r>
      <w:r w:rsidR="00DE4A03">
        <w:rPr>
          <w:rFonts w:ascii="Times New Roman" w:hAnsi="Times New Roman" w:cs="Times New Roman"/>
          <w:sz w:val="28"/>
          <w:szCs w:val="28"/>
        </w:rPr>
        <w:t xml:space="preserve">ты, предусмотренные работникам дошкольной </w:t>
      </w:r>
      <w:r w:rsidRPr="004B7ABD">
        <w:rPr>
          <w:rFonts w:ascii="Times New Roman" w:hAnsi="Times New Roman" w:cs="Times New Roman"/>
          <w:sz w:val="28"/>
          <w:szCs w:val="28"/>
        </w:rPr>
        <w:t>образовательной организации</w:t>
      </w:r>
      <w:r w:rsidR="003F1BD8">
        <w:rPr>
          <w:rFonts w:ascii="Times New Roman" w:hAnsi="Times New Roman" w:cs="Times New Roman"/>
          <w:sz w:val="28"/>
          <w:szCs w:val="28"/>
        </w:rPr>
        <w:t>,</w:t>
      </w:r>
      <w:r w:rsidRPr="004B7ABD">
        <w:rPr>
          <w:rFonts w:ascii="Times New Roman" w:hAnsi="Times New Roman" w:cs="Times New Roman"/>
          <w:sz w:val="28"/>
          <w:szCs w:val="28"/>
        </w:rPr>
        <w:t xml:space="preserve"> с целью повышения их заинтересованности в достижении качественных результатов труда.</w:t>
      </w:r>
    </w:p>
    <w:p w:rsidR="00C92A0F" w:rsidRPr="00A265AF" w:rsidRDefault="00C92A0F" w:rsidP="00BE7269">
      <w:pPr>
        <w:pStyle w:val="ConsPlusNormal"/>
        <w:widowControl/>
        <w:spacing w:line="360" w:lineRule="auto"/>
        <w:ind w:firstLine="851"/>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Стимулирующие выплаты выплачиваются за счет средств фонда стимулирования труда </w:t>
      </w:r>
      <w:r w:rsidR="00A265AF" w:rsidRPr="00A265AF">
        <w:rPr>
          <w:rFonts w:ascii="Times New Roman" w:hAnsi="Times New Roman" w:cs="Times New Roman"/>
          <w:sz w:val="28"/>
          <w:szCs w:val="28"/>
        </w:rPr>
        <w:t>дошкольной образовательной организации</w:t>
      </w:r>
      <w:r w:rsidRPr="00A265AF">
        <w:rPr>
          <w:rFonts w:ascii="Times New Roman" w:hAnsi="Times New Roman" w:cs="Times New Roman"/>
          <w:sz w:val="28"/>
          <w:szCs w:val="28"/>
        </w:rPr>
        <w:t xml:space="preserve">. </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3. Формирование фонда оплаты труда</w:t>
      </w:r>
    </w:p>
    <w:p w:rsidR="00C92A0F" w:rsidRPr="004B7ABD" w:rsidRDefault="00DE4A03" w:rsidP="00C92A0F">
      <w:pPr>
        <w:pStyle w:val="1"/>
        <w:numPr>
          <w:ilvl w:val="0"/>
          <w:numId w:val="12"/>
        </w:numPr>
        <w:rPr>
          <w:rFonts w:ascii="Times New Roman" w:hAnsi="Times New Roman" w:cs="Times New Roman"/>
          <w:kern w:val="27"/>
          <w:sz w:val="28"/>
          <w:szCs w:val="28"/>
        </w:rPr>
      </w:pPr>
      <w:r>
        <w:rPr>
          <w:rFonts w:ascii="Times New Roman" w:hAnsi="Times New Roman" w:cs="Times New Roman"/>
          <w:kern w:val="27"/>
          <w:sz w:val="28"/>
          <w:szCs w:val="28"/>
        </w:rPr>
        <w:t xml:space="preserve"> дошкольной </w:t>
      </w:r>
      <w:r w:rsidR="00C92A0F" w:rsidRPr="004B7ABD">
        <w:rPr>
          <w:rFonts w:ascii="Times New Roman" w:hAnsi="Times New Roman" w:cs="Times New Roman"/>
          <w:kern w:val="27"/>
          <w:sz w:val="28"/>
          <w:szCs w:val="28"/>
        </w:rPr>
        <w:t>образовательной организации</w:t>
      </w:r>
    </w:p>
    <w:p w:rsidR="00C92A0F" w:rsidRPr="004B7ABD" w:rsidRDefault="00C92A0F" w:rsidP="00C92A0F">
      <w:pPr>
        <w:rPr>
          <w:sz w:val="28"/>
          <w:szCs w:val="28"/>
        </w:rPr>
      </w:pPr>
    </w:p>
    <w:p w:rsidR="00C92A0F" w:rsidRPr="004B7ABD" w:rsidRDefault="00A265AF" w:rsidP="00C92A0F">
      <w:pPr>
        <w:autoSpaceDE w:val="0"/>
        <w:spacing w:line="360" w:lineRule="auto"/>
        <w:ind w:firstLine="851"/>
        <w:jc w:val="both"/>
        <w:rPr>
          <w:sz w:val="28"/>
          <w:szCs w:val="28"/>
        </w:rPr>
      </w:pPr>
      <w:r w:rsidRPr="0028014E">
        <w:rPr>
          <w:sz w:val="28"/>
          <w:szCs w:val="28"/>
        </w:rPr>
        <w:t>Формирование фонда оплаты труда дошкольной образовательной организации осуществляется в пределах объема средств образовательной организации на текущий финансовый год,</w:t>
      </w:r>
      <w:r>
        <w:rPr>
          <w:sz w:val="28"/>
          <w:szCs w:val="28"/>
        </w:rPr>
        <w:t xml:space="preserve"> определенного в соответствии с</w:t>
      </w:r>
      <w:r w:rsidRPr="0028014E">
        <w:rPr>
          <w:sz w:val="28"/>
          <w:szCs w:val="28"/>
        </w:rPr>
        <w:t xml:space="preserve"> методикой расчета объема субвенций</w:t>
      </w:r>
      <w:r>
        <w:rPr>
          <w:sz w:val="28"/>
          <w:szCs w:val="28"/>
        </w:rPr>
        <w:t xml:space="preserve"> </w:t>
      </w:r>
      <w:r w:rsidRPr="0028014E">
        <w:rPr>
          <w:sz w:val="28"/>
          <w:szCs w:val="28"/>
        </w:rPr>
        <w:t>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r>
        <w:rPr>
          <w:sz w:val="28"/>
          <w:szCs w:val="28"/>
        </w:rPr>
        <w:t xml:space="preserve"> </w:t>
      </w:r>
      <w:r w:rsidR="009576C8">
        <w:rPr>
          <w:sz w:val="28"/>
          <w:szCs w:val="28"/>
        </w:rPr>
        <w:t xml:space="preserve">(далее – субвенции областного бюджета) </w:t>
      </w:r>
      <w:r w:rsidR="00BA6232">
        <w:rPr>
          <w:sz w:val="28"/>
          <w:szCs w:val="28"/>
        </w:rPr>
        <w:t>(приложение 4</w:t>
      </w:r>
      <w:r>
        <w:rPr>
          <w:sz w:val="28"/>
          <w:szCs w:val="28"/>
        </w:rPr>
        <w:t>а</w:t>
      </w:r>
      <w:r w:rsidR="00BA6232">
        <w:rPr>
          <w:sz w:val="28"/>
          <w:szCs w:val="28"/>
        </w:rPr>
        <w:t xml:space="preserve"> к </w:t>
      </w:r>
      <w:r w:rsidR="00BA6232" w:rsidRPr="00A265AF">
        <w:rPr>
          <w:sz w:val="28"/>
          <w:szCs w:val="28"/>
        </w:rPr>
        <w:t>з</w:t>
      </w:r>
      <w:r w:rsidR="00C92A0F" w:rsidRPr="004B7ABD">
        <w:rPr>
          <w:sz w:val="28"/>
          <w:szCs w:val="28"/>
        </w:rPr>
        <w:t xml:space="preserve">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w:t>
      </w:r>
      <w:r w:rsidRPr="0074711E">
        <w:rPr>
          <w:sz w:val="28"/>
          <w:szCs w:val="28"/>
        </w:rPr>
        <w:t xml:space="preserve">муниципальным нормативом </w:t>
      </w:r>
      <w:r w:rsidR="0004253E">
        <w:rPr>
          <w:sz w:val="28"/>
          <w:szCs w:val="28"/>
        </w:rPr>
        <w:t>затрат на оказание муниципальной услуги</w:t>
      </w:r>
      <w:r w:rsidRPr="0074711E">
        <w:rPr>
          <w:sz w:val="28"/>
          <w:szCs w:val="28"/>
        </w:rPr>
        <w:t xml:space="preserve"> на присмотр и уход</w:t>
      </w:r>
      <w:r>
        <w:rPr>
          <w:sz w:val="28"/>
          <w:szCs w:val="28"/>
        </w:rPr>
        <w:t>,</w:t>
      </w:r>
      <w:r w:rsidRPr="004B7ABD">
        <w:rPr>
          <w:sz w:val="28"/>
          <w:szCs w:val="28"/>
        </w:rPr>
        <w:t xml:space="preserve">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w:t>
      </w:r>
      <w:r>
        <w:rPr>
          <w:sz w:val="28"/>
          <w:szCs w:val="28"/>
        </w:rPr>
        <w:t xml:space="preserve">дошкольной </w:t>
      </w:r>
      <w:r w:rsidRPr="004B7ABD">
        <w:rPr>
          <w:sz w:val="28"/>
          <w:szCs w:val="28"/>
        </w:rPr>
        <w:t>образовательной организации (для бюджетных и автономных организаций) или в бюджетной смете (для казенных организаций).</w:t>
      </w:r>
      <w:r>
        <w:rPr>
          <w:sz w:val="28"/>
          <w:szCs w:val="28"/>
        </w:rPr>
        <w:t xml:space="preserve"> </w:t>
      </w:r>
      <w:r w:rsidR="00C92A0F" w:rsidRPr="004B7ABD">
        <w:rPr>
          <w:sz w:val="28"/>
          <w:szCs w:val="28"/>
        </w:rPr>
        <w:t>Фонд оплаты труда рассчитывается по следующей формуле:</w:t>
      </w:r>
    </w:p>
    <w:p w:rsidR="00A265AF" w:rsidRPr="002F1026" w:rsidRDefault="00CC4196" w:rsidP="00A265AF">
      <w:pPr>
        <w:autoSpaceDE w:val="0"/>
        <w:autoSpaceDN w:val="0"/>
        <w:adjustRightInd w:val="0"/>
        <w:spacing w:line="360" w:lineRule="auto"/>
        <w:ind w:firstLine="709"/>
        <w:jc w:val="both"/>
        <w:outlineLvl w:val="0"/>
        <w:rPr>
          <w:sz w:val="28"/>
          <w:szCs w:val="28"/>
        </w:rPr>
      </w:pPr>
      <m:oMath>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до</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lang w:val="en-US"/>
                  </w:rPr>
                </m:ctrlPr>
              </m:sSubPr>
              <m:e>
                <m:r>
                  <w:rPr>
                    <w:rFonts w:ascii="Cambria Math" w:hAnsi="Cambria Math"/>
                    <w:sz w:val="28"/>
                    <w:szCs w:val="28"/>
                  </w:rPr>
                  <m:t>С</m:t>
                </m:r>
              </m:e>
              <m:sub>
                <m:r>
                  <w:rPr>
                    <w:rFonts w:ascii="Cambria Math" w:hAnsi="Cambria Math"/>
                    <w:sz w:val="28"/>
                    <w:szCs w:val="28"/>
                  </w:rPr>
                  <m:t>1</m:t>
                </m:r>
              </m:sub>
            </m:sSub>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rPr>
                  <m:t>1-Уч.р</m:t>
                </m:r>
                <m:ctrlPr>
                  <w:rPr>
                    <w:rFonts w:ascii="Cambria Math" w:hAnsi="Cambria Math"/>
                    <w:i/>
                    <w:sz w:val="28"/>
                    <w:szCs w:val="28"/>
                  </w:rPr>
                </m:ctrlP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3</m:t>
                </m:r>
              </m:sub>
            </m:sSub>
          </m:num>
          <m:den>
            <m:r>
              <w:rPr>
                <w:rFonts w:ascii="Cambria Math" w:hAnsi="Cambria Math"/>
                <w:sz w:val="28"/>
                <w:szCs w:val="28"/>
              </w:rPr>
              <m:t>В</m:t>
            </m:r>
          </m:den>
        </m:f>
      </m:oMath>
      <w:r w:rsidR="00A265AF">
        <w:rPr>
          <w:i/>
          <w:sz w:val="28"/>
          <w:szCs w:val="28"/>
        </w:rPr>
        <w:t xml:space="preserve">, </w:t>
      </w:r>
      <w:r w:rsidR="00A265AF" w:rsidRPr="002F1026">
        <w:rPr>
          <w:sz w:val="28"/>
          <w:szCs w:val="28"/>
        </w:rPr>
        <w:t>где:</w:t>
      </w:r>
    </w:p>
    <w:p w:rsidR="00C92A0F" w:rsidRPr="004B7ABD" w:rsidRDefault="00C92A0F" w:rsidP="00C92A0F">
      <w:pPr>
        <w:autoSpaceDE w:val="0"/>
        <w:spacing w:line="360" w:lineRule="auto"/>
        <w:ind w:firstLine="851"/>
        <w:jc w:val="both"/>
        <w:rPr>
          <w:b/>
          <w:bCs/>
          <w:sz w:val="28"/>
          <w:szCs w:val="28"/>
        </w:rPr>
      </w:pPr>
      <w:proofErr w:type="spellStart"/>
      <w:r w:rsidRPr="004B7ABD">
        <w:rPr>
          <w:b/>
          <w:bCs/>
          <w:sz w:val="28"/>
          <w:szCs w:val="28"/>
        </w:rPr>
        <w:t>ФОТ</w:t>
      </w:r>
      <w:r w:rsidR="00A265AF">
        <w:rPr>
          <w:b/>
          <w:bCs/>
          <w:sz w:val="28"/>
          <w:szCs w:val="28"/>
          <w:vertAlign w:val="subscript"/>
        </w:rPr>
        <w:t>д</w:t>
      </w:r>
      <w:r w:rsidRPr="004B7ABD">
        <w:rPr>
          <w:b/>
          <w:bCs/>
          <w:sz w:val="28"/>
          <w:szCs w:val="28"/>
          <w:vertAlign w:val="subscript"/>
        </w:rPr>
        <w:t>о</w:t>
      </w:r>
      <w:proofErr w:type="spellEnd"/>
      <w:r w:rsidRPr="004B7ABD">
        <w:rPr>
          <w:b/>
          <w:bCs/>
          <w:sz w:val="28"/>
          <w:szCs w:val="28"/>
        </w:rPr>
        <w:t xml:space="preserve"> </w:t>
      </w:r>
      <w:r w:rsidRPr="004B7ABD">
        <w:rPr>
          <w:sz w:val="28"/>
          <w:szCs w:val="28"/>
        </w:rPr>
        <w:t xml:space="preserve">– фонд оплаты труда </w:t>
      </w:r>
      <w:r w:rsidR="00A265AF" w:rsidRPr="0074711E">
        <w:rPr>
          <w:sz w:val="28"/>
          <w:szCs w:val="28"/>
        </w:rPr>
        <w:t>дошкольной образовательной организации;</w:t>
      </w:r>
    </w:p>
    <w:p w:rsidR="00C92A0F" w:rsidRPr="004B7ABD" w:rsidRDefault="00C92A0F" w:rsidP="00C92A0F">
      <w:pPr>
        <w:autoSpaceDE w:val="0"/>
        <w:spacing w:line="360" w:lineRule="auto"/>
        <w:ind w:firstLine="851"/>
        <w:jc w:val="both"/>
        <w:rPr>
          <w:b/>
          <w:bCs/>
          <w:sz w:val="28"/>
          <w:szCs w:val="28"/>
        </w:rPr>
      </w:pPr>
      <w:r w:rsidRPr="004B7ABD">
        <w:rPr>
          <w:b/>
          <w:bCs/>
          <w:sz w:val="28"/>
          <w:szCs w:val="28"/>
        </w:rPr>
        <w:t>С</w:t>
      </w:r>
      <w:r w:rsidRPr="004B7ABD">
        <w:rPr>
          <w:b/>
          <w:bCs/>
          <w:sz w:val="28"/>
          <w:szCs w:val="28"/>
          <w:vertAlign w:val="subscript"/>
        </w:rPr>
        <w:t>1</w:t>
      </w:r>
      <w:r w:rsidRPr="004B7ABD">
        <w:rPr>
          <w:b/>
          <w:bCs/>
          <w:sz w:val="28"/>
          <w:szCs w:val="28"/>
        </w:rPr>
        <w:t xml:space="preserve"> </w:t>
      </w:r>
      <w:r w:rsidRPr="004B7ABD">
        <w:rPr>
          <w:sz w:val="28"/>
          <w:szCs w:val="28"/>
        </w:rPr>
        <w:t xml:space="preserve">– сумма средств для возмещения нормативных затрат, связанных с обеспечением государственных гарантий реализации прав </w:t>
      </w:r>
      <w:r w:rsidR="00A265AF" w:rsidRPr="0074711E">
        <w:rPr>
          <w:sz w:val="28"/>
          <w:szCs w:val="28"/>
        </w:rPr>
        <w:t xml:space="preserve">на получение общедоступного и бесплатного дошкольного образования в муниципальных </w:t>
      </w:r>
      <w:r w:rsidR="00234D4C">
        <w:rPr>
          <w:sz w:val="28"/>
          <w:szCs w:val="28"/>
        </w:rPr>
        <w:t xml:space="preserve">дошкольной </w:t>
      </w:r>
      <w:r w:rsidR="00A265AF" w:rsidRPr="0074711E">
        <w:rPr>
          <w:sz w:val="28"/>
          <w:szCs w:val="28"/>
        </w:rPr>
        <w:t>образовательных организациях, с учетом особенностей образовательных программ, реализуемых дошкольной образовательной организацией, а также эффективности их реализации;</w:t>
      </w:r>
    </w:p>
    <w:p w:rsidR="00BE7269" w:rsidRDefault="00C92A0F" w:rsidP="00BE7269">
      <w:pPr>
        <w:autoSpaceDE w:val="0"/>
        <w:spacing w:line="360" w:lineRule="auto"/>
        <w:ind w:firstLine="851"/>
        <w:jc w:val="both"/>
        <w:rPr>
          <w:sz w:val="28"/>
          <w:szCs w:val="28"/>
        </w:rPr>
      </w:pPr>
      <w:proofErr w:type="spellStart"/>
      <w:r w:rsidRPr="004B7ABD">
        <w:rPr>
          <w:b/>
          <w:bCs/>
          <w:sz w:val="28"/>
          <w:szCs w:val="28"/>
        </w:rPr>
        <w:t>Уч.р</w:t>
      </w:r>
      <w:proofErr w:type="spellEnd"/>
      <w:r w:rsidRPr="004B7ABD">
        <w:rPr>
          <w:sz w:val="28"/>
          <w:szCs w:val="28"/>
        </w:rPr>
        <w:t xml:space="preserve"> – </w:t>
      </w:r>
      <w:r w:rsidR="00A265AF" w:rsidRPr="0074711E">
        <w:rPr>
          <w:sz w:val="28"/>
          <w:szCs w:val="28"/>
        </w:rPr>
        <w:t xml:space="preserve">доля учебных расходов в нормативе финансирования </w:t>
      </w:r>
      <w:r w:rsidR="00234D4C">
        <w:rPr>
          <w:sz w:val="28"/>
          <w:szCs w:val="28"/>
        </w:rPr>
        <w:t xml:space="preserve">дошкольных </w:t>
      </w:r>
      <w:r w:rsidR="00A265AF" w:rsidRPr="0074711E">
        <w:rPr>
          <w:sz w:val="28"/>
          <w:szCs w:val="28"/>
        </w:rPr>
        <w:t xml:space="preserve">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w:t>
      </w:r>
      <w:r w:rsidR="00234D4C">
        <w:rPr>
          <w:sz w:val="28"/>
          <w:szCs w:val="28"/>
        </w:rPr>
        <w:t xml:space="preserve">дошкольных </w:t>
      </w:r>
      <w:r w:rsidR="00A265AF" w:rsidRPr="0074711E">
        <w:rPr>
          <w:sz w:val="28"/>
          <w:szCs w:val="28"/>
        </w:rPr>
        <w:t>образовательных организациях;</w:t>
      </w:r>
    </w:p>
    <w:p w:rsidR="00BE7269" w:rsidRDefault="00A265AF" w:rsidP="00BE7269">
      <w:pPr>
        <w:autoSpaceDE w:val="0"/>
        <w:spacing w:line="360" w:lineRule="auto"/>
        <w:ind w:firstLine="851"/>
        <w:jc w:val="both"/>
        <w:rPr>
          <w:sz w:val="28"/>
          <w:szCs w:val="28"/>
        </w:rPr>
      </w:pPr>
      <w:r w:rsidRPr="00BE7269">
        <w:rPr>
          <w:b/>
          <w:bCs/>
          <w:sz w:val="28"/>
          <w:szCs w:val="28"/>
        </w:rPr>
        <w:t>С</w:t>
      </w:r>
      <w:r w:rsidRPr="00BE7269">
        <w:rPr>
          <w:b/>
          <w:bCs/>
          <w:sz w:val="28"/>
          <w:szCs w:val="28"/>
          <w:vertAlign w:val="subscript"/>
        </w:rPr>
        <w:t>2</w:t>
      </w:r>
      <w:r w:rsidRPr="00BE7269">
        <w:rPr>
          <w:b/>
          <w:bCs/>
          <w:sz w:val="28"/>
          <w:szCs w:val="28"/>
        </w:rPr>
        <w:t xml:space="preserve"> – </w:t>
      </w:r>
      <w:r w:rsidRPr="00BE7269">
        <w:rPr>
          <w:sz w:val="28"/>
          <w:szCs w:val="28"/>
        </w:rPr>
        <w:t xml:space="preserve">сумма </w:t>
      </w:r>
      <w:r w:rsidR="0004253E">
        <w:rPr>
          <w:sz w:val="28"/>
          <w:szCs w:val="28"/>
        </w:rPr>
        <w:t xml:space="preserve">средств </w:t>
      </w:r>
      <w:r w:rsidRPr="00BE7269">
        <w:rPr>
          <w:sz w:val="28"/>
          <w:szCs w:val="28"/>
        </w:rPr>
        <w:t xml:space="preserve">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w:t>
      </w:r>
      <w:r w:rsidR="00EF12CE" w:rsidRPr="00EF12CE">
        <w:rPr>
          <w:sz w:val="28"/>
          <w:szCs w:val="28"/>
        </w:rPr>
        <w:t xml:space="preserve">дошкольным </w:t>
      </w:r>
      <w:r w:rsidRPr="00EF12CE">
        <w:rPr>
          <w:sz w:val="28"/>
          <w:szCs w:val="28"/>
        </w:rPr>
        <w:t>образовательным</w:t>
      </w:r>
      <w:r w:rsidRPr="00BE7269">
        <w:rPr>
          <w:sz w:val="28"/>
          <w:szCs w:val="28"/>
        </w:rPr>
        <w:t xml:space="preserve"> программам в муниципальных дошкольных образовательных организациях, создание условий для осуществления присмотра и ухода за детьми, содержания детей в муниципальных дошкольных образовательных организациях;</w:t>
      </w:r>
    </w:p>
    <w:p w:rsidR="00BE7269" w:rsidRDefault="00A265AF" w:rsidP="00BE7269">
      <w:pPr>
        <w:autoSpaceDE w:val="0"/>
        <w:spacing w:line="360" w:lineRule="auto"/>
        <w:ind w:firstLine="851"/>
        <w:jc w:val="both"/>
        <w:rPr>
          <w:sz w:val="28"/>
          <w:szCs w:val="28"/>
        </w:rPr>
      </w:pPr>
      <w:r w:rsidRPr="00BE7269">
        <w:rPr>
          <w:b/>
          <w:sz w:val="28"/>
          <w:szCs w:val="28"/>
        </w:rPr>
        <w:t>С</w:t>
      </w:r>
      <w:r w:rsidRPr="00BE7269">
        <w:rPr>
          <w:b/>
          <w:sz w:val="28"/>
          <w:szCs w:val="28"/>
          <w:vertAlign w:val="subscript"/>
        </w:rPr>
        <w:t>3</w:t>
      </w:r>
      <w:r w:rsidRPr="00A265AF">
        <w:rPr>
          <w:sz w:val="28"/>
          <w:szCs w:val="28"/>
        </w:rPr>
        <w:t xml:space="preserve"> - сумма внебюджетных средств;</w:t>
      </w:r>
    </w:p>
    <w:p w:rsidR="00A265AF" w:rsidRDefault="00A265AF" w:rsidP="00BE7269">
      <w:pPr>
        <w:autoSpaceDE w:val="0"/>
        <w:spacing w:line="360" w:lineRule="auto"/>
        <w:ind w:firstLine="851"/>
        <w:jc w:val="both"/>
        <w:rPr>
          <w:sz w:val="28"/>
          <w:szCs w:val="28"/>
        </w:rPr>
      </w:pPr>
      <w:r w:rsidRPr="0074711E">
        <w:rPr>
          <w:b/>
          <w:bCs/>
          <w:sz w:val="28"/>
          <w:szCs w:val="28"/>
        </w:rPr>
        <w:t>В</w:t>
      </w:r>
      <w:r w:rsidRPr="0074711E">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612EF2" w:rsidRDefault="00612EF2" w:rsidP="00C92A0F">
      <w:pPr>
        <w:pStyle w:val="1"/>
        <w:numPr>
          <w:ilvl w:val="0"/>
          <w:numId w:val="12"/>
        </w:numPr>
        <w:rPr>
          <w:rFonts w:ascii="Times New Roman" w:hAnsi="Times New Roman" w:cs="Times New Roman"/>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 xml:space="preserve">4. Распределение фонда оплаты труда </w:t>
      </w:r>
    </w:p>
    <w:p w:rsidR="00C92A0F" w:rsidRPr="004B7ABD" w:rsidRDefault="00C92A0F" w:rsidP="00C92A0F">
      <w:pPr>
        <w:rPr>
          <w:sz w:val="28"/>
          <w:szCs w:val="28"/>
        </w:rPr>
      </w:pP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4.1. Фонд оплаты труда </w:t>
      </w:r>
      <w:r w:rsidR="009C1292">
        <w:rPr>
          <w:rFonts w:ascii="Times New Roman" w:hAnsi="Times New Roman" w:cs="Times New Roman"/>
          <w:sz w:val="28"/>
          <w:szCs w:val="28"/>
        </w:rPr>
        <w:t xml:space="preserve">дошкольной </w:t>
      </w:r>
      <w:r w:rsidRPr="004B7ABD">
        <w:rPr>
          <w:rFonts w:ascii="Times New Roman" w:hAnsi="Times New Roman" w:cs="Times New Roman"/>
          <w:sz w:val="28"/>
          <w:szCs w:val="28"/>
        </w:rPr>
        <w:t xml:space="preserve">образовательной организации </w:t>
      </w:r>
      <w:r w:rsidR="00234D4C">
        <w:rPr>
          <w:rFonts w:ascii="Times New Roman" w:hAnsi="Times New Roman" w:cs="Times New Roman"/>
          <w:sz w:val="28"/>
          <w:szCs w:val="28"/>
        </w:rPr>
        <w:t xml:space="preserve">(далее – ФОТ) </w:t>
      </w:r>
      <w:r w:rsidRPr="004B7ABD">
        <w:rPr>
          <w:rFonts w:ascii="Times New Roman" w:hAnsi="Times New Roman" w:cs="Times New Roman"/>
          <w:sz w:val="28"/>
          <w:szCs w:val="28"/>
        </w:rPr>
        <w:t>состоит из базовой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и стимулирующей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4.2.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xml:space="preserve"> обеспечивает гарантированную заработную плату руководителей (</w:t>
      </w:r>
      <w:r w:rsidR="00A265AF" w:rsidRPr="0074711E">
        <w:rPr>
          <w:rFonts w:ascii="Times New Roman" w:hAnsi="Times New Roman" w:cs="Times New Roman"/>
          <w:sz w:val="28"/>
          <w:szCs w:val="28"/>
        </w:rPr>
        <w:t>руководитель дошкольной образовательной организации, руководитель структурного подразделения, заместители руководителя и др.)</w:t>
      </w:r>
      <w:r w:rsidRPr="004B7ABD">
        <w:rPr>
          <w:rFonts w:ascii="Times New Roman" w:hAnsi="Times New Roman" w:cs="Times New Roman"/>
          <w:sz w:val="28"/>
          <w:szCs w:val="28"/>
        </w:rPr>
        <w:t xml:space="preserve">, педагогического </w:t>
      </w:r>
      <w:r w:rsidR="00A265AF" w:rsidRPr="0074711E">
        <w:rPr>
          <w:rFonts w:ascii="Times New Roman" w:hAnsi="Times New Roman" w:cs="Times New Roman"/>
          <w:sz w:val="28"/>
          <w:szCs w:val="28"/>
        </w:rPr>
        <w:t>(старшие воспитатели, воспитатели, музыкальные руководители, педагоги-психологи, психологи, педагоги дополнительного образования и др.</w:t>
      </w:r>
      <w:r w:rsidR="00A265AF">
        <w:rPr>
          <w:rFonts w:ascii="Times New Roman" w:hAnsi="Times New Roman" w:cs="Times New Roman"/>
          <w:sz w:val="28"/>
          <w:szCs w:val="28"/>
        </w:rPr>
        <w:t xml:space="preserve">) </w:t>
      </w:r>
      <w:r w:rsidR="00A86086">
        <w:rPr>
          <w:rFonts w:ascii="Times New Roman" w:hAnsi="Times New Roman" w:cs="Times New Roman"/>
          <w:sz w:val="28"/>
          <w:szCs w:val="28"/>
        </w:rPr>
        <w:t xml:space="preserve">и прочего персонала дошкольной </w:t>
      </w:r>
      <w:r w:rsidRPr="004B7ABD">
        <w:rPr>
          <w:rFonts w:ascii="Times New Roman" w:hAnsi="Times New Roman" w:cs="Times New Roman"/>
          <w:sz w:val="28"/>
          <w:szCs w:val="28"/>
        </w:rPr>
        <w:t>образовательной организации</w:t>
      </w:r>
      <w:r w:rsidR="00A13C68">
        <w:rPr>
          <w:rFonts w:ascii="Times New Roman" w:hAnsi="Times New Roman" w:cs="Times New Roman"/>
          <w:sz w:val="28"/>
          <w:szCs w:val="28"/>
        </w:rPr>
        <w:t>,</w:t>
      </w:r>
      <w:r w:rsidRPr="004B7ABD">
        <w:rPr>
          <w:rFonts w:ascii="Times New Roman" w:hAnsi="Times New Roman" w:cs="Times New Roman"/>
          <w:sz w:val="28"/>
          <w:szCs w:val="28"/>
        </w:rPr>
        <w:t xml:space="preserve"> включая компенсационные выплаты. </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4.3. Руководитель на основе рекомендаций (Приложение </w:t>
      </w:r>
      <w:r w:rsidR="00BE7269">
        <w:rPr>
          <w:rFonts w:ascii="Times New Roman" w:hAnsi="Times New Roman" w:cs="Times New Roman"/>
          <w:sz w:val="28"/>
          <w:szCs w:val="28"/>
        </w:rPr>
        <w:t>1</w:t>
      </w:r>
      <w:r w:rsidRPr="004B7ABD">
        <w:rPr>
          <w:rFonts w:ascii="Times New Roman" w:hAnsi="Times New Roman" w:cs="Times New Roman"/>
          <w:sz w:val="28"/>
          <w:szCs w:val="28"/>
        </w:rPr>
        <w:t xml:space="preserve"> к положению) формирует и утверждает штатное расписание </w:t>
      </w:r>
      <w:r w:rsidR="00FE5577">
        <w:rPr>
          <w:rFonts w:ascii="Times New Roman" w:hAnsi="Times New Roman" w:cs="Times New Roman"/>
          <w:sz w:val="28"/>
          <w:szCs w:val="28"/>
        </w:rPr>
        <w:t xml:space="preserve">дошкольной </w:t>
      </w:r>
      <w:r w:rsidRPr="004B7ABD">
        <w:rPr>
          <w:rFonts w:ascii="Times New Roman" w:hAnsi="Times New Roman" w:cs="Times New Roman"/>
          <w:sz w:val="28"/>
          <w:szCs w:val="28"/>
        </w:rPr>
        <w:t>образовательной организации в пределах ФОТ с учётом следующих условий:</w:t>
      </w:r>
    </w:p>
    <w:p w:rsidR="00C92A0F" w:rsidRPr="004B7ABD" w:rsidRDefault="00C92A0F" w:rsidP="00A265AF">
      <w:pPr>
        <w:spacing w:line="360" w:lineRule="auto"/>
        <w:ind w:firstLine="709"/>
        <w:jc w:val="both"/>
        <w:rPr>
          <w:sz w:val="28"/>
          <w:szCs w:val="28"/>
        </w:rPr>
      </w:pPr>
      <w:r w:rsidRPr="004B7ABD">
        <w:rPr>
          <w:sz w:val="28"/>
          <w:szCs w:val="28"/>
        </w:rPr>
        <w:t xml:space="preserve">1) Доля ФОТ административно-управленческого персонала не должна превышать 10% </w:t>
      </w:r>
      <w:r w:rsidRPr="004B7ABD">
        <w:rPr>
          <w:rStyle w:val="af"/>
          <w:sz w:val="28"/>
          <w:szCs w:val="28"/>
        </w:rPr>
        <w:footnoteReference w:id="1"/>
      </w:r>
      <w:r w:rsidRPr="004B7ABD">
        <w:rPr>
          <w:sz w:val="28"/>
          <w:szCs w:val="28"/>
        </w:rPr>
        <w:t xml:space="preserve">, </w:t>
      </w:r>
      <w:r w:rsidR="00687D48">
        <w:rPr>
          <w:sz w:val="28"/>
          <w:szCs w:val="28"/>
        </w:rPr>
        <w:t xml:space="preserve">при этом </w:t>
      </w:r>
      <w:r w:rsidRPr="004B7ABD">
        <w:rPr>
          <w:sz w:val="28"/>
          <w:szCs w:val="28"/>
        </w:rPr>
        <w:t>доля фонда оплаты труда руководителя не должна превышать 8 %</w:t>
      </w:r>
      <w:r w:rsidR="000E5813">
        <w:rPr>
          <w:sz w:val="28"/>
          <w:szCs w:val="28"/>
        </w:rPr>
        <w:t xml:space="preserve"> </w:t>
      </w:r>
      <w:r w:rsidRPr="004B7ABD">
        <w:rPr>
          <w:sz w:val="28"/>
          <w:szCs w:val="28"/>
        </w:rPr>
        <w:t xml:space="preserve">от общего фонда оплаты труда </w:t>
      </w:r>
      <w:r w:rsidR="00A86086">
        <w:rPr>
          <w:sz w:val="28"/>
          <w:szCs w:val="28"/>
        </w:rPr>
        <w:t xml:space="preserve">дошкольной </w:t>
      </w:r>
      <w:r w:rsidRPr="004B7ABD">
        <w:rPr>
          <w:sz w:val="28"/>
          <w:szCs w:val="28"/>
        </w:rPr>
        <w:t>образовательной организации. При этом доля фонда стимулирующих выплат должна составлять не менее 30% от фонда оплаты труда административно-управленческого персонала.</w:t>
      </w:r>
    </w:p>
    <w:p w:rsidR="00A265AF" w:rsidRDefault="00C92A0F" w:rsidP="00A265A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2) </w:t>
      </w:r>
      <w:r w:rsidR="00A265AF" w:rsidRPr="0074711E">
        <w:rPr>
          <w:rFonts w:ascii="Times New Roman" w:hAnsi="Times New Roman" w:cs="Times New Roman"/>
          <w:sz w:val="28"/>
          <w:szCs w:val="28"/>
        </w:rPr>
        <w:t xml:space="preserve">Доля фонда оплаты труда педагогического персонала должна быть </w:t>
      </w:r>
      <w:r w:rsidR="00A265AF" w:rsidRPr="00A265AF">
        <w:rPr>
          <w:rFonts w:ascii="Times New Roman" w:hAnsi="Times New Roman" w:cs="Times New Roman"/>
          <w:sz w:val="28"/>
          <w:szCs w:val="28"/>
        </w:rPr>
        <w:t>не менее 75% от ФОТ формируемого из средств субвенции областного бюджета.</w:t>
      </w:r>
    </w:p>
    <w:p w:rsidR="00612EF2" w:rsidRDefault="00612EF2" w:rsidP="00A265AF">
      <w:pPr>
        <w:pStyle w:val="formattexttopleveltext"/>
        <w:spacing w:before="0" w:beforeAutospacing="0" w:after="0" w:afterAutospacing="0" w:line="360" w:lineRule="auto"/>
        <w:ind w:firstLine="851"/>
        <w:jc w:val="both"/>
        <w:rPr>
          <w:rFonts w:ascii="Times New Roman" w:hAnsi="Times New Roman" w:cs="Times New Roman"/>
          <w:sz w:val="28"/>
          <w:szCs w:val="28"/>
        </w:rPr>
      </w:pPr>
    </w:p>
    <w:p w:rsidR="00AE24FF" w:rsidRPr="004B7ABD" w:rsidRDefault="00AE24FF" w:rsidP="00A265AF">
      <w:pPr>
        <w:pStyle w:val="formattexttopleveltext"/>
        <w:spacing w:before="0" w:beforeAutospacing="0" w:after="0" w:afterAutospacing="0" w:line="360" w:lineRule="auto"/>
        <w:ind w:firstLine="851"/>
        <w:jc w:val="center"/>
        <w:rPr>
          <w:rFonts w:ascii="Times New Roman" w:hAnsi="Times New Roman" w:cs="Times New Roman"/>
          <w:b/>
          <w:bCs/>
          <w:sz w:val="28"/>
          <w:szCs w:val="28"/>
        </w:rPr>
      </w:pPr>
      <w:r>
        <w:rPr>
          <w:rFonts w:ascii="Times New Roman" w:hAnsi="Times New Roman" w:cs="Times New Roman"/>
          <w:b/>
          <w:bCs/>
          <w:sz w:val="28"/>
          <w:szCs w:val="28"/>
        </w:rPr>
        <w:t>5</w:t>
      </w:r>
      <w:r w:rsidRPr="004B7ABD">
        <w:rPr>
          <w:rFonts w:ascii="Times New Roman" w:hAnsi="Times New Roman" w:cs="Times New Roman"/>
          <w:b/>
          <w:bCs/>
          <w:sz w:val="28"/>
          <w:szCs w:val="28"/>
        </w:rPr>
        <w:t>. Расчет заработной платы работников</w:t>
      </w:r>
    </w:p>
    <w:p w:rsidR="00AE24FF" w:rsidRPr="004B7ABD" w:rsidRDefault="00AE24FF" w:rsidP="00AE24FF">
      <w:pPr>
        <w:pStyle w:val="ConsNormal"/>
        <w:widowControl/>
        <w:numPr>
          <w:ilvl w:val="0"/>
          <w:numId w:val="12"/>
        </w:numPr>
        <w:spacing w:line="360" w:lineRule="auto"/>
        <w:ind w:right="0"/>
        <w:jc w:val="center"/>
        <w:rPr>
          <w:rFonts w:ascii="Times New Roman" w:hAnsi="Times New Roman" w:cs="Times New Roman"/>
          <w:b/>
          <w:bCs/>
          <w:sz w:val="28"/>
          <w:szCs w:val="28"/>
        </w:rPr>
      </w:pPr>
    </w:p>
    <w:p w:rsidR="00AE24FF" w:rsidRPr="00A265AF" w:rsidRDefault="00AE24FF" w:rsidP="00885CB0">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A265AF">
        <w:rPr>
          <w:rFonts w:ascii="Times New Roman" w:hAnsi="Times New Roman" w:cs="Times New Roman"/>
          <w:sz w:val="28"/>
          <w:szCs w:val="28"/>
        </w:rPr>
        <w:t xml:space="preserve">Заработная плата работников </w:t>
      </w:r>
      <w:r w:rsidR="00A265AF" w:rsidRPr="00CA1525">
        <w:rPr>
          <w:rFonts w:ascii="Times New Roman" w:hAnsi="Times New Roman" w:cs="Times New Roman"/>
          <w:sz w:val="28"/>
          <w:szCs w:val="28"/>
        </w:rPr>
        <w:t>дошкольной образовательной организации</w:t>
      </w:r>
      <w:r w:rsidR="00A265AF" w:rsidRPr="00A265AF">
        <w:rPr>
          <w:rFonts w:ascii="Times New Roman" w:hAnsi="Times New Roman" w:cs="Times New Roman"/>
          <w:sz w:val="28"/>
          <w:szCs w:val="28"/>
        </w:rPr>
        <w:t xml:space="preserve"> </w:t>
      </w:r>
      <w:r w:rsidRPr="00A265AF">
        <w:rPr>
          <w:rFonts w:ascii="Times New Roman" w:hAnsi="Times New Roman" w:cs="Times New Roman"/>
          <w:sz w:val="28"/>
          <w:szCs w:val="28"/>
        </w:rPr>
        <w:t>рассчитывается по следующей формуле:</w:t>
      </w:r>
    </w:p>
    <w:p w:rsidR="00AE24FF" w:rsidRPr="00AE24FF" w:rsidRDefault="00AE24FF" w:rsidP="00885CB0">
      <w:pPr>
        <w:pStyle w:val="af0"/>
        <w:numPr>
          <w:ilvl w:val="0"/>
          <w:numId w:val="12"/>
        </w:numPr>
        <w:spacing w:line="360" w:lineRule="auto"/>
        <w:ind w:firstLine="851"/>
        <w:jc w:val="both"/>
        <w:rPr>
          <w:sz w:val="28"/>
          <w:szCs w:val="28"/>
        </w:rPr>
      </w:pPr>
      <w:proofErr w:type="spellStart"/>
      <w:r w:rsidRPr="00AE24FF">
        <w:rPr>
          <w:sz w:val="28"/>
          <w:szCs w:val="28"/>
        </w:rPr>
        <w:t>Зп</w:t>
      </w:r>
      <w:proofErr w:type="spellEnd"/>
      <w:r w:rsidRPr="00AE24FF">
        <w:rPr>
          <w:sz w:val="28"/>
          <w:szCs w:val="28"/>
        </w:rPr>
        <w:t>=</w:t>
      </w:r>
      <w:proofErr w:type="spellStart"/>
      <w:r w:rsidRPr="00AE24FF">
        <w:rPr>
          <w:sz w:val="28"/>
          <w:szCs w:val="28"/>
        </w:rPr>
        <w:t>Од+К+</w:t>
      </w:r>
      <w:proofErr w:type="gramStart"/>
      <w:r w:rsidRPr="00AE24FF">
        <w:rPr>
          <w:sz w:val="28"/>
          <w:szCs w:val="28"/>
        </w:rPr>
        <w:t>С</w:t>
      </w:r>
      <w:proofErr w:type="spellEnd"/>
      <w:r w:rsidRPr="00AE24FF">
        <w:rPr>
          <w:sz w:val="28"/>
          <w:szCs w:val="28"/>
        </w:rPr>
        <w:t xml:space="preserve"> ,</w:t>
      </w:r>
      <w:proofErr w:type="gramEnd"/>
      <w:r w:rsidRPr="00AE24FF">
        <w:rPr>
          <w:sz w:val="28"/>
          <w:szCs w:val="28"/>
        </w:rPr>
        <w:t xml:space="preserve"> где:</w:t>
      </w:r>
    </w:p>
    <w:p w:rsidR="00AE24FF" w:rsidRPr="00885CB0" w:rsidRDefault="00885CB0" w:rsidP="00885CB0">
      <w:pPr>
        <w:tabs>
          <w:tab w:val="left" w:pos="0"/>
        </w:tabs>
        <w:spacing w:line="360" w:lineRule="auto"/>
        <w:ind w:left="432"/>
        <w:jc w:val="both"/>
        <w:rPr>
          <w:b/>
          <w:bCs/>
          <w:sz w:val="28"/>
          <w:szCs w:val="28"/>
        </w:rPr>
      </w:pPr>
      <w:r>
        <w:rPr>
          <w:b/>
          <w:bCs/>
          <w:sz w:val="28"/>
          <w:szCs w:val="28"/>
        </w:rPr>
        <w:tab/>
      </w:r>
      <w:proofErr w:type="spellStart"/>
      <w:r w:rsidR="00AE24FF" w:rsidRPr="00885CB0">
        <w:rPr>
          <w:b/>
          <w:bCs/>
          <w:sz w:val="28"/>
          <w:szCs w:val="28"/>
        </w:rPr>
        <w:t>Зп</w:t>
      </w:r>
      <w:proofErr w:type="spellEnd"/>
      <w:r w:rsidR="00AE24FF" w:rsidRPr="00885CB0">
        <w:rPr>
          <w:sz w:val="28"/>
          <w:szCs w:val="28"/>
        </w:rPr>
        <w:t xml:space="preserve"> – заработная плата;</w:t>
      </w:r>
    </w:p>
    <w:p w:rsidR="00AE24FF" w:rsidRPr="00885CB0" w:rsidRDefault="00885CB0" w:rsidP="00885CB0">
      <w:pPr>
        <w:tabs>
          <w:tab w:val="left" w:pos="0"/>
        </w:tabs>
        <w:spacing w:line="360" w:lineRule="auto"/>
        <w:jc w:val="both"/>
        <w:rPr>
          <w:b/>
          <w:bCs/>
          <w:sz w:val="28"/>
          <w:szCs w:val="28"/>
        </w:rPr>
      </w:pPr>
      <w:r>
        <w:rPr>
          <w:b/>
          <w:bCs/>
          <w:sz w:val="28"/>
          <w:szCs w:val="28"/>
        </w:rPr>
        <w:tab/>
      </w:r>
      <w:r w:rsidR="00AE24FF" w:rsidRPr="00885CB0">
        <w:rPr>
          <w:b/>
          <w:bCs/>
          <w:sz w:val="28"/>
          <w:szCs w:val="28"/>
        </w:rPr>
        <w:t xml:space="preserve">Од </w:t>
      </w:r>
      <w:r w:rsidR="00AE24FF" w:rsidRPr="00885CB0">
        <w:rPr>
          <w:sz w:val="28"/>
          <w:szCs w:val="28"/>
        </w:rPr>
        <w:t>– оклад</w:t>
      </w:r>
      <w:r w:rsidR="00950315">
        <w:rPr>
          <w:sz w:val="28"/>
          <w:szCs w:val="28"/>
        </w:rPr>
        <w:t xml:space="preserve"> по ПКГ</w:t>
      </w:r>
      <w:r w:rsidR="00AE24FF" w:rsidRPr="00885CB0">
        <w:rPr>
          <w:sz w:val="28"/>
          <w:szCs w:val="28"/>
        </w:rPr>
        <w:t>;</w:t>
      </w:r>
    </w:p>
    <w:p w:rsidR="00AE24FF" w:rsidRPr="00885CB0" w:rsidRDefault="00885CB0" w:rsidP="00885CB0">
      <w:pPr>
        <w:tabs>
          <w:tab w:val="left" w:pos="0"/>
        </w:tabs>
        <w:spacing w:line="360" w:lineRule="auto"/>
        <w:jc w:val="both"/>
        <w:rPr>
          <w:b/>
          <w:bCs/>
          <w:sz w:val="28"/>
          <w:szCs w:val="28"/>
        </w:rPr>
      </w:pPr>
      <w:r>
        <w:rPr>
          <w:b/>
          <w:bCs/>
          <w:sz w:val="28"/>
          <w:szCs w:val="28"/>
        </w:rPr>
        <w:tab/>
      </w:r>
      <w:r w:rsidR="00AE24FF" w:rsidRPr="00885CB0">
        <w:rPr>
          <w:b/>
          <w:bCs/>
          <w:sz w:val="28"/>
          <w:szCs w:val="28"/>
        </w:rPr>
        <w:t>К</w:t>
      </w:r>
      <w:r w:rsidR="00CE4286" w:rsidRPr="00885CB0">
        <w:rPr>
          <w:b/>
          <w:bCs/>
          <w:sz w:val="28"/>
          <w:szCs w:val="28"/>
        </w:rPr>
        <w:t xml:space="preserve"> </w:t>
      </w:r>
      <w:r w:rsidR="00AE24FF" w:rsidRPr="00885CB0">
        <w:rPr>
          <w:sz w:val="28"/>
          <w:szCs w:val="28"/>
        </w:rPr>
        <w:t>– компенсационные выплаты</w:t>
      </w:r>
      <w:r w:rsidR="00926A77" w:rsidRPr="00885CB0">
        <w:rPr>
          <w:sz w:val="28"/>
          <w:szCs w:val="28"/>
        </w:rPr>
        <w:t xml:space="preserve"> </w:t>
      </w:r>
      <w:r w:rsidR="00200A0B" w:rsidRPr="00885CB0">
        <w:rPr>
          <w:sz w:val="28"/>
          <w:szCs w:val="28"/>
        </w:rPr>
        <w:t>(</w:t>
      </w:r>
      <w:r w:rsidR="00926A77" w:rsidRPr="00885CB0">
        <w:rPr>
          <w:sz w:val="28"/>
          <w:szCs w:val="28"/>
        </w:rPr>
        <w:t>см. главу «Выплаты компенсационного характера»)</w:t>
      </w:r>
      <w:r w:rsidR="00AE24FF" w:rsidRPr="00885CB0">
        <w:rPr>
          <w:sz w:val="28"/>
          <w:szCs w:val="28"/>
        </w:rPr>
        <w:t>;</w:t>
      </w:r>
    </w:p>
    <w:p w:rsidR="00926A77" w:rsidRPr="004D7006" w:rsidRDefault="00AE24FF" w:rsidP="00885CB0">
      <w:pPr>
        <w:pStyle w:val="formattexttopleveltext"/>
        <w:tabs>
          <w:tab w:val="left" w:pos="0"/>
        </w:tabs>
        <w:spacing w:before="0" w:beforeAutospacing="0" w:after="0" w:afterAutospacing="0" w:line="360" w:lineRule="auto"/>
        <w:ind w:firstLine="851"/>
        <w:jc w:val="both"/>
        <w:rPr>
          <w:rFonts w:ascii="Times New Roman" w:hAnsi="Times New Roman" w:cs="Times New Roman"/>
          <w:sz w:val="28"/>
          <w:szCs w:val="28"/>
        </w:rPr>
      </w:pPr>
      <w:r w:rsidRPr="004D7006">
        <w:rPr>
          <w:rFonts w:ascii="Times New Roman" w:hAnsi="Times New Roman" w:cs="Times New Roman"/>
          <w:b/>
          <w:bCs/>
          <w:sz w:val="28"/>
          <w:szCs w:val="28"/>
        </w:rPr>
        <w:t>С</w:t>
      </w:r>
      <w:r w:rsidR="00CE4286" w:rsidRPr="004D7006">
        <w:rPr>
          <w:rFonts w:ascii="Times New Roman" w:hAnsi="Times New Roman" w:cs="Times New Roman"/>
          <w:b/>
          <w:bCs/>
          <w:sz w:val="28"/>
          <w:szCs w:val="28"/>
        </w:rPr>
        <w:t xml:space="preserve"> </w:t>
      </w:r>
      <w:r w:rsidRPr="004D7006">
        <w:rPr>
          <w:rFonts w:ascii="Times New Roman" w:hAnsi="Times New Roman" w:cs="Times New Roman"/>
          <w:sz w:val="28"/>
          <w:szCs w:val="28"/>
        </w:rPr>
        <w:t>– стимулирующие выплаты</w:t>
      </w:r>
      <w:r w:rsidR="00200A0B" w:rsidRPr="004D7006">
        <w:rPr>
          <w:rFonts w:ascii="Times New Roman" w:hAnsi="Times New Roman" w:cs="Times New Roman"/>
          <w:sz w:val="28"/>
          <w:szCs w:val="28"/>
        </w:rPr>
        <w:t xml:space="preserve"> </w:t>
      </w:r>
      <w:r w:rsidR="00926A77" w:rsidRPr="004D7006">
        <w:rPr>
          <w:rFonts w:ascii="Times New Roman" w:hAnsi="Times New Roman" w:cs="Times New Roman"/>
          <w:sz w:val="28"/>
          <w:szCs w:val="28"/>
        </w:rPr>
        <w:t>(см. главу «Стимулирующие выплаты»).</w:t>
      </w:r>
    </w:p>
    <w:p w:rsidR="00AE24FF"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4B7ABD">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w:t>
      </w:r>
      <w:hyperlink r:id="rId9" w:anchor="/document/57514433/entry/0" w:history="1">
        <w:r w:rsidRPr="004B7ABD">
          <w:rPr>
            <w:rFonts w:ascii="Times New Roman" w:hAnsi="Times New Roman"/>
            <w:sz w:val="28"/>
            <w:szCs w:val="28"/>
          </w:rPr>
          <w:t>нормы</w:t>
        </w:r>
      </w:hyperlink>
      <w:r w:rsidRPr="004B7ABD">
        <w:rPr>
          <w:rFonts w:ascii="Times New Roman" w:hAnsi="Times New Roman" w:cs="Times New Roman"/>
          <w:sz w:val="28"/>
          <w:szCs w:val="28"/>
        </w:rPr>
        <w:t> труда (трудовые обязанности), не может быть ниже минимального размера оплаты труда.</w:t>
      </w:r>
    </w:p>
    <w:p w:rsidR="00AE24FF"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Расчет заработной платы </w:t>
      </w:r>
      <w:r w:rsidR="00BA167D">
        <w:rPr>
          <w:rFonts w:ascii="Times New Roman" w:hAnsi="Times New Roman" w:cs="Times New Roman"/>
          <w:sz w:val="28"/>
          <w:szCs w:val="28"/>
        </w:rPr>
        <w:t>педагогических работников</w:t>
      </w:r>
      <w:r w:rsidR="00BE7269">
        <w:rPr>
          <w:rFonts w:ascii="Times New Roman" w:hAnsi="Times New Roman" w:cs="Times New Roman"/>
          <w:sz w:val="28"/>
          <w:szCs w:val="28"/>
        </w:rPr>
        <w:t xml:space="preserve"> (</w:t>
      </w:r>
      <w:proofErr w:type="spellStart"/>
      <w:r w:rsidR="00BE7269">
        <w:rPr>
          <w:rFonts w:ascii="Times New Roman" w:hAnsi="Times New Roman" w:cs="Times New Roman"/>
          <w:sz w:val="28"/>
          <w:szCs w:val="28"/>
        </w:rPr>
        <w:t>ЗП</w:t>
      </w:r>
      <w:r w:rsidR="00BE7269">
        <w:rPr>
          <w:rFonts w:ascii="Times New Roman" w:hAnsi="Times New Roman" w:cs="Times New Roman"/>
          <w:sz w:val="28"/>
          <w:szCs w:val="28"/>
          <w:vertAlign w:val="subscript"/>
        </w:rPr>
        <w:t>пед</w:t>
      </w:r>
      <w:proofErr w:type="spellEnd"/>
      <w:r w:rsidR="00BE7269">
        <w:rPr>
          <w:rFonts w:ascii="Times New Roman" w:hAnsi="Times New Roman" w:cs="Times New Roman"/>
          <w:sz w:val="28"/>
          <w:szCs w:val="28"/>
        </w:rPr>
        <w:t>)</w:t>
      </w:r>
      <w:r>
        <w:rPr>
          <w:rFonts w:ascii="Times New Roman" w:hAnsi="Times New Roman" w:cs="Times New Roman"/>
          <w:sz w:val="28"/>
          <w:szCs w:val="28"/>
        </w:rPr>
        <w:t xml:space="preserve"> производится по следующей формуле:</w:t>
      </w:r>
    </w:p>
    <w:p w:rsidR="00361627" w:rsidRPr="00361627" w:rsidRDefault="00CC4196" w:rsidP="00885CB0">
      <w:pPr>
        <w:pStyle w:val="formattexttopleveltext"/>
        <w:numPr>
          <w:ilvl w:val="1"/>
          <w:numId w:val="12"/>
        </w:numPr>
        <w:tabs>
          <w:tab w:val="clear" w:pos="576"/>
          <w:tab w:val="left" w:pos="0"/>
        </w:tabs>
        <w:spacing w:before="0" w:beforeAutospacing="0" w:after="0" w:afterAutospacing="0" w:line="360" w:lineRule="auto"/>
        <w:ind w:firstLine="851"/>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ЗП</m:t>
            </m:r>
          </m:e>
          <m:sub>
            <m:r>
              <w:rPr>
                <w:rFonts w:ascii="Cambria Math" w:hAnsi="Cambria Math" w:cs="Times New Roman"/>
                <w:sz w:val="28"/>
                <w:szCs w:val="28"/>
              </w:rPr>
              <m:t>пед</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Од</m:t>
            </m:r>
          </m:num>
          <m:den>
            <m:r>
              <w:rPr>
                <w:rFonts w:ascii="Cambria Math" w:hAnsi="Cambria Math" w:cs="Times New Roman"/>
                <w:sz w:val="28"/>
                <w:szCs w:val="28"/>
              </w:rPr>
              <m:t>нч</m:t>
            </m:r>
          </m:den>
        </m:f>
        <m:r>
          <w:rPr>
            <w:rFonts w:ascii="Cambria Math" w:hAnsi="Cambria Math" w:cs="Times New Roman"/>
            <w:sz w:val="28"/>
            <w:szCs w:val="28"/>
          </w:rPr>
          <m:t>×фч+К+С</m:t>
        </m:r>
      </m:oMath>
      <w:r w:rsidR="00AE24FF" w:rsidRPr="00361627">
        <w:rPr>
          <w:rFonts w:ascii="Times New Roman" w:hAnsi="Times New Roman" w:cs="Times New Roman"/>
          <w:sz w:val="28"/>
          <w:szCs w:val="28"/>
        </w:rPr>
        <w:t>, где</w:t>
      </w:r>
      <w:r w:rsidR="00361627">
        <w:rPr>
          <w:rFonts w:ascii="Times New Roman" w:hAnsi="Times New Roman" w:cs="Times New Roman"/>
          <w:sz w:val="28"/>
          <w:szCs w:val="28"/>
        </w:rPr>
        <w:t xml:space="preserve"> </w:t>
      </w:r>
    </w:p>
    <w:p w:rsidR="00AE24FF"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2F08E0">
        <w:rPr>
          <w:rFonts w:ascii="Times New Roman" w:hAnsi="Times New Roman" w:cs="Times New Roman"/>
          <w:sz w:val="28"/>
          <w:szCs w:val="28"/>
        </w:rPr>
        <w:t xml:space="preserve">Од </w:t>
      </w:r>
      <w:r>
        <w:rPr>
          <w:rFonts w:ascii="Times New Roman" w:hAnsi="Times New Roman" w:cs="Times New Roman"/>
          <w:sz w:val="28"/>
          <w:szCs w:val="28"/>
        </w:rPr>
        <w:t xml:space="preserve">– оклад по </w:t>
      </w:r>
      <w:r w:rsidRPr="00A265AF">
        <w:rPr>
          <w:rFonts w:ascii="Times New Roman" w:hAnsi="Times New Roman" w:cs="Times New Roman"/>
          <w:sz w:val="28"/>
          <w:szCs w:val="28"/>
        </w:rPr>
        <w:t>ПКГ</w:t>
      </w:r>
      <w:r w:rsidR="00F321BE" w:rsidRPr="00A265AF">
        <w:rPr>
          <w:rFonts w:ascii="Times New Roman" w:hAnsi="Times New Roman" w:cs="Times New Roman"/>
          <w:sz w:val="28"/>
          <w:szCs w:val="28"/>
        </w:rPr>
        <w:t xml:space="preserve"> (Приложение № </w:t>
      </w:r>
      <w:r w:rsidR="00612EF2">
        <w:rPr>
          <w:rFonts w:ascii="Times New Roman" w:hAnsi="Times New Roman" w:cs="Times New Roman"/>
          <w:sz w:val="28"/>
          <w:szCs w:val="28"/>
        </w:rPr>
        <w:t>4</w:t>
      </w:r>
      <w:r w:rsidR="00A265AF" w:rsidRPr="00A265AF">
        <w:rPr>
          <w:rFonts w:ascii="Times New Roman" w:hAnsi="Times New Roman" w:cs="Times New Roman"/>
          <w:sz w:val="28"/>
          <w:szCs w:val="28"/>
        </w:rPr>
        <w:t>)</w:t>
      </w:r>
      <w:r w:rsidRPr="00A265AF">
        <w:rPr>
          <w:rFonts w:ascii="Times New Roman" w:hAnsi="Times New Roman" w:cs="Times New Roman"/>
          <w:sz w:val="28"/>
          <w:szCs w:val="28"/>
        </w:rPr>
        <w:t>;</w:t>
      </w:r>
    </w:p>
    <w:p w:rsidR="00AE24FF" w:rsidRDefault="002F08E0"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proofErr w:type="spellStart"/>
      <w:r w:rsidRPr="002F08E0">
        <w:rPr>
          <w:rFonts w:ascii="Times New Roman" w:hAnsi="Times New Roman" w:cs="Times New Roman"/>
          <w:sz w:val="28"/>
          <w:szCs w:val="28"/>
        </w:rPr>
        <w:t>ф</w:t>
      </w:r>
      <w:r w:rsidR="00B22019" w:rsidRPr="002F08E0">
        <w:rPr>
          <w:rFonts w:ascii="Times New Roman" w:hAnsi="Times New Roman" w:cs="Times New Roman"/>
          <w:sz w:val="28"/>
          <w:szCs w:val="28"/>
        </w:rPr>
        <w:t>ч</w:t>
      </w:r>
      <w:proofErr w:type="spellEnd"/>
      <w:r w:rsidR="009400B0">
        <w:rPr>
          <w:rFonts w:ascii="Times New Roman" w:hAnsi="Times New Roman" w:cs="Times New Roman"/>
          <w:sz w:val="28"/>
          <w:szCs w:val="28"/>
        </w:rPr>
        <w:t xml:space="preserve"> - </w:t>
      </w:r>
      <w:r w:rsidR="00B22019">
        <w:rPr>
          <w:rFonts w:ascii="Times New Roman" w:hAnsi="Times New Roman" w:cs="Times New Roman"/>
          <w:sz w:val="28"/>
          <w:szCs w:val="28"/>
        </w:rPr>
        <w:t>количест</w:t>
      </w:r>
      <w:r w:rsidR="009334EB">
        <w:rPr>
          <w:rFonts w:ascii="Times New Roman" w:hAnsi="Times New Roman" w:cs="Times New Roman"/>
          <w:sz w:val="28"/>
          <w:szCs w:val="28"/>
        </w:rPr>
        <w:t xml:space="preserve">во часов по фактической </w:t>
      </w:r>
      <w:r w:rsidR="00B02357">
        <w:rPr>
          <w:rFonts w:ascii="Times New Roman" w:hAnsi="Times New Roman" w:cs="Times New Roman"/>
          <w:sz w:val="28"/>
          <w:szCs w:val="28"/>
        </w:rPr>
        <w:t xml:space="preserve">педагогической </w:t>
      </w:r>
      <w:r w:rsidR="009334EB">
        <w:rPr>
          <w:rFonts w:ascii="Times New Roman" w:hAnsi="Times New Roman" w:cs="Times New Roman"/>
          <w:sz w:val="28"/>
          <w:szCs w:val="28"/>
        </w:rPr>
        <w:t>нагрузке</w:t>
      </w:r>
      <w:r w:rsidR="00AE24FF">
        <w:rPr>
          <w:rFonts w:ascii="Times New Roman" w:hAnsi="Times New Roman" w:cs="Times New Roman"/>
          <w:sz w:val="28"/>
          <w:szCs w:val="28"/>
        </w:rPr>
        <w:t>;</w:t>
      </w:r>
    </w:p>
    <w:p w:rsidR="00B22019" w:rsidRPr="004D7006" w:rsidRDefault="00B22019"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sidR="009400B0">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w:t>
      </w:r>
      <w:r w:rsidR="008841B1">
        <w:rPr>
          <w:rFonts w:ascii="Times New Roman" w:hAnsi="Times New Roman" w:cs="Times New Roman"/>
          <w:sz w:val="28"/>
          <w:szCs w:val="28"/>
        </w:rPr>
        <w:t xml:space="preserve"> </w:t>
      </w:r>
      <w:r>
        <w:rPr>
          <w:rFonts w:ascii="Times New Roman" w:hAnsi="Times New Roman" w:cs="Times New Roman"/>
          <w:sz w:val="28"/>
          <w:szCs w:val="28"/>
        </w:rPr>
        <w:t xml:space="preserve">согласно </w:t>
      </w:r>
      <w:r w:rsidR="002F08E0">
        <w:rPr>
          <w:rFonts w:ascii="Times New Roman" w:hAnsi="Times New Roman" w:cs="Times New Roman"/>
          <w:sz w:val="28"/>
          <w:szCs w:val="28"/>
        </w:rPr>
        <w:t>продолжительности рабочего времени (нормы часов педагогической работы за ставку заработной платы) педагогических работников</w:t>
      </w:r>
      <w:r w:rsidR="00CE4286">
        <w:rPr>
          <w:rFonts w:ascii="Times New Roman" w:hAnsi="Times New Roman" w:cs="Times New Roman"/>
          <w:sz w:val="28"/>
          <w:szCs w:val="28"/>
        </w:rPr>
        <w:t>,</w:t>
      </w:r>
      <w:r w:rsidR="002F08E0">
        <w:rPr>
          <w:rFonts w:ascii="Times New Roman" w:hAnsi="Times New Roman" w:cs="Times New Roman"/>
          <w:sz w:val="28"/>
          <w:szCs w:val="28"/>
        </w:rPr>
        <w:t xml:space="preserve"> </w:t>
      </w:r>
      <w:r w:rsidR="002F08E0" w:rsidRPr="004D7006">
        <w:rPr>
          <w:rFonts w:ascii="Times New Roman" w:hAnsi="Times New Roman" w:cs="Times New Roman"/>
          <w:sz w:val="28"/>
          <w:szCs w:val="28"/>
        </w:rPr>
        <w:t xml:space="preserve">установленной </w:t>
      </w:r>
      <w:r w:rsidR="00200A0B" w:rsidRPr="004D7006">
        <w:rPr>
          <w:rFonts w:ascii="Times New Roman" w:hAnsi="Times New Roman" w:cs="Times New Roman"/>
          <w:sz w:val="28"/>
          <w:szCs w:val="28"/>
        </w:rPr>
        <w:t>нормативно-правовыми актами.</w:t>
      </w:r>
    </w:p>
    <w:p w:rsidR="00AE24FF" w:rsidRPr="002F08E0"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2F08E0">
        <w:rPr>
          <w:rFonts w:ascii="Times New Roman" w:hAnsi="Times New Roman" w:cs="Times New Roman"/>
          <w:sz w:val="28"/>
          <w:szCs w:val="28"/>
        </w:rPr>
        <w:t>К</w:t>
      </w:r>
      <w:r w:rsidR="009400B0">
        <w:rPr>
          <w:rFonts w:ascii="Times New Roman" w:hAnsi="Times New Roman" w:cs="Times New Roman"/>
          <w:sz w:val="28"/>
          <w:szCs w:val="28"/>
        </w:rPr>
        <w:t xml:space="preserve"> </w:t>
      </w:r>
      <w:r w:rsidRPr="002F08E0">
        <w:rPr>
          <w:rFonts w:ascii="Times New Roman" w:hAnsi="Times New Roman" w:cs="Times New Roman"/>
          <w:sz w:val="28"/>
          <w:szCs w:val="28"/>
        </w:rPr>
        <w:t>– компенсационные выплаты</w:t>
      </w:r>
      <w:r w:rsidR="002F08E0">
        <w:rPr>
          <w:rFonts w:ascii="Times New Roman" w:hAnsi="Times New Roman" w:cs="Times New Roman"/>
          <w:sz w:val="28"/>
          <w:szCs w:val="28"/>
        </w:rPr>
        <w:t xml:space="preserve"> (</w:t>
      </w:r>
      <w:r w:rsidR="00926A77">
        <w:rPr>
          <w:rFonts w:ascii="Times New Roman" w:hAnsi="Times New Roman" w:cs="Times New Roman"/>
          <w:sz w:val="28"/>
          <w:szCs w:val="28"/>
        </w:rPr>
        <w:t xml:space="preserve">см. </w:t>
      </w:r>
      <w:r w:rsidR="002F08E0">
        <w:rPr>
          <w:rFonts w:ascii="Times New Roman" w:hAnsi="Times New Roman" w:cs="Times New Roman"/>
          <w:sz w:val="28"/>
          <w:szCs w:val="28"/>
        </w:rPr>
        <w:t>гла</w:t>
      </w:r>
      <w:r w:rsidR="00926A77">
        <w:rPr>
          <w:rFonts w:ascii="Times New Roman" w:hAnsi="Times New Roman" w:cs="Times New Roman"/>
          <w:sz w:val="28"/>
          <w:szCs w:val="28"/>
        </w:rPr>
        <w:t>ву</w:t>
      </w:r>
      <w:r w:rsidR="002F08E0">
        <w:rPr>
          <w:rFonts w:ascii="Times New Roman" w:hAnsi="Times New Roman" w:cs="Times New Roman"/>
          <w:sz w:val="28"/>
          <w:szCs w:val="28"/>
        </w:rPr>
        <w:t xml:space="preserve"> «</w:t>
      </w:r>
      <w:r w:rsidR="00926A77">
        <w:rPr>
          <w:rFonts w:ascii="Times New Roman" w:hAnsi="Times New Roman" w:cs="Times New Roman"/>
          <w:sz w:val="28"/>
          <w:szCs w:val="28"/>
        </w:rPr>
        <w:t>В</w:t>
      </w:r>
      <w:r w:rsidR="002F08E0">
        <w:rPr>
          <w:rFonts w:ascii="Times New Roman" w:hAnsi="Times New Roman" w:cs="Times New Roman"/>
          <w:sz w:val="28"/>
          <w:szCs w:val="28"/>
        </w:rPr>
        <w:t>ыплаты</w:t>
      </w:r>
      <w:r w:rsidR="00926A77">
        <w:rPr>
          <w:rFonts w:ascii="Times New Roman" w:hAnsi="Times New Roman" w:cs="Times New Roman"/>
          <w:sz w:val="28"/>
          <w:szCs w:val="28"/>
        </w:rPr>
        <w:t xml:space="preserve"> компенсационного характера</w:t>
      </w:r>
      <w:r w:rsidR="002F08E0">
        <w:rPr>
          <w:rFonts w:ascii="Times New Roman" w:hAnsi="Times New Roman" w:cs="Times New Roman"/>
          <w:sz w:val="28"/>
          <w:szCs w:val="28"/>
        </w:rPr>
        <w:t>»)</w:t>
      </w:r>
      <w:r w:rsidRPr="002F08E0">
        <w:rPr>
          <w:rFonts w:ascii="Times New Roman" w:hAnsi="Times New Roman" w:cs="Times New Roman"/>
          <w:sz w:val="28"/>
          <w:szCs w:val="28"/>
        </w:rPr>
        <w:t>;</w:t>
      </w:r>
    </w:p>
    <w:p w:rsidR="00AE24FF" w:rsidRPr="002F08E0"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2F08E0">
        <w:rPr>
          <w:rFonts w:ascii="Times New Roman" w:hAnsi="Times New Roman" w:cs="Times New Roman"/>
          <w:sz w:val="28"/>
          <w:szCs w:val="28"/>
        </w:rPr>
        <w:t>С</w:t>
      </w:r>
      <w:r w:rsidR="009400B0">
        <w:rPr>
          <w:rFonts w:ascii="Times New Roman" w:hAnsi="Times New Roman" w:cs="Times New Roman"/>
          <w:sz w:val="28"/>
          <w:szCs w:val="28"/>
        </w:rPr>
        <w:t xml:space="preserve"> </w:t>
      </w:r>
      <w:r w:rsidRPr="002F08E0">
        <w:rPr>
          <w:rFonts w:ascii="Times New Roman" w:hAnsi="Times New Roman" w:cs="Times New Roman"/>
          <w:sz w:val="28"/>
          <w:szCs w:val="28"/>
        </w:rPr>
        <w:t>– стимулирующие выплаты</w:t>
      </w:r>
      <w:r w:rsidR="002F08E0">
        <w:rPr>
          <w:rFonts w:ascii="Times New Roman" w:hAnsi="Times New Roman" w:cs="Times New Roman"/>
          <w:sz w:val="28"/>
          <w:szCs w:val="28"/>
        </w:rPr>
        <w:t xml:space="preserve"> (</w:t>
      </w:r>
      <w:r w:rsidR="00926A77">
        <w:rPr>
          <w:rFonts w:ascii="Times New Roman" w:hAnsi="Times New Roman" w:cs="Times New Roman"/>
          <w:sz w:val="28"/>
          <w:szCs w:val="28"/>
        </w:rPr>
        <w:t>см. главу</w:t>
      </w:r>
      <w:r w:rsidR="002F08E0">
        <w:rPr>
          <w:rFonts w:ascii="Times New Roman" w:hAnsi="Times New Roman" w:cs="Times New Roman"/>
          <w:sz w:val="28"/>
          <w:szCs w:val="28"/>
        </w:rPr>
        <w:t xml:space="preserve"> «Стимулирующие выплаты»)</w:t>
      </w:r>
      <w:r w:rsidR="00406E35">
        <w:rPr>
          <w:rFonts w:ascii="Times New Roman" w:hAnsi="Times New Roman" w:cs="Times New Roman"/>
          <w:sz w:val="28"/>
          <w:szCs w:val="28"/>
        </w:rPr>
        <w:t>.</w:t>
      </w:r>
    </w:p>
    <w:p w:rsidR="00AE24FF"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Расчет заработной платы педагогических работников осуществляется в тарификационных списках</w:t>
      </w:r>
      <w:r w:rsidR="00BE7269">
        <w:rPr>
          <w:rFonts w:ascii="Times New Roman" w:hAnsi="Times New Roman" w:cs="Times New Roman"/>
          <w:sz w:val="28"/>
          <w:szCs w:val="28"/>
        </w:rPr>
        <w:t xml:space="preserve"> (Приложение 2</w:t>
      </w:r>
      <w:r w:rsidR="00926A77">
        <w:rPr>
          <w:rFonts w:ascii="Times New Roman" w:hAnsi="Times New Roman" w:cs="Times New Roman"/>
          <w:sz w:val="28"/>
          <w:szCs w:val="28"/>
        </w:rPr>
        <w:t>)</w:t>
      </w:r>
      <w:r w:rsidR="00BE767E">
        <w:rPr>
          <w:rFonts w:ascii="Times New Roman" w:hAnsi="Times New Roman" w:cs="Times New Roman"/>
          <w:sz w:val="28"/>
          <w:szCs w:val="28"/>
        </w:rPr>
        <w:t>,</w:t>
      </w:r>
      <w:r>
        <w:rPr>
          <w:rFonts w:ascii="Times New Roman" w:hAnsi="Times New Roman" w:cs="Times New Roman"/>
          <w:sz w:val="28"/>
          <w:szCs w:val="28"/>
        </w:rPr>
        <w:t xml:space="preserve"> формируемых е</w:t>
      </w:r>
      <w:r w:rsidR="00926A77">
        <w:rPr>
          <w:rFonts w:ascii="Times New Roman" w:hAnsi="Times New Roman" w:cs="Times New Roman"/>
          <w:sz w:val="28"/>
          <w:szCs w:val="28"/>
        </w:rPr>
        <w:t>жегодно на начал</w:t>
      </w:r>
      <w:r w:rsidR="00BE767E">
        <w:rPr>
          <w:rFonts w:ascii="Times New Roman" w:hAnsi="Times New Roman" w:cs="Times New Roman"/>
          <w:sz w:val="28"/>
          <w:szCs w:val="28"/>
        </w:rPr>
        <w:t>о учебного года</w:t>
      </w:r>
      <w:r w:rsidR="00926A77">
        <w:rPr>
          <w:rFonts w:ascii="Times New Roman" w:hAnsi="Times New Roman" w:cs="Times New Roman"/>
          <w:sz w:val="28"/>
          <w:szCs w:val="28"/>
        </w:rPr>
        <w:t>.</w:t>
      </w:r>
    </w:p>
    <w:p w:rsidR="00926A77" w:rsidRDefault="009C78FD"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тарификационный список вносятся изменения в следующих случаях:</w:t>
      </w:r>
    </w:p>
    <w:p w:rsidR="00002740" w:rsidRPr="004D7006" w:rsidRDefault="00002740"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B767B9">
        <w:rPr>
          <w:rFonts w:ascii="Times New Roman" w:hAnsi="Times New Roman" w:cs="Times New Roman"/>
          <w:sz w:val="28"/>
          <w:szCs w:val="28"/>
        </w:rPr>
        <w:t xml:space="preserve">- </w:t>
      </w:r>
      <w:r w:rsidR="00B767B9">
        <w:rPr>
          <w:rFonts w:ascii="Times New Roman" w:hAnsi="Times New Roman" w:cs="Times New Roman"/>
          <w:sz w:val="28"/>
          <w:szCs w:val="28"/>
        </w:rPr>
        <w:t>из</w:t>
      </w:r>
      <w:r w:rsidR="00361627">
        <w:rPr>
          <w:rFonts w:ascii="Times New Roman" w:hAnsi="Times New Roman" w:cs="Times New Roman"/>
          <w:sz w:val="28"/>
          <w:szCs w:val="28"/>
        </w:rPr>
        <w:t>менение педагогической нагрузки</w:t>
      </w:r>
      <w:r w:rsidRPr="004D7006">
        <w:rPr>
          <w:rFonts w:ascii="Times New Roman" w:hAnsi="Times New Roman" w:cs="Times New Roman"/>
          <w:sz w:val="28"/>
          <w:szCs w:val="28"/>
        </w:rPr>
        <w:t>;</w:t>
      </w:r>
    </w:p>
    <w:p w:rsidR="009C78FD" w:rsidRDefault="009C78FD"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04253E">
        <w:rPr>
          <w:rFonts w:ascii="Times New Roman" w:hAnsi="Times New Roman" w:cs="Times New Roman"/>
          <w:sz w:val="28"/>
          <w:szCs w:val="28"/>
        </w:rPr>
        <w:t>установление</w:t>
      </w:r>
      <w:r>
        <w:rPr>
          <w:rFonts w:ascii="Times New Roman" w:hAnsi="Times New Roman" w:cs="Times New Roman"/>
          <w:sz w:val="28"/>
          <w:szCs w:val="28"/>
        </w:rPr>
        <w:t xml:space="preserve"> квалификационной категории;</w:t>
      </w:r>
    </w:p>
    <w:p w:rsidR="009C78FD" w:rsidRDefault="009C78FD"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изменение оснований выплат компенсационного и стимулирующего характера;</w:t>
      </w:r>
    </w:p>
    <w:p w:rsidR="009C78FD" w:rsidRDefault="009C78FD"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больничный лист или отсут</w:t>
      </w:r>
      <w:r w:rsidR="00ED6909">
        <w:rPr>
          <w:rFonts w:ascii="Times New Roman" w:hAnsi="Times New Roman" w:cs="Times New Roman"/>
          <w:sz w:val="28"/>
          <w:szCs w:val="28"/>
        </w:rPr>
        <w:t>ст</w:t>
      </w:r>
      <w:r>
        <w:rPr>
          <w:rFonts w:ascii="Times New Roman" w:hAnsi="Times New Roman" w:cs="Times New Roman"/>
          <w:sz w:val="28"/>
          <w:szCs w:val="28"/>
        </w:rPr>
        <w:t xml:space="preserve">вие ранее </w:t>
      </w:r>
      <w:proofErr w:type="spellStart"/>
      <w:r>
        <w:rPr>
          <w:rFonts w:ascii="Times New Roman" w:hAnsi="Times New Roman" w:cs="Times New Roman"/>
          <w:sz w:val="28"/>
          <w:szCs w:val="28"/>
        </w:rPr>
        <w:t>протарифицированного</w:t>
      </w:r>
      <w:proofErr w:type="spellEnd"/>
      <w:r>
        <w:rPr>
          <w:rFonts w:ascii="Times New Roman" w:hAnsi="Times New Roman" w:cs="Times New Roman"/>
          <w:sz w:val="28"/>
          <w:szCs w:val="28"/>
        </w:rPr>
        <w:t xml:space="preserve"> работника</w:t>
      </w:r>
      <w:r w:rsidR="00174E26" w:rsidRPr="00174E26">
        <w:rPr>
          <w:rFonts w:ascii="Times New Roman" w:hAnsi="Times New Roman" w:cs="Times New Roman"/>
          <w:sz w:val="28"/>
          <w:szCs w:val="28"/>
        </w:rPr>
        <w:t xml:space="preserve"> </w:t>
      </w:r>
      <w:r w:rsidR="00174E26">
        <w:rPr>
          <w:rFonts w:ascii="Times New Roman" w:hAnsi="Times New Roman" w:cs="Times New Roman"/>
          <w:sz w:val="28"/>
          <w:szCs w:val="28"/>
        </w:rPr>
        <w:t>на протяжении</w:t>
      </w:r>
      <w:r>
        <w:rPr>
          <w:rFonts w:ascii="Times New Roman" w:hAnsi="Times New Roman" w:cs="Times New Roman"/>
          <w:sz w:val="28"/>
          <w:szCs w:val="28"/>
        </w:rPr>
        <w:t xml:space="preserve"> более чем </w:t>
      </w:r>
      <w:r w:rsidR="00361627">
        <w:rPr>
          <w:rFonts w:ascii="Times New Roman" w:hAnsi="Times New Roman" w:cs="Times New Roman"/>
          <w:sz w:val="28"/>
          <w:szCs w:val="28"/>
        </w:rPr>
        <w:t>2 месяцев</w:t>
      </w:r>
      <w:r w:rsidR="0004253E">
        <w:rPr>
          <w:rFonts w:ascii="Times New Roman" w:hAnsi="Times New Roman" w:cs="Times New Roman"/>
          <w:sz w:val="28"/>
          <w:szCs w:val="28"/>
        </w:rPr>
        <w:t xml:space="preserve"> и другое</w:t>
      </w:r>
      <w:r w:rsidR="00361627">
        <w:rPr>
          <w:rFonts w:ascii="Times New Roman" w:hAnsi="Times New Roman" w:cs="Times New Roman"/>
          <w:sz w:val="28"/>
          <w:szCs w:val="28"/>
        </w:rPr>
        <w:t>.</w:t>
      </w:r>
    </w:p>
    <w:p w:rsidR="00200A0B" w:rsidRPr="004D7006" w:rsidRDefault="00AE24FF"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r w:rsidRPr="00200A0B">
        <w:rPr>
          <w:rFonts w:ascii="Times New Roman" w:hAnsi="Times New Roman" w:cs="Times New Roman"/>
          <w:sz w:val="28"/>
          <w:szCs w:val="28"/>
        </w:rPr>
        <w:t>Все рас</w:t>
      </w:r>
      <w:r w:rsidR="00ED6909" w:rsidRPr="00200A0B">
        <w:rPr>
          <w:rFonts w:ascii="Times New Roman" w:hAnsi="Times New Roman" w:cs="Times New Roman"/>
          <w:sz w:val="28"/>
          <w:szCs w:val="28"/>
        </w:rPr>
        <w:t>четы в тарификационном списке</w:t>
      </w:r>
      <w:r w:rsidRPr="00200A0B">
        <w:rPr>
          <w:rFonts w:ascii="Times New Roman" w:hAnsi="Times New Roman" w:cs="Times New Roman"/>
          <w:sz w:val="28"/>
          <w:szCs w:val="28"/>
        </w:rPr>
        <w:t xml:space="preserve"> производятся в </w:t>
      </w:r>
      <w:r w:rsidRPr="004D7006">
        <w:rPr>
          <w:rFonts w:ascii="Times New Roman" w:hAnsi="Times New Roman" w:cs="Times New Roman"/>
          <w:sz w:val="28"/>
          <w:szCs w:val="28"/>
        </w:rPr>
        <w:t>целых числах</w:t>
      </w:r>
      <w:r w:rsidRPr="00200A0B">
        <w:rPr>
          <w:rFonts w:ascii="Times New Roman" w:hAnsi="Times New Roman" w:cs="Times New Roman"/>
          <w:sz w:val="28"/>
          <w:szCs w:val="28"/>
        </w:rPr>
        <w:t xml:space="preserve">, </w:t>
      </w:r>
      <w:r w:rsidR="00F153BC" w:rsidRPr="004D7006">
        <w:rPr>
          <w:rFonts w:ascii="Times New Roman" w:hAnsi="Times New Roman" w:cs="Times New Roman"/>
          <w:sz w:val="28"/>
          <w:szCs w:val="28"/>
        </w:rPr>
        <w:t>согласно правилам математического округления.</w:t>
      </w:r>
      <w:r w:rsidRPr="004D7006">
        <w:rPr>
          <w:rFonts w:ascii="Times New Roman" w:hAnsi="Times New Roman" w:cs="Times New Roman"/>
          <w:sz w:val="28"/>
          <w:szCs w:val="28"/>
        </w:rPr>
        <w:t xml:space="preserve"> </w:t>
      </w:r>
    </w:p>
    <w:p w:rsidR="00200A0B" w:rsidRPr="004D7006" w:rsidRDefault="00200A0B" w:rsidP="00885CB0">
      <w:pPr>
        <w:pStyle w:val="formattexttopleveltext"/>
        <w:numPr>
          <w:ilvl w:val="0"/>
          <w:numId w:val="12"/>
        </w:numPr>
        <w:spacing w:before="0" w:beforeAutospacing="0" w:after="0" w:afterAutospacing="0" w:line="360" w:lineRule="auto"/>
        <w:ind w:left="0" w:firstLine="851"/>
        <w:jc w:val="both"/>
        <w:rPr>
          <w:rFonts w:ascii="Times New Roman" w:hAnsi="Times New Roman" w:cs="Times New Roman"/>
          <w:sz w:val="28"/>
          <w:szCs w:val="28"/>
        </w:rPr>
      </w:pPr>
    </w:p>
    <w:p w:rsidR="00C92A0F" w:rsidRPr="00200A0B" w:rsidRDefault="00406E35" w:rsidP="00200A0B">
      <w:pPr>
        <w:pStyle w:val="formattexttopleveltext"/>
        <w:numPr>
          <w:ilvl w:val="0"/>
          <w:numId w:val="12"/>
        </w:numPr>
        <w:spacing w:before="0" w:beforeAutospacing="0" w:after="0" w:afterAutospacing="0" w:line="360" w:lineRule="auto"/>
        <w:jc w:val="center"/>
        <w:rPr>
          <w:b/>
          <w:sz w:val="28"/>
          <w:szCs w:val="28"/>
        </w:rPr>
      </w:pPr>
      <w:r w:rsidRPr="00200A0B">
        <w:rPr>
          <w:rFonts w:ascii="Times New Roman" w:hAnsi="Times New Roman" w:cs="Times New Roman"/>
          <w:b/>
          <w:sz w:val="28"/>
          <w:szCs w:val="28"/>
        </w:rPr>
        <w:t>6</w:t>
      </w:r>
      <w:r w:rsidR="00C92A0F" w:rsidRPr="00200A0B">
        <w:rPr>
          <w:rFonts w:ascii="Times New Roman" w:hAnsi="Times New Roman" w:cs="Times New Roman"/>
          <w:b/>
          <w:sz w:val="28"/>
          <w:szCs w:val="28"/>
        </w:rPr>
        <w:t>. Расчет заработной платы административно-управленческого персонала</w:t>
      </w:r>
    </w:p>
    <w:p w:rsidR="00C92A0F" w:rsidRPr="004B7ABD" w:rsidRDefault="00C92A0F" w:rsidP="00C92A0F">
      <w:pPr>
        <w:rPr>
          <w:sz w:val="27"/>
          <w:szCs w:val="27"/>
        </w:rPr>
      </w:pPr>
    </w:p>
    <w:p w:rsidR="00C92A0F" w:rsidRPr="004B7ABD" w:rsidRDefault="00C92A0F" w:rsidP="00C92A0F">
      <w:pPr>
        <w:spacing w:line="360" w:lineRule="auto"/>
        <w:ind w:firstLine="851"/>
        <w:jc w:val="both"/>
        <w:rPr>
          <w:sz w:val="28"/>
          <w:szCs w:val="28"/>
        </w:rPr>
      </w:pPr>
      <w:r w:rsidRPr="004B7ABD">
        <w:rPr>
          <w:sz w:val="28"/>
          <w:szCs w:val="28"/>
        </w:rPr>
        <w:t>Расчет заработно</w:t>
      </w:r>
      <w:r w:rsidR="00282F36">
        <w:rPr>
          <w:sz w:val="28"/>
          <w:szCs w:val="28"/>
        </w:rPr>
        <w:t>й платы руководителя</w:t>
      </w:r>
      <w:r w:rsidRPr="004B7ABD">
        <w:rPr>
          <w:sz w:val="28"/>
          <w:szCs w:val="28"/>
        </w:rPr>
        <w:t xml:space="preserve"> производится в соответствии с положением об оплате труда руководителей муниципальных </w:t>
      </w:r>
      <w:r w:rsidR="00A265AF">
        <w:rPr>
          <w:sz w:val="28"/>
          <w:szCs w:val="28"/>
        </w:rPr>
        <w:t>дошкольных образовательных организаций.</w:t>
      </w:r>
    </w:p>
    <w:p w:rsidR="00C92A0F" w:rsidRPr="004B7ABD" w:rsidRDefault="00C92A0F" w:rsidP="00C92A0F">
      <w:pPr>
        <w:spacing w:line="360" w:lineRule="auto"/>
        <w:ind w:firstLine="851"/>
        <w:jc w:val="both"/>
        <w:rPr>
          <w:sz w:val="28"/>
          <w:szCs w:val="28"/>
        </w:rPr>
      </w:pPr>
      <w:r w:rsidRPr="004B7ABD">
        <w:rPr>
          <w:sz w:val="28"/>
          <w:szCs w:val="28"/>
        </w:rPr>
        <w:t>Должностные оклады заместителей руководителя и главного бухгалтера рассчитываются по следующей формуле:</w:t>
      </w:r>
    </w:p>
    <w:p w:rsidR="00C92A0F" w:rsidRPr="004B7ABD" w:rsidRDefault="00C92A0F" w:rsidP="00C92A0F">
      <w:pPr>
        <w:spacing w:line="360" w:lineRule="auto"/>
        <w:ind w:firstLine="851"/>
        <w:jc w:val="both"/>
        <w:rPr>
          <w:sz w:val="28"/>
          <w:szCs w:val="28"/>
        </w:rPr>
      </w:pPr>
      <w:proofErr w:type="spellStart"/>
      <w:r w:rsidRPr="004B7ABD">
        <w:rPr>
          <w:sz w:val="28"/>
          <w:szCs w:val="28"/>
        </w:rPr>
        <w:t>ОД</w:t>
      </w:r>
      <w:r w:rsidRPr="004B7ABD">
        <w:rPr>
          <w:sz w:val="28"/>
          <w:szCs w:val="28"/>
          <w:vertAlign w:val="subscript"/>
        </w:rPr>
        <w:t>зр</w:t>
      </w:r>
      <w:proofErr w:type="spellEnd"/>
      <w:r w:rsidRPr="004B7ABD">
        <w:rPr>
          <w:sz w:val="28"/>
          <w:szCs w:val="28"/>
        </w:rPr>
        <w:t>=</w:t>
      </w:r>
      <w:proofErr w:type="spellStart"/>
      <w:r w:rsidRPr="004B7ABD">
        <w:rPr>
          <w:sz w:val="28"/>
          <w:szCs w:val="28"/>
        </w:rPr>
        <w:t>О</w:t>
      </w:r>
      <w:r w:rsidRPr="004B7ABD">
        <w:rPr>
          <w:sz w:val="28"/>
          <w:szCs w:val="28"/>
          <w:vertAlign w:val="subscript"/>
        </w:rPr>
        <w:t>баз</w:t>
      </w:r>
      <w:proofErr w:type="spellEnd"/>
      <w:r w:rsidRPr="004B7ABD">
        <w:rPr>
          <w:sz w:val="28"/>
          <w:szCs w:val="28"/>
        </w:rPr>
        <w:t>×(1-</w:t>
      </w:r>
      <w:proofErr w:type="gramStart"/>
      <w:r w:rsidR="0013306F">
        <w:rPr>
          <w:sz w:val="28"/>
          <w:szCs w:val="28"/>
        </w:rPr>
        <w:t>З</w:t>
      </w:r>
      <w:r w:rsidRPr="004B7ABD">
        <w:rPr>
          <w:sz w:val="28"/>
          <w:szCs w:val="28"/>
        </w:rPr>
        <w:t>)+</w:t>
      </w:r>
      <w:proofErr w:type="gramEnd"/>
      <w:r w:rsidRPr="004B7ABD">
        <w:rPr>
          <w:sz w:val="28"/>
          <w:szCs w:val="28"/>
        </w:rPr>
        <w:t>К</w:t>
      </w:r>
      <w:r w:rsidR="00B22019">
        <w:rPr>
          <w:sz w:val="28"/>
          <w:szCs w:val="28"/>
        </w:rPr>
        <w:t>+С</w:t>
      </w:r>
      <w:r w:rsidRPr="004B7ABD">
        <w:rPr>
          <w:sz w:val="28"/>
          <w:szCs w:val="28"/>
        </w:rPr>
        <w:t xml:space="preserve"> , где: </w:t>
      </w:r>
    </w:p>
    <w:p w:rsidR="00C92A0F" w:rsidRPr="004B7ABD" w:rsidRDefault="00C92A0F" w:rsidP="00C92A0F">
      <w:pPr>
        <w:spacing w:line="360" w:lineRule="auto"/>
        <w:ind w:firstLine="851"/>
        <w:jc w:val="both"/>
        <w:rPr>
          <w:sz w:val="28"/>
          <w:szCs w:val="28"/>
        </w:rPr>
      </w:pPr>
      <w:r w:rsidRPr="004B7ABD">
        <w:rPr>
          <w:noProof/>
          <w:sz w:val="28"/>
          <w:szCs w:val="28"/>
        </w:rPr>
        <w:t>ОД</w:t>
      </w:r>
      <w:r w:rsidRPr="004B7ABD">
        <w:rPr>
          <w:noProof/>
          <w:sz w:val="28"/>
          <w:szCs w:val="28"/>
          <w:vertAlign w:val="subscript"/>
        </w:rPr>
        <w:t>зр</w:t>
      </w:r>
      <w:r w:rsidRPr="004B7ABD">
        <w:rPr>
          <w:sz w:val="28"/>
          <w:szCs w:val="28"/>
        </w:rPr>
        <w:t xml:space="preserve"> - должностные оклады заместителей руководителя, главного бухгалтера;</w:t>
      </w:r>
    </w:p>
    <w:p w:rsidR="00C92A0F" w:rsidRPr="004B7ABD" w:rsidRDefault="00C92A0F" w:rsidP="00C92A0F">
      <w:pPr>
        <w:spacing w:line="360" w:lineRule="auto"/>
        <w:ind w:firstLine="851"/>
        <w:jc w:val="both"/>
        <w:rPr>
          <w:sz w:val="28"/>
          <w:szCs w:val="28"/>
        </w:rPr>
      </w:pPr>
      <w:r w:rsidRPr="004B7ABD">
        <w:rPr>
          <w:noProof/>
          <w:sz w:val="28"/>
          <w:szCs w:val="28"/>
        </w:rPr>
        <w:t>О</w:t>
      </w:r>
      <w:r w:rsidRPr="004B7ABD">
        <w:rPr>
          <w:noProof/>
          <w:sz w:val="28"/>
          <w:szCs w:val="28"/>
          <w:vertAlign w:val="subscript"/>
        </w:rPr>
        <w:t>баз</w:t>
      </w:r>
      <w:r w:rsidRPr="004B7ABD">
        <w:rPr>
          <w:sz w:val="28"/>
          <w:szCs w:val="28"/>
        </w:rPr>
        <w:t xml:space="preserve"> - базовый оклад руководителя в соответствии с положением об оплате труда руководителей муниципальных </w:t>
      </w:r>
      <w:r w:rsidR="00A265AF">
        <w:rPr>
          <w:sz w:val="28"/>
          <w:szCs w:val="28"/>
        </w:rPr>
        <w:t>дошкольных образовательных организаций</w:t>
      </w:r>
      <w:r w:rsidRPr="004B7ABD">
        <w:rPr>
          <w:sz w:val="28"/>
          <w:szCs w:val="28"/>
        </w:rPr>
        <w:t>;</w:t>
      </w:r>
    </w:p>
    <w:p w:rsidR="00406E35" w:rsidRDefault="0013306F" w:rsidP="00406E35">
      <w:pPr>
        <w:spacing w:line="360" w:lineRule="auto"/>
        <w:ind w:firstLine="851"/>
        <w:jc w:val="both"/>
        <w:rPr>
          <w:sz w:val="28"/>
          <w:szCs w:val="28"/>
        </w:rPr>
      </w:pPr>
      <w:r>
        <w:rPr>
          <w:noProof/>
          <w:sz w:val="28"/>
          <w:szCs w:val="28"/>
        </w:rPr>
        <w:t>З</w:t>
      </w:r>
      <w:r w:rsidR="00C92A0F" w:rsidRPr="004B7ABD">
        <w:rPr>
          <w:sz w:val="28"/>
          <w:szCs w:val="28"/>
        </w:rPr>
        <w:t xml:space="preserve"> - коэффициент, учитывающий понижение должностного оклада заместителей руководителя и главного бухгалтера на 10% - 50% </w:t>
      </w:r>
      <w:r w:rsidR="00ED6135">
        <w:rPr>
          <w:sz w:val="28"/>
          <w:szCs w:val="28"/>
        </w:rPr>
        <w:t xml:space="preserve">(0,1-0,5) </w:t>
      </w:r>
      <w:r w:rsidR="00C92A0F" w:rsidRPr="004B7ABD">
        <w:rPr>
          <w:sz w:val="28"/>
          <w:szCs w:val="28"/>
        </w:rPr>
        <w:t>относительно должностного оклада руководителя;</w:t>
      </w:r>
    </w:p>
    <w:p w:rsidR="00406E35" w:rsidRDefault="00406E35" w:rsidP="00406E35">
      <w:pPr>
        <w:spacing w:line="360" w:lineRule="auto"/>
        <w:ind w:firstLine="851"/>
        <w:jc w:val="both"/>
        <w:rPr>
          <w:sz w:val="28"/>
          <w:szCs w:val="28"/>
        </w:rPr>
      </w:pPr>
      <w:r w:rsidRPr="002F08E0">
        <w:rPr>
          <w:sz w:val="28"/>
          <w:szCs w:val="28"/>
        </w:rPr>
        <w:t>К</w:t>
      </w:r>
      <w:r w:rsidR="00FA3A33">
        <w:rPr>
          <w:sz w:val="28"/>
          <w:szCs w:val="28"/>
        </w:rPr>
        <w:t xml:space="preserve"> - </w:t>
      </w:r>
      <w:r w:rsidRPr="002F08E0">
        <w:rPr>
          <w:sz w:val="28"/>
          <w:szCs w:val="28"/>
        </w:rPr>
        <w:t>компенсационные выплаты</w:t>
      </w:r>
      <w:r>
        <w:rPr>
          <w:sz w:val="28"/>
          <w:szCs w:val="28"/>
        </w:rPr>
        <w:t xml:space="preserve"> (</w:t>
      </w:r>
      <w:r w:rsidR="00ED6909">
        <w:rPr>
          <w:sz w:val="28"/>
          <w:szCs w:val="28"/>
        </w:rPr>
        <w:t>см. главу «Выплаты компенсационного характера»)</w:t>
      </w:r>
      <w:r w:rsidRPr="002F08E0">
        <w:rPr>
          <w:sz w:val="28"/>
          <w:szCs w:val="28"/>
        </w:rPr>
        <w:t>;</w:t>
      </w:r>
    </w:p>
    <w:p w:rsidR="00406E35" w:rsidRPr="002F08E0" w:rsidRDefault="00406E35" w:rsidP="00406E35">
      <w:pPr>
        <w:spacing w:line="360" w:lineRule="auto"/>
        <w:ind w:firstLine="851"/>
        <w:jc w:val="both"/>
        <w:rPr>
          <w:sz w:val="28"/>
          <w:szCs w:val="28"/>
        </w:rPr>
      </w:pPr>
      <w:r w:rsidRPr="002F08E0">
        <w:rPr>
          <w:sz w:val="28"/>
          <w:szCs w:val="28"/>
        </w:rPr>
        <w:t>С</w:t>
      </w:r>
      <w:r w:rsidR="00FA3A33">
        <w:rPr>
          <w:sz w:val="28"/>
          <w:szCs w:val="28"/>
        </w:rPr>
        <w:t xml:space="preserve"> - </w:t>
      </w:r>
      <w:r w:rsidRPr="002F08E0">
        <w:rPr>
          <w:sz w:val="28"/>
          <w:szCs w:val="28"/>
        </w:rPr>
        <w:t>стимулирующие выплаты</w:t>
      </w:r>
      <w:r>
        <w:rPr>
          <w:sz w:val="28"/>
          <w:szCs w:val="28"/>
        </w:rPr>
        <w:t xml:space="preserve"> </w:t>
      </w:r>
      <w:r w:rsidR="00ED6909">
        <w:rPr>
          <w:sz w:val="28"/>
          <w:szCs w:val="28"/>
        </w:rPr>
        <w:t>(см. главу «Стимулирующие выплаты»).</w:t>
      </w:r>
    </w:p>
    <w:p w:rsidR="00C92A0F" w:rsidRPr="004B7ABD" w:rsidRDefault="00C92A0F" w:rsidP="00C92A0F">
      <w:pPr>
        <w:spacing w:line="360" w:lineRule="auto"/>
        <w:ind w:firstLine="851"/>
        <w:jc w:val="both"/>
        <w:rPr>
          <w:sz w:val="28"/>
          <w:szCs w:val="28"/>
        </w:rPr>
      </w:pPr>
      <w:r w:rsidRPr="004B7ABD">
        <w:rPr>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C92A0F" w:rsidRPr="004B7ABD" w:rsidRDefault="00C92A0F" w:rsidP="00C92A0F">
      <w:pPr>
        <w:spacing w:line="360" w:lineRule="auto"/>
        <w:ind w:firstLine="851"/>
        <w:jc w:val="both"/>
        <w:rPr>
          <w:sz w:val="28"/>
          <w:szCs w:val="28"/>
        </w:rPr>
      </w:pPr>
      <w:r w:rsidRPr="004B7ABD">
        <w:rPr>
          <w:sz w:val="28"/>
          <w:szCs w:val="28"/>
        </w:rPr>
        <w:t>Предельный уровень соотношения среднемесячной заработной платы заместителей руководителя и главного бухгалтера и среднемесяч</w:t>
      </w:r>
      <w:r w:rsidR="0053000B">
        <w:rPr>
          <w:sz w:val="28"/>
          <w:szCs w:val="28"/>
        </w:rPr>
        <w:t xml:space="preserve">ной заработной платы работников </w:t>
      </w:r>
      <w:r w:rsidRPr="004B7ABD">
        <w:rPr>
          <w:sz w:val="28"/>
          <w:szCs w:val="28"/>
        </w:rPr>
        <w:t>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C92A0F" w:rsidRPr="004B7ABD" w:rsidRDefault="00C92A0F" w:rsidP="00C92A0F">
      <w:pPr>
        <w:rPr>
          <w:sz w:val="28"/>
          <w:szCs w:val="28"/>
        </w:rPr>
      </w:pPr>
    </w:p>
    <w:p w:rsidR="00C92A0F" w:rsidRDefault="004D5BE1" w:rsidP="00C92A0F">
      <w:pPr>
        <w:spacing w:line="360" w:lineRule="auto"/>
        <w:ind w:firstLine="708"/>
        <w:jc w:val="center"/>
        <w:rPr>
          <w:b/>
          <w:bCs/>
          <w:sz w:val="28"/>
          <w:szCs w:val="28"/>
        </w:rPr>
      </w:pPr>
      <w:r>
        <w:rPr>
          <w:b/>
          <w:bCs/>
          <w:sz w:val="28"/>
          <w:szCs w:val="28"/>
        </w:rPr>
        <w:t>7</w:t>
      </w:r>
      <w:r w:rsidR="00C92A0F" w:rsidRPr="004B7ABD">
        <w:rPr>
          <w:b/>
          <w:bCs/>
          <w:sz w:val="28"/>
          <w:szCs w:val="28"/>
        </w:rPr>
        <w:t>. Выплаты компенсационного характера</w:t>
      </w:r>
    </w:p>
    <w:p w:rsidR="00406E35" w:rsidRPr="004B7ABD" w:rsidRDefault="00406E35" w:rsidP="00C92A0F">
      <w:pPr>
        <w:spacing w:line="360" w:lineRule="auto"/>
        <w:ind w:firstLine="708"/>
        <w:jc w:val="center"/>
        <w:rPr>
          <w:sz w:val="28"/>
          <w:szCs w:val="28"/>
        </w:rPr>
      </w:pPr>
    </w:p>
    <w:p w:rsidR="00C92A0F" w:rsidRDefault="00C92A0F" w:rsidP="00C92A0F">
      <w:pPr>
        <w:pStyle w:val="aff2"/>
        <w:spacing w:after="0" w:line="360" w:lineRule="auto"/>
        <w:ind w:left="0" w:firstLine="851"/>
        <w:jc w:val="both"/>
        <w:rPr>
          <w:sz w:val="28"/>
          <w:szCs w:val="28"/>
        </w:rPr>
      </w:pPr>
      <w:r w:rsidRPr="004B7ABD">
        <w:rPr>
          <w:sz w:val="28"/>
          <w:szCs w:val="28"/>
        </w:rPr>
        <w:t>Выплаты компенсационного характера осуществляются из базовой части фонда оплаты труда за работы во вредных и (или) опасных</w:t>
      </w:r>
      <w:r w:rsidR="00FA3A33">
        <w:rPr>
          <w:sz w:val="28"/>
          <w:szCs w:val="28"/>
        </w:rPr>
        <w:t>,</w:t>
      </w:r>
      <w:r w:rsidRPr="004B7ABD">
        <w:rPr>
          <w:sz w:val="28"/>
          <w:szCs w:val="28"/>
        </w:rPr>
        <w:t xml:space="preserve"> и иных особых условиях труда; в условиях труда, отклоняющихся от нормальных</w:t>
      </w:r>
      <w:r w:rsidR="00FA3A33">
        <w:rPr>
          <w:sz w:val="28"/>
          <w:szCs w:val="28"/>
        </w:rPr>
        <w:t>,</w:t>
      </w:r>
      <w:r w:rsidRPr="004B7ABD">
        <w:rPr>
          <w:sz w:val="28"/>
          <w:szCs w:val="28"/>
        </w:rPr>
        <w:t xml:space="preserve"> (при выполнении работ различной квалификации, совмещении профессий (должностей)</w:t>
      </w:r>
      <w:r w:rsidR="00406E35">
        <w:rPr>
          <w:sz w:val="28"/>
          <w:szCs w:val="28"/>
        </w:rPr>
        <w:t xml:space="preserve"> и осуществляется по следующей формуле:</w:t>
      </w:r>
    </w:p>
    <w:p w:rsidR="00406E35" w:rsidRDefault="00406E35" w:rsidP="00C92A0F">
      <w:pPr>
        <w:pStyle w:val="aff2"/>
        <w:spacing w:after="0" w:line="360" w:lineRule="auto"/>
        <w:ind w:left="0" w:firstLine="851"/>
        <w:jc w:val="both"/>
        <w:rPr>
          <w:sz w:val="28"/>
          <w:szCs w:val="28"/>
        </w:rPr>
      </w:pPr>
      <w:r>
        <w:rPr>
          <w:sz w:val="28"/>
          <w:szCs w:val="28"/>
        </w:rPr>
        <w:t>К = К</w:t>
      </w:r>
      <w:r>
        <w:rPr>
          <w:sz w:val="28"/>
          <w:szCs w:val="28"/>
          <w:vertAlign w:val="subscript"/>
        </w:rPr>
        <w:t>1</w:t>
      </w:r>
      <w:r>
        <w:rPr>
          <w:sz w:val="28"/>
          <w:szCs w:val="28"/>
        </w:rPr>
        <w:t xml:space="preserve"> + К</w:t>
      </w:r>
      <w:r>
        <w:rPr>
          <w:sz w:val="28"/>
          <w:szCs w:val="28"/>
          <w:vertAlign w:val="subscript"/>
        </w:rPr>
        <w:t>2</w:t>
      </w:r>
      <w:r>
        <w:rPr>
          <w:sz w:val="28"/>
          <w:szCs w:val="28"/>
        </w:rPr>
        <w:t xml:space="preserve"> + К</w:t>
      </w:r>
      <w:r>
        <w:rPr>
          <w:sz w:val="28"/>
          <w:szCs w:val="28"/>
          <w:vertAlign w:val="subscript"/>
        </w:rPr>
        <w:t xml:space="preserve">3 </w:t>
      </w:r>
      <w:r>
        <w:rPr>
          <w:sz w:val="28"/>
          <w:szCs w:val="28"/>
        </w:rPr>
        <w:t>+ К</w:t>
      </w:r>
      <w:r>
        <w:rPr>
          <w:sz w:val="28"/>
          <w:szCs w:val="28"/>
          <w:vertAlign w:val="subscript"/>
        </w:rPr>
        <w:t xml:space="preserve">4 </w:t>
      </w:r>
      <w:r>
        <w:rPr>
          <w:sz w:val="28"/>
          <w:szCs w:val="28"/>
        </w:rPr>
        <w:t>+ К</w:t>
      </w:r>
      <w:r>
        <w:rPr>
          <w:sz w:val="28"/>
          <w:szCs w:val="28"/>
          <w:vertAlign w:val="subscript"/>
        </w:rPr>
        <w:t xml:space="preserve">5 </w:t>
      </w:r>
      <w:r>
        <w:rPr>
          <w:sz w:val="28"/>
          <w:szCs w:val="28"/>
        </w:rPr>
        <w:t>+ К</w:t>
      </w:r>
      <w:proofErr w:type="gramStart"/>
      <w:r>
        <w:rPr>
          <w:sz w:val="28"/>
          <w:szCs w:val="28"/>
          <w:vertAlign w:val="subscript"/>
        </w:rPr>
        <w:t>6</w:t>
      </w:r>
      <w:r w:rsidR="0007676A">
        <w:rPr>
          <w:sz w:val="28"/>
          <w:szCs w:val="28"/>
          <w:vertAlign w:val="subscript"/>
        </w:rPr>
        <w:t xml:space="preserve"> </w:t>
      </w:r>
      <w:r w:rsidR="0007676A">
        <w:rPr>
          <w:sz w:val="28"/>
          <w:szCs w:val="28"/>
        </w:rPr>
        <w:t>,</w:t>
      </w:r>
      <w:proofErr w:type="gramEnd"/>
      <w:r w:rsidR="0007676A">
        <w:rPr>
          <w:sz w:val="28"/>
          <w:szCs w:val="28"/>
        </w:rPr>
        <w:t xml:space="preserve"> где</w:t>
      </w:r>
    </w:p>
    <w:p w:rsidR="0007676A" w:rsidRDefault="0007676A" w:rsidP="00C92A0F">
      <w:pPr>
        <w:pStyle w:val="aff2"/>
        <w:spacing w:after="0" w:line="360" w:lineRule="auto"/>
        <w:ind w:left="0" w:firstLine="851"/>
        <w:jc w:val="both"/>
        <w:rPr>
          <w:sz w:val="28"/>
          <w:szCs w:val="28"/>
        </w:rPr>
      </w:pPr>
      <w:r>
        <w:rPr>
          <w:sz w:val="28"/>
          <w:szCs w:val="28"/>
        </w:rPr>
        <w:t>К</w:t>
      </w:r>
      <w:r>
        <w:rPr>
          <w:sz w:val="28"/>
          <w:szCs w:val="28"/>
          <w:vertAlign w:val="subscript"/>
        </w:rPr>
        <w:t>1</w:t>
      </w:r>
      <w:r>
        <w:rPr>
          <w:sz w:val="28"/>
          <w:szCs w:val="28"/>
        </w:rPr>
        <w:t xml:space="preserve"> –</w:t>
      </w:r>
      <w:r w:rsidR="00914E45">
        <w:rPr>
          <w:sz w:val="28"/>
          <w:szCs w:val="28"/>
        </w:rPr>
        <w:t xml:space="preserve"> </w:t>
      </w:r>
      <w:r w:rsidR="00200A0B">
        <w:rPr>
          <w:sz w:val="28"/>
          <w:szCs w:val="28"/>
        </w:rPr>
        <w:t xml:space="preserve">выплаты компенсационного характера </w:t>
      </w:r>
      <w:r w:rsidR="00A332C7">
        <w:rPr>
          <w:sz w:val="28"/>
          <w:szCs w:val="28"/>
        </w:rPr>
        <w:t>р</w:t>
      </w:r>
      <w:r w:rsidR="00A332C7" w:rsidRPr="004B7ABD">
        <w:rPr>
          <w:sz w:val="28"/>
          <w:szCs w:val="28"/>
        </w:rPr>
        <w:t>аботникам, занятым на работах во вре</w:t>
      </w:r>
      <w:r w:rsidR="00A332C7" w:rsidRPr="004B7ABD">
        <w:rPr>
          <w:b/>
          <w:bCs/>
          <w:sz w:val="28"/>
          <w:szCs w:val="28"/>
        </w:rPr>
        <w:t>д</w:t>
      </w:r>
      <w:r w:rsidR="00A332C7" w:rsidRPr="004B7ABD">
        <w:rPr>
          <w:sz w:val="28"/>
          <w:szCs w:val="28"/>
        </w:rPr>
        <w:t>ных и (или) опасных условиях труда</w:t>
      </w:r>
      <w:r w:rsidR="00A332C7">
        <w:rPr>
          <w:sz w:val="28"/>
          <w:szCs w:val="28"/>
        </w:rPr>
        <w:t xml:space="preserve"> </w:t>
      </w:r>
      <w:r w:rsidR="00914E45">
        <w:rPr>
          <w:sz w:val="28"/>
          <w:szCs w:val="28"/>
        </w:rPr>
        <w:t xml:space="preserve">(устанавливаются на постоянной основе); </w:t>
      </w:r>
    </w:p>
    <w:p w:rsidR="00914E45" w:rsidRDefault="00914E45" w:rsidP="00C92A0F">
      <w:pPr>
        <w:pStyle w:val="aff2"/>
        <w:spacing w:after="0" w:line="360" w:lineRule="auto"/>
        <w:ind w:left="0" w:firstLine="851"/>
        <w:jc w:val="both"/>
        <w:rPr>
          <w:sz w:val="28"/>
          <w:szCs w:val="28"/>
        </w:rPr>
      </w:pPr>
      <w:r>
        <w:rPr>
          <w:sz w:val="28"/>
          <w:szCs w:val="28"/>
        </w:rPr>
        <w:t>К</w:t>
      </w:r>
      <w:r>
        <w:rPr>
          <w:sz w:val="28"/>
          <w:szCs w:val="28"/>
          <w:vertAlign w:val="subscript"/>
        </w:rPr>
        <w:t>2</w:t>
      </w:r>
      <w:r>
        <w:rPr>
          <w:sz w:val="28"/>
          <w:szCs w:val="28"/>
        </w:rPr>
        <w:t xml:space="preserve"> – </w:t>
      </w:r>
      <w:r w:rsidR="00200A0B">
        <w:rPr>
          <w:sz w:val="28"/>
          <w:szCs w:val="28"/>
        </w:rPr>
        <w:t xml:space="preserve">выплаты компенсационного характера </w:t>
      </w:r>
      <w:r w:rsidR="009246B3" w:rsidRPr="004B7ABD">
        <w:rPr>
          <w:sz w:val="28"/>
          <w:szCs w:val="28"/>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sidR="009246B3">
        <w:rPr>
          <w:sz w:val="28"/>
          <w:szCs w:val="28"/>
        </w:rPr>
        <w:t xml:space="preserve"> </w:t>
      </w:r>
      <w:r>
        <w:rPr>
          <w:sz w:val="28"/>
          <w:szCs w:val="28"/>
        </w:rPr>
        <w:t>(установляются на период времени);</w:t>
      </w:r>
    </w:p>
    <w:p w:rsidR="00914E45" w:rsidRDefault="00914E45" w:rsidP="00C92A0F">
      <w:pPr>
        <w:pStyle w:val="aff2"/>
        <w:spacing w:after="0" w:line="360" w:lineRule="auto"/>
        <w:ind w:left="0" w:firstLine="851"/>
        <w:jc w:val="both"/>
        <w:rPr>
          <w:sz w:val="28"/>
          <w:szCs w:val="28"/>
        </w:rPr>
      </w:pPr>
      <w:r>
        <w:rPr>
          <w:sz w:val="28"/>
          <w:szCs w:val="28"/>
        </w:rPr>
        <w:t>К</w:t>
      </w:r>
      <w:r>
        <w:rPr>
          <w:sz w:val="28"/>
          <w:szCs w:val="28"/>
          <w:vertAlign w:val="subscript"/>
        </w:rPr>
        <w:t xml:space="preserve">3 </w:t>
      </w:r>
      <w:r>
        <w:rPr>
          <w:sz w:val="28"/>
          <w:szCs w:val="28"/>
        </w:rPr>
        <w:t xml:space="preserve">– </w:t>
      </w:r>
      <w:r w:rsidR="00200A0B">
        <w:rPr>
          <w:sz w:val="28"/>
          <w:szCs w:val="28"/>
        </w:rPr>
        <w:t xml:space="preserve">выплаты компенсационного характера </w:t>
      </w:r>
      <w:r>
        <w:rPr>
          <w:sz w:val="28"/>
          <w:szCs w:val="28"/>
        </w:rPr>
        <w:t>за работу в ночное время;</w:t>
      </w:r>
    </w:p>
    <w:p w:rsidR="00914E45" w:rsidRDefault="00914E45" w:rsidP="00C92A0F">
      <w:pPr>
        <w:pStyle w:val="aff2"/>
        <w:spacing w:after="0" w:line="360" w:lineRule="auto"/>
        <w:ind w:left="0" w:firstLine="851"/>
        <w:jc w:val="both"/>
        <w:rPr>
          <w:sz w:val="28"/>
          <w:szCs w:val="28"/>
        </w:rPr>
      </w:pPr>
      <w:r>
        <w:rPr>
          <w:sz w:val="28"/>
          <w:szCs w:val="28"/>
        </w:rPr>
        <w:t>К</w:t>
      </w:r>
      <w:r>
        <w:rPr>
          <w:sz w:val="28"/>
          <w:szCs w:val="28"/>
          <w:vertAlign w:val="subscript"/>
        </w:rPr>
        <w:t>4</w:t>
      </w:r>
      <w:r>
        <w:rPr>
          <w:sz w:val="28"/>
          <w:szCs w:val="28"/>
        </w:rPr>
        <w:t xml:space="preserve"> – </w:t>
      </w:r>
      <w:r w:rsidR="00200A0B">
        <w:rPr>
          <w:sz w:val="28"/>
          <w:szCs w:val="28"/>
        </w:rPr>
        <w:t xml:space="preserve">выплаты компенсационного характера </w:t>
      </w:r>
      <w:r>
        <w:rPr>
          <w:sz w:val="28"/>
          <w:szCs w:val="28"/>
        </w:rPr>
        <w:t xml:space="preserve">педагогическим работникам за особые условия реализации </w:t>
      </w:r>
      <w:r w:rsidR="00FC4754">
        <w:rPr>
          <w:sz w:val="28"/>
          <w:szCs w:val="28"/>
        </w:rPr>
        <w:t xml:space="preserve">образовательных </w:t>
      </w:r>
      <w:r>
        <w:rPr>
          <w:sz w:val="28"/>
          <w:szCs w:val="28"/>
        </w:rPr>
        <w:t>программ (устанавливаются на постоянной основе, учитываются в тарификации)</w:t>
      </w:r>
      <w:r w:rsidR="004B4194">
        <w:rPr>
          <w:sz w:val="28"/>
          <w:szCs w:val="28"/>
        </w:rPr>
        <w:t xml:space="preserve"> (Т</w:t>
      </w:r>
      <w:r w:rsidR="00B767B9">
        <w:rPr>
          <w:sz w:val="28"/>
          <w:szCs w:val="28"/>
        </w:rPr>
        <w:t>аблица 1)</w:t>
      </w:r>
      <w:r>
        <w:rPr>
          <w:sz w:val="28"/>
          <w:szCs w:val="28"/>
        </w:rPr>
        <w:t>;</w:t>
      </w:r>
    </w:p>
    <w:p w:rsidR="00914E45" w:rsidRDefault="00914E45" w:rsidP="00C92A0F">
      <w:pPr>
        <w:pStyle w:val="aff2"/>
        <w:spacing w:after="0" w:line="360" w:lineRule="auto"/>
        <w:ind w:left="0" w:firstLine="851"/>
        <w:jc w:val="both"/>
        <w:rPr>
          <w:sz w:val="28"/>
          <w:szCs w:val="28"/>
        </w:rPr>
      </w:pPr>
      <w:r>
        <w:rPr>
          <w:sz w:val="28"/>
          <w:szCs w:val="28"/>
        </w:rPr>
        <w:t>К</w:t>
      </w:r>
      <w:r>
        <w:rPr>
          <w:sz w:val="28"/>
          <w:szCs w:val="28"/>
          <w:vertAlign w:val="subscript"/>
        </w:rPr>
        <w:t>5</w:t>
      </w:r>
      <w:r>
        <w:rPr>
          <w:sz w:val="28"/>
          <w:szCs w:val="28"/>
        </w:rPr>
        <w:t xml:space="preserve"> – </w:t>
      </w:r>
      <w:r w:rsidR="00200A0B">
        <w:rPr>
          <w:sz w:val="28"/>
          <w:szCs w:val="28"/>
        </w:rPr>
        <w:t xml:space="preserve">выплаты компенсационного характера </w:t>
      </w:r>
      <w:r>
        <w:rPr>
          <w:sz w:val="28"/>
          <w:szCs w:val="28"/>
        </w:rPr>
        <w:t>педагогическим и руководящим работникам за дополнительную работу (устанавливаются на постоянной основе, учитываются в тарификации, за исключение</w:t>
      </w:r>
      <w:r w:rsidR="00FC4754">
        <w:rPr>
          <w:sz w:val="28"/>
          <w:szCs w:val="28"/>
        </w:rPr>
        <w:t>м</w:t>
      </w:r>
      <w:r>
        <w:rPr>
          <w:sz w:val="28"/>
          <w:szCs w:val="28"/>
        </w:rPr>
        <w:t xml:space="preserve"> наставничества)</w:t>
      </w:r>
      <w:r w:rsidR="004B4194">
        <w:rPr>
          <w:sz w:val="28"/>
          <w:szCs w:val="28"/>
        </w:rPr>
        <w:t xml:space="preserve"> (Т</w:t>
      </w:r>
      <w:r w:rsidR="00B767B9">
        <w:rPr>
          <w:sz w:val="28"/>
          <w:szCs w:val="28"/>
        </w:rPr>
        <w:t>аблица 2)</w:t>
      </w:r>
      <w:r>
        <w:rPr>
          <w:sz w:val="28"/>
          <w:szCs w:val="28"/>
        </w:rPr>
        <w:t>;</w:t>
      </w:r>
    </w:p>
    <w:p w:rsidR="00FC4754" w:rsidRDefault="00FC4754" w:rsidP="00C92A0F">
      <w:pPr>
        <w:pStyle w:val="aff2"/>
        <w:spacing w:after="0" w:line="360" w:lineRule="auto"/>
        <w:ind w:left="0" w:firstLine="851"/>
        <w:jc w:val="both"/>
        <w:rPr>
          <w:sz w:val="28"/>
          <w:szCs w:val="28"/>
        </w:rPr>
      </w:pPr>
      <w:r>
        <w:rPr>
          <w:sz w:val="28"/>
          <w:szCs w:val="28"/>
        </w:rPr>
        <w:t>К</w:t>
      </w:r>
      <w:r>
        <w:rPr>
          <w:sz w:val="28"/>
          <w:szCs w:val="28"/>
          <w:vertAlign w:val="subscript"/>
        </w:rPr>
        <w:t xml:space="preserve">6 </w:t>
      </w:r>
      <w:r>
        <w:rPr>
          <w:sz w:val="28"/>
          <w:szCs w:val="28"/>
        </w:rPr>
        <w:t xml:space="preserve">– </w:t>
      </w:r>
      <w:r w:rsidR="00200A0B">
        <w:rPr>
          <w:sz w:val="28"/>
          <w:szCs w:val="28"/>
        </w:rPr>
        <w:t>выплаты компенсационного характера</w:t>
      </w:r>
      <w:r w:rsidR="00FA3A33">
        <w:rPr>
          <w:sz w:val="28"/>
          <w:szCs w:val="28"/>
        </w:rPr>
        <w:t xml:space="preserve"> - </w:t>
      </w:r>
      <w:r w:rsidR="00200A0B">
        <w:rPr>
          <w:sz w:val="28"/>
          <w:szCs w:val="28"/>
        </w:rPr>
        <w:t xml:space="preserve"> </w:t>
      </w:r>
      <w:r>
        <w:rPr>
          <w:sz w:val="28"/>
          <w:szCs w:val="28"/>
        </w:rPr>
        <w:t>оплата работы педагогам-</w:t>
      </w:r>
      <w:r w:rsidRPr="004B7ABD">
        <w:rPr>
          <w:sz w:val="28"/>
          <w:szCs w:val="28"/>
        </w:rPr>
        <w:t>членам регионального методического актива</w:t>
      </w:r>
      <w:r w:rsidR="004B4194">
        <w:rPr>
          <w:sz w:val="28"/>
          <w:szCs w:val="28"/>
        </w:rPr>
        <w:t xml:space="preserve"> (Т</w:t>
      </w:r>
      <w:r w:rsidR="00B767B9">
        <w:rPr>
          <w:sz w:val="28"/>
          <w:szCs w:val="28"/>
        </w:rPr>
        <w:t>аблица 3)</w:t>
      </w:r>
      <w:r>
        <w:rPr>
          <w:sz w:val="28"/>
          <w:szCs w:val="28"/>
        </w:rPr>
        <w:t>;</w:t>
      </w:r>
    </w:p>
    <w:p w:rsidR="00C92A0F" w:rsidRPr="004B7ABD" w:rsidRDefault="004D5BE1" w:rsidP="00A332C7">
      <w:pPr>
        <w:pStyle w:val="aff2"/>
        <w:spacing w:after="0" w:line="360" w:lineRule="auto"/>
        <w:ind w:left="0" w:firstLine="851"/>
        <w:jc w:val="both"/>
        <w:rPr>
          <w:sz w:val="28"/>
          <w:szCs w:val="28"/>
        </w:rPr>
      </w:pPr>
      <w:r>
        <w:rPr>
          <w:sz w:val="28"/>
          <w:szCs w:val="28"/>
        </w:rPr>
        <w:t>7</w:t>
      </w:r>
      <w:r w:rsidR="00C92A0F" w:rsidRPr="004B7ABD">
        <w:rPr>
          <w:sz w:val="28"/>
          <w:szCs w:val="28"/>
        </w:rPr>
        <w:t>.</w:t>
      </w:r>
      <w:r w:rsidR="00200A0B">
        <w:rPr>
          <w:sz w:val="28"/>
          <w:szCs w:val="28"/>
        </w:rPr>
        <w:t>1</w:t>
      </w:r>
      <w:r w:rsidR="00C92A0F" w:rsidRPr="004B7ABD">
        <w:rPr>
          <w:sz w:val="28"/>
          <w:szCs w:val="28"/>
        </w:rPr>
        <w:t xml:space="preserve">. Выплаты компенсационного характера </w:t>
      </w:r>
      <w:r w:rsidR="00A332C7">
        <w:rPr>
          <w:sz w:val="28"/>
          <w:szCs w:val="28"/>
        </w:rPr>
        <w:t>р</w:t>
      </w:r>
      <w:r w:rsidR="00C92A0F" w:rsidRPr="004B7ABD">
        <w:rPr>
          <w:sz w:val="28"/>
          <w:szCs w:val="28"/>
        </w:rPr>
        <w:t>аботникам, занятым на работах во вре</w:t>
      </w:r>
      <w:r w:rsidR="00C92A0F" w:rsidRPr="004A7136">
        <w:rPr>
          <w:bCs/>
          <w:sz w:val="28"/>
          <w:szCs w:val="28"/>
        </w:rPr>
        <w:t>д</w:t>
      </w:r>
      <w:r w:rsidR="00C92A0F" w:rsidRPr="004B7ABD">
        <w:rPr>
          <w:sz w:val="28"/>
          <w:szCs w:val="28"/>
        </w:rPr>
        <w:t xml:space="preserve">ных и (или) опасных условиях </w:t>
      </w:r>
      <w:r w:rsidR="00FA3A33">
        <w:rPr>
          <w:sz w:val="28"/>
          <w:szCs w:val="28"/>
        </w:rPr>
        <w:t xml:space="preserve">труда, устанавливаются доплаты </w:t>
      </w:r>
      <w:r w:rsidR="00C92A0F" w:rsidRPr="004B7ABD">
        <w:rPr>
          <w:sz w:val="28"/>
          <w:szCs w:val="28"/>
        </w:rPr>
        <w:t xml:space="preserve">не менее </w:t>
      </w:r>
      <w:r w:rsidR="00C92A0F" w:rsidRPr="004B7ABD">
        <w:rPr>
          <w:bCs/>
          <w:sz w:val="28"/>
          <w:szCs w:val="28"/>
        </w:rPr>
        <w:t xml:space="preserve">4 % от </w:t>
      </w:r>
      <w:r w:rsidR="0004253E">
        <w:rPr>
          <w:sz w:val="28"/>
          <w:szCs w:val="28"/>
        </w:rPr>
        <w:t>оплаты за фактическую</w:t>
      </w:r>
      <w:r w:rsidR="00C92A0F" w:rsidRPr="004B7ABD">
        <w:rPr>
          <w:sz w:val="28"/>
          <w:szCs w:val="28"/>
        </w:rPr>
        <w:t xml:space="preserve"> </w:t>
      </w:r>
      <w:r w:rsidR="00A265AF">
        <w:rPr>
          <w:sz w:val="28"/>
          <w:szCs w:val="28"/>
        </w:rPr>
        <w:t>нагрузку</w:t>
      </w:r>
      <w:r w:rsidR="00C92A0F" w:rsidRPr="004B7ABD">
        <w:rPr>
          <w:sz w:val="28"/>
          <w:szCs w:val="28"/>
        </w:rPr>
        <w:t>, должностного оклада работника.</w:t>
      </w:r>
      <w:r w:rsidR="00004379">
        <w:rPr>
          <w:sz w:val="28"/>
          <w:szCs w:val="28"/>
        </w:rPr>
        <w:t xml:space="preserve"> </w:t>
      </w:r>
      <w:r w:rsidR="00FC4754">
        <w:rPr>
          <w:sz w:val="28"/>
          <w:szCs w:val="28"/>
        </w:rPr>
        <w:t>(</w:t>
      </w:r>
      <w:r w:rsidR="00004379">
        <w:rPr>
          <w:sz w:val="28"/>
          <w:szCs w:val="28"/>
        </w:rPr>
        <w:t>К</w:t>
      </w:r>
      <w:r w:rsidR="00004379" w:rsidRPr="00FC4754">
        <w:rPr>
          <w:sz w:val="28"/>
          <w:szCs w:val="28"/>
          <w:vertAlign w:val="subscript"/>
        </w:rPr>
        <w:t>1</w:t>
      </w:r>
      <w:r w:rsidR="00FC4754">
        <w:rPr>
          <w:sz w:val="28"/>
          <w:szCs w:val="28"/>
        </w:rPr>
        <w:t>)</w:t>
      </w:r>
    </w:p>
    <w:p w:rsidR="00C92A0F" w:rsidRPr="004B7ABD" w:rsidRDefault="00C92A0F" w:rsidP="00C92A0F">
      <w:pPr>
        <w:pStyle w:val="aff2"/>
        <w:spacing w:after="0" w:line="360" w:lineRule="auto"/>
        <w:ind w:left="0" w:firstLine="851"/>
        <w:jc w:val="both"/>
        <w:rPr>
          <w:sz w:val="28"/>
          <w:szCs w:val="28"/>
        </w:rPr>
      </w:pPr>
      <w:r w:rsidRPr="004B7ABD">
        <w:rPr>
          <w:sz w:val="28"/>
          <w:szCs w:val="28"/>
        </w:rPr>
        <w:t xml:space="preserve">Установление вышеуказанных </w:t>
      </w:r>
      <w:r w:rsidR="00F159A0">
        <w:rPr>
          <w:sz w:val="28"/>
          <w:szCs w:val="28"/>
        </w:rPr>
        <w:t>выплат</w:t>
      </w:r>
      <w:r w:rsidRPr="004B7ABD">
        <w:rPr>
          <w:sz w:val="28"/>
          <w:szCs w:val="28"/>
        </w:rPr>
        <w:t xml:space="preserve"> производится по результатам </w:t>
      </w:r>
      <w:r w:rsidR="0004253E">
        <w:rPr>
          <w:sz w:val="28"/>
          <w:szCs w:val="28"/>
        </w:rPr>
        <w:t>специальной оценки труда</w:t>
      </w:r>
      <w:r w:rsidRPr="004B7ABD">
        <w:rPr>
          <w:sz w:val="28"/>
          <w:szCs w:val="28"/>
        </w:rPr>
        <w:t>.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C92A0F" w:rsidRPr="004B7ABD" w:rsidRDefault="004D5BE1" w:rsidP="00C92A0F">
      <w:pPr>
        <w:pStyle w:val="aff2"/>
        <w:spacing w:after="0" w:line="360" w:lineRule="auto"/>
        <w:ind w:left="0" w:firstLine="851"/>
        <w:jc w:val="both"/>
        <w:rPr>
          <w:sz w:val="28"/>
          <w:szCs w:val="28"/>
        </w:rPr>
      </w:pPr>
      <w:r>
        <w:rPr>
          <w:sz w:val="28"/>
          <w:szCs w:val="28"/>
        </w:rPr>
        <w:t>7</w:t>
      </w:r>
      <w:r w:rsidR="00C92A0F" w:rsidRPr="004B7ABD">
        <w:rPr>
          <w:sz w:val="28"/>
          <w:szCs w:val="28"/>
        </w:rPr>
        <w:t>.</w:t>
      </w:r>
      <w:r w:rsidR="00200A0B">
        <w:rPr>
          <w:sz w:val="28"/>
          <w:szCs w:val="28"/>
        </w:rPr>
        <w:t>2</w:t>
      </w:r>
      <w:r w:rsidR="00C92A0F" w:rsidRPr="004B7ABD">
        <w:rPr>
          <w:sz w:val="28"/>
          <w:szCs w:val="28"/>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sidR="00FC4754">
        <w:rPr>
          <w:sz w:val="28"/>
          <w:szCs w:val="28"/>
        </w:rPr>
        <w:t xml:space="preserve"> (К</w:t>
      </w:r>
      <w:r w:rsidR="00FC4754">
        <w:rPr>
          <w:sz w:val="28"/>
          <w:szCs w:val="28"/>
          <w:vertAlign w:val="subscript"/>
        </w:rPr>
        <w:t>2</w:t>
      </w:r>
      <w:r w:rsidR="00FC4754">
        <w:rPr>
          <w:sz w:val="28"/>
          <w:szCs w:val="28"/>
        </w:rPr>
        <w:t>)</w:t>
      </w:r>
      <w:r w:rsidR="00C92A0F" w:rsidRPr="004B7ABD">
        <w:rPr>
          <w:sz w:val="28"/>
          <w:szCs w:val="28"/>
        </w:rPr>
        <w:t>:</w:t>
      </w:r>
    </w:p>
    <w:p w:rsidR="00C92A0F" w:rsidRPr="004B7ABD" w:rsidRDefault="00C92A0F" w:rsidP="00C92A0F">
      <w:pPr>
        <w:pStyle w:val="aff2"/>
        <w:spacing w:after="0" w:line="360" w:lineRule="auto"/>
        <w:ind w:left="0" w:firstLine="851"/>
        <w:jc w:val="both"/>
        <w:rPr>
          <w:sz w:val="28"/>
          <w:szCs w:val="28"/>
        </w:rPr>
      </w:pPr>
      <w:r w:rsidRPr="004B7ABD">
        <w:rPr>
          <w:sz w:val="28"/>
          <w:szCs w:val="28"/>
        </w:rPr>
        <w:t xml:space="preserve">- за совмещение профессий (должностей) </w:t>
      </w:r>
      <w:r w:rsidR="00F55F8B">
        <w:rPr>
          <w:sz w:val="28"/>
          <w:szCs w:val="28"/>
        </w:rPr>
        <w:t xml:space="preserve">- </w:t>
      </w:r>
      <w:r w:rsidRPr="004B7ABD">
        <w:rPr>
          <w:sz w:val="28"/>
          <w:szCs w:val="28"/>
        </w:rPr>
        <w:t>устан</w:t>
      </w:r>
      <w:r w:rsidR="00F55F8B">
        <w:rPr>
          <w:sz w:val="28"/>
          <w:szCs w:val="28"/>
        </w:rPr>
        <w:t xml:space="preserve">авливается работнику на срок, в </w:t>
      </w:r>
      <w:r w:rsidR="00F55F8B" w:rsidRPr="004D7006">
        <w:rPr>
          <w:sz w:val="28"/>
          <w:szCs w:val="28"/>
        </w:rPr>
        <w:t>рамках которого</w:t>
      </w:r>
      <w:r w:rsidRPr="004D7006">
        <w:rPr>
          <w:sz w:val="28"/>
          <w:szCs w:val="28"/>
        </w:rPr>
        <w:t xml:space="preserve"> </w:t>
      </w:r>
      <w:r w:rsidRPr="004B7ABD">
        <w:rPr>
          <w:sz w:val="28"/>
          <w:szCs w:val="28"/>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C92A0F">
      <w:pPr>
        <w:pStyle w:val="aff2"/>
        <w:spacing w:after="0" w:line="360" w:lineRule="auto"/>
        <w:ind w:left="0" w:firstLine="851"/>
        <w:jc w:val="both"/>
        <w:rPr>
          <w:sz w:val="28"/>
          <w:szCs w:val="28"/>
        </w:rPr>
      </w:pPr>
      <w:r w:rsidRPr="004B7ABD">
        <w:rPr>
          <w:sz w:val="28"/>
          <w:szCs w:val="28"/>
        </w:rPr>
        <w:t xml:space="preserve">- за расширение зоны обслуживания </w:t>
      </w:r>
      <w:r w:rsidR="00F55F8B">
        <w:rPr>
          <w:sz w:val="28"/>
          <w:szCs w:val="28"/>
        </w:rPr>
        <w:t xml:space="preserve">- </w:t>
      </w:r>
      <w:r w:rsidRPr="004B7ABD">
        <w:rPr>
          <w:sz w:val="28"/>
          <w:szCs w:val="28"/>
        </w:rPr>
        <w:t xml:space="preserve">устанавливается работнику на срок, </w:t>
      </w:r>
      <w:r w:rsidR="00F55F8B" w:rsidRPr="004D7006">
        <w:rPr>
          <w:sz w:val="28"/>
          <w:szCs w:val="28"/>
        </w:rPr>
        <w:t>в рамках которого</w:t>
      </w:r>
      <w:r w:rsidRPr="004D7006">
        <w:rPr>
          <w:sz w:val="28"/>
          <w:szCs w:val="28"/>
        </w:rPr>
        <w:t xml:space="preserve"> </w:t>
      </w:r>
      <w:r w:rsidRPr="004B7ABD">
        <w:rPr>
          <w:sz w:val="28"/>
          <w:szCs w:val="28"/>
        </w:rPr>
        <w:t>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914E45" w:rsidRDefault="00C92A0F" w:rsidP="00914E45">
      <w:pPr>
        <w:pStyle w:val="aff2"/>
        <w:spacing w:after="0" w:line="360" w:lineRule="auto"/>
        <w:ind w:left="0" w:firstLine="851"/>
        <w:jc w:val="both"/>
        <w:rPr>
          <w:sz w:val="28"/>
          <w:szCs w:val="28"/>
        </w:rPr>
      </w:pPr>
      <w:r w:rsidRPr="004B7ABD">
        <w:rPr>
          <w:sz w:val="28"/>
          <w:szCs w:val="28"/>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sidR="00914E45">
        <w:rPr>
          <w:sz w:val="28"/>
          <w:szCs w:val="28"/>
        </w:rPr>
        <w:t xml:space="preserve"> и объема дополнительной работы.</w:t>
      </w:r>
    </w:p>
    <w:p w:rsidR="00C92A0F" w:rsidRDefault="00914E45" w:rsidP="00914E45">
      <w:pPr>
        <w:pStyle w:val="aff2"/>
        <w:spacing w:after="0" w:line="360" w:lineRule="auto"/>
        <w:ind w:left="0" w:firstLine="851"/>
        <w:jc w:val="both"/>
        <w:rPr>
          <w:sz w:val="28"/>
          <w:szCs w:val="28"/>
        </w:rPr>
      </w:pPr>
      <w:r w:rsidRPr="00914E45">
        <w:rPr>
          <w:sz w:val="28"/>
          <w:szCs w:val="28"/>
        </w:rPr>
        <w:t>7.</w:t>
      </w:r>
      <w:r w:rsidR="00200A0B">
        <w:rPr>
          <w:sz w:val="28"/>
          <w:szCs w:val="28"/>
        </w:rPr>
        <w:t>3</w:t>
      </w:r>
      <w:r w:rsidRPr="00914E45">
        <w:rPr>
          <w:sz w:val="28"/>
          <w:szCs w:val="28"/>
        </w:rPr>
        <w:t xml:space="preserve">. </w:t>
      </w:r>
      <w:r w:rsidR="009246B3" w:rsidRPr="004B7ABD">
        <w:rPr>
          <w:sz w:val="28"/>
          <w:szCs w:val="28"/>
        </w:rPr>
        <w:t>Выплаты компенсационного характера</w:t>
      </w:r>
      <w:r>
        <w:rPr>
          <w:sz w:val="28"/>
          <w:szCs w:val="28"/>
        </w:rPr>
        <w:t xml:space="preserve"> </w:t>
      </w:r>
      <w:r w:rsidR="00C92A0F" w:rsidRPr="004B7ABD">
        <w:rPr>
          <w:sz w:val="28"/>
          <w:szCs w:val="28"/>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Pr>
          <w:sz w:val="28"/>
          <w:szCs w:val="28"/>
        </w:rPr>
        <w:t>выплаты</w:t>
      </w:r>
      <w:r w:rsidR="00C92A0F" w:rsidRPr="004B7ABD">
        <w:rPr>
          <w:sz w:val="28"/>
          <w:szCs w:val="28"/>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r w:rsidR="00FC4754">
        <w:rPr>
          <w:sz w:val="28"/>
          <w:szCs w:val="28"/>
        </w:rPr>
        <w:t xml:space="preserve"> (К</w:t>
      </w:r>
      <w:r w:rsidR="00FC4754">
        <w:rPr>
          <w:sz w:val="28"/>
          <w:szCs w:val="28"/>
          <w:vertAlign w:val="subscript"/>
        </w:rPr>
        <w:t>3</w:t>
      </w:r>
      <w:r w:rsidR="00FC4754">
        <w:rPr>
          <w:sz w:val="28"/>
          <w:szCs w:val="28"/>
        </w:rPr>
        <w:t>)</w:t>
      </w:r>
      <w:r w:rsidR="0004253E">
        <w:rPr>
          <w:sz w:val="28"/>
          <w:szCs w:val="28"/>
        </w:rPr>
        <w:t>, кроме суммированного учета рабочего времени.</w:t>
      </w:r>
    </w:p>
    <w:p w:rsidR="00CC1FAF" w:rsidRDefault="004D5BE1" w:rsidP="009F5A9C">
      <w:pPr>
        <w:spacing w:line="360" w:lineRule="auto"/>
        <w:ind w:firstLine="708"/>
        <w:jc w:val="both"/>
        <w:rPr>
          <w:sz w:val="28"/>
          <w:szCs w:val="28"/>
        </w:rPr>
      </w:pPr>
      <w:r>
        <w:rPr>
          <w:sz w:val="28"/>
          <w:szCs w:val="28"/>
        </w:rPr>
        <w:t>7</w:t>
      </w:r>
      <w:r w:rsidR="00CC1FAF">
        <w:rPr>
          <w:sz w:val="28"/>
          <w:szCs w:val="28"/>
        </w:rPr>
        <w:t>.</w:t>
      </w:r>
      <w:r w:rsidR="00200A0B">
        <w:rPr>
          <w:sz w:val="28"/>
          <w:szCs w:val="28"/>
        </w:rPr>
        <w:t>4</w:t>
      </w:r>
      <w:r w:rsidR="003A1499">
        <w:rPr>
          <w:sz w:val="28"/>
          <w:szCs w:val="28"/>
        </w:rPr>
        <w:t>.</w:t>
      </w:r>
      <w:r w:rsidR="003A1499" w:rsidRPr="00914E45">
        <w:rPr>
          <w:sz w:val="28"/>
          <w:szCs w:val="28"/>
        </w:rPr>
        <w:t xml:space="preserve"> </w:t>
      </w:r>
      <w:r w:rsidR="003A1499" w:rsidRPr="004B7ABD">
        <w:rPr>
          <w:sz w:val="28"/>
          <w:szCs w:val="28"/>
        </w:rPr>
        <w:t>Выплаты компенсационного характера</w:t>
      </w:r>
      <w:r w:rsidR="003A1499">
        <w:rPr>
          <w:sz w:val="28"/>
          <w:szCs w:val="28"/>
        </w:rPr>
        <w:t xml:space="preserve"> </w:t>
      </w:r>
      <w:r w:rsidR="00FC4754">
        <w:rPr>
          <w:sz w:val="28"/>
          <w:szCs w:val="28"/>
        </w:rPr>
        <w:t>за особые условия реализации образовательных программ</w:t>
      </w:r>
      <w:r w:rsidR="00881289">
        <w:rPr>
          <w:sz w:val="28"/>
          <w:szCs w:val="28"/>
        </w:rPr>
        <w:t xml:space="preserve"> (К</w:t>
      </w:r>
      <w:r w:rsidR="00881289" w:rsidRPr="00881289">
        <w:rPr>
          <w:sz w:val="28"/>
          <w:szCs w:val="28"/>
          <w:vertAlign w:val="subscript"/>
        </w:rPr>
        <w:t>4</w:t>
      </w:r>
      <w:r w:rsidR="00881289">
        <w:rPr>
          <w:sz w:val="28"/>
          <w:szCs w:val="28"/>
        </w:rPr>
        <w:t>)</w:t>
      </w:r>
      <w:r w:rsidR="00FC4754">
        <w:rPr>
          <w:sz w:val="28"/>
          <w:szCs w:val="28"/>
        </w:rPr>
        <w:t xml:space="preserve"> </w:t>
      </w:r>
      <w:r w:rsidR="00881289">
        <w:rPr>
          <w:sz w:val="28"/>
          <w:szCs w:val="28"/>
        </w:rPr>
        <w:t>указаны таблице 1</w:t>
      </w:r>
      <w:r w:rsidR="00FC4754">
        <w:rPr>
          <w:sz w:val="28"/>
          <w:szCs w:val="28"/>
        </w:rPr>
        <w:t xml:space="preserve"> рассчитываются по следующей формуле:</w:t>
      </w:r>
    </w:p>
    <w:p w:rsidR="00881289" w:rsidRDefault="00881289" w:rsidP="009F5A9C">
      <w:pPr>
        <w:spacing w:line="360" w:lineRule="auto"/>
        <w:ind w:firstLine="708"/>
        <w:jc w:val="both"/>
        <w:rPr>
          <w:sz w:val="28"/>
          <w:szCs w:val="28"/>
        </w:rPr>
      </w:pP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4.1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r>
                  <w:rPr>
                    <w:rFonts w:ascii="Cambria Math" w:hAnsi="Cambria Math"/>
                    <w:sz w:val="28"/>
                    <w:szCs w:val="28"/>
                    <w:lang w:val="en-US"/>
                  </w:rPr>
                  <m:t>n</m:t>
                </m:r>
              </m:sub>
            </m:sSub>
          </m:num>
          <m:den>
            <m:r>
              <w:rPr>
                <w:rFonts w:ascii="Cambria Math" w:hAnsi="Cambria Math"/>
                <w:sz w:val="28"/>
                <w:szCs w:val="28"/>
              </w:rPr>
              <m:t>нч</m:t>
            </m:r>
          </m:den>
        </m:f>
        <m:r>
          <w:rPr>
            <w:rFonts w:ascii="Cambria Math" w:hAnsi="Cambria Math"/>
            <w:sz w:val="28"/>
            <w:szCs w:val="28"/>
          </w:rPr>
          <m:t>×фч</m:t>
        </m:r>
      </m:oMath>
      <w:r>
        <w:rPr>
          <w:sz w:val="28"/>
          <w:szCs w:val="28"/>
        </w:rPr>
        <w:t xml:space="preserve"> , где</w:t>
      </w:r>
    </w:p>
    <w:p w:rsidR="00881289" w:rsidRDefault="00881289" w:rsidP="009F5A9C">
      <w:pPr>
        <w:spacing w:line="360" w:lineRule="auto"/>
        <w:ind w:firstLine="708"/>
        <w:jc w:val="both"/>
        <w:rPr>
          <w:sz w:val="28"/>
          <w:szCs w:val="28"/>
        </w:rPr>
      </w:pPr>
      <w:r w:rsidRPr="00BE7269">
        <w:rPr>
          <w:sz w:val="28"/>
          <w:szCs w:val="28"/>
        </w:rPr>
        <w:t>К</w:t>
      </w:r>
      <w:r w:rsidRPr="00BE7269">
        <w:rPr>
          <w:sz w:val="28"/>
          <w:szCs w:val="28"/>
          <w:vertAlign w:val="subscript"/>
        </w:rPr>
        <w:t>4.1</w:t>
      </w:r>
      <w:r w:rsidRPr="00BE7269">
        <w:rPr>
          <w:sz w:val="28"/>
          <w:szCs w:val="28"/>
        </w:rPr>
        <w:t>, К</w:t>
      </w:r>
      <w:r w:rsidRPr="00BE7269">
        <w:rPr>
          <w:sz w:val="28"/>
          <w:szCs w:val="28"/>
          <w:vertAlign w:val="subscript"/>
        </w:rPr>
        <w:t xml:space="preserve">4.2 </w:t>
      </w:r>
      <w:r w:rsidRPr="00BE7269">
        <w:rPr>
          <w:sz w:val="28"/>
          <w:szCs w:val="28"/>
        </w:rPr>
        <w:t>…К</w:t>
      </w:r>
      <w:r w:rsidRPr="00BE7269">
        <w:rPr>
          <w:sz w:val="28"/>
          <w:szCs w:val="28"/>
          <w:vertAlign w:val="subscript"/>
        </w:rPr>
        <w:t>4.</w:t>
      </w:r>
      <w:r w:rsidRPr="00BE7269">
        <w:rPr>
          <w:sz w:val="28"/>
          <w:szCs w:val="28"/>
          <w:vertAlign w:val="subscript"/>
          <w:lang w:val="en-US"/>
        </w:rPr>
        <w:t>n</w:t>
      </w:r>
      <w:r w:rsidRPr="00BE7269">
        <w:rPr>
          <w:sz w:val="28"/>
          <w:szCs w:val="28"/>
        </w:rPr>
        <w:t xml:space="preserve"> – вид особых условий реализации образовательных программ;</w:t>
      </w:r>
    </w:p>
    <w:p w:rsidR="00881289" w:rsidRDefault="00881289" w:rsidP="00881289">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881289" w:rsidRDefault="00881289" w:rsidP="00881289">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CC1FAF" w:rsidRDefault="00CC1FAF" w:rsidP="009F5A9C">
      <w:pPr>
        <w:spacing w:line="360" w:lineRule="auto"/>
        <w:jc w:val="right"/>
        <w:rPr>
          <w:sz w:val="28"/>
          <w:szCs w:val="28"/>
        </w:rPr>
      </w:pPr>
      <w:r w:rsidRPr="00FC4754">
        <w:rPr>
          <w:sz w:val="28"/>
          <w:szCs w:val="28"/>
        </w:rPr>
        <w:t xml:space="preserve">Таблица </w:t>
      </w:r>
      <w:r w:rsidR="00FC4754" w:rsidRPr="00FC4754">
        <w:rPr>
          <w:sz w:val="28"/>
          <w:szCs w:val="28"/>
        </w:rPr>
        <w:t>1</w:t>
      </w:r>
      <w:r w:rsidRPr="00FC4754">
        <w:rPr>
          <w:sz w:val="28"/>
          <w:szCs w:val="28"/>
        </w:rPr>
        <w:t>.</w:t>
      </w:r>
    </w:p>
    <w:p w:rsidR="00CC1FAF" w:rsidRPr="00FC4754" w:rsidRDefault="00CC1FAF" w:rsidP="00ED6135">
      <w:pPr>
        <w:spacing w:line="276" w:lineRule="auto"/>
        <w:jc w:val="center"/>
        <w:rPr>
          <w:b/>
          <w:sz w:val="28"/>
          <w:szCs w:val="28"/>
        </w:rPr>
      </w:pPr>
      <w:r w:rsidRPr="004B7ABD">
        <w:rPr>
          <w:b/>
          <w:bCs/>
          <w:sz w:val="28"/>
          <w:szCs w:val="28"/>
        </w:rPr>
        <w:t>Минимальные размеры компенсационных выплат</w:t>
      </w:r>
      <w:r w:rsidR="00F159A0">
        <w:rPr>
          <w:b/>
          <w:bCs/>
          <w:sz w:val="28"/>
          <w:szCs w:val="28"/>
        </w:rPr>
        <w:t xml:space="preserve"> </w:t>
      </w:r>
      <w:r w:rsidR="00FC4754" w:rsidRPr="00FC4754">
        <w:rPr>
          <w:b/>
          <w:sz w:val="28"/>
          <w:szCs w:val="28"/>
        </w:rPr>
        <w:t>за особые условия реализации образовательных программ</w:t>
      </w:r>
      <w:r w:rsidR="00ED6135">
        <w:rPr>
          <w:b/>
          <w:bCs/>
          <w:sz w:val="28"/>
          <w:szCs w:val="28"/>
        </w:rPr>
        <w:t>(К</w:t>
      </w:r>
      <w:r w:rsidR="00ED6135">
        <w:rPr>
          <w:b/>
          <w:bCs/>
          <w:sz w:val="28"/>
          <w:szCs w:val="28"/>
          <w:vertAlign w:val="subscript"/>
        </w:rPr>
        <w:t>4</w:t>
      </w:r>
      <w:r w:rsidR="00ED6135">
        <w:rPr>
          <w:b/>
          <w:bCs/>
          <w:sz w:val="28"/>
          <w:szCs w:val="28"/>
        </w:rPr>
        <w:t>)</w:t>
      </w:r>
    </w:p>
    <w:p w:rsidR="00CC1FAF" w:rsidRPr="004B7ABD" w:rsidRDefault="00CC1FAF" w:rsidP="009F5A9C">
      <w:pPr>
        <w:spacing w:line="360" w:lineRule="auto"/>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C062CA" w:rsidRPr="004B7ABD" w:rsidTr="00C062CA">
        <w:trPr>
          <w:jc w:val="center"/>
        </w:trPr>
        <w:tc>
          <w:tcPr>
            <w:tcW w:w="643" w:type="dxa"/>
            <w:tcBorders>
              <w:top w:val="single" w:sz="4" w:space="0" w:color="000000"/>
              <w:left w:val="single" w:sz="4" w:space="0" w:color="000000"/>
              <w:bottom w:val="single" w:sz="4" w:space="0" w:color="000000"/>
            </w:tcBorders>
          </w:tcPr>
          <w:p w:rsidR="00C062CA" w:rsidRPr="004B7ABD" w:rsidRDefault="00C062CA" w:rsidP="00C15B7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062CA" w:rsidRPr="004B7ABD" w:rsidRDefault="00C062CA" w:rsidP="00C15B7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п/п</w:t>
            </w:r>
          </w:p>
        </w:tc>
        <w:tc>
          <w:tcPr>
            <w:tcW w:w="7509" w:type="dxa"/>
            <w:tcBorders>
              <w:top w:val="single" w:sz="4" w:space="0" w:color="000000"/>
              <w:left w:val="single" w:sz="4" w:space="0" w:color="000000"/>
              <w:bottom w:val="single" w:sz="4" w:space="0" w:color="000000"/>
            </w:tcBorders>
          </w:tcPr>
          <w:p w:rsidR="00C062CA" w:rsidRPr="004B7ABD" w:rsidRDefault="00C062CA" w:rsidP="00881289">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C062CA" w:rsidRPr="004B7ABD" w:rsidRDefault="00C062CA" w:rsidP="00C15B7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C062CA" w:rsidRPr="004B7ABD" w:rsidTr="00C062CA">
        <w:trPr>
          <w:jc w:val="center"/>
        </w:trPr>
        <w:tc>
          <w:tcPr>
            <w:tcW w:w="643" w:type="dxa"/>
            <w:tcBorders>
              <w:top w:val="single" w:sz="4" w:space="0" w:color="000000"/>
              <w:left w:val="single" w:sz="4" w:space="0" w:color="000000"/>
              <w:bottom w:val="single" w:sz="4" w:space="0" w:color="000000"/>
            </w:tcBorders>
          </w:tcPr>
          <w:p w:rsidR="00C062CA" w:rsidRPr="004B7ABD" w:rsidRDefault="00C062CA"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C062CA" w:rsidRPr="00F03F65" w:rsidRDefault="00C062CA" w:rsidP="000D4924">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 (педагог-психолог</w:t>
            </w:r>
            <w:r>
              <w:rPr>
                <w:rFonts w:ascii="Times New Roman" w:hAnsi="Times New Roman" w:cs="Times New Roman"/>
                <w:sz w:val="24"/>
                <w:szCs w:val="24"/>
              </w:rPr>
              <w:t>, учитель-логопед</w:t>
            </w:r>
            <w:r w:rsidRPr="00200A0B">
              <w:rPr>
                <w:rFonts w:ascii="Times New Roman" w:hAnsi="Times New Roman" w:cs="Times New Roman"/>
                <w:sz w:val="24"/>
                <w:szCs w:val="24"/>
              </w:rPr>
              <w:t xml:space="preserve"> и </w:t>
            </w:r>
            <w:r>
              <w:rPr>
                <w:rFonts w:ascii="Times New Roman" w:hAnsi="Times New Roman" w:cs="Times New Roman"/>
                <w:sz w:val="24"/>
                <w:szCs w:val="24"/>
              </w:rPr>
              <w:t>учитель</w:t>
            </w:r>
            <w:r w:rsidRPr="00200A0B">
              <w:rPr>
                <w:rFonts w:ascii="Times New Roman" w:hAnsi="Times New Roman" w:cs="Times New Roman"/>
                <w:sz w:val="24"/>
                <w:szCs w:val="24"/>
              </w:rPr>
              <w:t>-дефектолог)</w:t>
            </w:r>
            <w:r w:rsidRPr="00F03F65">
              <w:rPr>
                <w:rFonts w:ascii="Times New Roman" w:hAnsi="Times New Roman" w:cs="Times New Roman"/>
                <w:sz w:val="24"/>
                <w:szCs w:val="24"/>
              </w:rPr>
              <w:t>, работающим в «Ресурсно</w:t>
            </w:r>
            <w:r>
              <w:rPr>
                <w:rFonts w:ascii="Times New Roman" w:hAnsi="Times New Roman" w:cs="Times New Roman"/>
                <w:sz w:val="24"/>
                <w:szCs w:val="24"/>
              </w:rPr>
              <w:t>й группе</w:t>
            </w:r>
            <w:r w:rsidRPr="00F03F65">
              <w:rPr>
                <w:rFonts w:ascii="Times New Roman" w:hAnsi="Times New Roman" w:cs="Times New Roman"/>
                <w:sz w:val="24"/>
                <w:szCs w:val="24"/>
              </w:rPr>
              <w:t>»</w:t>
            </w:r>
            <w:r>
              <w:rPr>
                <w:rFonts w:ascii="Times New Roman" w:hAnsi="Times New Roman" w:cs="Times New Roman"/>
                <w:sz w:val="24"/>
                <w:szCs w:val="24"/>
              </w:rPr>
              <w:t xml:space="preserve"> </w:t>
            </w:r>
            <w:r w:rsidRPr="00F03F65">
              <w:rPr>
                <w:rFonts w:ascii="Times New Roman" w:hAnsi="Times New Roman" w:cs="Times New Roman"/>
                <w:sz w:val="24"/>
                <w:szCs w:val="24"/>
              </w:rPr>
              <w:t>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418" w:type="dxa"/>
            <w:tcBorders>
              <w:top w:val="single" w:sz="4" w:space="0" w:color="000000"/>
              <w:left w:val="single" w:sz="4" w:space="0" w:color="000000"/>
              <w:bottom w:val="single" w:sz="4" w:space="0" w:color="000000"/>
              <w:right w:val="single" w:sz="4" w:space="0" w:color="000000"/>
            </w:tcBorders>
          </w:tcPr>
          <w:p w:rsidR="00C062CA" w:rsidRPr="004B7ABD" w:rsidRDefault="00C062CA" w:rsidP="00200A0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C062CA" w:rsidRPr="004B7ABD" w:rsidTr="00C062CA">
        <w:trPr>
          <w:jc w:val="center"/>
        </w:trPr>
        <w:tc>
          <w:tcPr>
            <w:tcW w:w="643" w:type="dxa"/>
            <w:tcBorders>
              <w:top w:val="single" w:sz="4" w:space="0" w:color="000000"/>
              <w:left w:val="single" w:sz="4" w:space="0" w:color="000000"/>
              <w:bottom w:val="single" w:sz="4" w:space="0" w:color="000000"/>
            </w:tcBorders>
          </w:tcPr>
          <w:p w:rsidR="00C062CA" w:rsidRDefault="00C062CA"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C062CA" w:rsidRPr="00F03F65" w:rsidRDefault="00C062CA" w:rsidP="00C045E8">
            <w:pPr>
              <w:pStyle w:val="ConsPlusNonformat"/>
              <w:widowControl/>
              <w:ind w:firstLine="242"/>
              <w:rPr>
                <w:rFonts w:ascii="Times New Roman" w:hAnsi="Times New Roman" w:cs="Times New Roman"/>
                <w:sz w:val="24"/>
                <w:szCs w:val="24"/>
              </w:rPr>
            </w:pPr>
            <w:proofErr w:type="spellStart"/>
            <w:r>
              <w:rPr>
                <w:rFonts w:ascii="Times New Roman" w:hAnsi="Times New Roman" w:cs="Times New Roman"/>
                <w:sz w:val="24"/>
                <w:szCs w:val="24"/>
              </w:rPr>
              <w:t>Тьюторам</w:t>
            </w:r>
            <w:proofErr w:type="spellEnd"/>
            <w:r>
              <w:rPr>
                <w:rFonts w:ascii="Times New Roman" w:hAnsi="Times New Roman" w:cs="Times New Roman"/>
                <w:sz w:val="24"/>
                <w:szCs w:val="24"/>
              </w:rPr>
              <w:t xml:space="preserve">,  </w:t>
            </w:r>
            <w:r w:rsidRPr="00F03F65">
              <w:rPr>
                <w:rFonts w:ascii="Times New Roman" w:hAnsi="Times New Roman" w:cs="Times New Roman"/>
                <w:sz w:val="24"/>
                <w:szCs w:val="24"/>
              </w:rPr>
              <w:t>работающим в «Ресурсно</w:t>
            </w:r>
            <w:r>
              <w:rPr>
                <w:rFonts w:ascii="Times New Roman" w:hAnsi="Times New Roman" w:cs="Times New Roman"/>
                <w:sz w:val="24"/>
                <w:szCs w:val="24"/>
              </w:rPr>
              <w:t>й</w:t>
            </w:r>
            <w:r w:rsidRPr="00F03F65">
              <w:rPr>
                <w:rFonts w:ascii="Times New Roman" w:hAnsi="Times New Roman" w:cs="Times New Roman"/>
                <w:sz w:val="24"/>
                <w:szCs w:val="24"/>
              </w:rPr>
              <w:t xml:space="preserve"> </w:t>
            </w:r>
            <w:r>
              <w:rPr>
                <w:rFonts w:ascii="Times New Roman" w:hAnsi="Times New Roman" w:cs="Times New Roman"/>
                <w:sz w:val="24"/>
                <w:szCs w:val="24"/>
              </w:rPr>
              <w:t>группе</w:t>
            </w:r>
            <w:r w:rsidRPr="00F03F65">
              <w:rPr>
                <w:rFonts w:ascii="Times New Roman" w:hAnsi="Times New Roman" w:cs="Times New Roman"/>
                <w:sz w:val="24"/>
                <w:szCs w:val="24"/>
              </w:rPr>
              <w:t>»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418" w:type="dxa"/>
            <w:tcBorders>
              <w:top w:val="single" w:sz="4" w:space="0" w:color="000000"/>
              <w:left w:val="single" w:sz="4" w:space="0" w:color="000000"/>
              <w:bottom w:val="single" w:sz="4" w:space="0" w:color="000000"/>
              <w:right w:val="single" w:sz="4" w:space="0" w:color="000000"/>
            </w:tcBorders>
          </w:tcPr>
          <w:p w:rsidR="00C062CA" w:rsidRDefault="00C062CA"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21 000</w:t>
            </w:r>
          </w:p>
        </w:tc>
      </w:tr>
      <w:tr w:rsidR="00C062CA" w:rsidRPr="004B7ABD" w:rsidTr="00C062CA">
        <w:trPr>
          <w:jc w:val="center"/>
        </w:trPr>
        <w:tc>
          <w:tcPr>
            <w:tcW w:w="643" w:type="dxa"/>
            <w:tcBorders>
              <w:top w:val="single" w:sz="4" w:space="0" w:color="auto"/>
              <w:left w:val="single" w:sz="4" w:space="0" w:color="auto"/>
              <w:bottom w:val="single" w:sz="4" w:space="0" w:color="auto"/>
              <w:right w:val="single" w:sz="4" w:space="0" w:color="auto"/>
            </w:tcBorders>
          </w:tcPr>
          <w:p w:rsidR="00C062CA" w:rsidRDefault="00C062CA" w:rsidP="0054593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7509" w:type="dxa"/>
            <w:tcBorders>
              <w:top w:val="single" w:sz="4" w:space="0" w:color="000000"/>
              <w:left w:val="single" w:sz="4" w:space="0" w:color="auto"/>
              <w:bottom w:val="single" w:sz="4" w:space="0" w:color="000000"/>
            </w:tcBorders>
          </w:tcPr>
          <w:p w:rsidR="00C062CA" w:rsidRPr="001E542C" w:rsidRDefault="00C062CA" w:rsidP="000D4924">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w:t>
            </w:r>
            <w:r>
              <w:rPr>
                <w:rFonts w:ascii="Times New Roman" w:hAnsi="Times New Roman" w:cs="Times New Roman"/>
                <w:sz w:val="24"/>
                <w:szCs w:val="24"/>
              </w:rPr>
              <w:t>работу в разновозрастных</w:t>
            </w:r>
            <w:r w:rsidRPr="000E61DE">
              <w:rPr>
                <w:rFonts w:ascii="Times New Roman" w:hAnsi="Times New Roman" w:cs="Times New Roman"/>
                <w:sz w:val="24"/>
                <w:szCs w:val="24"/>
              </w:rPr>
              <w:t xml:space="preserve"> г</w:t>
            </w:r>
            <w:r w:rsidRPr="00142AB0">
              <w:rPr>
                <w:rFonts w:ascii="Times New Roman" w:hAnsi="Times New Roman" w:cs="Times New Roman"/>
                <w:sz w:val="24"/>
                <w:szCs w:val="24"/>
              </w:rPr>
              <w:t>рупп</w:t>
            </w:r>
            <w:r>
              <w:rPr>
                <w:rFonts w:ascii="Times New Roman" w:hAnsi="Times New Roman" w:cs="Times New Roman"/>
                <w:sz w:val="24"/>
                <w:szCs w:val="24"/>
              </w:rPr>
              <w:t>ах</w:t>
            </w:r>
            <w:r w:rsidRPr="001E542C">
              <w:rPr>
                <w:rFonts w:ascii="Times New Roman" w:hAnsi="Times New Roman" w:cs="Times New Roman"/>
                <w:sz w:val="24"/>
                <w:szCs w:val="24"/>
              </w:rPr>
              <w:t xml:space="preserve"> </w:t>
            </w:r>
            <w:r>
              <w:rPr>
                <w:rFonts w:ascii="Times New Roman" w:hAnsi="Times New Roman" w:cs="Times New Roman"/>
                <w:sz w:val="24"/>
                <w:szCs w:val="24"/>
              </w:rPr>
              <w:t>при</w:t>
            </w:r>
            <w:r w:rsidRPr="001E542C">
              <w:rPr>
                <w:rFonts w:ascii="Times New Roman" w:hAnsi="Times New Roman" w:cs="Times New Roman"/>
                <w:sz w:val="24"/>
                <w:szCs w:val="24"/>
              </w:rPr>
              <w:t xml:space="preserve"> проведени</w:t>
            </w:r>
            <w:r>
              <w:rPr>
                <w:rFonts w:ascii="Times New Roman" w:hAnsi="Times New Roman" w:cs="Times New Roman"/>
                <w:sz w:val="24"/>
                <w:szCs w:val="24"/>
              </w:rPr>
              <w:t>и</w:t>
            </w:r>
            <w:r w:rsidRPr="001E542C">
              <w:rPr>
                <w:rFonts w:ascii="Times New Roman" w:hAnsi="Times New Roman" w:cs="Times New Roman"/>
                <w:sz w:val="24"/>
                <w:szCs w:val="24"/>
              </w:rPr>
              <w:t xml:space="preserve"> </w:t>
            </w:r>
            <w:r w:rsidRPr="00142AB0">
              <w:rPr>
                <w:rFonts w:ascii="Times New Roman" w:hAnsi="Times New Roman" w:cs="Times New Roman"/>
                <w:sz w:val="24"/>
                <w:szCs w:val="24"/>
              </w:rPr>
              <w:t xml:space="preserve">занятий </w:t>
            </w:r>
          </w:p>
        </w:tc>
        <w:tc>
          <w:tcPr>
            <w:tcW w:w="1418" w:type="dxa"/>
            <w:tcBorders>
              <w:top w:val="single" w:sz="4" w:space="0" w:color="000000"/>
              <w:left w:val="single" w:sz="4" w:space="0" w:color="000000"/>
              <w:bottom w:val="single" w:sz="4" w:space="0" w:color="000000"/>
              <w:right w:val="single" w:sz="4" w:space="0" w:color="000000"/>
            </w:tcBorders>
          </w:tcPr>
          <w:p w:rsidR="00C062CA" w:rsidRDefault="00C062CA" w:rsidP="0054593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r w:rsidR="00C062CA" w:rsidRPr="004B7ABD" w:rsidTr="00C062CA">
        <w:trPr>
          <w:jc w:val="center"/>
        </w:trPr>
        <w:tc>
          <w:tcPr>
            <w:tcW w:w="643" w:type="dxa"/>
            <w:tcBorders>
              <w:top w:val="single" w:sz="4" w:space="0" w:color="auto"/>
              <w:left w:val="single" w:sz="4" w:space="0" w:color="auto"/>
              <w:bottom w:val="single" w:sz="4" w:space="0" w:color="auto"/>
              <w:right w:val="single" w:sz="4" w:space="0" w:color="auto"/>
            </w:tcBorders>
          </w:tcPr>
          <w:p w:rsidR="00C062CA" w:rsidRDefault="00C062CA" w:rsidP="0054593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7509" w:type="dxa"/>
            <w:tcBorders>
              <w:top w:val="single" w:sz="4" w:space="0" w:color="000000"/>
              <w:left w:val="single" w:sz="4" w:space="0" w:color="auto"/>
              <w:bottom w:val="single" w:sz="4" w:space="0" w:color="000000"/>
            </w:tcBorders>
          </w:tcPr>
          <w:p w:rsidR="00C062CA" w:rsidRPr="001E542C" w:rsidRDefault="00C062CA" w:rsidP="000D4924">
            <w:pPr>
              <w:pStyle w:val="ConsPlusNonformat"/>
              <w:widowControl/>
              <w:ind w:firstLine="242"/>
              <w:rPr>
                <w:rFonts w:ascii="Times New Roman" w:hAnsi="Times New Roman" w:cs="Times New Roman"/>
                <w:sz w:val="24"/>
                <w:szCs w:val="24"/>
              </w:rPr>
            </w:pPr>
            <w:r>
              <w:rPr>
                <w:rFonts w:ascii="Times New Roman" w:hAnsi="Times New Roman" w:cs="Times New Roman"/>
                <w:sz w:val="24"/>
                <w:szCs w:val="24"/>
              </w:rPr>
              <w:t>Педагогическим работникам</w:t>
            </w:r>
            <w:r w:rsidRPr="004D7006">
              <w:rPr>
                <w:rFonts w:ascii="Times New Roman" w:hAnsi="Times New Roman" w:cs="Times New Roman"/>
                <w:sz w:val="24"/>
                <w:szCs w:val="24"/>
              </w:rPr>
              <w:t>, осуществляющим дистанционное обучение на основе видео-конференц-связи (с эф</w:t>
            </w:r>
            <w:r>
              <w:rPr>
                <w:rFonts w:ascii="Times New Roman" w:hAnsi="Times New Roman" w:cs="Times New Roman"/>
                <w:sz w:val="24"/>
                <w:szCs w:val="24"/>
              </w:rPr>
              <w:t>фектом присутствия) за каждого воспитанники</w:t>
            </w:r>
            <w:r w:rsidRPr="004D7006">
              <w:rPr>
                <w:rFonts w:ascii="Times New Roman" w:hAnsi="Times New Roman" w:cs="Times New Roman"/>
                <w:sz w:val="24"/>
                <w:szCs w:val="24"/>
              </w:rPr>
              <w:t xml:space="preserve"> (Данная повышающая надбавка применяется только к учебным  часам, проводимым в режиме видео-конференц-связи, но не более 2 600 </w:t>
            </w:r>
            <w:proofErr w:type="spellStart"/>
            <w:r w:rsidRPr="004D7006">
              <w:rPr>
                <w:rFonts w:ascii="Times New Roman" w:hAnsi="Times New Roman" w:cs="Times New Roman"/>
                <w:sz w:val="24"/>
                <w:szCs w:val="24"/>
              </w:rPr>
              <w:t>руб</w:t>
            </w:r>
            <w:proofErr w:type="spellEnd"/>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C062CA" w:rsidRDefault="00C062CA" w:rsidP="0054593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1 300</w:t>
            </w:r>
          </w:p>
        </w:tc>
      </w:tr>
      <w:tr w:rsidR="00C062CA" w:rsidRPr="004B7ABD" w:rsidTr="00C062CA">
        <w:trPr>
          <w:jc w:val="center"/>
        </w:trPr>
        <w:tc>
          <w:tcPr>
            <w:tcW w:w="643" w:type="dxa"/>
            <w:tcBorders>
              <w:top w:val="single" w:sz="4" w:space="0" w:color="auto"/>
              <w:left w:val="single" w:sz="4" w:space="0" w:color="auto"/>
              <w:bottom w:val="single" w:sz="4" w:space="0" w:color="auto"/>
              <w:right w:val="single" w:sz="4" w:space="0" w:color="auto"/>
            </w:tcBorders>
          </w:tcPr>
          <w:p w:rsidR="00C062CA" w:rsidRPr="0004253E" w:rsidRDefault="00C062CA" w:rsidP="00C062CA">
            <w:pPr>
              <w:pStyle w:val="ConsPlusNonformat"/>
              <w:widowControl/>
              <w:jc w:val="center"/>
              <w:rPr>
                <w:rFonts w:ascii="Times New Roman" w:hAnsi="Times New Roman" w:cs="Times New Roman"/>
                <w:sz w:val="24"/>
                <w:szCs w:val="24"/>
              </w:rPr>
            </w:pPr>
            <w:r w:rsidRPr="0004253E">
              <w:rPr>
                <w:rFonts w:ascii="Times New Roman" w:hAnsi="Times New Roman" w:cs="Times New Roman"/>
                <w:sz w:val="24"/>
                <w:szCs w:val="24"/>
              </w:rPr>
              <w:t>5</w:t>
            </w:r>
          </w:p>
        </w:tc>
        <w:tc>
          <w:tcPr>
            <w:tcW w:w="7509" w:type="dxa"/>
            <w:tcBorders>
              <w:top w:val="single" w:sz="4" w:space="0" w:color="000000"/>
              <w:left w:val="single" w:sz="4" w:space="0" w:color="auto"/>
              <w:bottom w:val="single" w:sz="4" w:space="0" w:color="000000"/>
            </w:tcBorders>
          </w:tcPr>
          <w:p w:rsidR="00C062CA" w:rsidRPr="0004253E" w:rsidRDefault="00C062CA" w:rsidP="00C062CA">
            <w:pPr>
              <w:jc w:val="both"/>
              <w:rPr>
                <w:sz w:val="22"/>
                <w:szCs w:val="22"/>
              </w:rPr>
            </w:pPr>
            <w:r w:rsidRPr="0004253E">
              <w:rPr>
                <w:sz w:val="22"/>
                <w:szCs w:val="22"/>
              </w:rPr>
              <w:t xml:space="preserve">Педагогическим работникам, младшим воспитателям (помощникам воспитателей) за работу с детьми с ограниченными возможностями здоровья (ОВЗ) (За каждого обучающегося с ОВЗ в группе, но не более 2 600 руб.) </w:t>
            </w:r>
          </w:p>
          <w:p w:rsidR="00C062CA" w:rsidRPr="0004253E" w:rsidRDefault="00C062CA" w:rsidP="00C062CA">
            <w:pPr>
              <w:jc w:val="both"/>
              <w:rPr>
                <w:sz w:val="22"/>
                <w:szCs w:val="22"/>
              </w:rPr>
            </w:pPr>
          </w:p>
        </w:tc>
        <w:tc>
          <w:tcPr>
            <w:tcW w:w="1418" w:type="dxa"/>
            <w:tcBorders>
              <w:top w:val="single" w:sz="4" w:space="0" w:color="000000"/>
              <w:left w:val="single" w:sz="4" w:space="0" w:color="000000"/>
              <w:bottom w:val="single" w:sz="4" w:space="0" w:color="000000"/>
              <w:right w:val="single" w:sz="4" w:space="0" w:color="000000"/>
            </w:tcBorders>
          </w:tcPr>
          <w:p w:rsidR="00C062CA" w:rsidRPr="0004253E" w:rsidRDefault="00C062CA" w:rsidP="00C062CA">
            <w:pPr>
              <w:jc w:val="center"/>
              <w:rPr>
                <w:sz w:val="22"/>
                <w:szCs w:val="22"/>
              </w:rPr>
            </w:pPr>
            <w:r w:rsidRPr="0004253E">
              <w:rPr>
                <w:sz w:val="22"/>
                <w:szCs w:val="22"/>
              </w:rPr>
              <w:t>650</w:t>
            </w:r>
          </w:p>
        </w:tc>
      </w:tr>
    </w:tbl>
    <w:p w:rsidR="00142AB0" w:rsidRDefault="004D5BE1" w:rsidP="00C92A0F">
      <w:pPr>
        <w:pStyle w:val="aff2"/>
        <w:spacing w:after="0" w:line="360" w:lineRule="auto"/>
        <w:ind w:left="0" w:firstLine="851"/>
        <w:jc w:val="both"/>
        <w:rPr>
          <w:sz w:val="28"/>
          <w:szCs w:val="28"/>
        </w:rPr>
      </w:pPr>
      <w:r>
        <w:rPr>
          <w:sz w:val="28"/>
          <w:szCs w:val="28"/>
        </w:rPr>
        <w:t>7</w:t>
      </w:r>
      <w:r w:rsidR="00C92A0F" w:rsidRPr="004B7ABD">
        <w:rPr>
          <w:sz w:val="28"/>
          <w:szCs w:val="28"/>
        </w:rPr>
        <w:t>.</w:t>
      </w:r>
      <w:r w:rsidR="004819B4">
        <w:rPr>
          <w:sz w:val="28"/>
          <w:szCs w:val="28"/>
        </w:rPr>
        <w:t>6</w:t>
      </w:r>
      <w:r w:rsidR="00C92A0F" w:rsidRPr="004B7ABD">
        <w:rPr>
          <w:sz w:val="28"/>
          <w:szCs w:val="28"/>
        </w:rPr>
        <w:t xml:space="preserve">. Компенсационные выплаты </w:t>
      </w:r>
      <w:r w:rsidR="00142AB0">
        <w:rPr>
          <w:sz w:val="28"/>
          <w:szCs w:val="28"/>
        </w:rPr>
        <w:t xml:space="preserve">педагогическим и руководящим работникам за дополнительную </w:t>
      </w:r>
      <w:r w:rsidR="00142AB0" w:rsidRPr="004D7006">
        <w:rPr>
          <w:sz w:val="28"/>
          <w:szCs w:val="28"/>
        </w:rPr>
        <w:t>работу</w:t>
      </w:r>
      <w:r w:rsidR="00627F76" w:rsidRPr="004D7006">
        <w:rPr>
          <w:sz w:val="28"/>
          <w:szCs w:val="28"/>
        </w:rPr>
        <w:t>,</w:t>
      </w:r>
      <w:r w:rsidR="00142AB0" w:rsidRPr="004D7006">
        <w:rPr>
          <w:sz w:val="28"/>
          <w:szCs w:val="28"/>
        </w:rPr>
        <w:t xml:space="preserve"> указан</w:t>
      </w:r>
      <w:r w:rsidR="00627F76" w:rsidRPr="004D7006">
        <w:rPr>
          <w:sz w:val="28"/>
          <w:szCs w:val="28"/>
        </w:rPr>
        <w:t>н</w:t>
      </w:r>
      <w:r w:rsidR="00142AB0" w:rsidRPr="004D7006">
        <w:rPr>
          <w:sz w:val="28"/>
          <w:szCs w:val="28"/>
        </w:rPr>
        <w:t>ы</w:t>
      </w:r>
      <w:r w:rsidR="00627F76" w:rsidRPr="004D7006">
        <w:rPr>
          <w:sz w:val="28"/>
          <w:szCs w:val="28"/>
        </w:rPr>
        <w:t>е</w:t>
      </w:r>
      <w:r w:rsidR="00142AB0" w:rsidRPr="004D7006">
        <w:rPr>
          <w:sz w:val="28"/>
          <w:szCs w:val="28"/>
        </w:rPr>
        <w:t xml:space="preserve"> в таблице 2</w:t>
      </w:r>
      <w:r w:rsidR="00627F76" w:rsidRPr="004D7006">
        <w:rPr>
          <w:sz w:val="28"/>
          <w:szCs w:val="28"/>
        </w:rPr>
        <w:t>,</w:t>
      </w:r>
      <w:r w:rsidR="00142AB0" w:rsidRPr="004D7006">
        <w:rPr>
          <w:sz w:val="28"/>
          <w:szCs w:val="28"/>
        </w:rPr>
        <w:t xml:space="preserve"> </w:t>
      </w:r>
      <w:r w:rsidR="00C92A0F" w:rsidRPr="004B7ABD">
        <w:rPr>
          <w:sz w:val="28"/>
          <w:szCs w:val="28"/>
        </w:rPr>
        <w:t>начисляются</w:t>
      </w:r>
      <w:r w:rsidR="00142AB0">
        <w:rPr>
          <w:sz w:val="28"/>
          <w:szCs w:val="28"/>
        </w:rPr>
        <w:t xml:space="preserve"> в суммовом выражении по следующей формуле:</w:t>
      </w:r>
    </w:p>
    <w:p w:rsidR="004819B4" w:rsidRPr="00C16CC1" w:rsidRDefault="004819B4" w:rsidP="00C92A0F">
      <w:pPr>
        <w:pStyle w:val="aff2"/>
        <w:spacing w:after="0" w:line="360" w:lineRule="auto"/>
        <w:ind w:left="0" w:firstLine="851"/>
        <w:jc w:val="both"/>
        <w:rPr>
          <w:sz w:val="28"/>
          <w:szCs w:val="28"/>
        </w:rPr>
      </w:pPr>
      <w:r>
        <w:rPr>
          <w:sz w:val="28"/>
          <w:szCs w:val="28"/>
        </w:rPr>
        <w:t>К</w:t>
      </w:r>
      <w:r>
        <w:rPr>
          <w:sz w:val="28"/>
          <w:szCs w:val="28"/>
          <w:vertAlign w:val="subscript"/>
        </w:rPr>
        <w:t>5</w:t>
      </w:r>
      <w:r>
        <w:rPr>
          <w:sz w:val="28"/>
          <w:szCs w:val="28"/>
        </w:rPr>
        <w:t>=</w:t>
      </w:r>
      <w:r w:rsidR="008777EB">
        <w:rPr>
          <w:sz w:val="28"/>
          <w:szCs w:val="28"/>
        </w:rPr>
        <w:t>К</w:t>
      </w:r>
      <w:r w:rsidR="008777EB">
        <w:rPr>
          <w:sz w:val="28"/>
          <w:szCs w:val="28"/>
          <w:vertAlign w:val="subscript"/>
        </w:rPr>
        <w:t>5.1</w:t>
      </w:r>
      <w:r w:rsidR="008777EB">
        <w:rPr>
          <w:sz w:val="28"/>
          <w:szCs w:val="28"/>
        </w:rPr>
        <w:t>+</w:t>
      </w:r>
      <w:r w:rsidR="00C16CC1">
        <w:rPr>
          <w:sz w:val="28"/>
          <w:szCs w:val="28"/>
        </w:rPr>
        <w:t>К</w:t>
      </w:r>
      <w:r w:rsidR="00C16CC1">
        <w:rPr>
          <w:sz w:val="28"/>
          <w:szCs w:val="28"/>
          <w:vertAlign w:val="subscript"/>
        </w:rPr>
        <w:t>5.2.</w:t>
      </w:r>
      <w:r w:rsidR="00C16CC1">
        <w:rPr>
          <w:sz w:val="28"/>
          <w:szCs w:val="28"/>
        </w:rPr>
        <w:t>+..+К</w:t>
      </w:r>
      <w:r w:rsidR="00C16CC1">
        <w:rPr>
          <w:sz w:val="28"/>
          <w:szCs w:val="28"/>
          <w:vertAlign w:val="subscript"/>
        </w:rPr>
        <w:t>5.</w:t>
      </w:r>
      <w:r w:rsidR="00C16CC1">
        <w:rPr>
          <w:sz w:val="28"/>
          <w:szCs w:val="28"/>
          <w:vertAlign w:val="subscript"/>
          <w:lang w:val="en-US"/>
        </w:rPr>
        <w:t>n</w:t>
      </w:r>
    </w:p>
    <w:p w:rsidR="00C92A0F" w:rsidRPr="004B7ABD" w:rsidRDefault="00C92A0F" w:rsidP="00C92A0F">
      <w:pPr>
        <w:pStyle w:val="aff2"/>
        <w:spacing w:after="0" w:line="360" w:lineRule="auto"/>
        <w:ind w:left="0" w:firstLine="851"/>
        <w:jc w:val="right"/>
        <w:rPr>
          <w:b/>
          <w:bCs/>
          <w:sz w:val="28"/>
          <w:szCs w:val="28"/>
        </w:rPr>
      </w:pPr>
      <w:r w:rsidRPr="004B7ABD">
        <w:rPr>
          <w:sz w:val="28"/>
          <w:szCs w:val="28"/>
        </w:rPr>
        <w:t xml:space="preserve">Таблица </w:t>
      </w:r>
      <w:r w:rsidR="00142AB0">
        <w:rPr>
          <w:sz w:val="28"/>
          <w:szCs w:val="28"/>
        </w:rPr>
        <w:t>2</w:t>
      </w:r>
      <w:r w:rsidRPr="004B7ABD">
        <w:rPr>
          <w:sz w:val="28"/>
          <w:szCs w:val="28"/>
        </w:rPr>
        <w:t>.</w:t>
      </w:r>
    </w:p>
    <w:p w:rsidR="00142AB0" w:rsidRDefault="00C92A0F" w:rsidP="00C92A0F">
      <w:pPr>
        <w:jc w:val="center"/>
        <w:rPr>
          <w:b/>
          <w:bCs/>
          <w:sz w:val="28"/>
          <w:szCs w:val="28"/>
        </w:rPr>
      </w:pPr>
      <w:r w:rsidRPr="004B7ABD">
        <w:rPr>
          <w:b/>
          <w:bCs/>
          <w:sz w:val="28"/>
          <w:szCs w:val="28"/>
        </w:rPr>
        <w:t>Минимальные размеры компенсационных выплат</w:t>
      </w:r>
    </w:p>
    <w:p w:rsidR="00C92A0F" w:rsidRPr="0054593E" w:rsidRDefault="00F159A0" w:rsidP="00C92A0F">
      <w:pPr>
        <w:jc w:val="center"/>
        <w:rPr>
          <w:sz w:val="28"/>
          <w:szCs w:val="28"/>
        </w:rPr>
      </w:pPr>
      <w:r>
        <w:rPr>
          <w:b/>
          <w:bCs/>
          <w:sz w:val="28"/>
          <w:szCs w:val="28"/>
        </w:rPr>
        <w:t xml:space="preserve"> </w:t>
      </w:r>
      <w:r w:rsidR="00142AB0">
        <w:rPr>
          <w:b/>
          <w:bCs/>
          <w:sz w:val="28"/>
          <w:szCs w:val="28"/>
        </w:rPr>
        <w:t>за дополнительную работу</w:t>
      </w:r>
      <w:r w:rsidR="0054593E">
        <w:rPr>
          <w:b/>
          <w:bCs/>
          <w:sz w:val="28"/>
          <w:szCs w:val="28"/>
        </w:rPr>
        <w:t xml:space="preserve"> (К</w:t>
      </w:r>
      <w:r w:rsidR="0054593E">
        <w:rPr>
          <w:b/>
          <w:bCs/>
          <w:sz w:val="28"/>
          <w:szCs w:val="28"/>
          <w:vertAlign w:val="subscript"/>
        </w:rPr>
        <w:t>5</w:t>
      </w:r>
      <w:r w:rsidR="0054593E">
        <w:rPr>
          <w:b/>
          <w:bCs/>
          <w:sz w:val="28"/>
          <w:szCs w:val="28"/>
        </w:rPr>
        <w:t>)</w:t>
      </w:r>
    </w:p>
    <w:p w:rsidR="00C92A0F" w:rsidRPr="004B7ABD" w:rsidRDefault="00C92A0F" w:rsidP="00C92A0F">
      <w:pPr>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C92A0F" w:rsidRPr="004B7ABD" w:rsidTr="00E34B63">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92A0F" w:rsidRPr="004B7ABD" w:rsidRDefault="00C92A0F" w:rsidP="009A7ED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п/п</w:t>
            </w:r>
          </w:p>
        </w:tc>
        <w:tc>
          <w:tcPr>
            <w:tcW w:w="7509"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C92A0F" w:rsidRPr="004B7ABD" w:rsidTr="00E34B63">
        <w:trPr>
          <w:jc w:val="center"/>
        </w:trPr>
        <w:tc>
          <w:tcPr>
            <w:tcW w:w="643" w:type="dxa"/>
            <w:tcBorders>
              <w:top w:val="single" w:sz="4" w:space="0" w:color="000000"/>
              <w:left w:val="single" w:sz="4" w:space="0" w:color="000000"/>
              <w:bottom w:val="single" w:sz="4" w:space="0" w:color="000000"/>
            </w:tcBorders>
          </w:tcPr>
          <w:p w:rsidR="00C92A0F" w:rsidRPr="004B7ABD" w:rsidRDefault="00BE7269"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00C92A0F"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C92A0F" w:rsidRPr="000E61DE" w:rsidRDefault="00C92A0F" w:rsidP="00BE7269">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w:t>
            </w:r>
            <w:r w:rsidR="000E61DE" w:rsidRPr="000E61DE">
              <w:rPr>
                <w:rFonts w:ascii="Times New Roman" w:hAnsi="Times New Roman" w:cs="Times New Roman"/>
                <w:sz w:val="24"/>
                <w:szCs w:val="24"/>
              </w:rPr>
              <w:t>, в случае</w:t>
            </w:r>
            <w:r w:rsidR="00627F76">
              <w:rPr>
                <w:rFonts w:ascii="Times New Roman" w:hAnsi="Times New Roman" w:cs="Times New Roman"/>
                <w:sz w:val="24"/>
                <w:szCs w:val="24"/>
              </w:rPr>
              <w:t>,</w:t>
            </w:r>
            <w:r w:rsidR="000E61DE" w:rsidRPr="000E61DE">
              <w:rPr>
                <w:rFonts w:ascii="Times New Roman" w:hAnsi="Times New Roman" w:cs="Times New Roman"/>
                <w:sz w:val="24"/>
                <w:szCs w:val="24"/>
              </w:rPr>
              <w:t xml:space="preserve"> если участок используется для реализации образовательных программ</w:t>
            </w:r>
            <w:r w:rsidR="000E61DE" w:rsidRPr="000E61DE">
              <w:rPr>
                <w:rFonts w:ascii="Times New Roman" w:hAnsi="Times New Roman" w:cs="Times New Roman"/>
                <w:sz w:val="24"/>
                <w:szCs w:val="24"/>
                <w:vertAlign w:val="superscript"/>
              </w:rPr>
              <w:t xml:space="preserve"> </w:t>
            </w:r>
            <w:r w:rsidR="00BE7269">
              <w:rPr>
                <w:rStyle w:val="af"/>
                <w:rFonts w:ascii="Times New Roman" w:hAnsi="Times New Roman" w:cs="Times New Roman"/>
                <w:sz w:val="24"/>
                <w:szCs w:val="24"/>
              </w:rPr>
              <w:footnoteReference w:id="2"/>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E34B63">
        <w:trPr>
          <w:jc w:val="center"/>
        </w:trPr>
        <w:tc>
          <w:tcPr>
            <w:tcW w:w="643" w:type="dxa"/>
            <w:tcBorders>
              <w:top w:val="single" w:sz="4" w:space="0" w:color="000000"/>
              <w:left w:val="single" w:sz="4" w:space="0" w:color="000000"/>
              <w:bottom w:val="single" w:sz="4" w:space="0" w:color="000000"/>
            </w:tcBorders>
          </w:tcPr>
          <w:p w:rsidR="00C92A0F" w:rsidRPr="004B7ABD" w:rsidRDefault="00BE7269"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r w:rsidR="00C92A0F"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C92A0F" w:rsidRPr="000E61DE" w:rsidRDefault="00C92A0F" w:rsidP="000D4924">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 xml:space="preserve">Руководство музеем, из всероссийского перечня (реестр) </w:t>
            </w:r>
            <w:r w:rsidRPr="00BE7269">
              <w:rPr>
                <w:rFonts w:ascii="Times New Roman" w:hAnsi="Times New Roman" w:cs="Times New Roman"/>
                <w:sz w:val="24"/>
                <w:szCs w:val="24"/>
              </w:rPr>
              <w:t xml:space="preserve">музеев </w:t>
            </w:r>
            <w:r w:rsidR="000D4924">
              <w:rPr>
                <w:rFonts w:ascii="Times New Roman" w:hAnsi="Times New Roman" w:cs="Times New Roman"/>
                <w:sz w:val="24"/>
                <w:szCs w:val="24"/>
              </w:rPr>
              <w:t xml:space="preserve">образовательных организаций </w:t>
            </w:r>
            <w:r w:rsidR="00BE7269" w:rsidRPr="00BE7269">
              <w:rPr>
                <w:rFonts w:ascii="Times New Roman" w:hAnsi="Times New Roman" w:cs="Times New Roman"/>
                <w:sz w:val="24"/>
                <w:szCs w:val="24"/>
              </w:rPr>
              <w:t>(</w:t>
            </w:r>
            <w:hyperlink r:id="rId10" w:history="1">
              <w:r w:rsidR="00BE7269" w:rsidRPr="00BE7269">
                <w:rPr>
                  <w:rStyle w:val="af5"/>
                  <w:rFonts w:ascii="Times New Roman" w:hAnsi="Times New Roman" w:cs="Times New Roman"/>
                  <w:sz w:val="24"/>
                  <w:szCs w:val="24"/>
                </w:rPr>
                <w:t>https://vcht.center/museum/</w:t>
              </w:r>
            </w:hyperlink>
            <w:r w:rsidR="00BE7269" w:rsidRPr="00BE7269">
              <w:rPr>
                <w:rFonts w:ascii="Times New Roman" w:hAnsi="Times New Roman" w:cs="Times New Roman"/>
                <w:sz w:val="24"/>
                <w:szCs w:val="24"/>
              </w:rPr>
              <w:t xml:space="preserve"> )</w:t>
            </w:r>
            <w:r w:rsidR="000E61DE" w:rsidRPr="00BE7269">
              <w:rPr>
                <w:rFonts w:ascii="Times New Roman" w:hAnsi="Times New Roman" w:cs="Times New Roman"/>
                <w:sz w:val="24"/>
                <w:szCs w:val="24"/>
              </w:rPr>
              <w:t>, в</w:t>
            </w:r>
            <w:r w:rsidR="000E61DE" w:rsidRPr="000E61DE">
              <w:rPr>
                <w:rFonts w:ascii="Times New Roman" w:hAnsi="Times New Roman" w:cs="Times New Roman"/>
                <w:sz w:val="24"/>
                <w:szCs w:val="24"/>
              </w:rPr>
              <w:t xml:space="preserve"> случае</w:t>
            </w:r>
            <w:r w:rsidR="00627F76">
              <w:rPr>
                <w:rFonts w:ascii="Times New Roman" w:hAnsi="Times New Roman" w:cs="Times New Roman"/>
                <w:sz w:val="24"/>
                <w:szCs w:val="24"/>
              </w:rPr>
              <w:t>,</w:t>
            </w:r>
            <w:r w:rsidR="000E61DE" w:rsidRPr="000E61DE">
              <w:rPr>
                <w:rFonts w:ascii="Times New Roman" w:hAnsi="Times New Roman" w:cs="Times New Roman"/>
                <w:sz w:val="24"/>
                <w:szCs w:val="24"/>
              </w:rPr>
              <w:t xml:space="preserve"> если </w:t>
            </w:r>
            <w:r w:rsidR="00627F76" w:rsidRPr="004D7006">
              <w:rPr>
                <w:rFonts w:ascii="Times New Roman" w:hAnsi="Times New Roman" w:cs="Times New Roman"/>
                <w:sz w:val="24"/>
                <w:szCs w:val="24"/>
              </w:rPr>
              <w:t>музей</w:t>
            </w:r>
            <w:r w:rsidR="00627F76">
              <w:rPr>
                <w:rFonts w:ascii="Times New Roman" w:hAnsi="Times New Roman" w:cs="Times New Roman"/>
                <w:sz w:val="24"/>
                <w:szCs w:val="24"/>
              </w:rPr>
              <w:t xml:space="preserve"> </w:t>
            </w:r>
            <w:r w:rsidR="000E61DE" w:rsidRPr="000E61DE">
              <w:rPr>
                <w:rFonts w:ascii="Times New Roman" w:hAnsi="Times New Roman" w:cs="Times New Roman"/>
                <w:sz w:val="24"/>
                <w:szCs w:val="24"/>
              </w:rPr>
              <w:t>используется для реализации образовательных программ</w:t>
            </w:r>
            <w:r w:rsidR="000E61DE" w:rsidRPr="000E61DE">
              <w:rPr>
                <w:rFonts w:ascii="Times New Roman" w:hAnsi="Times New Roman" w:cs="Times New Roman"/>
                <w:sz w:val="24"/>
                <w:szCs w:val="24"/>
                <w:vertAlign w:val="superscript"/>
              </w:rPr>
              <w:t xml:space="preserve"> </w:t>
            </w:r>
            <w:r w:rsidR="00BE7269">
              <w:rPr>
                <w:rFonts w:ascii="Times New Roman" w:hAnsi="Times New Roman" w:cs="Times New Roman"/>
                <w:sz w:val="24"/>
                <w:szCs w:val="24"/>
                <w:vertAlign w:val="superscript"/>
              </w:rPr>
              <w:t>4</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C92A0F" w:rsidRPr="004B7ABD" w:rsidTr="00E34B63">
        <w:trPr>
          <w:jc w:val="center"/>
        </w:trPr>
        <w:tc>
          <w:tcPr>
            <w:tcW w:w="643" w:type="dxa"/>
            <w:tcBorders>
              <w:top w:val="single" w:sz="4" w:space="0" w:color="000000"/>
              <w:left w:val="single" w:sz="4" w:space="0" w:color="000000"/>
              <w:bottom w:val="single" w:sz="4" w:space="0" w:color="000000"/>
            </w:tcBorders>
          </w:tcPr>
          <w:p w:rsidR="00C92A0F" w:rsidRPr="004B7ABD" w:rsidRDefault="00BE7269"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r w:rsidR="00C92A0F"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C92A0F" w:rsidRPr="000E61DE" w:rsidRDefault="00C92A0F" w:rsidP="00BE7269">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театром, из всероссийского перечня (реестр) школьных театров (</w:t>
            </w:r>
            <w:hyperlink r:id="rId11" w:history="1">
              <w:r w:rsidR="000E61DE"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w:t>
            </w:r>
            <w:r w:rsidR="000E61DE" w:rsidRPr="000E61DE">
              <w:rPr>
                <w:rFonts w:ascii="Times New Roman" w:hAnsi="Times New Roman" w:cs="Times New Roman"/>
                <w:sz w:val="24"/>
                <w:szCs w:val="24"/>
              </w:rPr>
              <w:t>, в случае</w:t>
            </w:r>
            <w:r w:rsidR="00E34B63">
              <w:rPr>
                <w:rFonts w:ascii="Times New Roman" w:hAnsi="Times New Roman" w:cs="Times New Roman"/>
                <w:sz w:val="24"/>
                <w:szCs w:val="24"/>
              </w:rPr>
              <w:t>,</w:t>
            </w:r>
            <w:r w:rsidR="000E61DE" w:rsidRPr="000E61DE">
              <w:rPr>
                <w:rFonts w:ascii="Times New Roman" w:hAnsi="Times New Roman" w:cs="Times New Roman"/>
                <w:sz w:val="24"/>
                <w:szCs w:val="24"/>
              </w:rPr>
              <w:t xml:space="preserve"> </w:t>
            </w:r>
            <w:r w:rsidR="000E61DE" w:rsidRPr="004D7006">
              <w:rPr>
                <w:rFonts w:ascii="Times New Roman" w:hAnsi="Times New Roman" w:cs="Times New Roman"/>
                <w:sz w:val="24"/>
                <w:szCs w:val="24"/>
              </w:rPr>
              <w:t xml:space="preserve">если </w:t>
            </w:r>
            <w:r w:rsidR="00E34B63" w:rsidRPr="004D7006">
              <w:rPr>
                <w:rFonts w:ascii="Times New Roman" w:hAnsi="Times New Roman" w:cs="Times New Roman"/>
                <w:sz w:val="24"/>
                <w:szCs w:val="24"/>
              </w:rPr>
              <w:t xml:space="preserve">театр </w:t>
            </w:r>
            <w:r w:rsidR="000E61DE" w:rsidRPr="000E61DE">
              <w:rPr>
                <w:rFonts w:ascii="Times New Roman" w:hAnsi="Times New Roman" w:cs="Times New Roman"/>
                <w:sz w:val="24"/>
                <w:szCs w:val="24"/>
              </w:rPr>
              <w:t>используется для реализации образовательных программ</w:t>
            </w:r>
            <w:r w:rsidR="000E61DE" w:rsidRPr="000E61DE">
              <w:rPr>
                <w:rFonts w:ascii="Times New Roman" w:hAnsi="Times New Roman" w:cs="Times New Roman"/>
                <w:sz w:val="24"/>
                <w:szCs w:val="24"/>
                <w:vertAlign w:val="superscript"/>
              </w:rPr>
              <w:t xml:space="preserve"> </w:t>
            </w:r>
            <w:r w:rsidR="00BE7269">
              <w:rPr>
                <w:rFonts w:ascii="Times New Roman" w:hAnsi="Times New Roman" w:cs="Times New Roman"/>
                <w:sz w:val="24"/>
                <w:szCs w:val="24"/>
                <w:vertAlign w:val="superscript"/>
              </w:rPr>
              <w:t>4</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BE7269" w:rsidRPr="004B7ABD" w:rsidTr="00E34B63">
        <w:trPr>
          <w:jc w:val="center"/>
        </w:trPr>
        <w:tc>
          <w:tcPr>
            <w:tcW w:w="643" w:type="dxa"/>
            <w:tcBorders>
              <w:top w:val="single" w:sz="4" w:space="0" w:color="000000"/>
              <w:left w:val="single" w:sz="4" w:space="0" w:color="000000"/>
              <w:bottom w:val="single" w:sz="4" w:space="0" w:color="000000"/>
            </w:tcBorders>
          </w:tcPr>
          <w:p w:rsidR="00BE7269" w:rsidRDefault="00BE7269"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7509" w:type="dxa"/>
            <w:tcBorders>
              <w:top w:val="single" w:sz="4" w:space="0" w:color="000000"/>
              <w:left w:val="single" w:sz="4" w:space="0" w:color="000000"/>
              <w:bottom w:val="single" w:sz="4" w:space="0" w:color="000000"/>
            </w:tcBorders>
          </w:tcPr>
          <w:p w:rsidR="00BE7269" w:rsidRPr="000E61DE" w:rsidRDefault="00BE7269" w:rsidP="00BE7269">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За участие в программе «Орлята России» при условии регистрации </w:t>
            </w:r>
            <w:r w:rsidR="00776992">
              <w:rPr>
                <w:rFonts w:ascii="Times New Roman" w:hAnsi="Times New Roman" w:cs="Times New Roman"/>
                <w:sz w:val="24"/>
                <w:szCs w:val="24"/>
              </w:rPr>
              <w:t xml:space="preserve">не менее 15 воспитанников старшей </w:t>
            </w:r>
            <w:r w:rsidR="000D4924">
              <w:rPr>
                <w:rFonts w:ascii="Times New Roman" w:hAnsi="Times New Roman" w:cs="Times New Roman"/>
                <w:sz w:val="24"/>
                <w:szCs w:val="24"/>
              </w:rPr>
              <w:t xml:space="preserve">и </w:t>
            </w:r>
            <w:r w:rsidR="00776992">
              <w:rPr>
                <w:rFonts w:ascii="Times New Roman" w:hAnsi="Times New Roman" w:cs="Times New Roman"/>
                <w:sz w:val="24"/>
                <w:szCs w:val="24"/>
              </w:rPr>
              <w:t>подготовительной групп</w:t>
            </w:r>
          </w:p>
        </w:tc>
        <w:tc>
          <w:tcPr>
            <w:tcW w:w="1418" w:type="dxa"/>
            <w:tcBorders>
              <w:top w:val="single" w:sz="4" w:space="0" w:color="000000"/>
              <w:left w:val="single" w:sz="4" w:space="0" w:color="000000"/>
              <w:bottom w:val="single" w:sz="4" w:space="0" w:color="000000"/>
              <w:right w:val="single" w:sz="4" w:space="0" w:color="000000"/>
            </w:tcBorders>
          </w:tcPr>
          <w:p w:rsidR="00BE7269" w:rsidRPr="004B7ABD" w:rsidRDefault="00776992"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tcPr>
          <w:p w:rsidR="000E61DE" w:rsidRPr="004B7ABD" w:rsidRDefault="00776992" w:rsidP="000E61DE">
            <w:pPr>
              <w:spacing w:line="360" w:lineRule="auto"/>
              <w:jc w:val="center"/>
            </w:pPr>
            <w:r>
              <w:t>5</w:t>
            </w:r>
            <w:r w:rsidR="000E61DE" w:rsidRPr="004B7ABD">
              <w:t>.</w:t>
            </w:r>
          </w:p>
        </w:tc>
        <w:tc>
          <w:tcPr>
            <w:tcW w:w="7509"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Руководство первичной профсоюзной организацией</w:t>
            </w:r>
            <w:r w:rsidR="00E34B63">
              <w:t>:</w:t>
            </w:r>
            <w:r w:rsidRPr="004B7ABD">
              <w:t xml:space="preserve"> </w:t>
            </w:r>
          </w:p>
          <w:p w:rsidR="000E61DE" w:rsidRPr="004D7006" w:rsidRDefault="000E61DE" w:rsidP="000E61DE">
            <w:pPr>
              <w:jc w:val="both"/>
            </w:pPr>
            <w:r w:rsidRPr="004D7006">
              <w:t>-</w:t>
            </w:r>
            <w:r w:rsidR="00E34B63" w:rsidRPr="004D7006">
              <w:t xml:space="preserve"> при</w:t>
            </w:r>
            <w:r w:rsidRPr="004D7006">
              <w:t xml:space="preserve"> количестве членов первичной профсоюзной организации до 20;</w:t>
            </w:r>
          </w:p>
          <w:p w:rsidR="000E61DE" w:rsidRPr="004D7006" w:rsidRDefault="000E61DE" w:rsidP="000E61DE">
            <w:pPr>
              <w:jc w:val="both"/>
            </w:pPr>
            <w:r w:rsidRPr="004D7006">
              <w:t xml:space="preserve">- </w:t>
            </w:r>
            <w:r w:rsidR="00E34B63" w:rsidRPr="004D7006">
              <w:t xml:space="preserve">при </w:t>
            </w:r>
            <w:r w:rsidRPr="004D7006">
              <w:t>количестве членов первичной профсоюзной организации от 21 до 50 человек;</w:t>
            </w:r>
          </w:p>
          <w:p w:rsidR="000E61DE" w:rsidRPr="004B7ABD" w:rsidRDefault="000E61DE" w:rsidP="000E61DE">
            <w:pPr>
              <w:jc w:val="both"/>
            </w:pPr>
            <w:r w:rsidRPr="004D7006">
              <w:t xml:space="preserve">- </w:t>
            </w:r>
            <w:r w:rsidR="00E34B63" w:rsidRPr="004D7006">
              <w:t xml:space="preserve">при </w:t>
            </w:r>
            <w:r w:rsidRPr="004D7006">
              <w:t>количестве членов первичной профсоюзной организации 50 и более</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p>
          <w:p w:rsidR="000E61DE" w:rsidRPr="004B7ABD" w:rsidRDefault="000E61DE" w:rsidP="000E61DE">
            <w:pPr>
              <w:jc w:val="center"/>
            </w:pPr>
            <w:r w:rsidRPr="004B7ABD">
              <w:t>550</w:t>
            </w:r>
          </w:p>
          <w:p w:rsidR="00E34B63" w:rsidRDefault="00E34B63" w:rsidP="000E61DE">
            <w:pPr>
              <w:jc w:val="center"/>
            </w:pPr>
          </w:p>
          <w:p w:rsidR="000E61DE" w:rsidRPr="004B7ABD" w:rsidRDefault="000E61DE" w:rsidP="000E61DE">
            <w:pPr>
              <w:jc w:val="center"/>
            </w:pPr>
            <w:r w:rsidRPr="004B7ABD">
              <w:t>1100</w:t>
            </w:r>
          </w:p>
          <w:p w:rsidR="000E61DE" w:rsidRPr="004B7ABD" w:rsidRDefault="000E61DE" w:rsidP="000E61DE">
            <w:pPr>
              <w:jc w:val="center"/>
            </w:pPr>
          </w:p>
          <w:p w:rsidR="000E61DE" w:rsidRPr="004B7ABD" w:rsidRDefault="000E61DE" w:rsidP="000E61DE">
            <w:pPr>
              <w:jc w:val="center"/>
            </w:pPr>
            <w:r w:rsidRPr="004B7ABD">
              <w:t>2100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tcPr>
          <w:p w:rsidR="000E61DE" w:rsidRPr="00BE7269" w:rsidRDefault="00776992" w:rsidP="00BE7269">
            <w:pPr>
              <w:spacing w:line="360" w:lineRule="auto"/>
              <w:jc w:val="center"/>
            </w:pPr>
            <w:r>
              <w:t>6</w:t>
            </w:r>
            <w:r w:rsidR="000E61DE" w:rsidRPr="00BE7269">
              <w:t>.</w:t>
            </w:r>
          </w:p>
        </w:tc>
        <w:tc>
          <w:tcPr>
            <w:tcW w:w="7509" w:type="dxa"/>
            <w:tcBorders>
              <w:top w:val="single" w:sz="4" w:space="0" w:color="000000"/>
              <w:left w:val="single" w:sz="4" w:space="0" w:color="000000"/>
              <w:bottom w:val="single" w:sz="4" w:space="0" w:color="000000"/>
            </w:tcBorders>
          </w:tcPr>
          <w:p w:rsidR="00ED4578" w:rsidRPr="00BE7269" w:rsidRDefault="000E61DE" w:rsidP="00ED4578">
            <w:pPr>
              <w:jc w:val="both"/>
            </w:pPr>
            <w:r w:rsidRPr="00BE7269">
              <w:t>Кураторам (руководителям) службы примирения</w:t>
            </w:r>
          </w:p>
          <w:p w:rsidR="000E61DE" w:rsidRPr="00BE7269" w:rsidRDefault="00EE50A7" w:rsidP="00ED4578">
            <w:pPr>
              <w:jc w:val="both"/>
            </w:pPr>
            <w:r w:rsidRPr="00BE7269">
              <w:t xml:space="preserve"> </w:t>
            </w:r>
            <w:r w:rsidR="000E61DE" w:rsidRPr="00BE7269">
              <w:t>Письмо Министерства образования и науки РФ от 26 декабря 2017 г.  № 07-7657 "О направлении методических рекомендаций"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0E61DE" w:rsidRPr="00BE7269" w:rsidRDefault="000E61DE" w:rsidP="000E61DE">
            <w:pPr>
              <w:spacing w:line="360" w:lineRule="auto"/>
              <w:jc w:val="center"/>
            </w:pPr>
            <w:r w:rsidRPr="00BE7269">
              <w:t>1100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BE7269" w:rsidRDefault="00776992" w:rsidP="00BE7269">
            <w:pPr>
              <w:spacing w:line="360" w:lineRule="auto"/>
              <w:jc w:val="center"/>
            </w:pPr>
            <w:r>
              <w:t>7</w:t>
            </w:r>
            <w:r w:rsidR="00BE7269">
              <w:t>.</w:t>
            </w:r>
          </w:p>
        </w:tc>
        <w:tc>
          <w:tcPr>
            <w:tcW w:w="7509" w:type="dxa"/>
            <w:tcBorders>
              <w:top w:val="single" w:sz="4" w:space="0" w:color="000000"/>
              <w:left w:val="single" w:sz="4" w:space="0" w:color="000000"/>
              <w:bottom w:val="single" w:sz="4" w:space="0" w:color="000000"/>
            </w:tcBorders>
          </w:tcPr>
          <w:p w:rsidR="000E61DE" w:rsidRPr="00BE7269" w:rsidRDefault="00ED4578" w:rsidP="000E61DE">
            <w:pPr>
              <w:jc w:val="both"/>
            </w:pPr>
            <w:r w:rsidRPr="00BE7269">
              <w:t>Воспитателям</w:t>
            </w:r>
            <w:r w:rsidR="000E61DE" w:rsidRPr="00BE7269">
              <w:t xml:space="preserve"> за работу в составе психолого-медико-педагогического консилиума</w:t>
            </w:r>
          </w:p>
        </w:tc>
        <w:tc>
          <w:tcPr>
            <w:tcW w:w="1418" w:type="dxa"/>
            <w:tcBorders>
              <w:top w:val="single" w:sz="4" w:space="0" w:color="000000"/>
              <w:left w:val="single" w:sz="4" w:space="0" w:color="000000"/>
              <w:bottom w:val="single" w:sz="4" w:space="0" w:color="000000"/>
              <w:right w:val="single" w:sz="4" w:space="0" w:color="000000"/>
            </w:tcBorders>
          </w:tcPr>
          <w:p w:rsidR="000E61DE" w:rsidRPr="00BE7269" w:rsidRDefault="000E61DE" w:rsidP="000E61DE">
            <w:pPr>
              <w:jc w:val="center"/>
            </w:pPr>
            <w:r w:rsidRPr="00BE7269">
              <w:t>2 000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776992" w:rsidP="000E61DE">
            <w:pPr>
              <w:spacing w:line="360" w:lineRule="auto"/>
              <w:jc w:val="center"/>
            </w:pPr>
            <w:r>
              <w:t>8</w:t>
            </w:r>
            <w:r w:rsidR="00BE7269">
              <w:t>.</w:t>
            </w:r>
          </w:p>
        </w:tc>
        <w:tc>
          <w:tcPr>
            <w:tcW w:w="7509"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 xml:space="preserve">За выполнение работ по наставничеству (срок </w:t>
            </w:r>
            <w:r w:rsidR="00C24159">
              <w:t>от</w:t>
            </w:r>
            <w:r w:rsidRPr="004B7ABD">
              <w:t xml:space="preserve"> 3 месяцев</w:t>
            </w:r>
            <w:r w:rsidR="005E78C5">
              <w:t xml:space="preserve"> до года</w:t>
            </w:r>
            <w:r w:rsidRPr="004B7ABD">
              <w:t>) при условии, что наставляемые работающие студенты и молодые специалисты со стажем работы менее 5 лет</w:t>
            </w:r>
            <w:r>
              <w:t xml:space="preserve"> (при наличии утвержденной программы наставничества)</w:t>
            </w:r>
            <w:r w:rsidRPr="004B7ABD">
              <w:rPr>
                <w:rStyle w:val="af"/>
              </w:rPr>
              <w:footnoteReference w:id="3"/>
            </w:r>
            <w:r w:rsidRPr="004B7ABD">
              <w:t>:</w:t>
            </w:r>
          </w:p>
          <w:p w:rsidR="000E61DE" w:rsidRPr="004B7ABD" w:rsidRDefault="000E61DE" w:rsidP="000E61DE">
            <w:pPr>
              <w:jc w:val="both"/>
            </w:pPr>
            <w:r w:rsidRPr="004B7ABD">
              <w:t xml:space="preserve">- 1 работник </w:t>
            </w:r>
          </w:p>
          <w:p w:rsidR="000E61DE" w:rsidRPr="004B7ABD" w:rsidRDefault="000E61DE" w:rsidP="000E61DE">
            <w:pPr>
              <w:jc w:val="both"/>
            </w:pPr>
            <w:r w:rsidRPr="004B7ABD">
              <w:t xml:space="preserve">-2 работника </w:t>
            </w:r>
          </w:p>
          <w:p w:rsidR="000E61DE" w:rsidRPr="004B7ABD" w:rsidRDefault="000E61DE" w:rsidP="000E61DE">
            <w:pPr>
              <w:jc w:val="both"/>
            </w:pPr>
            <w:r w:rsidRPr="004B7ABD">
              <w:t xml:space="preserve">-3 работника </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p>
          <w:p w:rsidR="000E61DE" w:rsidRPr="004B7ABD" w:rsidRDefault="000E61DE" w:rsidP="000E61DE">
            <w:pPr>
              <w:jc w:val="center"/>
            </w:pPr>
          </w:p>
          <w:p w:rsidR="000E61DE" w:rsidRPr="004B7ABD" w:rsidRDefault="000E61DE" w:rsidP="000E61DE">
            <w:pPr>
              <w:jc w:val="center"/>
            </w:pPr>
          </w:p>
          <w:p w:rsidR="000E61DE" w:rsidRDefault="000E61DE" w:rsidP="000E61DE">
            <w:pPr>
              <w:jc w:val="center"/>
            </w:pPr>
          </w:p>
          <w:p w:rsidR="000E61DE" w:rsidRPr="004B7ABD" w:rsidRDefault="000E61DE" w:rsidP="000E61DE">
            <w:pPr>
              <w:jc w:val="center"/>
            </w:pPr>
            <w:r w:rsidRPr="004B7ABD">
              <w:t>2 000</w:t>
            </w:r>
          </w:p>
          <w:p w:rsidR="000E61DE" w:rsidRPr="004B7ABD" w:rsidRDefault="000E61DE" w:rsidP="000E61DE">
            <w:pPr>
              <w:jc w:val="center"/>
            </w:pPr>
            <w:r w:rsidRPr="004B7ABD">
              <w:t>3 500</w:t>
            </w:r>
          </w:p>
          <w:p w:rsidR="000E61DE" w:rsidRPr="004B7ABD" w:rsidRDefault="000E61DE" w:rsidP="000E61DE">
            <w:pPr>
              <w:jc w:val="center"/>
            </w:pPr>
            <w:r w:rsidRPr="004B7ABD">
              <w:t>5 000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776992" w:rsidP="000E61DE">
            <w:pPr>
              <w:spacing w:line="360" w:lineRule="auto"/>
              <w:jc w:val="center"/>
            </w:pPr>
            <w:r>
              <w:t>9</w:t>
            </w:r>
            <w:r w:rsidR="00BE7269">
              <w:t>.</w:t>
            </w:r>
          </w:p>
        </w:tc>
        <w:tc>
          <w:tcPr>
            <w:tcW w:w="7509" w:type="dxa"/>
            <w:tcBorders>
              <w:top w:val="single" w:sz="4" w:space="0" w:color="000000"/>
              <w:left w:val="single" w:sz="4" w:space="0" w:color="000000"/>
              <w:bottom w:val="single" w:sz="4" w:space="0" w:color="000000"/>
            </w:tcBorders>
          </w:tcPr>
          <w:p w:rsidR="000E61DE" w:rsidRPr="004D7006" w:rsidRDefault="005E78C5" w:rsidP="005E78C5">
            <w:pPr>
              <w:jc w:val="both"/>
            </w:pPr>
            <w:r w:rsidRPr="004D7006">
              <w:t>За ведение официальных страниц и сообществ образовательной организации в социальных сетя</w:t>
            </w:r>
            <w:r>
              <w:t>х: «</w:t>
            </w:r>
            <w:proofErr w:type="spellStart"/>
            <w:r>
              <w:t>ВКонтакте</w:t>
            </w:r>
            <w:proofErr w:type="spellEnd"/>
            <w:r>
              <w:t>», «Одноклассники»</w:t>
            </w:r>
            <w:r w:rsidRPr="004D7006">
              <w:t xml:space="preserve"> (</w:t>
            </w:r>
            <w:proofErr w:type="spellStart"/>
            <w:r w:rsidRPr="004D7006">
              <w:t>госпаблики</w:t>
            </w:r>
            <w:proofErr w:type="spellEnd"/>
            <w:r w:rsidRPr="004D7006">
              <w:t>)</w:t>
            </w:r>
            <w:r>
              <w:t>, в том числе и сайта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 xml:space="preserve">не менее </w:t>
            </w:r>
          </w:p>
          <w:p w:rsidR="000E61DE" w:rsidRPr="004B7ABD" w:rsidRDefault="000E61DE" w:rsidP="000E61DE">
            <w:pPr>
              <w:jc w:val="center"/>
            </w:pPr>
            <w:r w:rsidRPr="004B7ABD">
              <w:t>1 500</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776992" w:rsidP="000E61DE">
            <w:pPr>
              <w:spacing w:line="360" w:lineRule="auto"/>
              <w:jc w:val="center"/>
            </w:pPr>
            <w:r>
              <w:t>10</w:t>
            </w:r>
            <w:r w:rsidR="00BE7269">
              <w:t>.</w:t>
            </w:r>
          </w:p>
        </w:tc>
        <w:tc>
          <w:tcPr>
            <w:tcW w:w="7509"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За участие в деятельности мобильной антикризисной бригады</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190 руб. в час</w:t>
            </w:r>
          </w:p>
        </w:tc>
      </w:tr>
      <w:tr w:rsidR="000E61DE" w:rsidRPr="004B7ABD" w:rsidTr="00E34B63">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BE7269" w:rsidP="000E61DE">
            <w:pPr>
              <w:spacing w:line="360" w:lineRule="auto"/>
              <w:jc w:val="center"/>
            </w:pPr>
            <w:r>
              <w:t>1</w:t>
            </w:r>
            <w:r w:rsidR="00776992">
              <w:t>1.</w:t>
            </w:r>
          </w:p>
        </w:tc>
        <w:tc>
          <w:tcPr>
            <w:tcW w:w="7509"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B7ABD">
              <w:t>Бунакова</w:t>
            </w:r>
            <w:proofErr w:type="spellEnd"/>
            <w:r w:rsidRPr="004B7ABD">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350 руб. в час.</w:t>
            </w:r>
          </w:p>
        </w:tc>
      </w:tr>
    </w:tbl>
    <w:p w:rsidR="00C92A0F" w:rsidRPr="004B7ABD" w:rsidRDefault="00C92A0F" w:rsidP="00C92A0F">
      <w:pPr>
        <w:spacing w:line="360" w:lineRule="auto"/>
        <w:jc w:val="both"/>
      </w:pPr>
    </w:p>
    <w:p w:rsidR="00C92A0F" w:rsidRPr="00CB3608" w:rsidRDefault="00C92A0F" w:rsidP="00C92A0F">
      <w:pPr>
        <w:spacing w:line="360" w:lineRule="auto"/>
        <w:ind w:firstLine="851"/>
        <w:jc w:val="both"/>
        <w:rPr>
          <w:color w:val="F79646" w:themeColor="accent6"/>
          <w:sz w:val="28"/>
          <w:szCs w:val="28"/>
        </w:rPr>
      </w:pPr>
      <w:r w:rsidRPr="004B7ABD">
        <w:rPr>
          <w:sz w:val="28"/>
          <w:szCs w:val="28"/>
        </w:rPr>
        <w:t xml:space="preserve">Педагогическим работникам, имеющим квалификационную категорию </w:t>
      </w:r>
      <w:r w:rsidR="0033323E">
        <w:rPr>
          <w:sz w:val="28"/>
          <w:szCs w:val="28"/>
        </w:rPr>
        <w:t>«педагог-методист» или</w:t>
      </w:r>
      <w:r w:rsidRPr="004B7ABD">
        <w:rPr>
          <w:sz w:val="28"/>
          <w:szCs w:val="28"/>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sidR="00C16CC1">
        <w:rPr>
          <w:sz w:val="28"/>
          <w:szCs w:val="28"/>
        </w:rPr>
        <w:t xml:space="preserve"> качестве наставника в размере 3 000 руб.</w:t>
      </w:r>
    </w:p>
    <w:p w:rsidR="00C92A0F" w:rsidRDefault="00326B08" w:rsidP="00C92A0F">
      <w:pPr>
        <w:spacing w:line="360" w:lineRule="auto"/>
        <w:ind w:firstLine="851"/>
        <w:jc w:val="both"/>
        <w:rPr>
          <w:sz w:val="28"/>
          <w:szCs w:val="28"/>
        </w:rPr>
      </w:pPr>
      <w:r>
        <w:rPr>
          <w:sz w:val="28"/>
          <w:szCs w:val="28"/>
        </w:rPr>
        <w:t>7.</w:t>
      </w:r>
      <w:r w:rsidR="00C16CC1">
        <w:rPr>
          <w:sz w:val="28"/>
          <w:szCs w:val="28"/>
        </w:rPr>
        <w:t>7</w:t>
      </w:r>
      <w:r>
        <w:rPr>
          <w:sz w:val="28"/>
          <w:szCs w:val="28"/>
        </w:rPr>
        <w:t xml:space="preserve">. </w:t>
      </w:r>
      <w:r w:rsidR="00C92A0F" w:rsidRPr="004B7ABD">
        <w:rPr>
          <w:sz w:val="28"/>
          <w:szCs w:val="28"/>
        </w:rPr>
        <w:t>Оплата работы педагогам – членам регионального методического актива (д</w:t>
      </w:r>
      <w:r w:rsidR="00C16CC1">
        <w:rPr>
          <w:sz w:val="28"/>
          <w:szCs w:val="28"/>
        </w:rPr>
        <w:t>алее – региональные методисты)</w:t>
      </w:r>
      <w:r w:rsidR="00C16CC1">
        <w:rPr>
          <w:rStyle w:val="af"/>
          <w:sz w:val="28"/>
          <w:szCs w:val="28"/>
        </w:rPr>
        <w:footnoteReference w:id="4"/>
      </w:r>
      <w:r w:rsidR="00C16CC1">
        <w:rPr>
          <w:sz w:val="28"/>
          <w:szCs w:val="28"/>
        </w:rPr>
        <w:t xml:space="preserve"> </w:t>
      </w:r>
      <w:r w:rsidR="00C92A0F" w:rsidRPr="004B7ABD">
        <w:rPr>
          <w:sz w:val="28"/>
          <w:szCs w:val="28"/>
        </w:rPr>
        <w:t>осуществляется ежемесячно</w:t>
      </w:r>
      <w:r w:rsidR="00395286">
        <w:rPr>
          <w:sz w:val="28"/>
          <w:szCs w:val="28"/>
        </w:rPr>
        <w:t>,</w:t>
      </w:r>
      <w:r w:rsidR="00C92A0F" w:rsidRPr="004B7ABD">
        <w:rPr>
          <w:sz w:val="28"/>
          <w:szCs w:val="28"/>
        </w:rPr>
        <w:t xml:space="preserve"> в соответствии с таблицей </w:t>
      </w:r>
      <w:r w:rsidR="004D5BE1">
        <w:rPr>
          <w:sz w:val="28"/>
          <w:szCs w:val="28"/>
        </w:rPr>
        <w:t>3</w:t>
      </w:r>
      <w:r w:rsidR="00395286">
        <w:rPr>
          <w:sz w:val="28"/>
          <w:szCs w:val="28"/>
        </w:rPr>
        <w:t>,</w:t>
      </w:r>
      <w:r w:rsidR="00C16CC1">
        <w:rPr>
          <w:sz w:val="28"/>
          <w:szCs w:val="28"/>
        </w:rPr>
        <w:t xml:space="preserve"> и рассчитывается по следующей формуле:</w:t>
      </w:r>
    </w:p>
    <w:p w:rsidR="00C16CC1" w:rsidRPr="00C16CC1" w:rsidRDefault="00C16CC1" w:rsidP="00C92A0F">
      <w:pPr>
        <w:spacing w:line="360" w:lineRule="auto"/>
        <w:ind w:firstLine="851"/>
        <w:jc w:val="both"/>
        <w:rPr>
          <w:sz w:val="28"/>
          <w:szCs w:val="28"/>
          <w:vertAlign w:val="subscript"/>
        </w:rPr>
      </w:pPr>
      <w:r>
        <w:rPr>
          <w:sz w:val="28"/>
          <w:szCs w:val="28"/>
        </w:rPr>
        <w:t>К</w:t>
      </w:r>
      <w:r>
        <w:rPr>
          <w:sz w:val="28"/>
          <w:szCs w:val="28"/>
          <w:vertAlign w:val="subscript"/>
        </w:rPr>
        <w:t>6</w:t>
      </w:r>
      <w:r>
        <w:rPr>
          <w:sz w:val="28"/>
          <w:szCs w:val="28"/>
        </w:rPr>
        <w:t>= К</w:t>
      </w:r>
      <w:r>
        <w:rPr>
          <w:sz w:val="28"/>
          <w:szCs w:val="28"/>
          <w:vertAlign w:val="subscript"/>
        </w:rPr>
        <w:t>6.1</w:t>
      </w:r>
      <w:r>
        <w:rPr>
          <w:sz w:val="28"/>
          <w:szCs w:val="28"/>
        </w:rPr>
        <w:t>+К</w:t>
      </w:r>
      <w:r>
        <w:rPr>
          <w:sz w:val="28"/>
          <w:szCs w:val="28"/>
          <w:vertAlign w:val="subscript"/>
        </w:rPr>
        <w:t>6.2</w:t>
      </w:r>
    </w:p>
    <w:p w:rsidR="00C92A0F" w:rsidRPr="004B7ABD" w:rsidRDefault="00C92A0F" w:rsidP="00C92A0F">
      <w:pPr>
        <w:spacing w:line="360" w:lineRule="auto"/>
        <w:ind w:firstLine="851"/>
        <w:jc w:val="right"/>
        <w:rPr>
          <w:sz w:val="28"/>
          <w:szCs w:val="28"/>
        </w:rPr>
      </w:pPr>
      <w:r w:rsidRPr="004B7ABD">
        <w:rPr>
          <w:sz w:val="28"/>
          <w:szCs w:val="28"/>
        </w:rPr>
        <w:t xml:space="preserve">Таблица </w:t>
      </w:r>
      <w:r w:rsidR="00C16CC1">
        <w:rPr>
          <w:sz w:val="28"/>
          <w:szCs w:val="28"/>
        </w:rPr>
        <w:t>3</w:t>
      </w:r>
      <w:r w:rsidRPr="004B7ABD">
        <w:rPr>
          <w:sz w:val="28"/>
          <w:szCs w:val="28"/>
        </w:rPr>
        <w:t>.</w:t>
      </w:r>
    </w:p>
    <w:p w:rsidR="00C92A0F" w:rsidRPr="00B329AE" w:rsidRDefault="00C92A0F" w:rsidP="00C92A0F">
      <w:pPr>
        <w:jc w:val="center"/>
        <w:rPr>
          <w:b/>
          <w:sz w:val="28"/>
          <w:szCs w:val="28"/>
        </w:rPr>
      </w:pPr>
      <w:r w:rsidRPr="00B329AE">
        <w:rPr>
          <w:b/>
          <w:sz w:val="28"/>
          <w:szCs w:val="28"/>
        </w:rPr>
        <w:t>Перечень компенсационных выплат региональным методистам</w:t>
      </w:r>
    </w:p>
    <w:p w:rsidR="00C92A0F" w:rsidRPr="004B7ABD" w:rsidRDefault="00C92A0F" w:rsidP="00C92A0F">
      <w:pPr>
        <w:jc w:val="center"/>
      </w:pPr>
    </w:p>
    <w:tbl>
      <w:tblPr>
        <w:tblStyle w:val="a4"/>
        <w:tblW w:w="10334" w:type="dxa"/>
        <w:jc w:val="center"/>
        <w:tblLook w:val="04A0" w:firstRow="1" w:lastRow="0" w:firstColumn="1" w:lastColumn="0" w:noHBand="0" w:noVBand="1"/>
      </w:tblPr>
      <w:tblGrid>
        <w:gridCol w:w="611"/>
        <w:gridCol w:w="4441"/>
        <w:gridCol w:w="3634"/>
        <w:gridCol w:w="1638"/>
        <w:gridCol w:w="10"/>
      </w:tblGrid>
      <w:tr w:rsidR="000E61DE" w:rsidRPr="004B7ABD" w:rsidTr="000E61DE">
        <w:trPr>
          <w:gridAfter w:val="1"/>
          <w:wAfter w:w="10" w:type="dxa"/>
          <w:jc w:val="center"/>
        </w:trPr>
        <w:tc>
          <w:tcPr>
            <w:tcW w:w="611" w:type="dxa"/>
            <w:vAlign w:val="center"/>
          </w:tcPr>
          <w:p w:rsidR="000E61DE" w:rsidRPr="00194186" w:rsidRDefault="000E61DE" w:rsidP="000E61DE">
            <w:pPr>
              <w:spacing w:line="276" w:lineRule="auto"/>
              <w:jc w:val="center"/>
              <w:rPr>
                <w:b/>
                <w:sz w:val="22"/>
                <w:szCs w:val="22"/>
              </w:rPr>
            </w:pPr>
            <w:r w:rsidRPr="00194186">
              <w:rPr>
                <w:b/>
                <w:sz w:val="22"/>
                <w:szCs w:val="22"/>
              </w:rPr>
              <w:t>№ п/п</w:t>
            </w:r>
          </w:p>
        </w:tc>
        <w:tc>
          <w:tcPr>
            <w:tcW w:w="4441" w:type="dxa"/>
            <w:vAlign w:val="center"/>
          </w:tcPr>
          <w:p w:rsidR="000E61DE" w:rsidRPr="00194186" w:rsidRDefault="000E61DE" w:rsidP="000E61DE">
            <w:pPr>
              <w:spacing w:line="276" w:lineRule="auto"/>
              <w:jc w:val="center"/>
              <w:rPr>
                <w:b/>
                <w:sz w:val="22"/>
                <w:szCs w:val="22"/>
              </w:rPr>
            </w:pPr>
            <w:r w:rsidRPr="00194186">
              <w:rPr>
                <w:b/>
                <w:sz w:val="22"/>
                <w:szCs w:val="22"/>
              </w:rPr>
              <w:t>Показатель</w:t>
            </w:r>
          </w:p>
        </w:tc>
        <w:tc>
          <w:tcPr>
            <w:tcW w:w="3634" w:type="dxa"/>
            <w:vAlign w:val="center"/>
          </w:tcPr>
          <w:p w:rsidR="000E61DE" w:rsidRPr="00194186" w:rsidRDefault="000E61DE" w:rsidP="000E61DE">
            <w:pPr>
              <w:spacing w:line="276" w:lineRule="auto"/>
              <w:jc w:val="center"/>
              <w:rPr>
                <w:b/>
                <w:sz w:val="22"/>
                <w:szCs w:val="22"/>
              </w:rPr>
            </w:pPr>
            <w:r w:rsidRPr="00194186">
              <w:rPr>
                <w:b/>
                <w:sz w:val="22"/>
                <w:szCs w:val="22"/>
              </w:rPr>
              <w:t>Единица измерения</w:t>
            </w:r>
          </w:p>
        </w:tc>
        <w:tc>
          <w:tcPr>
            <w:tcW w:w="1638" w:type="dxa"/>
            <w:vAlign w:val="center"/>
          </w:tcPr>
          <w:p w:rsidR="000E61DE" w:rsidRPr="00194186" w:rsidRDefault="000E61DE" w:rsidP="000E61DE">
            <w:pPr>
              <w:spacing w:line="276" w:lineRule="auto"/>
              <w:jc w:val="center"/>
              <w:rPr>
                <w:b/>
                <w:sz w:val="22"/>
                <w:szCs w:val="22"/>
              </w:rPr>
            </w:pPr>
            <w:r w:rsidRPr="00194186">
              <w:rPr>
                <w:b/>
                <w:sz w:val="22"/>
                <w:szCs w:val="22"/>
              </w:rPr>
              <w:t>Минимальное значение показателя, руб.</w:t>
            </w:r>
          </w:p>
        </w:tc>
      </w:tr>
      <w:tr w:rsidR="00C92A0F" w:rsidRPr="004B7ABD" w:rsidTr="00830AB9">
        <w:trPr>
          <w:jc w:val="center"/>
        </w:trPr>
        <w:tc>
          <w:tcPr>
            <w:tcW w:w="10334" w:type="dxa"/>
            <w:gridSpan w:val="5"/>
            <w:vAlign w:val="center"/>
          </w:tcPr>
          <w:p w:rsidR="00C92A0F" w:rsidRPr="00C16CC1" w:rsidRDefault="00C92A0F" w:rsidP="009A7ED4">
            <w:pPr>
              <w:spacing w:line="276" w:lineRule="auto"/>
              <w:jc w:val="center"/>
              <w:rPr>
                <w:b/>
                <w:sz w:val="22"/>
                <w:szCs w:val="22"/>
              </w:rPr>
            </w:pPr>
            <w:r w:rsidRPr="004B7ABD">
              <w:rPr>
                <w:sz w:val="22"/>
                <w:szCs w:val="22"/>
              </w:rPr>
              <w:t>Инвариантная часть</w:t>
            </w:r>
            <w:r w:rsidRPr="004B7ABD">
              <w:rPr>
                <w:rStyle w:val="af"/>
                <w:b/>
                <w:sz w:val="22"/>
                <w:szCs w:val="22"/>
              </w:rPr>
              <w:footnoteReference w:id="5"/>
            </w:r>
            <w:r w:rsidR="00C16CC1">
              <w:rPr>
                <w:sz w:val="22"/>
                <w:szCs w:val="22"/>
              </w:rPr>
              <w:t xml:space="preserve"> (К</w:t>
            </w:r>
            <w:r w:rsidR="00C16CC1">
              <w:rPr>
                <w:sz w:val="22"/>
                <w:szCs w:val="22"/>
                <w:vertAlign w:val="subscript"/>
              </w:rPr>
              <w:t>6.1</w:t>
            </w:r>
            <w:r w:rsidR="00C16CC1">
              <w:rPr>
                <w:sz w:val="22"/>
                <w:szCs w:val="22"/>
              </w:rPr>
              <w:t>)</w:t>
            </w:r>
          </w:p>
        </w:tc>
      </w:tr>
      <w:tr w:rsidR="000E61DE" w:rsidRPr="004B7ABD" w:rsidTr="000E61DE">
        <w:trPr>
          <w:gridAfter w:val="1"/>
          <w:wAfter w:w="10" w:type="dxa"/>
          <w:jc w:val="center"/>
        </w:trPr>
        <w:tc>
          <w:tcPr>
            <w:tcW w:w="611" w:type="dxa"/>
            <w:vAlign w:val="center"/>
          </w:tcPr>
          <w:p w:rsidR="000E61DE" w:rsidRPr="004B7ABD" w:rsidRDefault="000E61DE" w:rsidP="000E61DE">
            <w:pPr>
              <w:spacing w:line="276" w:lineRule="auto"/>
              <w:rPr>
                <w:sz w:val="22"/>
                <w:szCs w:val="22"/>
              </w:rPr>
            </w:pPr>
            <w:r w:rsidRPr="004B7ABD">
              <w:rPr>
                <w:sz w:val="22"/>
                <w:szCs w:val="22"/>
              </w:rPr>
              <w:t>1.1</w:t>
            </w:r>
          </w:p>
        </w:tc>
        <w:tc>
          <w:tcPr>
            <w:tcW w:w="4441" w:type="dxa"/>
            <w:vAlign w:val="center"/>
          </w:tcPr>
          <w:p w:rsidR="000E61DE" w:rsidRPr="00657256" w:rsidRDefault="000E61DE" w:rsidP="000E61DE">
            <w:pPr>
              <w:spacing w:line="276" w:lineRule="auto"/>
              <w:rPr>
                <w:sz w:val="22"/>
                <w:szCs w:val="22"/>
              </w:rPr>
            </w:pPr>
            <w:r w:rsidRPr="00657256">
              <w:rPr>
                <w:sz w:val="22"/>
                <w:szCs w:val="22"/>
              </w:rPr>
              <w:t>Посещение занятий, подготовка адресных рекомендаций педагогу в рамках его непрерывного профессионального роста</w:t>
            </w:r>
          </w:p>
        </w:tc>
        <w:tc>
          <w:tcPr>
            <w:tcW w:w="3634" w:type="dxa"/>
            <w:vAlign w:val="center"/>
          </w:tcPr>
          <w:p w:rsidR="000E61DE" w:rsidRPr="00657256" w:rsidRDefault="000E61DE" w:rsidP="00620B17">
            <w:pPr>
              <w:spacing w:line="276" w:lineRule="auto"/>
              <w:rPr>
                <w:sz w:val="22"/>
                <w:szCs w:val="22"/>
              </w:rPr>
            </w:pPr>
            <w:r w:rsidRPr="00657256">
              <w:rPr>
                <w:sz w:val="22"/>
                <w:szCs w:val="22"/>
              </w:rPr>
              <w:t xml:space="preserve">не менее </w:t>
            </w:r>
            <w:r w:rsidR="00620B17">
              <w:rPr>
                <w:sz w:val="22"/>
                <w:szCs w:val="22"/>
              </w:rPr>
              <w:t>4</w:t>
            </w:r>
            <w:r w:rsidRPr="00657256">
              <w:rPr>
                <w:sz w:val="22"/>
                <w:szCs w:val="22"/>
              </w:rPr>
              <w:t>-х занятий в мес.</w:t>
            </w:r>
          </w:p>
        </w:tc>
        <w:tc>
          <w:tcPr>
            <w:tcW w:w="1638" w:type="dxa"/>
            <w:vMerge w:val="restart"/>
            <w:vAlign w:val="center"/>
          </w:tcPr>
          <w:p w:rsidR="000E61DE" w:rsidRPr="004B7ABD" w:rsidRDefault="000E61DE" w:rsidP="000E61DE">
            <w:pPr>
              <w:spacing w:line="276" w:lineRule="auto"/>
              <w:rPr>
                <w:sz w:val="22"/>
                <w:szCs w:val="22"/>
              </w:rPr>
            </w:pPr>
            <w:r w:rsidRPr="004B7ABD">
              <w:rPr>
                <w:sz w:val="22"/>
                <w:szCs w:val="22"/>
              </w:rPr>
              <w:t>5 000 ежемесячно</w:t>
            </w:r>
          </w:p>
        </w:tc>
      </w:tr>
      <w:tr w:rsidR="000E61DE" w:rsidRPr="004B7ABD" w:rsidTr="000E61DE">
        <w:trPr>
          <w:gridAfter w:val="1"/>
          <w:wAfter w:w="10" w:type="dxa"/>
          <w:trHeight w:val="400"/>
          <w:jc w:val="center"/>
        </w:trPr>
        <w:tc>
          <w:tcPr>
            <w:tcW w:w="611" w:type="dxa"/>
            <w:vAlign w:val="center"/>
          </w:tcPr>
          <w:p w:rsidR="000E61DE" w:rsidRPr="004B7ABD" w:rsidRDefault="000E61DE" w:rsidP="000E61DE">
            <w:pPr>
              <w:spacing w:line="276" w:lineRule="auto"/>
              <w:rPr>
                <w:sz w:val="22"/>
                <w:szCs w:val="22"/>
              </w:rPr>
            </w:pPr>
            <w:r w:rsidRPr="004B7ABD">
              <w:rPr>
                <w:sz w:val="22"/>
                <w:szCs w:val="22"/>
              </w:rPr>
              <w:t>1.2</w:t>
            </w:r>
          </w:p>
        </w:tc>
        <w:tc>
          <w:tcPr>
            <w:tcW w:w="4441" w:type="dxa"/>
            <w:vAlign w:val="center"/>
          </w:tcPr>
          <w:p w:rsidR="000E61DE" w:rsidRPr="00657256" w:rsidRDefault="000E61DE" w:rsidP="000E61DE">
            <w:pPr>
              <w:spacing w:line="276" w:lineRule="auto"/>
              <w:rPr>
                <w:sz w:val="22"/>
                <w:szCs w:val="22"/>
              </w:rPr>
            </w:pPr>
            <w:r w:rsidRPr="00657256">
              <w:rPr>
                <w:sz w:val="22"/>
                <w:szCs w:val="22"/>
              </w:rPr>
              <w:t>Проведение открытых занятий, мастер-классов и т.д.</w:t>
            </w:r>
          </w:p>
        </w:tc>
        <w:tc>
          <w:tcPr>
            <w:tcW w:w="3634" w:type="dxa"/>
          </w:tcPr>
          <w:p w:rsidR="000E61DE" w:rsidRPr="004B7ABD" w:rsidRDefault="000E61DE" w:rsidP="000E61DE">
            <w:pPr>
              <w:spacing w:line="276" w:lineRule="auto"/>
              <w:rPr>
                <w:sz w:val="22"/>
                <w:szCs w:val="22"/>
              </w:rPr>
            </w:pPr>
            <w:r w:rsidRPr="004B7ABD">
              <w:rPr>
                <w:sz w:val="22"/>
                <w:szCs w:val="22"/>
              </w:rPr>
              <w:t>не менее 1-го занятия  в мес.</w:t>
            </w:r>
            <w:r w:rsidRPr="004B7ABD">
              <w:rPr>
                <w:rStyle w:val="af"/>
                <w:sz w:val="22"/>
                <w:szCs w:val="22"/>
              </w:rPr>
              <w:footnoteReference w:id="6"/>
            </w:r>
          </w:p>
        </w:tc>
        <w:tc>
          <w:tcPr>
            <w:tcW w:w="1638" w:type="dxa"/>
            <w:vMerge/>
            <w:vAlign w:val="center"/>
          </w:tcPr>
          <w:p w:rsidR="000E61DE" w:rsidRPr="004B7ABD" w:rsidRDefault="000E61DE" w:rsidP="000E61DE">
            <w:pPr>
              <w:spacing w:line="276" w:lineRule="auto"/>
              <w:rPr>
                <w:sz w:val="22"/>
                <w:szCs w:val="22"/>
              </w:rPr>
            </w:pPr>
          </w:p>
        </w:tc>
      </w:tr>
      <w:tr w:rsidR="000E61DE" w:rsidRPr="004B7ABD" w:rsidTr="00830AB9">
        <w:trPr>
          <w:jc w:val="center"/>
        </w:trPr>
        <w:tc>
          <w:tcPr>
            <w:tcW w:w="10334" w:type="dxa"/>
            <w:gridSpan w:val="5"/>
            <w:vAlign w:val="center"/>
          </w:tcPr>
          <w:p w:rsidR="000E61DE" w:rsidRPr="00C16CC1" w:rsidRDefault="000E61DE" w:rsidP="000E61DE">
            <w:pPr>
              <w:spacing w:line="276" w:lineRule="auto"/>
              <w:jc w:val="center"/>
              <w:rPr>
                <w:sz w:val="22"/>
                <w:szCs w:val="22"/>
              </w:rPr>
            </w:pPr>
            <w:r w:rsidRPr="004B7ABD">
              <w:rPr>
                <w:sz w:val="22"/>
                <w:szCs w:val="22"/>
              </w:rPr>
              <w:t>Вариативная часть</w:t>
            </w:r>
            <w:r>
              <w:rPr>
                <w:sz w:val="22"/>
                <w:szCs w:val="22"/>
              </w:rPr>
              <w:t xml:space="preserve"> (К</w:t>
            </w:r>
            <w:r>
              <w:rPr>
                <w:sz w:val="22"/>
                <w:szCs w:val="22"/>
                <w:vertAlign w:val="subscript"/>
              </w:rPr>
              <w:t>6.2</w:t>
            </w:r>
            <w:r>
              <w:rPr>
                <w:sz w:val="22"/>
                <w:szCs w:val="22"/>
              </w:rPr>
              <w:t>)</w:t>
            </w:r>
          </w:p>
        </w:tc>
      </w:tr>
      <w:tr w:rsidR="000E61DE" w:rsidRPr="004B7ABD" w:rsidTr="000E61DE">
        <w:trPr>
          <w:trHeight w:val="368"/>
          <w:jc w:val="center"/>
        </w:trPr>
        <w:tc>
          <w:tcPr>
            <w:tcW w:w="611" w:type="dxa"/>
            <w:vAlign w:val="center"/>
          </w:tcPr>
          <w:p w:rsidR="000E61DE" w:rsidRPr="004B7ABD" w:rsidRDefault="000E61DE" w:rsidP="000E61DE">
            <w:pPr>
              <w:spacing w:line="276" w:lineRule="auto"/>
              <w:jc w:val="center"/>
              <w:rPr>
                <w:sz w:val="22"/>
                <w:szCs w:val="22"/>
              </w:rPr>
            </w:pPr>
            <w:r w:rsidRPr="004B7ABD">
              <w:rPr>
                <w:sz w:val="22"/>
                <w:szCs w:val="22"/>
              </w:rPr>
              <w:t>2.</w:t>
            </w:r>
          </w:p>
        </w:tc>
        <w:tc>
          <w:tcPr>
            <w:tcW w:w="4441" w:type="dxa"/>
            <w:vAlign w:val="center"/>
          </w:tcPr>
          <w:p w:rsidR="000E61DE" w:rsidRPr="004B7ABD" w:rsidRDefault="000E61DE" w:rsidP="000E61DE">
            <w:pPr>
              <w:spacing w:line="276" w:lineRule="auto"/>
              <w:rPr>
                <w:sz w:val="22"/>
                <w:szCs w:val="22"/>
              </w:rPr>
            </w:pPr>
            <w:r w:rsidRPr="004B7ABD">
              <w:rPr>
                <w:sz w:val="22"/>
                <w:szCs w:val="22"/>
              </w:rPr>
              <w:t xml:space="preserve">Экспертно-аналитическая деятельность: </w:t>
            </w:r>
          </w:p>
        </w:tc>
        <w:tc>
          <w:tcPr>
            <w:tcW w:w="5282" w:type="dxa"/>
            <w:gridSpan w:val="3"/>
          </w:tcPr>
          <w:p w:rsidR="000E61DE" w:rsidRPr="004B7ABD" w:rsidRDefault="000E61DE" w:rsidP="000E61DE">
            <w:pPr>
              <w:spacing w:line="276" w:lineRule="auto"/>
              <w:rPr>
                <w:sz w:val="22"/>
                <w:szCs w:val="22"/>
              </w:rPr>
            </w:pPr>
          </w:p>
        </w:tc>
      </w:tr>
      <w:tr w:rsidR="000E61DE" w:rsidRPr="004B7ABD" w:rsidTr="000E61DE">
        <w:trPr>
          <w:gridAfter w:val="1"/>
          <w:wAfter w:w="10" w:type="dxa"/>
          <w:trHeight w:val="645"/>
          <w:jc w:val="center"/>
        </w:trPr>
        <w:tc>
          <w:tcPr>
            <w:tcW w:w="611" w:type="dxa"/>
            <w:vAlign w:val="center"/>
          </w:tcPr>
          <w:p w:rsidR="000E61DE" w:rsidRPr="004B7ABD" w:rsidRDefault="00620B17" w:rsidP="000E61DE">
            <w:pPr>
              <w:spacing w:line="276" w:lineRule="auto"/>
              <w:rPr>
                <w:sz w:val="22"/>
                <w:szCs w:val="22"/>
              </w:rPr>
            </w:pPr>
            <w:r>
              <w:rPr>
                <w:sz w:val="22"/>
                <w:szCs w:val="22"/>
              </w:rPr>
              <w:t>2.1</w:t>
            </w:r>
            <w:r w:rsidR="000E61DE" w:rsidRPr="004B7ABD">
              <w:rPr>
                <w:sz w:val="22"/>
                <w:szCs w:val="22"/>
              </w:rPr>
              <w:t>.</w:t>
            </w:r>
          </w:p>
        </w:tc>
        <w:tc>
          <w:tcPr>
            <w:tcW w:w="4441" w:type="dxa"/>
            <w:vAlign w:val="center"/>
          </w:tcPr>
          <w:p w:rsidR="000E61DE" w:rsidRPr="00657256" w:rsidRDefault="000E61DE" w:rsidP="000E61DE">
            <w:pPr>
              <w:spacing w:line="276" w:lineRule="auto"/>
              <w:rPr>
                <w:sz w:val="22"/>
                <w:szCs w:val="22"/>
              </w:rPr>
            </w:pPr>
            <w:r w:rsidRPr="00657256">
              <w:rPr>
                <w:sz w:val="22"/>
                <w:szCs w:val="22"/>
              </w:rPr>
              <w:t xml:space="preserve">работа в качестве эксперта, члена жюри профессиональных конкурсов, олимпиад и др. (муниципальный уровень, межмуниципальный уровень, региональный уровень) </w:t>
            </w:r>
          </w:p>
        </w:tc>
        <w:tc>
          <w:tcPr>
            <w:tcW w:w="3634" w:type="dxa"/>
          </w:tcPr>
          <w:p w:rsidR="000E61DE" w:rsidRPr="00657256" w:rsidRDefault="000E61DE" w:rsidP="000E61DE">
            <w:pPr>
              <w:spacing w:line="276" w:lineRule="auto"/>
              <w:rPr>
                <w:sz w:val="22"/>
                <w:szCs w:val="22"/>
              </w:rPr>
            </w:pPr>
            <w:r w:rsidRPr="00657256">
              <w:rPr>
                <w:sz w:val="22"/>
                <w:szCs w:val="22"/>
              </w:rPr>
              <w:t>Приказ органа местного самоуправления, осуществляющего управление в сфере образования</w:t>
            </w:r>
          </w:p>
          <w:p w:rsidR="000E61DE" w:rsidRPr="00657256" w:rsidRDefault="000E61DE" w:rsidP="000E61DE">
            <w:pPr>
              <w:spacing w:line="276" w:lineRule="auto"/>
              <w:rPr>
                <w:sz w:val="22"/>
                <w:szCs w:val="22"/>
              </w:rPr>
            </w:pPr>
            <w:r w:rsidRPr="00657256">
              <w:rPr>
                <w:sz w:val="22"/>
                <w:szCs w:val="22"/>
              </w:rPr>
              <w:t xml:space="preserve">Приказ министерства образования Воронежской области и (или) регионального оператора </w:t>
            </w:r>
          </w:p>
        </w:tc>
        <w:tc>
          <w:tcPr>
            <w:tcW w:w="1638" w:type="dxa"/>
            <w:vAlign w:val="center"/>
          </w:tcPr>
          <w:p w:rsidR="000E61DE" w:rsidRPr="00657256" w:rsidRDefault="000E61DE" w:rsidP="000E61DE">
            <w:pPr>
              <w:spacing w:line="276" w:lineRule="auto"/>
              <w:rPr>
                <w:sz w:val="22"/>
                <w:szCs w:val="22"/>
              </w:rPr>
            </w:pPr>
            <w:r w:rsidRPr="00657256">
              <w:rPr>
                <w:sz w:val="22"/>
                <w:szCs w:val="22"/>
              </w:rPr>
              <w:t>400 руб. за час</w:t>
            </w:r>
          </w:p>
        </w:tc>
      </w:tr>
      <w:tr w:rsidR="000E61DE" w:rsidRPr="004B7ABD" w:rsidTr="000E61DE">
        <w:trPr>
          <w:gridAfter w:val="1"/>
          <w:wAfter w:w="10" w:type="dxa"/>
          <w:jc w:val="center"/>
        </w:trPr>
        <w:tc>
          <w:tcPr>
            <w:tcW w:w="611" w:type="dxa"/>
            <w:vMerge w:val="restart"/>
            <w:vAlign w:val="center"/>
          </w:tcPr>
          <w:p w:rsidR="000E61DE" w:rsidRPr="004B7ABD" w:rsidRDefault="000E61DE" w:rsidP="000E61DE">
            <w:pPr>
              <w:spacing w:line="276" w:lineRule="auto"/>
              <w:jc w:val="center"/>
              <w:rPr>
                <w:sz w:val="22"/>
                <w:szCs w:val="22"/>
              </w:rPr>
            </w:pPr>
            <w:r w:rsidRPr="004B7ABD">
              <w:rPr>
                <w:sz w:val="22"/>
                <w:szCs w:val="22"/>
              </w:rPr>
              <w:t>3.</w:t>
            </w:r>
          </w:p>
        </w:tc>
        <w:tc>
          <w:tcPr>
            <w:tcW w:w="4441" w:type="dxa"/>
            <w:vMerge w:val="restart"/>
            <w:vAlign w:val="center"/>
          </w:tcPr>
          <w:p w:rsidR="000E61DE" w:rsidRPr="004B7ABD" w:rsidRDefault="000E61DE" w:rsidP="000E61DE">
            <w:pPr>
              <w:spacing w:line="276" w:lineRule="auto"/>
              <w:rPr>
                <w:sz w:val="22"/>
                <w:szCs w:val="22"/>
              </w:rPr>
            </w:pPr>
            <w:r w:rsidRPr="004B7ABD">
              <w:rPr>
                <w:sz w:val="22"/>
                <w:szCs w:val="22"/>
              </w:rPr>
              <w:t>Выступление на конференциях, семинарах и т.д.</w:t>
            </w:r>
          </w:p>
        </w:tc>
        <w:tc>
          <w:tcPr>
            <w:tcW w:w="3634" w:type="dxa"/>
          </w:tcPr>
          <w:p w:rsidR="000E61DE" w:rsidRPr="00657256" w:rsidRDefault="000E61DE" w:rsidP="000E61DE">
            <w:pPr>
              <w:spacing w:line="276" w:lineRule="auto"/>
              <w:rPr>
                <w:sz w:val="22"/>
                <w:szCs w:val="22"/>
              </w:rPr>
            </w:pPr>
            <w:r w:rsidRPr="00657256">
              <w:rPr>
                <w:sz w:val="22"/>
                <w:szCs w:val="22"/>
              </w:rPr>
              <w:t>Межмуниципальный уровень (приказ регионального оператора)</w:t>
            </w:r>
          </w:p>
        </w:tc>
        <w:tc>
          <w:tcPr>
            <w:tcW w:w="1638" w:type="dxa"/>
            <w:vAlign w:val="center"/>
          </w:tcPr>
          <w:p w:rsidR="000E61DE" w:rsidRPr="004B7ABD" w:rsidRDefault="000E61DE" w:rsidP="000E61DE">
            <w:pPr>
              <w:spacing w:line="276" w:lineRule="auto"/>
              <w:rPr>
                <w:sz w:val="22"/>
                <w:szCs w:val="22"/>
              </w:rPr>
            </w:pPr>
            <w:r w:rsidRPr="004B7ABD">
              <w:rPr>
                <w:sz w:val="22"/>
                <w:szCs w:val="22"/>
              </w:rPr>
              <w:t xml:space="preserve">2 000 </w:t>
            </w:r>
          </w:p>
        </w:tc>
      </w:tr>
      <w:tr w:rsidR="000E61DE" w:rsidRPr="004B7ABD" w:rsidTr="000E61DE">
        <w:trPr>
          <w:gridAfter w:val="1"/>
          <w:wAfter w:w="10" w:type="dxa"/>
          <w:jc w:val="center"/>
        </w:trPr>
        <w:tc>
          <w:tcPr>
            <w:tcW w:w="611" w:type="dxa"/>
            <w:vMerge/>
            <w:vAlign w:val="center"/>
          </w:tcPr>
          <w:p w:rsidR="000E61DE" w:rsidRPr="004B7ABD" w:rsidRDefault="000E61DE" w:rsidP="000E61DE">
            <w:pPr>
              <w:spacing w:line="276" w:lineRule="auto"/>
              <w:jc w:val="center"/>
              <w:rPr>
                <w:sz w:val="22"/>
                <w:szCs w:val="22"/>
              </w:rPr>
            </w:pPr>
          </w:p>
        </w:tc>
        <w:tc>
          <w:tcPr>
            <w:tcW w:w="4441" w:type="dxa"/>
            <w:vMerge/>
            <w:vAlign w:val="center"/>
          </w:tcPr>
          <w:p w:rsidR="000E61DE" w:rsidRPr="004B7ABD" w:rsidRDefault="000E61DE" w:rsidP="000E61DE">
            <w:pPr>
              <w:spacing w:line="276" w:lineRule="auto"/>
              <w:rPr>
                <w:sz w:val="22"/>
                <w:szCs w:val="22"/>
              </w:rPr>
            </w:pPr>
          </w:p>
        </w:tc>
        <w:tc>
          <w:tcPr>
            <w:tcW w:w="3634" w:type="dxa"/>
          </w:tcPr>
          <w:p w:rsidR="000E61DE" w:rsidRPr="00657256" w:rsidRDefault="000E61DE" w:rsidP="000E61DE">
            <w:pPr>
              <w:spacing w:line="276" w:lineRule="auto"/>
              <w:rPr>
                <w:sz w:val="22"/>
                <w:szCs w:val="22"/>
              </w:rPr>
            </w:pPr>
            <w:r w:rsidRPr="00657256">
              <w:rPr>
                <w:sz w:val="22"/>
                <w:szCs w:val="22"/>
              </w:rPr>
              <w:t>Региональный уровень (приказ регионального оператора)</w:t>
            </w:r>
          </w:p>
        </w:tc>
        <w:tc>
          <w:tcPr>
            <w:tcW w:w="1638" w:type="dxa"/>
            <w:vAlign w:val="center"/>
          </w:tcPr>
          <w:p w:rsidR="000E61DE" w:rsidRPr="004B7ABD" w:rsidRDefault="000E61DE" w:rsidP="000E61DE">
            <w:pPr>
              <w:spacing w:line="276" w:lineRule="auto"/>
              <w:rPr>
                <w:sz w:val="22"/>
                <w:szCs w:val="22"/>
              </w:rPr>
            </w:pPr>
            <w:r w:rsidRPr="004B7ABD">
              <w:rPr>
                <w:sz w:val="22"/>
                <w:szCs w:val="22"/>
              </w:rPr>
              <w:t xml:space="preserve">3 000 </w:t>
            </w:r>
          </w:p>
        </w:tc>
      </w:tr>
      <w:tr w:rsidR="000E61DE" w:rsidRPr="004B7ABD" w:rsidTr="000E61DE">
        <w:trPr>
          <w:gridAfter w:val="1"/>
          <w:wAfter w:w="10" w:type="dxa"/>
          <w:jc w:val="center"/>
        </w:trPr>
        <w:tc>
          <w:tcPr>
            <w:tcW w:w="611" w:type="dxa"/>
            <w:vMerge/>
            <w:vAlign w:val="center"/>
          </w:tcPr>
          <w:p w:rsidR="000E61DE" w:rsidRPr="004B7ABD" w:rsidRDefault="000E61DE" w:rsidP="000E61DE">
            <w:pPr>
              <w:spacing w:line="276" w:lineRule="auto"/>
              <w:jc w:val="center"/>
              <w:rPr>
                <w:sz w:val="22"/>
                <w:szCs w:val="22"/>
              </w:rPr>
            </w:pPr>
          </w:p>
        </w:tc>
        <w:tc>
          <w:tcPr>
            <w:tcW w:w="4441" w:type="dxa"/>
            <w:vMerge/>
            <w:vAlign w:val="center"/>
          </w:tcPr>
          <w:p w:rsidR="000E61DE" w:rsidRPr="004B7ABD" w:rsidRDefault="000E61DE" w:rsidP="000E61DE">
            <w:pPr>
              <w:spacing w:line="276" w:lineRule="auto"/>
              <w:rPr>
                <w:sz w:val="22"/>
                <w:szCs w:val="22"/>
              </w:rPr>
            </w:pPr>
          </w:p>
        </w:tc>
        <w:tc>
          <w:tcPr>
            <w:tcW w:w="3634" w:type="dxa"/>
          </w:tcPr>
          <w:p w:rsidR="000E61DE" w:rsidRPr="00657256" w:rsidRDefault="000E61DE" w:rsidP="000E61DE">
            <w:pPr>
              <w:spacing w:line="276" w:lineRule="auto"/>
              <w:rPr>
                <w:sz w:val="22"/>
                <w:szCs w:val="22"/>
              </w:rPr>
            </w:pPr>
            <w:r w:rsidRPr="00657256">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638" w:type="dxa"/>
            <w:vAlign w:val="center"/>
          </w:tcPr>
          <w:p w:rsidR="000E61DE" w:rsidRPr="004B7ABD" w:rsidRDefault="000E61DE" w:rsidP="000E61DE">
            <w:pPr>
              <w:spacing w:line="276" w:lineRule="auto"/>
              <w:rPr>
                <w:sz w:val="22"/>
                <w:szCs w:val="22"/>
              </w:rPr>
            </w:pPr>
            <w:r w:rsidRPr="004B7ABD">
              <w:rPr>
                <w:sz w:val="22"/>
                <w:szCs w:val="22"/>
              </w:rPr>
              <w:t>5 000</w:t>
            </w:r>
          </w:p>
        </w:tc>
      </w:tr>
      <w:tr w:rsidR="000E61DE" w:rsidRPr="004B7ABD" w:rsidTr="000E61DE">
        <w:trPr>
          <w:gridAfter w:val="1"/>
          <w:wAfter w:w="10" w:type="dxa"/>
          <w:jc w:val="center"/>
        </w:trPr>
        <w:tc>
          <w:tcPr>
            <w:tcW w:w="611" w:type="dxa"/>
            <w:vMerge w:val="restart"/>
            <w:vAlign w:val="center"/>
          </w:tcPr>
          <w:p w:rsidR="000E61DE" w:rsidRPr="004B7ABD" w:rsidRDefault="000E61DE" w:rsidP="000E61DE">
            <w:pPr>
              <w:spacing w:line="276" w:lineRule="auto"/>
              <w:jc w:val="center"/>
              <w:rPr>
                <w:sz w:val="22"/>
                <w:szCs w:val="22"/>
              </w:rPr>
            </w:pPr>
            <w:r w:rsidRPr="004B7ABD">
              <w:rPr>
                <w:sz w:val="22"/>
                <w:szCs w:val="22"/>
              </w:rPr>
              <w:t>4.</w:t>
            </w:r>
          </w:p>
        </w:tc>
        <w:tc>
          <w:tcPr>
            <w:tcW w:w="4441" w:type="dxa"/>
            <w:vMerge w:val="restart"/>
            <w:vAlign w:val="center"/>
          </w:tcPr>
          <w:p w:rsidR="000E61DE" w:rsidRPr="00657256" w:rsidRDefault="000E61DE" w:rsidP="000E61DE">
            <w:pPr>
              <w:spacing w:line="276" w:lineRule="auto"/>
              <w:rPr>
                <w:sz w:val="22"/>
                <w:szCs w:val="22"/>
              </w:rPr>
            </w:pPr>
            <w:r w:rsidRPr="00657256">
              <w:rPr>
                <w:sz w:val="22"/>
                <w:szCs w:val="22"/>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634" w:type="dxa"/>
          </w:tcPr>
          <w:p w:rsidR="000E61DE" w:rsidRPr="00657256" w:rsidRDefault="000E61DE" w:rsidP="000E61DE">
            <w:pPr>
              <w:spacing w:line="276" w:lineRule="auto"/>
              <w:rPr>
                <w:sz w:val="22"/>
                <w:szCs w:val="22"/>
              </w:rPr>
            </w:pPr>
            <w:r w:rsidRPr="00657256">
              <w:rPr>
                <w:sz w:val="22"/>
                <w:szCs w:val="22"/>
              </w:rPr>
              <w:t>Региональный уровень (приказ регионального оператора конкурса)</w:t>
            </w:r>
          </w:p>
        </w:tc>
        <w:tc>
          <w:tcPr>
            <w:tcW w:w="1638" w:type="dxa"/>
            <w:vAlign w:val="center"/>
          </w:tcPr>
          <w:p w:rsidR="000E61DE" w:rsidRPr="00657256" w:rsidRDefault="000E61DE" w:rsidP="000E61DE">
            <w:pPr>
              <w:spacing w:line="276" w:lineRule="auto"/>
              <w:rPr>
                <w:sz w:val="22"/>
                <w:szCs w:val="22"/>
              </w:rPr>
            </w:pPr>
            <w:r w:rsidRPr="00657256">
              <w:rPr>
                <w:sz w:val="22"/>
                <w:szCs w:val="22"/>
              </w:rPr>
              <w:t xml:space="preserve">10 000 </w:t>
            </w:r>
          </w:p>
        </w:tc>
      </w:tr>
      <w:tr w:rsidR="000E61DE" w:rsidRPr="004B7ABD" w:rsidTr="000E61DE">
        <w:trPr>
          <w:gridAfter w:val="1"/>
          <w:wAfter w:w="10" w:type="dxa"/>
          <w:jc w:val="center"/>
        </w:trPr>
        <w:tc>
          <w:tcPr>
            <w:tcW w:w="611" w:type="dxa"/>
            <w:vMerge/>
            <w:vAlign w:val="center"/>
          </w:tcPr>
          <w:p w:rsidR="000E61DE" w:rsidRPr="004B7ABD" w:rsidRDefault="000E61DE" w:rsidP="000E61DE">
            <w:pPr>
              <w:spacing w:line="276" w:lineRule="auto"/>
              <w:jc w:val="center"/>
              <w:rPr>
                <w:sz w:val="22"/>
                <w:szCs w:val="22"/>
              </w:rPr>
            </w:pPr>
          </w:p>
        </w:tc>
        <w:tc>
          <w:tcPr>
            <w:tcW w:w="4441" w:type="dxa"/>
            <w:vMerge/>
            <w:vAlign w:val="center"/>
          </w:tcPr>
          <w:p w:rsidR="000E61DE" w:rsidRPr="004B7ABD" w:rsidRDefault="000E61DE" w:rsidP="000E61DE">
            <w:pPr>
              <w:spacing w:line="276" w:lineRule="auto"/>
              <w:rPr>
                <w:sz w:val="22"/>
                <w:szCs w:val="22"/>
              </w:rPr>
            </w:pPr>
          </w:p>
        </w:tc>
        <w:tc>
          <w:tcPr>
            <w:tcW w:w="3634" w:type="dxa"/>
          </w:tcPr>
          <w:p w:rsidR="000E61DE" w:rsidRPr="004B7ABD" w:rsidRDefault="000E61DE" w:rsidP="000E61DE">
            <w:pPr>
              <w:spacing w:line="276" w:lineRule="auto"/>
              <w:rPr>
                <w:sz w:val="22"/>
                <w:szCs w:val="22"/>
              </w:rPr>
            </w:pPr>
            <w:r w:rsidRPr="00657256">
              <w:rPr>
                <w:sz w:val="22"/>
                <w:szCs w:val="22"/>
              </w:rPr>
              <w:t>Всероссийский уровень (приказ министерства образования Воронежской области)</w:t>
            </w:r>
          </w:p>
        </w:tc>
        <w:tc>
          <w:tcPr>
            <w:tcW w:w="1638" w:type="dxa"/>
            <w:vAlign w:val="center"/>
          </w:tcPr>
          <w:p w:rsidR="000E61DE" w:rsidRPr="004B7ABD" w:rsidRDefault="000E61DE" w:rsidP="000E61DE">
            <w:pPr>
              <w:spacing w:line="276" w:lineRule="auto"/>
              <w:rPr>
                <w:sz w:val="22"/>
                <w:szCs w:val="22"/>
              </w:rPr>
            </w:pPr>
            <w:r w:rsidRPr="00657256">
              <w:rPr>
                <w:sz w:val="22"/>
                <w:szCs w:val="22"/>
              </w:rPr>
              <w:t xml:space="preserve">20 000 </w:t>
            </w:r>
          </w:p>
        </w:tc>
      </w:tr>
      <w:tr w:rsidR="000E61DE" w:rsidRPr="004B7ABD" w:rsidTr="000E61DE">
        <w:trPr>
          <w:gridAfter w:val="1"/>
          <w:wAfter w:w="10" w:type="dxa"/>
          <w:jc w:val="center"/>
        </w:trPr>
        <w:tc>
          <w:tcPr>
            <w:tcW w:w="611" w:type="dxa"/>
            <w:tcBorders>
              <w:bottom w:val="single" w:sz="4" w:space="0" w:color="auto"/>
            </w:tcBorders>
            <w:vAlign w:val="center"/>
          </w:tcPr>
          <w:p w:rsidR="000E61DE" w:rsidRPr="004B7ABD" w:rsidRDefault="000E61DE" w:rsidP="000E61DE">
            <w:pPr>
              <w:spacing w:line="276" w:lineRule="auto"/>
              <w:jc w:val="center"/>
              <w:rPr>
                <w:sz w:val="22"/>
                <w:szCs w:val="22"/>
              </w:rPr>
            </w:pPr>
            <w:r w:rsidRPr="004B7ABD">
              <w:rPr>
                <w:sz w:val="22"/>
                <w:szCs w:val="22"/>
              </w:rPr>
              <w:t>5.</w:t>
            </w:r>
          </w:p>
        </w:tc>
        <w:tc>
          <w:tcPr>
            <w:tcW w:w="4441" w:type="dxa"/>
            <w:tcBorders>
              <w:bottom w:val="single" w:sz="4" w:space="0" w:color="auto"/>
            </w:tcBorders>
            <w:vAlign w:val="center"/>
          </w:tcPr>
          <w:p w:rsidR="000E61DE" w:rsidRPr="00657256" w:rsidRDefault="000E61DE" w:rsidP="000E61DE">
            <w:pPr>
              <w:spacing w:line="276" w:lineRule="auto"/>
              <w:rPr>
                <w:sz w:val="22"/>
                <w:szCs w:val="22"/>
              </w:rPr>
            </w:pPr>
            <w:r w:rsidRPr="00657256">
              <w:rPr>
                <w:sz w:val="22"/>
                <w:szCs w:val="22"/>
              </w:rPr>
              <w:t xml:space="preserve">Работа в составе проектных/рабочих групп, в </w:t>
            </w:r>
            <w:proofErr w:type="spellStart"/>
            <w:r w:rsidRPr="00657256">
              <w:rPr>
                <w:sz w:val="22"/>
                <w:szCs w:val="22"/>
              </w:rPr>
              <w:t>т.ч</w:t>
            </w:r>
            <w:proofErr w:type="spellEnd"/>
            <w:r w:rsidRPr="00657256">
              <w:rPr>
                <w:sz w:val="22"/>
                <w:szCs w:val="22"/>
              </w:rPr>
              <w:t>. по разработке и</w:t>
            </w:r>
            <w:r w:rsidR="0033323E">
              <w:rPr>
                <w:sz w:val="22"/>
                <w:szCs w:val="22"/>
              </w:rPr>
              <w:t>нформационно-</w:t>
            </w:r>
            <w:r w:rsidRPr="00657256">
              <w:rPr>
                <w:sz w:val="22"/>
                <w:szCs w:val="22"/>
              </w:rPr>
              <w:t>методических материалов</w:t>
            </w:r>
          </w:p>
        </w:tc>
        <w:tc>
          <w:tcPr>
            <w:tcW w:w="3634" w:type="dxa"/>
            <w:tcBorders>
              <w:bottom w:val="single" w:sz="4" w:space="0" w:color="auto"/>
            </w:tcBorders>
            <w:vAlign w:val="center"/>
          </w:tcPr>
          <w:p w:rsidR="000E61DE" w:rsidRPr="00657256" w:rsidRDefault="000E61DE" w:rsidP="000E61DE">
            <w:pPr>
              <w:spacing w:line="276" w:lineRule="auto"/>
              <w:rPr>
                <w:sz w:val="22"/>
                <w:szCs w:val="22"/>
              </w:rPr>
            </w:pPr>
            <w:r w:rsidRPr="00657256">
              <w:rPr>
                <w:sz w:val="22"/>
                <w:szCs w:val="22"/>
              </w:rPr>
              <w:t xml:space="preserve">Приказ регионального оператора </w:t>
            </w:r>
          </w:p>
        </w:tc>
        <w:tc>
          <w:tcPr>
            <w:tcW w:w="1638" w:type="dxa"/>
            <w:tcBorders>
              <w:bottom w:val="single" w:sz="4" w:space="0" w:color="auto"/>
            </w:tcBorders>
            <w:vAlign w:val="center"/>
          </w:tcPr>
          <w:p w:rsidR="000E61DE" w:rsidRPr="004B7ABD" w:rsidRDefault="000E61DE" w:rsidP="000E61DE">
            <w:pPr>
              <w:spacing w:line="276" w:lineRule="auto"/>
              <w:rPr>
                <w:sz w:val="22"/>
                <w:szCs w:val="22"/>
              </w:rPr>
            </w:pPr>
            <w:r w:rsidRPr="004B7ABD">
              <w:rPr>
                <w:sz w:val="22"/>
                <w:szCs w:val="22"/>
              </w:rPr>
              <w:t>4 000</w:t>
            </w:r>
          </w:p>
        </w:tc>
      </w:tr>
      <w:tr w:rsidR="00D94052" w:rsidRPr="004B7ABD" w:rsidTr="000E61DE">
        <w:trPr>
          <w:gridAfter w:val="1"/>
          <w:wAfter w:w="10" w:type="dxa"/>
          <w:jc w:val="center"/>
        </w:trPr>
        <w:tc>
          <w:tcPr>
            <w:tcW w:w="611" w:type="dxa"/>
            <w:vAlign w:val="center"/>
          </w:tcPr>
          <w:p w:rsidR="00D94052" w:rsidRPr="00657256" w:rsidRDefault="00D94052" w:rsidP="00D94052">
            <w:pPr>
              <w:spacing w:line="276" w:lineRule="auto"/>
              <w:jc w:val="center"/>
              <w:rPr>
                <w:sz w:val="22"/>
                <w:szCs w:val="22"/>
              </w:rPr>
            </w:pPr>
            <w:r w:rsidRPr="00657256">
              <w:rPr>
                <w:sz w:val="22"/>
                <w:szCs w:val="22"/>
              </w:rPr>
              <w:t>6.</w:t>
            </w:r>
          </w:p>
        </w:tc>
        <w:tc>
          <w:tcPr>
            <w:tcW w:w="4441" w:type="dxa"/>
            <w:vAlign w:val="center"/>
          </w:tcPr>
          <w:p w:rsidR="00D94052" w:rsidRPr="00657256" w:rsidRDefault="00D94052" w:rsidP="00D94052">
            <w:pPr>
              <w:spacing w:line="276" w:lineRule="auto"/>
              <w:rPr>
                <w:sz w:val="22"/>
                <w:szCs w:val="22"/>
              </w:rPr>
            </w:pPr>
            <w:r w:rsidRPr="00657256">
              <w:rPr>
                <w:sz w:val="22"/>
                <w:szCs w:val="22"/>
              </w:rPr>
              <w:t>Руководство профессиональными сообществами:</w:t>
            </w:r>
          </w:p>
        </w:tc>
        <w:tc>
          <w:tcPr>
            <w:tcW w:w="3634" w:type="dxa"/>
          </w:tcPr>
          <w:p w:rsidR="00D94052" w:rsidRPr="004B7ABD" w:rsidRDefault="00D94052" w:rsidP="00D94052">
            <w:pPr>
              <w:spacing w:line="276" w:lineRule="auto"/>
              <w:rPr>
                <w:sz w:val="22"/>
                <w:szCs w:val="22"/>
              </w:rPr>
            </w:pPr>
          </w:p>
        </w:tc>
        <w:tc>
          <w:tcPr>
            <w:tcW w:w="1638" w:type="dxa"/>
            <w:vAlign w:val="center"/>
          </w:tcPr>
          <w:p w:rsidR="00D94052" w:rsidRPr="004B7ABD" w:rsidRDefault="00D94052" w:rsidP="00D94052">
            <w:pPr>
              <w:spacing w:line="276" w:lineRule="auto"/>
              <w:rPr>
                <w:sz w:val="22"/>
                <w:szCs w:val="22"/>
              </w:rPr>
            </w:pPr>
          </w:p>
        </w:tc>
      </w:tr>
      <w:tr w:rsidR="00D94052" w:rsidRPr="004B7ABD" w:rsidTr="000E61DE">
        <w:trPr>
          <w:gridAfter w:val="1"/>
          <w:wAfter w:w="10" w:type="dxa"/>
          <w:jc w:val="center"/>
        </w:trPr>
        <w:tc>
          <w:tcPr>
            <w:tcW w:w="611" w:type="dxa"/>
            <w:vAlign w:val="center"/>
          </w:tcPr>
          <w:p w:rsidR="00D94052" w:rsidRPr="00657256" w:rsidRDefault="00D94052" w:rsidP="00D94052">
            <w:pPr>
              <w:spacing w:line="276" w:lineRule="auto"/>
              <w:jc w:val="center"/>
              <w:rPr>
                <w:sz w:val="22"/>
                <w:szCs w:val="22"/>
              </w:rPr>
            </w:pPr>
            <w:r w:rsidRPr="00657256">
              <w:rPr>
                <w:sz w:val="22"/>
                <w:szCs w:val="22"/>
              </w:rPr>
              <w:t>6.1.</w:t>
            </w:r>
          </w:p>
        </w:tc>
        <w:tc>
          <w:tcPr>
            <w:tcW w:w="4441" w:type="dxa"/>
            <w:vAlign w:val="center"/>
          </w:tcPr>
          <w:p w:rsidR="00D94052" w:rsidRPr="00657256" w:rsidRDefault="00D94052" w:rsidP="00D94052">
            <w:pPr>
              <w:spacing w:line="276" w:lineRule="auto"/>
              <w:rPr>
                <w:sz w:val="22"/>
                <w:szCs w:val="22"/>
              </w:rPr>
            </w:pPr>
            <w:r w:rsidRPr="00657256">
              <w:rPr>
                <w:sz w:val="22"/>
                <w:szCs w:val="22"/>
              </w:rPr>
              <w:t xml:space="preserve">региональным профессиональным сообществом педагогов </w:t>
            </w:r>
          </w:p>
        </w:tc>
        <w:tc>
          <w:tcPr>
            <w:tcW w:w="3634" w:type="dxa"/>
          </w:tcPr>
          <w:p w:rsidR="00D94052" w:rsidRPr="00657256" w:rsidRDefault="00D94052" w:rsidP="00D94052">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D94052" w:rsidRPr="00657256" w:rsidRDefault="00D94052" w:rsidP="00D94052">
            <w:pPr>
              <w:spacing w:line="276" w:lineRule="auto"/>
              <w:rPr>
                <w:sz w:val="22"/>
                <w:szCs w:val="22"/>
              </w:rPr>
            </w:pPr>
            <w:r w:rsidRPr="00657256">
              <w:rPr>
                <w:sz w:val="22"/>
                <w:szCs w:val="22"/>
              </w:rPr>
              <w:t>4000</w:t>
            </w:r>
          </w:p>
          <w:p w:rsidR="00D94052" w:rsidRPr="00657256" w:rsidRDefault="00D94052" w:rsidP="00D94052">
            <w:pPr>
              <w:spacing w:line="276" w:lineRule="auto"/>
              <w:rPr>
                <w:sz w:val="22"/>
                <w:szCs w:val="22"/>
              </w:rPr>
            </w:pPr>
            <w:r w:rsidRPr="00657256">
              <w:rPr>
                <w:sz w:val="22"/>
                <w:szCs w:val="22"/>
              </w:rPr>
              <w:t>ежемесячно</w:t>
            </w:r>
          </w:p>
        </w:tc>
      </w:tr>
      <w:tr w:rsidR="00D94052" w:rsidRPr="004B7ABD" w:rsidTr="000E61DE">
        <w:trPr>
          <w:gridAfter w:val="1"/>
          <w:wAfter w:w="10" w:type="dxa"/>
          <w:jc w:val="center"/>
        </w:trPr>
        <w:tc>
          <w:tcPr>
            <w:tcW w:w="611" w:type="dxa"/>
            <w:vAlign w:val="center"/>
          </w:tcPr>
          <w:p w:rsidR="00D94052" w:rsidRPr="00657256" w:rsidRDefault="00D94052" w:rsidP="00D94052">
            <w:pPr>
              <w:spacing w:line="276" w:lineRule="auto"/>
              <w:jc w:val="center"/>
              <w:rPr>
                <w:sz w:val="22"/>
                <w:szCs w:val="22"/>
              </w:rPr>
            </w:pPr>
            <w:r w:rsidRPr="00657256">
              <w:rPr>
                <w:sz w:val="22"/>
                <w:szCs w:val="22"/>
              </w:rPr>
              <w:t>6.2</w:t>
            </w:r>
          </w:p>
        </w:tc>
        <w:tc>
          <w:tcPr>
            <w:tcW w:w="4441" w:type="dxa"/>
            <w:vAlign w:val="center"/>
          </w:tcPr>
          <w:p w:rsidR="00D94052" w:rsidRPr="00657256" w:rsidRDefault="00D94052" w:rsidP="00D94052">
            <w:pPr>
              <w:spacing w:line="276" w:lineRule="auto"/>
              <w:rPr>
                <w:sz w:val="22"/>
                <w:szCs w:val="22"/>
              </w:rPr>
            </w:pPr>
            <w:r w:rsidRPr="00657256">
              <w:rPr>
                <w:sz w:val="22"/>
                <w:szCs w:val="22"/>
              </w:rPr>
              <w:t xml:space="preserve">межмуниципальным методическим объединением </w:t>
            </w:r>
          </w:p>
        </w:tc>
        <w:tc>
          <w:tcPr>
            <w:tcW w:w="3634" w:type="dxa"/>
          </w:tcPr>
          <w:p w:rsidR="00D94052" w:rsidRPr="00657256" w:rsidRDefault="00D94052" w:rsidP="00D94052">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D94052" w:rsidRPr="00657256" w:rsidRDefault="00D94052" w:rsidP="00D94052">
            <w:pPr>
              <w:spacing w:line="276" w:lineRule="auto"/>
              <w:rPr>
                <w:sz w:val="22"/>
                <w:szCs w:val="22"/>
              </w:rPr>
            </w:pPr>
            <w:r w:rsidRPr="00657256">
              <w:rPr>
                <w:sz w:val="22"/>
                <w:szCs w:val="22"/>
              </w:rPr>
              <w:t>2 000 ежемесячно</w:t>
            </w:r>
          </w:p>
        </w:tc>
      </w:tr>
      <w:tr w:rsidR="00D94052" w:rsidRPr="004B7ABD" w:rsidTr="000E61DE">
        <w:trPr>
          <w:gridAfter w:val="1"/>
          <w:wAfter w:w="10" w:type="dxa"/>
          <w:jc w:val="center"/>
        </w:trPr>
        <w:tc>
          <w:tcPr>
            <w:tcW w:w="611" w:type="dxa"/>
            <w:vAlign w:val="center"/>
          </w:tcPr>
          <w:p w:rsidR="00D94052" w:rsidRPr="00657256" w:rsidRDefault="00D94052" w:rsidP="00D94052">
            <w:pPr>
              <w:spacing w:line="276" w:lineRule="auto"/>
              <w:jc w:val="center"/>
              <w:rPr>
                <w:sz w:val="22"/>
                <w:szCs w:val="22"/>
              </w:rPr>
            </w:pPr>
            <w:r w:rsidRPr="00657256">
              <w:rPr>
                <w:sz w:val="22"/>
                <w:szCs w:val="22"/>
              </w:rPr>
              <w:t>6.3.</w:t>
            </w:r>
          </w:p>
        </w:tc>
        <w:tc>
          <w:tcPr>
            <w:tcW w:w="4441" w:type="dxa"/>
            <w:vAlign w:val="center"/>
          </w:tcPr>
          <w:p w:rsidR="00D94052" w:rsidRPr="00657256" w:rsidRDefault="00D94052" w:rsidP="00D94052">
            <w:pPr>
              <w:spacing w:line="276" w:lineRule="auto"/>
              <w:rPr>
                <w:sz w:val="22"/>
                <w:szCs w:val="22"/>
              </w:rPr>
            </w:pPr>
            <w:r w:rsidRPr="00657256">
              <w:rPr>
                <w:sz w:val="22"/>
                <w:szCs w:val="22"/>
              </w:rPr>
              <w:t>районным методическим объединением (РМО)</w:t>
            </w:r>
          </w:p>
        </w:tc>
        <w:tc>
          <w:tcPr>
            <w:tcW w:w="3634" w:type="dxa"/>
          </w:tcPr>
          <w:p w:rsidR="00D94052" w:rsidRPr="00657256" w:rsidRDefault="00D94052" w:rsidP="00D94052">
            <w:pPr>
              <w:spacing w:line="276" w:lineRule="auto"/>
              <w:rPr>
                <w:sz w:val="22"/>
                <w:szCs w:val="22"/>
              </w:rPr>
            </w:pPr>
            <w:r w:rsidRPr="00657256">
              <w:rPr>
                <w:sz w:val="22"/>
                <w:szCs w:val="22"/>
              </w:rPr>
              <w:t xml:space="preserve">Приказ органа местного самоуправления, осуществляющего управление в сфере образования </w:t>
            </w:r>
          </w:p>
        </w:tc>
        <w:tc>
          <w:tcPr>
            <w:tcW w:w="1638" w:type="dxa"/>
            <w:vAlign w:val="center"/>
          </w:tcPr>
          <w:p w:rsidR="00D94052" w:rsidRPr="00657256" w:rsidRDefault="00D94052" w:rsidP="00D94052">
            <w:pPr>
              <w:spacing w:line="276" w:lineRule="auto"/>
              <w:rPr>
                <w:sz w:val="22"/>
                <w:szCs w:val="22"/>
              </w:rPr>
            </w:pPr>
            <w:r w:rsidRPr="00657256">
              <w:rPr>
                <w:sz w:val="22"/>
                <w:szCs w:val="22"/>
              </w:rPr>
              <w:t>1 000 ежемесячно</w:t>
            </w:r>
          </w:p>
        </w:tc>
      </w:tr>
    </w:tbl>
    <w:p w:rsidR="00C92A0F" w:rsidRPr="004B7ABD" w:rsidRDefault="00C92A0F" w:rsidP="00C92A0F">
      <w:pPr>
        <w:spacing w:line="360" w:lineRule="auto"/>
        <w:ind w:firstLine="851"/>
        <w:jc w:val="right"/>
        <w:rPr>
          <w:sz w:val="28"/>
          <w:szCs w:val="28"/>
        </w:rPr>
      </w:pPr>
    </w:p>
    <w:p w:rsidR="00C92A0F" w:rsidRPr="004B7ABD" w:rsidRDefault="004D5BE1" w:rsidP="00C92A0F">
      <w:pPr>
        <w:spacing w:line="360" w:lineRule="auto"/>
        <w:ind w:firstLine="851"/>
        <w:jc w:val="both"/>
        <w:rPr>
          <w:sz w:val="28"/>
          <w:szCs w:val="28"/>
        </w:rPr>
      </w:pPr>
      <w:r>
        <w:rPr>
          <w:sz w:val="28"/>
          <w:szCs w:val="28"/>
        </w:rPr>
        <w:t>7</w:t>
      </w:r>
      <w:r w:rsidR="00C92A0F" w:rsidRPr="004B7ABD">
        <w:rPr>
          <w:sz w:val="28"/>
          <w:szCs w:val="28"/>
        </w:rPr>
        <w:t>.</w:t>
      </w:r>
      <w:r w:rsidR="00915804">
        <w:rPr>
          <w:sz w:val="28"/>
          <w:szCs w:val="28"/>
        </w:rPr>
        <w:t>10</w:t>
      </w:r>
      <w:r w:rsidR="00C92A0F" w:rsidRPr="004B7ABD">
        <w:rPr>
          <w:sz w:val="28"/>
          <w:szCs w:val="28"/>
        </w:rPr>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830AB9" w:rsidRPr="004B7ABD" w:rsidRDefault="00830AB9" w:rsidP="00C92A0F">
      <w:pPr>
        <w:spacing w:after="288"/>
        <w:ind w:firstLine="900"/>
        <w:jc w:val="center"/>
        <w:rPr>
          <w:b/>
          <w:bCs/>
          <w:sz w:val="28"/>
          <w:szCs w:val="28"/>
        </w:rPr>
      </w:pPr>
    </w:p>
    <w:p w:rsidR="00C92A0F" w:rsidRPr="004B7ABD" w:rsidRDefault="004D5BE1" w:rsidP="00C92A0F">
      <w:pPr>
        <w:spacing w:after="288"/>
        <w:ind w:firstLine="900"/>
        <w:jc w:val="center"/>
        <w:rPr>
          <w:sz w:val="28"/>
          <w:szCs w:val="28"/>
        </w:rPr>
      </w:pPr>
      <w:r>
        <w:rPr>
          <w:b/>
          <w:bCs/>
          <w:sz w:val="28"/>
          <w:szCs w:val="28"/>
        </w:rPr>
        <w:t>8</w:t>
      </w:r>
      <w:r w:rsidR="00C92A0F" w:rsidRPr="004B7ABD">
        <w:rPr>
          <w:b/>
          <w:bCs/>
          <w:sz w:val="28"/>
          <w:szCs w:val="28"/>
        </w:rPr>
        <w:t>. Стимулирующие выплаты</w:t>
      </w:r>
    </w:p>
    <w:p w:rsidR="00647E49" w:rsidRDefault="004D5BE1" w:rsidP="00C92A0F">
      <w:pPr>
        <w:widowControl w:val="0"/>
        <w:autoSpaceDE w:val="0"/>
        <w:spacing w:line="360" w:lineRule="auto"/>
        <w:ind w:firstLine="851"/>
        <w:jc w:val="both"/>
        <w:rPr>
          <w:sz w:val="28"/>
          <w:szCs w:val="28"/>
        </w:rPr>
      </w:pPr>
      <w:r>
        <w:rPr>
          <w:sz w:val="28"/>
          <w:szCs w:val="28"/>
        </w:rPr>
        <w:t>8</w:t>
      </w:r>
      <w:r w:rsidR="00664219">
        <w:rPr>
          <w:sz w:val="28"/>
          <w:szCs w:val="28"/>
        </w:rPr>
        <w:t xml:space="preserve">.1 </w:t>
      </w:r>
      <w:r w:rsidR="0025755E">
        <w:rPr>
          <w:sz w:val="28"/>
          <w:szCs w:val="28"/>
        </w:rPr>
        <w:t xml:space="preserve">В целях поощрения работников организации (за исключением </w:t>
      </w:r>
      <w:r w:rsidR="00B329AE">
        <w:rPr>
          <w:sz w:val="28"/>
          <w:szCs w:val="28"/>
        </w:rPr>
        <w:t>руководителя</w:t>
      </w:r>
      <w:r w:rsidR="0025755E">
        <w:rPr>
          <w:sz w:val="28"/>
          <w:szCs w:val="28"/>
        </w:rPr>
        <w:t>) за выполненную работу устанавливаются с</w:t>
      </w:r>
      <w:r w:rsidR="00647E49">
        <w:rPr>
          <w:sz w:val="28"/>
          <w:szCs w:val="28"/>
        </w:rPr>
        <w:t>тимулирующие выплат</w:t>
      </w:r>
      <w:r w:rsidR="0025755E">
        <w:rPr>
          <w:sz w:val="28"/>
          <w:szCs w:val="28"/>
        </w:rPr>
        <w:t xml:space="preserve">ы, которые </w:t>
      </w:r>
      <w:r w:rsidR="00647E49">
        <w:rPr>
          <w:sz w:val="28"/>
          <w:szCs w:val="28"/>
        </w:rPr>
        <w:t>рассч</w:t>
      </w:r>
      <w:r w:rsidR="0025755E">
        <w:rPr>
          <w:sz w:val="28"/>
          <w:szCs w:val="28"/>
        </w:rPr>
        <w:t>итываются по следующей формуле:</w:t>
      </w:r>
    </w:p>
    <w:p w:rsidR="0025755E" w:rsidRDefault="0025755E" w:rsidP="00C92A0F">
      <w:pPr>
        <w:widowControl w:val="0"/>
        <w:autoSpaceDE w:val="0"/>
        <w:spacing w:line="360" w:lineRule="auto"/>
        <w:ind w:firstLine="851"/>
        <w:jc w:val="both"/>
        <w:rPr>
          <w:sz w:val="28"/>
          <w:szCs w:val="28"/>
        </w:rPr>
      </w:pPr>
      <w:r>
        <w:rPr>
          <w:sz w:val="28"/>
          <w:szCs w:val="28"/>
        </w:rPr>
        <w:t>С=</w:t>
      </w:r>
      <w:proofErr w:type="spellStart"/>
      <w:r>
        <w:rPr>
          <w:sz w:val="28"/>
          <w:szCs w:val="28"/>
        </w:rPr>
        <w:t>С</w:t>
      </w:r>
      <w:r>
        <w:rPr>
          <w:sz w:val="28"/>
          <w:szCs w:val="28"/>
          <w:vertAlign w:val="subscript"/>
        </w:rPr>
        <w:t>т</w:t>
      </w:r>
      <w:proofErr w:type="spellEnd"/>
      <w:r>
        <w:rPr>
          <w:sz w:val="28"/>
          <w:szCs w:val="28"/>
          <w:vertAlign w:val="subscript"/>
        </w:rPr>
        <w:t xml:space="preserve"> </w:t>
      </w:r>
      <w:r>
        <w:rPr>
          <w:sz w:val="28"/>
          <w:szCs w:val="28"/>
        </w:rPr>
        <w:t>+</w:t>
      </w:r>
      <w:proofErr w:type="gramStart"/>
      <w:r>
        <w:rPr>
          <w:sz w:val="28"/>
          <w:szCs w:val="28"/>
        </w:rPr>
        <w:t>С</w:t>
      </w:r>
      <w:r>
        <w:rPr>
          <w:sz w:val="28"/>
          <w:szCs w:val="28"/>
          <w:vertAlign w:val="subscript"/>
        </w:rPr>
        <w:t>р</w:t>
      </w:r>
      <w:r>
        <w:rPr>
          <w:sz w:val="28"/>
          <w:szCs w:val="28"/>
        </w:rPr>
        <w:t xml:space="preserve"> ,</w:t>
      </w:r>
      <w:proofErr w:type="gramEnd"/>
      <w:r>
        <w:rPr>
          <w:sz w:val="28"/>
          <w:szCs w:val="28"/>
        </w:rPr>
        <w:t xml:space="preserve"> где</w:t>
      </w:r>
    </w:p>
    <w:p w:rsidR="0025755E" w:rsidRDefault="0025755E" w:rsidP="00C92A0F">
      <w:pPr>
        <w:widowControl w:val="0"/>
        <w:autoSpaceDE w:val="0"/>
        <w:spacing w:line="360" w:lineRule="auto"/>
        <w:ind w:firstLine="851"/>
        <w:jc w:val="both"/>
        <w:rPr>
          <w:sz w:val="28"/>
          <w:szCs w:val="28"/>
        </w:rPr>
      </w:pPr>
      <w:proofErr w:type="spellStart"/>
      <w:r>
        <w:rPr>
          <w:sz w:val="28"/>
          <w:szCs w:val="28"/>
        </w:rPr>
        <w:t>С</w:t>
      </w:r>
      <w:r>
        <w:rPr>
          <w:sz w:val="28"/>
          <w:szCs w:val="28"/>
          <w:vertAlign w:val="subscript"/>
        </w:rPr>
        <w:t>т</w:t>
      </w:r>
      <w:proofErr w:type="spellEnd"/>
      <w:r>
        <w:rPr>
          <w:sz w:val="28"/>
          <w:szCs w:val="28"/>
        </w:rPr>
        <w:t xml:space="preserve"> – стимулирующие выплаты постоянного характера и учитываемые при расчете тарификации</w:t>
      </w:r>
      <w:r w:rsidR="0054593E">
        <w:rPr>
          <w:sz w:val="28"/>
          <w:szCs w:val="28"/>
        </w:rPr>
        <w:t xml:space="preserve"> (таблица 5)</w:t>
      </w:r>
      <w:r>
        <w:rPr>
          <w:sz w:val="28"/>
          <w:szCs w:val="28"/>
        </w:rPr>
        <w:t>;</w:t>
      </w:r>
    </w:p>
    <w:p w:rsidR="0025755E" w:rsidRPr="0025755E" w:rsidRDefault="0025755E" w:rsidP="00C92A0F">
      <w:pPr>
        <w:widowControl w:val="0"/>
        <w:autoSpaceDE w:val="0"/>
        <w:spacing w:line="360" w:lineRule="auto"/>
        <w:ind w:firstLine="851"/>
        <w:jc w:val="both"/>
        <w:rPr>
          <w:sz w:val="28"/>
          <w:szCs w:val="28"/>
        </w:rPr>
      </w:pPr>
      <w:r>
        <w:rPr>
          <w:sz w:val="28"/>
          <w:szCs w:val="28"/>
        </w:rPr>
        <w:t>С</w:t>
      </w:r>
      <w:r>
        <w:rPr>
          <w:sz w:val="28"/>
          <w:szCs w:val="28"/>
          <w:vertAlign w:val="subscript"/>
        </w:rPr>
        <w:t xml:space="preserve">р </w:t>
      </w:r>
      <w:r>
        <w:rPr>
          <w:sz w:val="28"/>
          <w:szCs w:val="28"/>
        </w:rPr>
        <w:t>– стимулирующие выплаты по результатам (итогам) работы.</w:t>
      </w:r>
    </w:p>
    <w:p w:rsidR="00932C6E" w:rsidRDefault="00647E49" w:rsidP="00C92A0F">
      <w:pPr>
        <w:widowControl w:val="0"/>
        <w:autoSpaceDE w:val="0"/>
        <w:spacing w:line="360" w:lineRule="auto"/>
        <w:ind w:firstLine="851"/>
        <w:jc w:val="both"/>
        <w:rPr>
          <w:sz w:val="28"/>
          <w:szCs w:val="28"/>
        </w:rPr>
      </w:pPr>
      <w:r>
        <w:rPr>
          <w:sz w:val="28"/>
          <w:szCs w:val="28"/>
        </w:rPr>
        <w:t xml:space="preserve"> </w:t>
      </w:r>
      <w:r w:rsidR="00B870FE">
        <w:rPr>
          <w:sz w:val="28"/>
          <w:szCs w:val="28"/>
        </w:rPr>
        <w:t>Сумма</w:t>
      </w:r>
      <w:r w:rsidR="0025755E">
        <w:rPr>
          <w:sz w:val="28"/>
          <w:szCs w:val="28"/>
        </w:rPr>
        <w:t xml:space="preserve"> выплат постоянного характера рассчитывается по следующей формуле:</w:t>
      </w:r>
    </w:p>
    <w:p w:rsidR="0025755E" w:rsidRDefault="00CC4196" w:rsidP="00C92A0F">
      <w:pPr>
        <w:widowControl w:val="0"/>
        <w:autoSpaceDE w:val="0"/>
        <w:spacing w:line="360" w:lineRule="auto"/>
        <w:ind w:firstLine="851"/>
        <w:jc w:val="both"/>
        <w:rPr>
          <w:sz w:val="28"/>
          <w:szCs w:val="28"/>
        </w:rPr>
      </w:p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Од×25%×фч</m:t>
            </m:r>
          </m:num>
          <m:den>
            <m:r>
              <w:rPr>
                <w:rFonts w:ascii="Cambria Math" w:hAnsi="Cambria Math"/>
                <w:sz w:val="28"/>
                <w:szCs w:val="28"/>
              </w:rPr>
              <m:t>нч</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r>
                  <w:rPr>
                    <w:rFonts w:ascii="Cambria Math" w:hAnsi="Cambria Math"/>
                    <w:sz w:val="28"/>
                    <w:szCs w:val="28"/>
                    <w:lang w:val="en-US"/>
                  </w:rPr>
                  <m:t>n</m:t>
                </m:r>
              </m:sub>
            </m:sSub>
            <m:r>
              <w:rPr>
                <w:rFonts w:ascii="Cambria Math" w:hAnsi="Cambria Math"/>
                <w:sz w:val="28"/>
                <w:szCs w:val="28"/>
              </w:rPr>
              <m:t>)×фч</m:t>
            </m:r>
          </m:num>
          <m:den>
            <m:r>
              <w:rPr>
                <w:rFonts w:ascii="Cambria Math" w:hAnsi="Cambria Math"/>
                <w:sz w:val="28"/>
                <w:szCs w:val="28"/>
              </w:rPr>
              <m:t>нч</m:t>
            </m:r>
          </m:den>
        </m:f>
      </m:oMath>
      <w:r w:rsidR="00F87686">
        <w:rPr>
          <w:sz w:val="28"/>
          <w:szCs w:val="28"/>
        </w:rPr>
        <w:t xml:space="preserve">, где </w:t>
      </w:r>
    </w:p>
    <w:p w:rsidR="00F87686" w:rsidRPr="00F321BE" w:rsidRDefault="00F87686" w:rsidP="00F87686">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F08E0">
        <w:rPr>
          <w:rFonts w:ascii="Times New Roman" w:hAnsi="Times New Roman" w:cs="Times New Roman"/>
          <w:sz w:val="28"/>
          <w:szCs w:val="28"/>
        </w:rPr>
        <w:t xml:space="preserve">Од </w:t>
      </w:r>
      <w:r w:rsidR="00F321BE">
        <w:rPr>
          <w:rFonts w:ascii="Times New Roman" w:hAnsi="Times New Roman" w:cs="Times New Roman"/>
          <w:sz w:val="28"/>
          <w:szCs w:val="28"/>
        </w:rPr>
        <w:t>– оклад по ПКГ</w:t>
      </w:r>
      <w:r w:rsidR="00F321BE" w:rsidRPr="004B7ABD">
        <w:rPr>
          <w:sz w:val="28"/>
          <w:szCs w:val="28"/>
        </w:rPr>
        <w:t xml:space="preserve"> </w:t>
      </w:r>
      <w:r w:rsidR="00F321BE" w:rsidRPr="00F321BE">
        <w:rPr>
          <w:rFonts w:ascii="Times New Roman" w:hAnsi="Times New Roman" w:cs="Times New Roman"/>
          <w:sz w:val="28"/>
          <w:szCs w:val="28"/>
        </w:rPr>
        <w:t xml:space="preserve">(Приложение № </w:t>
      </w:r>
      <w:r w:rsidR="00612EF2">
        <w:rPr>
          <w:rFonts w:ascii="Times New Roman" w:hAnsi="Times New Roman" w:cs="Times New Roman"/>
          <w:sz w:val="28"/>
          <w:szCs w:val="28"/>
        </w:rPr>
        <w:t>4)</w:t>
      </w:r>
      <w:r w:rsidRPr="00F321BE">
        <w:rPr>
          <w:rFonts w:ascii="Times New Roman" w:hAnsi="Times New Roman" w:cs="Times New Roman"/>
          <w:sz w:val="28"/>
          <w:szCs w:val="28"/>
        </w:rPr>
        <w:t>;</w:t>
      </w:r>
    </w:p>
    <w:p w:rsidR="00F87686" w:rsidRPr="00776992" w:rsidRDefault="00F87686" w:rsidP="00F87686">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776992">
        <w:rPr>
          <w:rFonts w:ascii="Times New Roman" w:hAnsi="Times New Roman" w:cs="Times New Roman"/>
          <w:sz w:val="28"/>
          <w:szCs w:val="28"/>
        </w:rPr>
        <w:t xml:space="preserve">25% </w:t>
      </w:r>
      <w:r w:rsidR="00F321BE" w:rsidRPr="00776992">
        <w:rPr>
          <w:rFonts w:ascii="Times New Roman" w:hAnsi="Times New Roman" w:cs="Times New Roman"/>
          <w:sz w:val="28"/>
          <w:szCs w:val="28"/>
        </w:rPr>
        <w:t xml:space="preserve">- </w:t>
      </w:r>
      <w:r w:rsidRPr="00776992">
        <w:rPr>
          <w:rFonts w:ascii="Times New Roman" w:hAnsi="Times New Roman" w:cs="Times New Roman"/>
          <w:sz w:val="28"/>
          <w:szCs w:val="28"/>
        </w:rPr>
        <w:t xml:space="preserve">доплата </w:t>
      </w:r>
      <w:r w:rsidR="00C24159">
        <w:rPr>
          <w:rFonts w:ascii="Times New Roman" w:hAnsi="Times New Roman" w:cs="Times New Roman"/>
          <w:sz w:val="28"/>
          <w:szCs w:val="28"/>
        </w:rPr>
        <w:t xml:space="preserve">за </w:t>
      </w:r>
      <w:r w:rsidRPr="00776992">
        <w:rPr>
          <w:rFonts w:ascii="Times New Roman" w:hAnsi="Times New Roman" w:cs="Times New Roman"/>
          <w:sz w:val="28"/>
          <w:szCs w:val="28"/>
        </w:rPr>
        <w:t>местонахожде</w:t>
      </w:r>
      <w:r w:rsidR="00C24159">
        <w:rPr>
          <w:rFonts w:ascii="Times New Roman" w:hAnsi="Times New Roman" w:cs="Times New Roman"/>
          <w:sz w:val="28"/>
          <w:szCs w:val="28"/>
        </w:rPr>
        <w:t>ние</w:t>
      </w:r>
      <w:r w:rsidRPr="00776992">
        <w:rPr>
          <w:rFonts w:ascii="Times New Roman" w:hAnsi="Times New Roman" w:cs="Times New Roman"/>
          <w:sz w:val="28"/>
          <w:szCs w:val="28"/>
        </w:rPr>
        <w:t xml:space="preserve"> </w:t>
      </w:r>
      <w:r w:rsidR="00B5585F" w:rsidRPr="00776992">
        <w:rPr>
          <w:rFonts w:ascii="Times New Roman" w:hAnsi="Times New Roman" w:cs="Times New Roman"/>
          <w:sz w:val="28"/>
          <w:szCs w:val="28"/>
        </w:rPr>
        <w:t xml:space="preserve">дошкольной </w:t>
      </w:r>
      <w:r w:rsidRPr="00776992">
        <w:rPr>
          <w:rFonts w:ascii="Times New Roman" w:hAnsi="Times New Roman" w:cs="Times New Roman"/>
          <w:sz w:val="28"/>
          <w:szCs w:val="28"/>
        </w:rPr>
        <w:t>образовательной организации</w:t>
      </w:r>
      <w:r w:rsidR="00C24159">
        <w:rPr>
          <w:rFonts w:ascii="Times New Roman" w:hAnsi="Times New Roman" w:cs="Times New Roman"/>
          <w:sz w:val="28"/>
          <w:szCs w:val="28"/>
        </w:rPr>
        <w:t xml:space="preserve"> в сельской местности</w:t>
      </w:r>
      <w:r w:rsidRPr="00776992">
        <w:rPr>
          <w:rStyle w:val="ac"/>
          <w:rFonts w:ascii="Times New Roman" w:hAnsi="Times New Roman" w:cs="Times New Roman"/>
          <w:sz w:val="28"/>
          <w:szCs w:val="28"/>
        </w:rPr>
        <w:footnoteReference w:id="7"/>
      </w:r>
      <w:r w:rsidRPr="00776992">
        <w:rPr>
          <w:rFonts w:ascii="Times New Roman" w:hAnsi="Times New Roman" w:cs="Times New Roman"/>
          <w:sz w:val="28"/>
          <w:szCs w:val="28"/>
        </w:rPr>
        <w:t>,</w:t>
      </w:r>
    </w:p>
    <w:p w:rsidR="00F87686" w:rsidRDefault="00F87686" w:rsidP="00F87686">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F87686" w:rsidRDefault="00F87686" w:rsidP="00F87686">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w:t>
      </w:r>
      <w:r w:rsidR="00395286">
        <w:rPr>
          <w:rFonts w:ascii="Times New Roman" w:hAnsi="Times New Roman" w:cs="Times New Roman"/>
          <w:sz w:val="28"/>
          <w:szCs w:val="28"/>
        </w:rPr>
        <w:t>,</w:t>
      </w:r>
      <w:r>
        <w:rPr>
          <w:rFonts w:ascii="Times New Roman" w:hAnsi="Times New Roman" w:cs="Times New Roman"/>
          <w:sz w:val="28"/>
          <w:szCs w:val="28"/>
        </w:rPr>
        <w:t xml:space="preserve">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6309FA" w:rsidRDefault="006309FA" w:rsidP="006309FA">
      <w:pPr>
        <w:widowControl w:val="0"/>
        <w:autoSpaceDE w:val="0"/>
        <w:spacing w:line="360" w:lineRule="auto"/>
        <w:ind w:firstLine="851"/>
        <w:jc w:val="right"/>
        <w:rPr>
          <w:sz w:val="28"/>
          <w:szCs w:val="28"/>
        </w:rPr>
      </w:pPr>
      <w:r>
        <w:rPr>
          <w:sz w:val="28"/>
          <w:szCs w:val="28"/>
        </w:rPr>
        <w:t xml:space="preserve">Таблица </w:t>
      </w:r>
      <w:r w:rsidR="00953A20">
        <w:rPr>
          <w:sz w:val="28"/>
          <w:szCs w:val="28"/>
        </w:rPr>
        <w:t>5</w:t>
      </w:r>
    </w:p>
    <w:p w:rsidR="006309FA" w:rsidRPr="00F87686" w:rsidRDefault="006309FA" w:rsidP="006309FA">
      <w:pPr>
        <w:widowControl w:val="0"/>
        <w:autoSpaceDE w:val="0"/>
        <w:spacing w:line="360" w:lineRule="auto"/>
        <w:jc w:val="center"/>
        <w:rPr>
          <w:b/>
          <w:sz w:val="28"/>
          <w:szCs w:val="28"/>
        </w:rPr>
      </w:pPr>
      <w:r w:rsidRPr="0054593E">
        <w:rPr>
          <w:b/>
          <w:sz w:val="28"/>
          <w:szCs w:val="28"/>
        </w:rPr>
        <w:t xml:space="preserve">Рекомендуемые размеры </w:t>
      </w:r>
      <w:r w:rsidR="0054593E" w:rsidRPr="0054593E">
        <w:rPr>
          <w:b/>
          <w:sz w:val="28"/>
          <w:szCs w:val="28"/>
        </w:rPr>
        <w:t xml:space="preserve">стимулирующих выплат постоянного характера и учитываемые при расчете тарификации </w:t>
      </w:r>
      <w:r w:rsidR="00F87686" w:rsidRPr="0054593E">
        <w:rPr>
          <w:b/>
          <w:sz w:val="28"/>
          <w:szCs w:val="28"/>
        </w:rPr>
        <w:t>(</w:t>
      </w:r>
      <w:proofErr w:type="spellStart"/>
      <w:r w:rsidR="00F87686" w:rsidRPr="0054593E">
        <w:rPr>
          <w:b/>
          <w:sz w:val="28"/>
          <w:szCs w:val="28"/>
        </w:rPr>
        <w:t>С</w:t>
      </w:r>
      <w:r w:rsidR="00F87686" w:rsidRPr="0054593E">
        <w:rPr>
          <w:b/>
          <w:sz w:val="28"/>
          <w:szCs w:val="28"/>
          <w:vertAlign w:val="subscript"/>
        </w:rPr>
        <w:t>т</w:t>
      </w:r>
      <w:proofErr w:type="spellEnd"/>
      <w:r w:rsidR="00F87686">
        <w:rPr>
          <w:b/>
          <w:sz w:val="28"/>
          <w:szCs w:val="28"/>
        </w:rPr>
        <w:t>)</w:t>
      </w:r>
    </w:p>
    <w:tbl>
      <w:tblPr>
        <w:tblW w:w="9355" w:type="dxa"/>
        <w:tblInd w:w="-106" w:type="dxa"/>
        <w:tblLayout w:type="fixed"/>
        <w:tblLook w:val="0000" w:firstRow="0" w:lastRow="0" w:firstColumn="0" w:lastColumn="0" w:noHBand="0" w:noVBand="0"/>
      </w:tblPr>
      <w:tblGrid>
        <w:gridCol w:w="709"/>
        <w:gridCol w:w="3685"/>
        <w:gridCol w:w="991"/>
        <w:gridCol w:w="3970"/>
      </w:tblGrid>
      <w:tr w:rsidR="006309FA" w:rsidRPr="004B7ABD" w:rsidTr="00C15B74">
        <w:trPr>
          <w:trHeight w:val="580"/>
          <w:tblHeader/>
        </w:trPr>
        <w:tc>
          <w:tcPr>
            <w:tcW w:w="709" w:type="dxa"/>
            <w:tcBorders>
              <w:top w:val="single" w:sz="4" w:space="0" w:color="000000"/>
              <w:left w:val="single" w:sz="4" w:space="0" w:color="000000"/>
              <w:bottom w:val="single" w:sz="4" w:space="0" w:color="000000"/>
            </w:tcBorders>
          </w:tcPr>
          <w:p w:rsidR="006309FA" w:rsidRPr="004B7ABD" w:rsidRDefault="006309FA" w:rsidP="00C15B74">
            <w:pPr>
              <w:jc w:val="both"/>
              <w:rPr>
                <w:b/>
                <w:bCs/>
                <w:sz w:val="22"/>
                <w:szCs w:val="22"/>
              </w:rPr>
            </w:pPr>
            <w:r w:rsidRPr="004B7ABD">
              <w:rPr>
                <w:b/>
                <w:bCs/>
                <w:sz w:val="22"/>
                <w:szCs w:val="22"/>
              </w:rPr>
              <w:t>№ п/п</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center"/>
              <w:rPr>
                <w:b/>
                <w:bCs/>
                <w:sz w:val="22"/>
                <w:szCs w:val="22"/>
              </w:rPr>
            </w:pPr>
            <w:r w:rsidRPr="004B7ABD">
              <w:rPr>
                <w:b/>
                <w:bCs/>
                <w:sz w:val="22"/>
                <w:szCs w:val="22"/>
              </w:rPr>
              <w:t>Размер Д</w:t>
            </w:r>
          </w:p>
        </w:tc>
        <w:tc>
          <w:tcPr>
            <w:tcW w:w="3970" w:type="dxa"/>
            <w:tcBorders>
              <w:top w:val="single" w:sz="4" w:space="0" w:color="000000"/>
              <w:left w:val="single" w:sz="4" w:space="0" w:color="000000"/>
              <w:bottom w:val="single" w:sz="4" w:space="0" w:color="000000"/>
              <w:right w:val="single" w:sz="4" w:space="0" w:color="000000"/>
            </w:tcBorders>
            <w:vAlign w:val="center"/>
          </w:tcPr>
          <w:p w:rsidR="006309FA" w:rsidRPr="004B7ABD" w:rsidRDefault="006309FA" w:rsidP="00C15B74">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6309FA" w:rsidRPr="004B7ABD" w:rsidRDefault="006309FA" w:rsidP="00C15B74">
            <w:pPr>
              <w:jc w:val="both"/>
              <w:rPr>
                <w:sz w:val="22"/>
                <w:szCs w:val="22"/>
              </w:rPr>
            </w:pPr>
            <w:r w:rsidRPr="004B7ABD">
              <w:rPr>
                <w:sz w:val="22"/>
                <w:szCs w:val="22"/>
              </w:rPr>
              <w:t>Выплата за квалификационную категорию сохраняется на год в следующих случаях:</w:t>
            </w:r>
          </w:p>
          <w:p w:rsidR="006309FA" w:rsidRPr="004B7ABD" w:rsidRDefault="006309FA" w:rsidP="00C15B74">
            <w:pPr>
              <w:jc w:val="both"/>
              <w:rPr>
                <w:sz w:val="22"/>
                <w:szCs w:val="22"/>
              </w:rPr>
            </w:pPr>
            <w:r w:rsidRPr="004B7ABD">
              <w:rPr>
                <w:sz w:val="22"/>
                <w:szCs w:val="22"/>
              </w:rPr>
              <w:t>- длительный отпуск до года;</w:t>
            </w:r>
          </w:p>
          <w:p w:rsidR="006309FA" w:rsidRPr="004B7ABD" w:rsidRDefault="006309FA" w:rsidP="00C15B74">
            <w:pPr>
              <w:jc w:val="both"/>
              <w:rPr>
                <w:sz w:val="22"/>
                <w:szCs w:val="22"/>
              </w:rPr>
            </w:pPr>
            <w:r w:rsidRPr="004B7ABD">
              <w:rPr>
                <w:sz w:val="22"/>
                <w:szCs w:val="22"/>
              </w:rPr>
              <w:t>- заграничная командировка;</w:t>
            </w:r>
          </w:p>
          <w:p w:rsidR="006309FA" w:rsidRPr="004B7ABD" w:rsidRDefault="006309FA" w:rsidP="00C15B74">
            <w:pPr>
              <w:jc w:val="both"/>
              <w:rPr>
                <w:sz w:val="22"/>
                <w:szCs w:val="22"/>
              </w:rPr>
            </w:pPr>
            <w:r w:rsidRPr="004B7ABD">
              <w:rPr>
                <w:sz w:val="22"/>
                <w:szCs w:val="22"/>
              </w:rPr>
              <w:t>- длительное лечение (более 6 месяцев);</w:t>
            </w:r>
          </w:p>
          <w:p w:rsidR="006309FA" w:rsidRPr="004B7ABD" w:rsidRDefault="006309FA" w:rsidP="00C15B74">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8"/>
            </w:r>
            <w:r w:rsidRPr="004B7ABD">
              <w:rPr>
                <w:sz w:val="22"/>
                <w:szCs w:val="22"/>
              </w:rPr>
              <w:t>.</w:t>
            </w:r>
          </w:p>
          <w:p w:rsidR="006309FA" w:rsidRPr="004B7ABD" w:rsidRDefault="006309FA" w:rsidP="00C15B74">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p>
          <w:p w:rsidR="006309FA" w:rsidRPr="004B7ABD" w:rsidRDefault="006309FA" w:rsidP="00C40D20">
            <w:pPr>
              <w:jc w:val="center"/>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rPr>
          <w:trHeight w:val="562"/>
        </w:trPr>
        <w:tc>
          <w:tcPr>
            <w:tcW w:w="709" w:type="dxa"/>
            <w:tcBorders>
              <w:top w:val="single" w:sz="4" w:space="0" w:color="000000"/>
              <w:left w:val="single" w:sz="4" w:space="0" w:color="000000"/>
            </w:tcBorders>
          </w:tcPr>
          <w:p w:rsidR="006309FA" w:rsidRPr="004B7ABD" w:rsidRDefault="006309FA" w:rsidP="00C15B74">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tcBorders>
          </w:tcPr>
          <w:p w:rsidR="006309FA" w:rsidRPr="004B7ABD" w:rsidRDefault="006309FA" w:rsidP="00C15B74">
            <w:pPr>
              <w:jc w:val="both"/>
              <w:rPr>
                <w:sz w:val="22"/>
                <w:szCs w:val="22"/>
              </w:rPr>
            </w:pPr>
            <w:r w:rsidRPr="004B7ABD">
              <w:rPr>
                <w:sz w:val="22"/>
                <w:szCs w:val="22"/>
              </w:rPr>
              <w:t>- первая квалификационная категория</w:t>
            </w:r>
          </w:p>
          <w:p w:rsidR="006309FA" w:rsidRPr="004B7ABD" w:rsidRDefault="006309FA" w:rsidP="00C15B74">
            <w:pPr>
              <w:jc w:val="both"/>
              <w:rPr>
                <w:sz w:val="22"/>
                <w:szCs w:val="22"/>
              </w:rPr>
            </w:pPr>
          </w:p>
        </w:tc>
        <w:tc>
          <w:tcPr>
            <w:tcW w:w="991" w:type="dxa"/>
            <w:tcBorders>
              <w:top w:val="single" w:sz="4" w:space="0" w:color="000000"/>
              <w:left w:val="single" w:sz="4" w:space="0" w:color="000000"/>
            </w:tcBorders>
          </w:tcPr>
          <w:p w:rsidR="006309FA" w:rsidRPr="004B7ABD" w:rsidRDefault="006309FA" w:rsidP="00C40D20">
            <w:pPr>
              <w:jc w:val="center"/>
              <w:rPr>
                <w:sz w:val="22"/>
                <w:szCs w:val="22"/>
              </w:rPr>
            </w:pPr>
            <w:r w:rsidRPr="004B7ABD">
              <w:rPr>
                <w:sz w:val="22"/>
                <w:szCs w:val="22"/>
              </w:rPr>
              <w:t xml:space="preserve">2 </w:t>
            </w:r>
            <w:r w:rsidR="009A6E0A">
              <w:rPr>
                <w:sz w:val="22"/>
                <w:szCs w:val="22"/>
              </w:rPr>
              <w:t>600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6309FA" w:rsidRPr="004B7ABD" w:rsidRDefault="006309FA" w:rsidP="00C15B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6309FA" w:rsidRPr="004B7ABD" w:rsidRDefault="006309FA" w:rsidP="00C15B74">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6309FA" w:rsidRPr="004B7ABD" w:rsidRDefault="006309FA" w:rsidP="00C15B74">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6309FA" w:rsidRPr="004B7ABD" w:rsidRDefault="006309FA" w:rsidP="00C15B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6309FA" w:rsidRPr="004B7ABD" w:rsidRDefault="006309FA" w:rsidP="00C15B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от 3 до 5 лет</w:t>
            </w:r>
            <w:r w:rsidR="007003CE">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6309FA" w:rsidRPr="004B7ABD" w:rsidRDefault="009A6E0A" w:rsidP="00C15B74">
            <w:pPr>
              <w:jc w:val="center"/>
              <w:rPr>
                <w:sz w:val="22"/>
                <w:szCs w:val="22"/>
              </w:rPr>
            </w:pPr>
            <w:r>
              <w:rPr>
                <w:sz w:val="22"/>
                <w:szCs w:val="22"/>
              </w:rPr>
              <w:t>300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6309FA" w:rsidRPr="004B7ABD" w:rsidRDefault="006309FA" w:rsidP="007003CE">
            <w:pPr>
              <w:jc w:val="both"/>
              <w:rPr>
                <w:sz w:val="22"/>
                <w:szCs w:val="22"/>
              </w:rPr>
            </w:pPr>
            <w:r w:rsidRPr="004B7ABD">
              <w:rPr>
                <w:sz w:val="22"/>
                <w:szCs w:val="22"/>
              </w:rPr>
              <w:t xml:space="preserve">- от </w:t>
            </w:r>
            <w:r w:rsidR="007003CE">
              <w:rPr>
                <w:sz w:val="22"/>
                <w:szCs w:val="22"/>
              </w:rPr>
              <w:t>6</w:t>
            </w:r>
            <w:r w:rsidRPr="004B7ABD">
              <w:rPr>
                <w:sz w:val="22"/>
                <w:szCs w:val="22"/>
              </w:rPr>
              <w:t xml:space="preserve"> до 10 лет</w:t>
            </w:r>
            <w:r w:rsidR="007003CE">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6309FA" w:rsidRPr="004B7ABD" w:rsidRDefault="009A6E0A" w:rsidP="00C15B74">
            <w:pPr>
              <w:jc w:val="center"/>
              <w:rPr>
                <w:sz w:val="22"/>
                <w:szCs w:val="22"/>
              </w:rPr>
            </w:pPr>
            <w:r>
              <w:rPr>
                <w:sz w:val="22"/>
                <w:szCs w:val="22"/>
              </w:rPr>
              <w:t>400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6309FA" w:rsidRPr="004B7ABD" w:rsidRDefault="006309FA" w:rsidP="007003CE">
            <w:pPr>
              <w:jc w:val="both"/>
              <w:rPr>
                <w:sz w:val="22"/>
                <w:szCs w:val="22"/>
              </w:rPr>
            </w:pPr>
            <w:r w:rsidRPr="004B7ABD">
              <w:rPr>
                <w:sz w:val="22"/>
                <w:szCs w:val="22"/>
              </w:rPr>
              <w:t>- от 1</w:t>
            </w:r>
            <w:r w:rsidR="007003CE">
              <w:rPr>
                <w:sz w:val="22"/>
                <w:szCs w:val="22"/>
              </w:rPr>
              <w:t>1</w:t>
            </w:r>
            <w:r w:rsidRPr="004B7ABD">
              <w:rPr>
                <w:sz w:val="22"/>
                <w:szCs w:val="22"/>
              </w:rPr>
              <w:t xml:space="preserve"> до 15 лет</w:t>
            </w:r>
            <w:r w:rsidR="007003CE">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6309FA" w:rsidRPr="004B7ABD" w:rsidRDefault="006309FA" w:rsidP="00C15B74">
            <w:pPr>
              <w:widowControl w:val="0"/>
              <w:autoSpaceDE w:val="0"/>
              <w:snapToGrid w:val="0"/>
              <w:spacing w:line="360" w:lineRule="auto"/>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6309FA" w:rsidRPr="004B7ABD" w:rsidRDefault="00B5585F" w:rsidP="00C40D20">
            <w:pPr>
              <w:jc w:val="center"/>
              <w:rPr>
                <w:sz w:val="22"/>
                <w:szCs w:val="22"/>
              </w:rPr>
            </w:pPr>
            <w:r>
              <w:rPr>
                <w:sz w:val="22"/>
                <w:szCs w:val="22"/>
              </w:rPr>
              <w:t>15 000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rPr>
          <w:trHeight w:val="1374"/>
        </w:trPr>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w:t>
            </w:r>
            <w:r w:rsidR="00B5585F">
              <w:rPr>
                <w:sz w:val="22"/>
                <w:szCs w:val="22"/>
              </w:rPr>
              <w:t>0 0</w:t>
            </w:r>
            <w:r w:rsidRPr="004B7ABD">
              <w:rPr>
                <w:sz w:val="22"/>
                <w:szCs w:val="22"/>
              </w:rPr>
              <w:t>00</w:t>
            </w:r>
          </w:p>
        </w:tc>
        <w:tc>
          <w:tcPr>
            <w:tcW w:w="3970" w:type="dxa"/>
            <w:vMerge/>
            <w:tcBorders>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6309FA" w:rsidRPr="004B7ABD" w:rsidRDefault="006309FA" w:rsidP="006309FA">
            <w:pPr>
              <w:snapToGrid w:val="0"/>
              <w:jc w:val="both"/>
              <w:rPr>
                <w:sz w:val="22"/>
                <w:szCs w:val="22"/>
              </w:rPr>
            </w:pPr>
            <w:r w:rsidRPr="004B7ABD">
              <w:rPr>
                <w:sz w:val="22"/>
                <w:szCs w:val="22"/>
              </w:rPr>
              <w:t>Выплата за ведомственную или региональную награду учитывается один раз по наиболее значимой.</w:t>
            </w: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sidR="00A32760">
              <w:rPr>
                <w:sz w:val="22"/>
                <w:szCs w:val="22"/>
              </w:rPr>
              <w:t>)</w:t>
            </w:r>
            <w:r w:rsidRPr="004B7ABD">
              <w:rPr>
                <w:sz w:val="22"/>
                <w:szCs w:val="22"/>
              </w:rPr>
              <w:t>:</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970" w:type="dxa"/>
            <w:vMerge/>
            <w:tcBorders>
              <w:left w:val="single" w:sz="4" w:space="0" w:color="000000"/>
              <w:right w:val="single" w:sz="4" w:space="0" w:color="000000"/>
            </w:tcBorders>
          </w:tcPr>
          <w:p w:rsidR="006309FA" w:rsidRPr="004B7ABD" w:rsidRDefault="006309FA" w:rsidP="00C15B74">
            <w:pPr>
              <w:snapToGrid w:val="0"/>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4 500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3 500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2 600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4.1.4</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1 600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Почетная грамота, Благодарность Министерства образования и науки</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1 020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4.2.1</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AE3288">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5 100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2 600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1600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4.2.4</w:t>
            </w:r>
          </w:p>
        </w:tc>
        <w:tc>
          <w:tcPr>
            <w:tcW w:w="3685" w:type="dxa"/>
            <w:tcBorders>
              <w:top w:val="single" w:sz="4" w:space="0" w:color="000000"/>
              <w:left w:val="single" w:sz="4" w:space="0" w:color="000000"/>
              <w:bottom w:val="single" w:sz="4" w:space="0" w:color="000000"/>
            </w:tcBorders>
          </w:tcPr>
          <w:p w:rsidR="006309FA" w:rsidRPr="004B7ABD" w:rsidRDefault="00A32760" w:rsidP="00C15B74">
            <w:pPr>
              <w:jc w:val="both"/>
              <w:rPr>
                <w:sz w:val="22"/>
                <w:szCs w:val="22"/>
                <w:shd w:val="clear" w:color="auto" w:fill="FFFFFF"/>
              </w:rPr>
            </w:pPr>
            <w:r>
              <w:rPr>
                <w:sz w:val="22"/>
                <w:szCs w:val="22"/>
                <w:shd w:val="clear" w:color="auto" w:fill="FFFFFF"/>
              </w:rPr>
              <w:t xml:space="preserve">Благодарность, </w:t>
            </w:r>
            <w:r w:rsidRPr="00954C0F">
              <w:rPr>
                <w:sz w:val="22"/>
                <w:szCs w:val="22"/>
                <w:shd w:val="clear" w:color="auto" w:fill="FFFFFF"/>
              </w:rPr>
              <w:t>П</w:t>
            </w:r>
            <w:r w:rsidR="006309FA" w:rsidRPr="00954C0F">
              <w:rPr>
                <w:sz w:val="22"/>
                <w:szCs w:val="22"/>
                <w:shd w:val="clear" w:color="auto" w:fill="FFFFFF"/>
              </w:rPr>
              <w:t>о</w:t>
            </w:r>
            <w:r w:rsidR="006309FA" w:rsidRPr="004B7ABD">
              <w:rPr>
                <w:sz w:val="22"/>
                <w:szCs w:val="22"/>
                <w:shd w:val="clear" w:color="auto" w:fill="FFFFFF"/>
              </w:rPr>
              <w:t>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6309FA" w:rsidRPr="004B7ABD" w:rsidRDefault="006309FA" w:rsidP="00C40D20">
            <w:pPr>
              <w:jc w:val="center"/>
              <w:rPr>
                <w:sz w:val="22"/>
                <w:szCs w:val="22"/>
              </w:rPr>
            </w:pPr>
            <w:r w:rsidRPr="004B7ABD">
              <w:rPr>
                <w:sz w:val="22"/>
                <w:szCs w:val="22"/>
              </w:rPr>
              <w:t>1 020</w:t>
            </w:r>
          </w:p>
        </w:tc>
        <w:tc>
          <w:tcPr>
            <w:tcW w:w="3970"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6309FA" w:rsidRPr="004B7ABD" w:rsidRDefault="006309FA" w:rsidP="00C40D20">
            <w:pPr>
              <w:snapToGrid w:val="0"/>
              <w:jc w:val="center"/>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6309FA" w:rsidRPr="004B7ABD" w:rsidRDefault="006309FA" w:rsidP="00C15B74">
            <w:pPr>
              <w:pStyle w:val="p50"/>
              <w:shd w:val="clear" w:color="auto" w:fill="FFFFFF"/>
              <w:spacing w:before="0" w:beforeAutospacing="0" w:after="0" w:afterAutospacing="0"/>
              <w:jc w:val="both"/>
              <w:rPr>
                <w:rStyle w:val="s13"/>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6309FA" w:rsidRPr="004B7ABD" w:rsidRDefault="006309FA" w:rsidP="0006723F">
            <w:pPr>
              <w:jc w:val="both"/>
              <w:rPr>
                <w:sz w:val="22"/>
                <w:szCs w:val="22"/>
              </w:rPr>
            </w:pPr>
            <w:r w:rsidRPr="004B7ABD">
              <w:rPr>
                <w:sz w:val="22"/>
                <w:szCs w:val="22"/>
              </w:rPr>
              <w:t xml:space="preserve">Молодым специалистам (в возрасте до 35 лет) со стажем работы до 5 лет работающим по должностям в соответствии с приложением </w:t>
            </w:r>
            <w:r w:rsidR="0006723F">
              <w:rPr>
                <w:sz w:val="22"/>
                <w:szCs w:val="22"/>
              </w:rPr>
              <w:t>3</w:t>
            </w:r>
            <w:r w:rsidR="00D655CF" w:rsidRPr="00D655CF">
              <w:rPr>
                <w:color w:val="F79646" w:themeColor="accent6"/>
                <w:sz w:val="22"/>
                <w:szCs w:val="22"/>
              </w:rPr>
              <w:t>:</w:t>
            </w:r>
          </w:p>
        </w:tc>
        <w:tc>
          <w:tcPr>
            <w:tcW w:w="991" w:type="dxa"/>
            <w:tcBorders>
              <w:top w:val="single" w:sz="4" w:space="0" w:color="000000"/>
              <w:left w:val="single" w:sz="4" w:space="0" w:color="000000"/>
              <w:bottom w:val="single" w:sz="4" w:space="0" w:color="000000"/>
            </w:tcBorders>
          </w:tcPr>
          <w:p w:rsidR="006309FA" w:rsidRPr="004B7ABD" w:rsidRDefault="006309FA" w:rsidP="00C40D20">
            <w:pPr>
              <w:snapToGrid w:val="0"/>
              <w:jc w:val="center"/>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pStyle w:val="p16"/>
              <w:shd w:val="clear" w:color="auto" w:fill="FFFFFF"/>
              <w:spacing w:before="0" w:beforeAutospacing="0" w:after="0" w:afterAutospacing="0"/>
              <w:ind w:firstLine="539"/>
              <w:jc w:val="both"/>
              <w:rPr>
                <w:sz w:val="22"/>
                <w:szCs w:val="22"/>
              </w:rPr>
            </w:pPr>
            <w:r w:rsidRPr="004B7ABD">
              <w:rPr>
                <w:sz w:val="22"/>
                <w:szCs w:val="22"/>
              </w:rPr>
              <w:t>.</w:t>
            </w:r>
          </w:p>
          <w:p w:rsidR="006309FA" w:rsidRPr="004B7ABD" w:rsidRDefault="006309FA" w:rsidP="00C15B74">
            <w:pPr>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в </w:t>
            </w:r>
            <w:r w:rsidR="00620B17" w:rsidRPr="00620B17">
              <w:t>дошкольной образовательной организации</w:t>
            </w:r>
            <w:r w:rsidRPr="00620B17">
              <w:t>,</w:t>
            </w:r>
            <w:r w:rsidRPr="00954C0F">
              <w:rPr>
                <w:sz w:val="22"/>
                <w:szCs w:val="22"/>
              </w:rPr>
              <w:t xml:space="preserve">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6309FA" w:rsidRPr="004B7ABD" w:rsidRDefault="00E47ECD" w:rsidP="00C40D20">
            <w:pPr>
              <w:jc w:val="center"/>
              <w:rPr>
                <w:sz w:val="22"/>
                <w:szCs w:val="22"/>
              </w:rPr>
            </w:pPr>
            <w:r>
              <w:rPr>
                <w:sz w:val="22"/>
                <w:szCs w:val="22"/>
              </w:rPr>
              <w:t>5</w:t>
            </w:r>
            <w:r w:rsidR="006309FA"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w:t>
            </w:r>
            <w:r w:rsidR="00620B17" w:rsidRPr="00954C0F">
              <w:rPr>
                <w:sz w:val="22"/>
                <w:szCs w:val="22"/>
              </w:rPr>
              <w:t xml:space="preserve">в </w:t>
            </w:r>
            <w:r w:rsidR="00620B17" w:rsidRPr="00620B17">
              <w:t>дошкольной образовательной организации,</w:t>
            </w:r>
            <w:r w:rsidR="00620B17" w:rsidRPr="00954C0F">
              <w:rPr>
                <w:sz w:val="22"/>
                <w:szCs w:val="22"/>
              </w:rPr>
              <w:t xml:space="preserve"> </w:t>
            </w:r>
            <w:r w:rsidRPr="00954C0F">
              <w:rPr>
                <w:sz w:val="22"/>
                <w:szCs w:val="22"/>
              </w:rPr>
              <w:t>расположенной в городской местности или  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6309FA" w:rsidRPr="004B7ABD" w:rsidRDefault="00E47ECD" w:rsidP="00C40D20">
            <w:pPr>
              <w:jc w:val="center"/>
              <w:rPr>
                <w:sz w:val="22"/>
                <w:szCs w:val="22"/>
              </w:rPr>
            </w:pPr>
            <w:r>
              <w:rPr>
                <w:sz w:val="22"/>
                <w:szCs w:val="22"/>
              </w:rPr>
              <w:t>6</w:t>
            </w:r>
            <w:r w:rsidR="006309FA"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в </w:t>
            </w:r>
            <w:r w:rsidR="00FE5577" w:rsidRPr="00620B17">
              <w:t>дошкольной образовательной</w:t>
            </w:r>
            <w:r w:rsidR="00054C92" w:rsidRPr="00954C0F">
              <w:rPr>
                <w:sz w:val="22"/>
                <w:szCs w:val="22"/>
              </w:rPr>
              <w:t xml:space="preserve"> организации</w:t>
            </w:r>
            <w:r w:rsidRPr="00954C0F">
              <w:rPr>
                <w:sz w:val="22"/>
                <w:szCs w:val="22"/>
              </w:rPr>
              <w:t>, расположенной в сельской местности;</w:t>
            </w:r>
          </w:p>
        </w:tc>
        <w:tc>
          <w:tcPr>
            <w:tcW w:w="991" w:type="dxa"/>
            <w:tcBorders>
              <w:top w:val="single" w:sz="4" w:space="0" w:color="000000"/>
              <w:left w:val="single" w:sz="4" w:space="0" w:color="000000"/>
              <w:bottom w:val="single" w:sz="4" w:space="0" w:color="000000"/>
            </w:tcBorders>
          </w:tcPr>
          <w:p w:rsidR="006309FA" w:rsidRPr="004B7ABD" w:rsidRDefault="00E47ECD" w:rsidP="00C40D20">
            <w:pPr>
              <w:jc w:val="center"/>
              <w:rPr>
                <w:sz w:val="22"/>
                <w:szCs w:val="22"/>
              </w:rPr>
            </w:pPr>
            <w:r>
              <w:rPr>
                <w:sz w:val="22"/>
                <w:szCs w:val="22"/>
              </w:rPr>
              <w:t>7</w:t>
            </w:r>
            <w:r w:rsidR="006309FA"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w:t>
            </w:r>
            <w:r w:rsidR="00620B17" w:rsidRPr="00954C0F">
              <w:rPr>
                <w:sz w:val="22"/>
                <w:szCs w:val="22"/>
              </w:rPr>
              <w:t xml:space="preserve">в </w:t>
            </w:r>
            <w:r w:rsidR="00620B17" w:rsidRPr="00620B17">
              <w:t>дошкольной образовательной организации,</w:t>
            </w:r>
            <w:r w:rsidR="00620B17" w:rsidRPr="00954C0F">
              <w:rPr>
                <w:sz w:val="22"/>
                <w:szCs w:val="22"/>
              </w:rPr>
              <w:t xml:space="preserve"> </w:t>
            </w:r>
            <w:r w:rsidRPr="00954C0F">
              <w:rPr>
                <w:sz w:val="22"/>
                <w:szCs w:val="22"/>
              </w:rPr>
              <w:t>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6309FA" w:rsidRPr="004B7ABD" w:rsidRDefault="00E47ECD" w:rsidP="00C40D20">
            <w:pPr>
              <w:jc w:val="center"/>
              <w:rPr>
                <w:sz w:val="22"/>
                <w:szCs w:val="22"/>
              </w:rPr>
            </w:pPr>
            <w:r>
              <w:rPr>
                <w:sz w:val="22"/>
                <w:szCs w:val="22"/>
              </w:rPr>
              <w:t>8</w:t>
            </w:r>
            <w:r w:rsidR="006309FA"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C15B74">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6309FA" w:rsidRPr="004B7ABD" w:rsidRDefault="006309FA" w:rsidP="0006723F">
            <w:pPr>
              <w:jc w:val="both"/>
              <w:rPr>
                <w:sz w:val="22"/>
                <w:szCs w:val="22"/>
              </w:rPr>
            </w:pPr>
            <w:r w:rsidRPr="004B7ABD">
              <w:rPr>
                <w:sz w:val="22"/>
                <w:szCs w:val="22"/>
              </w:rPr>
              <w:t xml:space="preserve">Студентам СПО и вузов, заключившим трудовой договор по должностям в соответствии с приложением </w:t>
            </w:r>
            <w:r w:rsidR="0006723F">
              <w:rPr>
                <w:sz w:val="22"/>
                <w:szCs w:val="22"/>
              </w:rPr>
              <w:t>3</w:t>
            </w:r>
            <w:r w:rsidR="00E47ECD">
              <w:rPr>
                <w:sz w:val="22"/>
                <w:szCs w:val="22"/>
              </w:rPr>
              <w:t xml:space="preserve">, при условии отсутствия академической задолженности </w:t>
            </w:r>
          </w:p>
        </w:tc>
        <w:tc>
          <w:tcPr>
            <w:tcW w:w="991"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970" w:type="dxa"/>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FF0A79" w:rsidRPr="004B7ABD" w:rsidTr="00C15B74">
        <w:tc>
          <w:tcPr>
            <w:tcW w:w="709" w:type="dxa"/>
            <w:tcBorders>
              <w:top w:val="single" w:sz="4" w:space="0" w:color="000000"/>
              <w:left w:val="single" w:sz="4" w:space="0" w:color="000000"/>
              <w:bottom w:val="single" w:sz="4" w:space="0" w:color="000000"/>
            </w:tcBorders>
          </w:tcPr>
          <w:p w:rsidR="00FF0A79" w:rsidRPr="004B7ABD" w:rsidRDefault="00FF0A79" w:rsidP="00FF0A79">
            <w:pPr>
              <w:spacing w:line="360" w:lineRule="auto"/>
              <w:jc w:val="both"/>
              <w:rPr>
                <w:sz w:val="22"/>
                <w:szCs w:val="22"/>
              </w:rPr>
            </w:pPr>
            <w:r>
              <w:rPr>
                <w:sz w:val="22"/>
                <w:szCs w:val="22"/>
              </w:rPr>
              <w:t>6.1.</w:t>
            </w:r>
          </w:p>
        </w:tc>
        <w:tc>
          <w:tcPr>
            <w:tcW w:w="3685" w:type="dxa"/>
            <w:tcBorders>
              <w:top w:val="single" w:sz="4" w:space="0" w:color="000000"/>
              <w:left w:val="single" w:sz="4" w:space="0" w:color="000000"/>
              <w:bottom w:val="single" w:sz="4" w:space="0" w:color="000000"/>
            </w:tcBorders>
          </w:tcPr>
          <w:p w:rsidR="00FF0A79" w:rsidRPr="00954C0F" w:rsidRDefault="00FF0A79" w:rsidP="00FF0A79">
            <w:pPr>
              <w:jc w:val="both"/>
              <w:rPr>
                <w:sz w:val="22"/>
                <w:szCs w:val="22"/>
              </w:rPr>
            </w:pPr>
            <w:r w:rsidRPr="00954C0F">
              <w:rPr>
                <w:sz w:val="22"/>
                <w:szCs w:val="22"/>
              </w:rPr>
              <w:t xml:space="preserve">в </w:t>
            </w:r>
            <w:r w:rsidRPr="00620B17">
              <w:t>дошкольной образовательной организации,</w:t>
            </w:r>
            <w:r w:rsidRPr="00954C0F">
              <w:rPr>
                <w:sz w:val="22"/>
                <w:szCs w:val="22"/>
              </w:rPr>
              <w:t xml:space="preserve">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FF0A79" w:rsidRPr="004B7ABD" w:rsidRDefault="00FF0A79" w:rsidP="00C40D20">
            <w:pPr>
              <w:jc w:val="center"/>
              <w:rPr>
                <w:sz w:val="22"/>
                <w:szCs w:val="22"/>
              </w:rPr>
            </w:pPr>
            <w:r w:rsidRPr="004B7ABD">
              <w:rPr>
                <w:sz w:val="22"/>
                <w:szCs w:val="22"/>
              </w:rPr>
              <w:t>3 000</w:t>
            </w:r>
          </w:p>
        </w:tc>
        <w:tc>
          <w:tcPr>
            <w:tcW w:w="3970" w:type="dxa"/>
            <w:tcBorders>
              <w:top w:val="single" w:sz="4" w:space="0" w:color="000000"/>
              <w:left w:val="single" w:sz="4" w:space="0" w:color="000000"/>
              <w:bottom w:val="single" w:sz="4" w:space="0" w:color="000000"/>
              <w:right w:val="single" w:sz="4" w:space="0" w:color="000000"/>
            </w:tcBorders>
          </w:tcPr>
          <w:p w:rsidR="00FF0A79" w:rsidRPr="004B7ABD" w:rsidRDefault="00FF0A79" w:rsidP="00FF0A79">
            <w:pPr>
              <w:snapToGrid w:val="0"/>
              <w:spacing w:line="360" w:lineRule="auto"/>
              <w:jc w:val="both"/>
              <w:rPr>
                <w:sz w:val="22"/>
                <w:szCs w:val="22"/>
              </w:rPr>
            </w:pPr>
          </w:p>
        </w:tc>
      </w:tr>
      <w:tr w:rsidR="00FF0A79" w:rsidRPr="004B7ABD" w:rsidTr="00C15B74">
        <w:tc>
          <w:tcPr>
            <w:tcW w:w="709" w:type="dxa"/>
            <w:tcBorders>
              <w:top w:val="single" w:sz="4" w:space="0" w:color="000000"/>
              <w:left w:val="single" w:sz="4" w:space="0" w:color="000000"/>
              <w:bottom w:val="single" w:sz="4" w:space="0" w:color="000000"/>
            </w:tcBorders>
          </w:tcPr>
          <w:p w:rsidR="00FF0A79" w:rsidRDefault="00FF0A79" w:rsidP="00FF0A79">
            <w:pPr>
              <w:spacing w:line="360" w:lineRule="auto"/>
              <w:jc w:val="both"/>
              <w:rPr>
                <w:sz w:val="22"/>
                <w:szCs w:val="22"/>
              </w:rPr>
            </w:pPr>
            <w:r>
              <w:rPr>
                <w:sz w:val="22"/>
                <w:szCs w:val="22"/>
              </w:rPr>
              <w:t>6.2.</w:t>
            </w:r>
          </w:p>
        </w:tc>
        <w:tc>
          <w:tcPr>
            <w:tcW w:w="3685" w:type="dxa"/>
            <w:tcBorders>
              <w:top w:val="single" w:sz="4" w:space="0" w:color="000000"/>
              <w:left w:val="single" w:sz="4" w:space="0" w:color="000000"/>
              <w:bottom w:val="single" w:sz="4" w:space="0" w:color="000000"/>
            </w:tcBorders>
          </w:tcPr>
          <w:p w:rsidR="00FF0A79" w:rsidRPr="00954C0F" w:rsidRDefault="00FF0A79" w:rsidP="00FF0A79">
            <w:pPr>
              <w:jc w:val="both"/>
              <w:rPr>
                <w:sz w:val="22"/>
                <w:szCs w:val="22"/>
              </w:rPr>
            </w:pPr>
            <w:r w:rsidRPr="00954C0F">
              <w:rPr>
                <w:sz w:val="22"/>
                <w:szCs w:val="22"/>
              </w:rPr>
              <w:t xml:space="preserve">в </w:t>
            </w:r>
            <w:r w:rsidRPr="00620B17">
              <w:t>дошкольной образовательной организации,</w:t>
            </w:r>
            <w:r w:rsidRPr="00954C0F">
              <w:rPr>
                <w:sz w:val="22"/>
                <w:szCs w:val="22"/>
              </w:rPr>
              <w:t>, расположенной в городской местности или  в поселке городского типа, в случае если 75% оценок «отлично»;</w:t>
            </w:r>
          </w:p>
        </w:tc>
        <w:tc>
          <w:tcPr>
            <w:tcW w:w="991" w:type="dxa"/>
            <w:tcBorders>
              <w:top w:val="single" w:sz="4" w:space="0" w:color="000000"/>
              <w:left w:val="single" w:sz="4" w:space="0" w:color="000000"/>
              <w:bottom w:val="single" w:sz="4" w:space="0" w:color="000000"/>
            </w:tcBorders>
          </w:tcPr>
          <w:p w:rsidR="00FF0A79" w:rsidRPr="004B7ABD" w:rsidRDefault="00FF0A79" w:rsidP="00C40D20">
            <w:pPr>
              <w:jc w:val="center"/>
              <w:rPr>
                <w:sz w:val="22"/>
                <w:szCs w:val="22"/>
              </w:rPr>
            </w:pPr>
            <w:r>
              <w:rPr>
                <w:sz w:val="22"/>
                <w:szCs w:val="22"/>
              </w:rPr>
              <w:t>4 000</w:t>
            </w:r>
          </w:p>
        </w:tc>
        <w:tc>
          <w:tcPr>
            <w:tcW w:w="3970" w:type="dxa"/>
            <w:tcBorders>
              <w:top w:val="single" w:sz="4" w:space="0" w:color="000000"/>
              <w:left w:val="single" w:sz="4" w:space="0" w:color="000000"/>
              <w:bottom w:val="single" w:sz="4" w:space="0" w:color="000000"/>
              <w:right w:val="single" w:sz="4" w:space="0" w:color="000000"/>
            </w:tcBorders>
          </w:tcPr>
          <w:p w:rsidR="00FF0A79" w:rsidRPr="004B7ABD" w:rsidRDefault="00FF0A79" w:rsidP="00FF0A79">
            <w:pPr>
              <w:snapToGrid w:val="0"/>
              <w:spacing w:line="360" w:lineRule="auto"/>
              <w:jc w:val="both"/>
              <w:rPr>
                <w:sz w:val="22"/>
                <w:szCs w:val="22"/>
              </w:rPr>
            </w:pPr>
          </w:p>
        </w:tc>
      </w:tr>
      <w:tr w:rsidR="00FF0A79" w:rsidRPr="004B7ABD" w:rsidTr="00C15B74">
        <w:tc>
          <w:tcPr>
            <w:tcW w:w="709" w:type="dxa"/>
            <w:tcBorders>
              <w:top w:val="single" w:sz="4" w:space="0" w:color="000000"/>
              <w:left w:val="single" w:sz="4" w:space="0" w:color="000000"/>
              <w:bottom w:val="single" w:sz="4" w:space="0" w:color="000000"/>
            </w:tcBorders>
          </w:tcPr>
          <w:p w:rsidR="00FF0A79" w:rsidRPr="004B7ABD" w:rsidRDefault="00FF0A79" w:rsidP="00FF0A79">
            <w:pPr>
              <w:spacing w:line="360" w:lineRule="auto"/>
              <w:jc w:val="both"/>
              <w:rPr>
                <w:sz w:val="22"/>
                <w:szCs w:val="22"/>
              </w:rPr>
            </w:pPr>
            <w:r>
              <w:rPr>
                <w:sz w:val="22"/>
                <w:szCs w:val="22"/>
              </w:rPr>
              <w:t>6.3.</w:t>
            </w:r>
          </w:p>
        </w:tc>
        <w:tc>
          <w:tcPr>
            <w:tcW w:w="3685" w:type="dxa"/>
            <w:tcBorders>
              <w:top w:val="single" w:sz="4" w:space="0" w:color="000000"/>
              <w:left w:val="single" w:sz="4" w:space="0" w:color="000000"/>
              <w:bottom w:val="single" w:sz="4" w:space="0" w:color="000000"/>
            </w:tcBorders>
          </w:tcPr>
          <w:p w:rsidR="00FF0A79" w:rsidRPr="00954C0F" w:rsidRDefault="00FF0A79" w:rsidP="00FF0A79">
            <w:pPr>
              <w:jc w:val="both"/>
              <w:rPr>
                <w:sz w:val="22"/>
                <w:szCs w:val="22"/>
              </w:rPr>
            </w:pPr>
            <w:r w:rsidRPr="00954C0F">
              <w:rPr>
                <w:sz w:val="22"/>
                <w:szCs w:val="22"/>
              </w:rPr>
              <w:t xml:space="preserve">в </w:t>
            </w:r>
            <w:r w:rsidRPr="00620B17">
              <w:t>дошкольной образовательной организации,</w:t>
            </w:r>
            <w:r w:rsidRPr="00954C0F">
              <w:rPr>
                <w:sz w:val="22"/>
                <w:szCs w:val="22"/>
              </w:rPr>
              <w:t>, расположенной в сельской местности</w:t>
            </w:r>
          </w:p>
        </w:tc>
        <w:tc>
          <w:tcPr>
            <w:tcW w:w="991" w:type="dxa"/>
            <w:tcBorders>
              <w:top w:val="single" w:sz="4" w:space="0" w:color="000000"/>
              <w:left w:val="single" w:sz="4" w:space="0" w:color="000000"/>
              <w:bottom w:val="single" w:sz="4" w:space="0" w:color="000000"/>
            </w:tcBorders>
          </w:tcPr>
          <w:p w:rsidR="00FF0A79" w:rsidRDefault="00FF0A79" w:rsidP="00C40D20">
            <w:pPr>
              <w:jc w:val="center"/>
              <w:rPr>
                <w:sz w:val="22"/>
                <w:szCs w:val="22"/>
              </w:rPr>
            </w:pPr>
            <w:r>
              <w:rPr>
                <w:sz w:val="22"/>
                <w:szCs w:val="22"/>
              </w:rPr>
              <w:t>5 000</w:t>
            </w:r>
          </w:p>
        </w:tc>
        <w:tc>
          <w:tcPr>
            <w:tcW w:w="3970" w:type="dxa"/>
            <w:tcBorders>
              <w:top w:val="single" w:sz="4" w:space="0" w:color="000000"/>
              <w:left w:val="single" w:sz="4" w:space="0" w:color="000000"/>
              <w:bottom w:val="single" w:sz="4" w:space="0" w:color="000000"/>
              <w:right w:val="single" w:sz="4" w:space="0" w:color="000000"/>
            </w:tcBorders>
          </w:tcPr>
          <w:p w:rsidR="00FF0A79" w:rsidRPr="004B7ABD" w:rsidRDefault="00FF0A79" w:rsidP="00FF0A79">
            <w:pPr>
              <w:snapToGrid w:val="0"/>
              <w:spacing w:line="360" w:lineRule="auto"/>
              <w:jc w:val="both"/>
              <w:rPr>
                <w:sz w:val="22"/>
                <w:szCs w:val="22"/>
              </w:rPr>
            </w:pPr>
          </w:p>
        </w:tc>
      </w:tr>
      <w:tr w:rsidR="00FF0A79" w:rsidRPr="004B7ABD" w:rsidTr="00C15B74">
        <w:tc>
          <w:tcPr>
            <w:tcW w:w="709" w:type="dxa"/>
            <w:tcBorders>
              <w:top w:val="single" w:sz="4" w:space="0" w:color="000000"/>
              <w:left w:val="single" w:sz="4" w:space="0" w:color="000000"/>
              <w:bottom w:val="single" w:sz="4" w:space="0" w:color="000000"/>
            </w:tcBorders>
          </w:tcPr>
          <w:p w:rsidR="00FF0A79" w:rsidRDefault="00FF0A79" w:rsidP="00FF0A79">
            <w:pPr>
              <w:spacing w:line="360" w:lineRule="auto"/>
              <w:jc w:val="both"/>
              <w:rPr>
                <w:sz w:val="22"/>
                <w:szCs w:val="22"/>
              </w:rPr>
            </w:pPr>
            <w:r>
              <w:rPr>
                <w:sz w:val="22"/>
                <w:szCs w:val="22"/>
              </w:rPr>
              <w:t>6.4.</w:t>
            </w:r>
          </w:p>
        </w:tc>
        <w:tc>
          <w:tcPr>
            <w:tcW w:w="3685" w:type="dxa"/>
            <w:tcBorders>
              <w:top w:val="single" w:sz="4" w:space="0" w:color="000000"/>
              <w:left w:val="single" w:sz="4" w:space="0" w:color="000000"/>
              <w:bottom w:val="single" w:sz="4" w:space="0" w:color="000000"/>
            </w:tcBorders>
          </w:tcPr>
          <w:p w:rsidR="00FF0A79" w:rsidRPr="00954C0F" w:rsidRDefault="00FF0A79" w:rsidP="00FF0A79">
            <w:pPr>
              <w:jc w:val="both"/>
              <w:rPr>
                <w:sz w:val="22"/>
                <w:szCs w:val="22"/>
              </w:rPr>
            </w:pPr>
            <w:r w:rsidRPr="00954C0F">
              <w:rPr>
                <w:sz w:val="22"/>
                <w:szCs w:val="22"/>
              </w:rPr>
              <w:t xml:space="preserve">в </w:t>
            </w:r>
            <w:r w:rsidRPr="00620B17">
              <w:t>дошкольной образовательной организации,</w:t>
            </w:r>
            <w:r w:rsidRPr="00954C0F">
              <w:rPr>
                <w:sz w:val="22"/>
                <w:szCs w:val="22"/>
              </w:rPr>
              <w:t xml:space="preserve"> расположенной в сельской местности, в случае если 75% оценок «отлично»</w:t>
            </w:r>
          </w:p>
        </w:tc>
        <w:tc>
          <w:tcPr>
            <w:tcW w:w="991" w:type="dxa"/>
            <w:tcBorders>
              <w:top w:val="single" w:sz="4" w:space="0" w:color="000000"/>
              <w:left w:val="single" w:sz="4" w:space="0" w:color="000000"/>
              <w:bottom w:val="single" w:sz="4" w:space="0" w:color="000000"/>
            </w:tcBorders>
          </w:tcPr>
          <w:p w:rsidR="00FF0A79" w:rsidRPr="004B7ABD" w:rsidRDefault="00FF0A79" w:rsidP="00C40D20">
            <w:pPr>
              <w:jc w:val="center"/>
              <w:rPr>
                <w:sz w:val="22"/>
                <w:szCs w:val="22"/>
              </w:rPr>
            </w:pPr>
            <w:r>
              <w:rPr>
                <w:sz w:val="22"/>
                <w:szCs w:val="22"/>
              </w:rPr>
              <w:t>6 000</w:t>
            </w:r>
          </w:p>
        </w:tc>
        <w:tc>
          <w:tcPr>
            <w:tcW w:w="3970" w:type="dxa"/>
            <w:tcBorders>
              <w:top w:val="single" w:sz="4" w:space="0" w:color="000000"/>
              <w:left w:val="single" w:sz="4" w:space="0" w:color="000000"/>
              <w:bottom w:val="single" w:sz="4" w:space="0" w:color="000000"/>
              <w:right w:val="single" w:sz="4" w:space="0" w:color="000000"/>
            </w:tcBorders>
          </w:tcPr>
          <w:p w:rsidR="00FF0A79" w:rsidRPr="004B7ABD" w:rsidRDefault="00FF0A79" w:rsidP="00FF0A79">
            <w:pPr>
              <w:snapToGrid w:val="0"/>
              <w:spacing w:line="360" w:lineRule="auto"/>
              <w:jc w:val="both"/>
              <w:rPr>
                <w:sz w:val="22"/>
                <w:szCs w:val="22"/>
              </w:rPr>
            </w:pPr>
          </w:p>
        </w:tc>
      </w:tr>
      <w:tr w:rsidR="00E47ECD" w:rsidRPr="004B7ABD" w:rsidTr="00C15B74">
        <w:tc>
          <w:tcPr>
            <w:tcW w:w="709" w:type="dxa"/>
            <w:tcBorders>
              <w:top w:val="single" w:sz="4" w:space="0" w:color="000000"/>
              <w:left w:val="single" w:sz="4" w:space="0" w:color="000000"/>
              <w:bottom w:val="single" w:sz="4" w:space="0" w:color="000000"/>
            </w:tcBorders>
          </w:tcPr>
          <w:p w:rsidR="00E47ECD" w:rsidRPr="00B870FE" w:rsidRDefault="00E47ECD" w:rsidP="00E47ECD">
            <w:pPr>
              <w:spacing w:line="360" w:lineRule="auto"/>
              <w:jc w:val="both"/>
              <w:rPr>
                <w:sz w:val="22"/>
                <w:szCs w:val="22"/>
              </w:rPr>
            </w:pPr>
            <w:r w:rsidRPr="00B870FE">
              <w:rPr>
                <w:sz w:val="22"/>
                <w:szCs w:val="22"/>
              </w:rPr>
              <w:t>7.</w:t>
            </w:r>
          </w:p>
        </w:tc>
        <w:tc>
          <w:tcPr>
            <w:tcW w:w="3685" w:type="dxa"/>
            <w:tcBorders>
              <w:top w:val="single" w:sz="4" w:space="0" w:color="000000"/>
              <w:left w:val="single" w:sz="4" w:space="0" w:color="000000"/>
              <w:bottom w:val="single" w:sz="4" w:space="0" w:color="000000"/>
            </w:tcBorders>
            <w:vAlign w:val="center"/>
          </w:tcPr>
          <w:p w:rsidR="00E47ECD" w:rsidRPr="00B870FE" w:rsidRDefault="00E47ECD" w:rsidP="00E47ECD">
            <w:pPr>
              <w:widowControl w:val="0"/>
              <w:autoSpaceDE w:val="0"/>
              <w:rPr>
                <w:sz w:val="22"/>
                <w:szCs w:val="22"/>
              </w:rPr>
            </w:pPr>
            <w:r w:rsidRPr="00B870FE">
              <w:rPr>
                <w:sz w:val="22"/>
                <w:szCs w:val="22"/>
              </w:rPr>
              <w:t>Педагогичес</w:t>
            </w:r>
            <w:r w:rsidR="00FE5577" w:rsidRPr="00B870FE">
              <w:rPr>
                <w:sz w:val="22"/>
                <w:szCs w:val="22"/>
              </w:rPr>
              <w:t xml:space="preserve">ким работникам, реализующим </w:t>
            </w:r>
            <w:r w:rsidRPr="00B870FE">
              <w:rPr>
                <w:sz w:val="22"/>
                <w:szCs w:val="22"/>
              </w:rPr>
              <w:t>образовательные программы дошкольного образования, за исключением педагогов-психологов, учителей-логопедов, учителей-дефектологов</w:t>
            </w:r>
            <w:r w:rsidRPr="00B870FE">
              <w:rPr>
                <w:rStyle w:val="af"/>
                <w:sz w:val="22"/>
                <w:szCs w:val="22"/>
              </w:rPr>
              <w:footnoteReference w:id="9"/>
            </w:r>
          </w:p>
        </w:tc>
        <w:tc>
          <w:tcPr>
            <w:tcW w:w="991" w:type="dxa"/>
            <w:tcBorders>
              <w:top w:val="single" w:sz="4" w:space="0" w:color="000000"/>
              <w:left w:val="single" w:sz="4" w:space="0" w:color="000000"/>
              <w:bottom w:val="single" w:sz="4" w:space="0" w:color="000000"/>
              <w:right w:val="single" w:sz="4" w:space="0" w:color="auto"/>
            </w:tcBorders>
          </w:tcPr>
          <w:p w:rsidR="00E47ECD" w:rsidRPr="00BB3F1B" w:rsidRDefault="003E59D8" w:rsidP="006A7367">
            <w:pPr>
              <w:jc w:val="center"/>
              <w:rPr>
                <w:sz w:val="22"/>
                <w:szCs w:val="22"/>
              </w:rPr>
            </w:pPr>
            <w:r w:rsidRPr="00BB3F1B">
              <w:rPr>
                <w:sz w:val="22"/>
                <w:szCs w:val="22"/>
              </w:rPr>
              <w:t>7</w:t>
            </w:r>
            <w:r w:rsidR="00E47ECD" w:rsidRPr="00BB3F1B">
              <w:rPr>
                <w:sz w:val="22"/>
                <w:szCs w:val="22"/>
              </w:rPr>
              <w:t xml:space="preserve"> </w:t>
            </w:r>
            <w:r w:rsidR="006A7367" w:rsidRPr="00BB3F1B">
              <w:rPr>
                <w:sz w:val="22"/>
                <w:szCs w:val="22"/>
              </w:rPr>
              <w:t>5</w:t>
            </w:r>
            <w:r w:rsidR="00E47ECD" w:rsidRPr="00BB3F1B">
              <w:rPr>
                <w:sz w:val="22"/>
                <w:szCs w:val="22"/>
              </w:rPr>
              <w:t>00</w:t>
            </w:r>
          </w:p>
        </w:tc>
        <w:tc>
          <w:tcPr>
            <w:tcW w:w="3970" w:type="dxa"/>
            <w:tcBorders>
              <w:top w:val="single" w:sz="4" w:space="0" w:color="auto"/>
              <w:left w:val="single" w:sz="4" w:space="0" w:color="auto"/>
              <w:bottom w:val="single" w:sz="4" w:space="0" w:color="auto"/>
              <w:right w:val="single" w:sz="4" w:space="0" w:color="auto"/>
            </w:tcBorders>
          </w:tcPr>
          <w:p w:rsidR="00E47ECD" w:rsidRPr="00BB3F1B" w:rsidRDefault="00E47ECD" w:rsidP="00E47ECD">
            <w:pPr>
              <w:jc w:val="both"/>
              <w:rPr>
                <w:sz w:val="22"/>
                <w:szCs w:val="22"/>
              </w:rPr>
            </w:pPr>
          </w:p>
        </w:tc>
      </w:tr>
      <w:tr w:rsidR="00C40D20" w:rsidRPr="004B7ABD" w:rsidTr="00C15B74">
        <w:tc>
          <w:tcPr>
            <w:tcW w:w="709" w:type="dxa"/>
            <w:tcBorders>
              <w:top w:val="single" w:sz="4" w:space="0" w:color="000000"/>
              <w:left w:val="single" w:sz="4" w:space="0" w:color="000000"/>
              <w:bottom w:val="single" w:sz="4" w:space="0" w:color="000000"/>
            </w:tcBorders>
          </w:tcPr>
          <w:p w:rsidR="00C40D20" w:rsidRPr="00B870FE" w:rsidRDefault="00C40D20" w:rsidP="00E47ECD">
            <w:pPr>
              <w:spacing w:line="360" w:lineRule="auto"/>
              <w:jc w:val="both"/>
              <w:rPr>
                <w:sz w:val="22"/>
                <w:szCs w:val="22"/>
              </w:rPr>
            </w:pPr>
            <w:r w:rsidRPr="00B870FE">
              <w:rPr>
                <w:sz w:val="22"/>
                <w:szCs w:val="22"/>
              </w:rPr>
              <w:t>8.</w:t>
            </w:r>
          </w:p>
        </w:tc>
        <w:tc>
          <w:tcPr>
            <w:tcW w:w="3685" w:type="dxa"/>
            <w:tcBorders>
              <w:top w:val="single" w:sz="4" w:space="0" w:color="000000"/>
              <w:left w:val="single" w:sz="4" w:space="0" w:color="000000"/>
              <w:bottom w:val="single" w:sz="4" w:space="0" w:color="000000"/>
            </w:tcBorders>
            <w:vAlign w:val="center"/>
          </w:tcPr>
          <w:p w:rsidR="00C40D20" w:rsidRPr="00B870FE" w:rsidRDefault="00C40D20" w:rsidP="00E47ECD">
            <w:pPr>
              <w:widowControl w:val="0"/>
              <w:autoSpaceDE w:val="0"/>
              <w:rPr>
                <w:sz w:val="22"/>
                <w:szCs w:val="22"/>
              </w:rPr>
            </w:pPr>
            <w:r w:rsidRPr="00B870FE">
              <w:rPr>
                <w:sz w:val="22"/>
                <w:szCs w:val="22"/>
              </w:rPr>
              <w:t>Младшим воспитателям и помощникам воспитателей доплата за участие в организации образовательного процесса.</w:t>
            </w:r>
          </w:p>
        </w:tc>
        <w:tc>
          <w:tcPr>
            <w:tcW w:w="991" w:type="dxa"/>
            <w:tcBorders>
              <w:top w:val="single" w:sz="4" w:space="0" w:color="000000"/>
              <w:left w:val="single" w:sz="4" w:space="0" w:color="000000"/>
              <w:bottom w:val="single" w:sz="4" w:space="0" w:color="000000"/>
              <w:right w:val="single" w:sz="4" w:space="0" w:color="auto"/>
            </w:tcBorders>
          </w:tcPr>
          <w:p w:rsidR="00C40D20" w:rsidRPr="00BB3F1B" w:rsidRDefault="00C40D20" w:rsidP="00C40D20">
            <w:pPr>
              <w:jc w:val="center"/>
              <w:rPr>
                <w:sz w:val="22"/>
                <w:szCs w:val="22"/>
              </w:rPr>
            </w:pPr>
            <w:r w:rsidRPr="00BB3F1B">
              <w:rPr>
                <w:sz w:val="22"/>
                <w:szCs w:val="22"/>
              </w:rPr>
              <w:t>7 000</w:t>
            </w:r>
          </w:p>
        </w:tc>
        <w:tc>
          <w:tcPr>
            <w:tcW w:w="3970" w:type="dxa"/>
            <w:tcBorders>
              <w:top w:val="single" w:sz="4" w:space="0" w:color="auto"/>
              <w:left w:val="single" w:sz="4" w:space="0" w:color="auto"/>
              <w:bottom w:val="single" w:sz="4" w:space="0" w:color="auto"/>
              <w:right w:val="single" w:sz="4" w:space="0" w:color="auto"/>
            </w:tcBorders>
          </w:tcPr>
          <w:p w:rsidR="00C40D20" w:rsidRPr="00BB3F1B" w:rsidRDefault="00C40D20" w:rsidP="00E47ECD">
            <w:pPr>
              <w:jc w:val="both"/>
              <w:rPr>
                <w:sz w:val="22"/>
                <w:szCs w:val="22"/>
              </w:rPr>
            </w:pPr>
          </w:p>
        </w:tc>
      </w:tr>
      <w:tr w:rsidR="00E47ECD" w:rsidRPr="004B7ABD" w:rsidTr="00C15B74">
        <w:tc>
          <w:tcPr>
            <w:tcW w:w="709" w:type="dxa"/>
            <w:tcBorders>
              <w:top w:val="single" w:sz="4" w:space="0" w:color="000000"/>
              <w:left w:val="single" w:sz="4" w:space="0" w:color="000000"/>
              <w:bottom w:val="single" w:sz="4" w:space="0" w:color="000000"/>
            </w:tcBorders>
          </w:tcPr>
          <w:p w:rsidR="00E47ECD" w:rsidRPr="004B7ABD" w:rsidRDefault="00C40D20" w:rsidP="00E47ECD">
            <w:pPr>
              <w:spacing w:line="360" w:lineRule="auto"/>
              <w:jc w:val="both"/>
              <w:rPr>
                <w:sz w:val="22"/>
                <w:szCs w:val="22"/>
              </w:rPr>
            </w:pPr>
            <w:r>
              <w:rPr>
                <w:sz w:val="22"/>
                <w:szCs w:val="22"/>
              </w:rPr>
              <w:t>9</w:t>
            </w:r>
            <w:r w:rsidR="00E47ECD"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E47ECD" w:rsidRPr="004B7ABD" w:rsidRDefault="00F751AC" w:rsidP="006A7367">
            <w:pPr>
              <w:widowControl w:val="0"/>
              <w:autoSpaceDE w:val="0"/>
              <w:rPr>
                <w:sz w:val="22"/>
                <w:szCs w:val="22"/>
              </w:rPr>
            </w:pPr>
            <w:r>
              <w:rPr>
                <w:sz w:val="22"/>
                <w:szCs w:val="22"/>
              </w:rPr>
              <w:t>Педагог-</w:t>
            </w:r>
            <w:r w:rsidR="00E47ECD" w:rsidRPr="0085782A">
              <w:rPr>
                <w:sz w:val="22"/>
                <w:szCs w:val="22"/>
              </w:rPr>
              <w:t>психолог</w:t>
            </w:r>
            <w:r w:rsidR="00FF0A79" w:rsidRPr="0085782A">
              <w:rPr>
                <w:sz w:val="22"/>
                <w:szCs w:val="22"/>
              </w:rPr>
              <w:t xml:space="preserve"> </w:t>
            </w:r>
            <w:r w:rsidR="006A7367">
              <w:rPr>
                <w:sz w:val="22"/>
                <w:szCs w:val="22"/>
              </w:rPr>
              <w:t>(</w:t>
            </w:r>
            <w:r w:rsidR="00FF0A79" w:rsidRPr="0085782A">
              <w:rPr>
                <w:sz w:val="22"/>
                <w:szCs w:val="22"/>
              </w:rPr>
              <w:t xml:space="preserve">за исключением </w:t>
            </w:r>
            <w:r w:rsidR="006A7367">
              <w:rPr>
                <w:sz w:val="22"/>
                <w:szCs w:val="22"/>
              </w:rPr>
              <w:t>педагога-психолога</w:t>
            </w:r>
            <w:r w:rsidR="00FF0A79">
              <w:rPr>
                <w:sz w:val="22"/>
                <w:szCs w:val="22"/>
              </w:rPr>
              <w:t xml:space="preserve"> «Ресурсной группы</w:t>
            </w:r>
            <w:r w:rsidR="00FF0A79" w:rsidRPr="0085782A">
              <w:rPr>
                <w:sz w:val="22"/>
                <w:szCs w:val="22"/>
              </w:rPr>
              <w:t>»)</w:t>
            </w:r>
            <w:r w:rsidR="00433BCB">
              <w:rPr>
                <w:sz w:val="22"/>
                <w:szCs w:val="22"/>
              </w:rPr>
              <w:t>, учитель-логопед</w:t>
            </w:r>
            <w:r w:rsidR="00FF0A79">
              <w:rPr>
                <w:sz w:val="22"/>
                <w:szCs w:val="22"/>
              </w:rPr>
              <w:t xml:space="preserve"> </w:t>
            </w:r>
            <w:r w:rsidR="00FF0A79" w:rsidRPr="0085782A">
              <w:rPr>
                <w:sz w:val="22"/>
                <w:szCs w:val="22"/>
              </w:rPr>
              <w:t>за исключением учителя-</w:t>
            </w:r>
            <w:r w:rsidR="006A7367">
              <w:rPr>
                <w:sz w:val="22"/>
                <w:szCs w:val="22"/>
              </w:rPr>
              <w:t>логопеда</w:t>
            </w:r>
            <w:r w:rsidR="00FF0A79">
              <w:rPr>
                <w:sz w:val="22"/>
                <w:szCs w:val="22"/>
              </w:rPr>
              <w:t xml:space="preserve"> «Ресурсной группы</w:t>
            </w:r>
            <w:r w:rsidR="00FF0A79" w:rsidRPr="0085782A">
              <w:rPr>
                <w:sz w:val="22"/>
                <w:szCs w:val="22"/>
              </w:rPr>
              <w:t>»)</w:t>
            </w:r>
            <w:r w:rsidR="00433BCB">
              <w:rPr>
                <w:sz w:val="22"/>
                <w:szCs w:val="22"/>
              </w:rPr>
              <w:t xml:space="preserve">, </w:t>
            </w:r>
            <w:r w:rsidR="00E47ECD" w:rsidRPr="0085782A">
              <w:rPr>
                <w:sz w:val="22"/>
                <w:szCs w:val="22"/>
              </w:rPr>
              <w:t>учитель-дефектолог (за исключением учителя-дефектол</w:t>
            </w:r>
            <w:r w:rsidR="00620B17">
              <w:rPr>
                <w:sz w:val="22"/>
                <w:szCs w:val="22"/>
              </w:rPr>
              <w:t>ога «Ресурсной группы</w:t>
            </w:r>
            <w:r w:rsidR="00E47ECD" w:rsidRPr="0085782A">
              <w:rPr>
                <w:sz w:val="22"/>
                <w:szCs w:val="22"/>
              </w:rPr>
              <w:t>»), социальный педагог</w:t>
            </w:r>
          </w:p>
        </w:tc>
        <w:tc>
          <w:tcPr>
            <w:tcW w:w="991" w:type="dxa"/>
            <w:tcBorders>
              <w:top w:val="single" w:sz="4" w:space="0" w:color="000000"/>
              <w:left w:val="single" w:sz="4" w:space="0" w:color="000000"/>
              <w:bottom w:val="single" w:sz="4" w:space="0" w:color="000000"/>
            </w:tcBorders>
          </w:tcPr>
          <w:p w:rsidR="00E47ECD" w:rsidRPr="004B7ABD" w:rsidRDefault="00E47ECD" w:rsidP="00C40D20">
            <w:pPr>
              <w:jc w:val="center"/>
              <w:rPr>
                <w:sz w:val="22"/>
                <w:szCs w:val="22"/>
              </w:rPr>
            </w:pPr>
            <w:r w:rsidRPr="004B7ABD">
              <w:rPr>
                <w:sz w:val="22"/>
                <w:szCs w:val="22"/>
              </w:rPr>
              <w:t>18</w:t>
            </w:r>
            <w:r w:rsidR="00B329AE">
              <w:rPr>
                <w:sz w:val="22"/>
                <w:szCs w:val="22"/>
              </w:rPr>
              <w:t xml:space="preserve"> </w:t>
            </w:r>
            <w:r w:rsidRPr="004B7ABD">
              <w:rPr>
                <w:sz w:val="22"/>
                <w:szCs w:val="22"/>
              </w:rPr>
              <w:t>900</w:t>
            </w:r>
          </w:p>
        </w:tc>
        <w:tc>
          <w:tcPr>
            <w:tcW w:w="3970" w:type="dxa"/>
            <w:tcBorders>
              <w:top w:val="single" w:sz="4" w:space="0" w:color="auto"/>
              <w:left w:val="single" w:sz="4" w:space="0" w:color="000000"/>
              <w:bottom w:val="single" w:sz="4" w:space="0" w:color="auto"/>
              <w:right w:val="single" w:sz="4" w:space="0" w:color="000000"/>
            </w:tcBorders>
          </w:tcPr>
          <w:p w:rsidR="00E47ECD" w:rsidRPr="004B7ABD" w:rsidRDefault="00E47ECD" w:rsidP="00E47ECD">
            <w:pPr>
              <w:jc w:val="both"/>
              <w:rPr>
                <w:sz w:val="22"/>
                <w:szCs w:val="22"/>
              </w:rPr>
            </w:pPr>
          </w:p>
        </w:tc>
      </w:tr>
    </w:tbl>
    <w:p w:rsidR="006309FA" w:rsidRDefault="006309FA" w:rsidP="00C92A0F">
      <w:pPr>
        <w:widowControl w:val="0"/>
        <w:autoSpaceDE w:val="0"/>
        <w:spacing w:line="360" w:lineRule="auto"/>
        <w:ind w:firstLine="851"/>
        <w:jc w:val="both"/>
        <w:rPr>
          <w:sz w:val="28"/>
          <w:szCs w:val="28"/>
        </w:rPr>
      </w:pPr>
    </w:p>
    <w:p w:rsidR="00C92A0F" w:rsidRPr="004B7ABD" w:rsidRDefault="004D5BE1" w:rsidP="00C92A0F">
      <w:pPr>
        <w:widowControl w:val="0"/>
        <w:autoSpaceDE w:val="0"/>
        <w:spacing w:line="360" w:lineRule="auto"/>
        <w:ind w:firstLine="851"/>
        <w:jc w:val="both"/>
        <w:rPr>
          <w:sz w:val="28"/>
          <w:szCs w:val="28"/>
        </w:rPr>
      </w:pPr>
      <w:r>
        <w:rPr>
          <w:sz w:val="28"/>
          <w:szCs w:val="28"/>
        </w:rPr>
        <w:t>8</w:t>
      </w:r>
      <w:r w:rsidR="00C92A0F" w:rsidRPr="004B7ABD">
        <w:rPr>
          <w:sz w:val="28"/>
          <w:szCs w:val="28"/>
        </w:rPr>
        <w:t>.</w:t>
      </w:r>
      <w:r w:rsidR="00932C6E">
        <w:rPr>
          <w:sz w:val="28"/>
          <w:szCs w:val="28"/>
        </w:rPr>
        <w:t>2</w:t>
      </w:r>
      <w:r w:rsidR="00C92A0F" w:rsidRPr="004B7ABD">
        <w:rPr>
          <w:sz w:val="28"/>
          <w:szCs w:val="28"/>
        </w:rPr>
        <w:t>. Выплаты стимулирующего характера</w:t>
      </w:r>
      <w:r w:rsidR="006309FA">
        <w:rPr>
          <w:sz w:val="28"/>
          <w:szCs w:val="28"/>
        </w:rPr>
        <w:t xml:space="preserve"> по итогам работы</w:t>
      </w:r>
      <w:r w:rsidR="00620B17">
        <w:rPr>
          <w:sz w:val="28"/>
          <w:szCs w:val="28"/>
        </w:rPr>
        <w:t xml:space="preserve"> устанавливаются в </w:t>
      </w:r>
      <w:r w:rsidR="00620B17" w:rsidRPr="00620B17">
        <w:rPr>
          <w:sz w:val="28"/>
          <w:szCs w:val="28"/>
        </w:rPr>
        <w:t>дошкольной образовательной организации</w:t>
      </w:r>
      <w:r w:rsidR="00620B17" w:rsidRPr="00620B17">
        <w:t>,</w:t>
      </w:r>
      <w:r w:rsidR="00620B17" w:rsidRPr="00954C0F">
        <w:rPr>
          <w:sz w:val="22"/>
          <w:szCs w:val="22"/>
        </w:rPr>
        <w:t xml:space="preserve"> </w:t>
      </w:r>
      <w:r w:rsidR="00C92A0F" w:rsidRPr="004B7ABD">
        <w:rPr>
          <w:sz w:val="28"/>
          <w:szCs w:val="28"/>
        </w:rPr>
        <w:t>самостоятельно в пределах фонда оплаты</w:t>
      </w:r>
      <w:r w:rsidR="00495285">
        <w:rPr>
          <w:sz w:val="28"/>
          <w:szCs w:val="28"/>
        </w:rPr>
        <w:t xml:space="preserve"> труда,</w:t>
      </w:r>
      <w:r w:rsidR="006309FA" w:rsidRPr="004B7ABD">
        <w:rPr>
          <w:sz w:val="28"/>
          <w:szCs w:val="28"/>
        </w:rPr>
        <w:t xml:space="preserve"> </w:t>
      </w:r>
      <w:r w:rsidR="006309FA">
        <w:rPr>
          <w:sz w:val="28"/>
          <w:szCs w:val="28"/>
        </w:rPr>
        <w:t xml:space="preserve">а также разрабатываются </w:t>
      </w:r>
      <w:r w:rsidR="006309FA" w:rsidRPr="004B7ABD">
        <w:rPr>
          <w:sz w:val="28"/>
          <w:szCs w:val="28"/>
        </w:rPr>
        <w:t>размеры и условия их осуществления</w:t>
      </w:r>
      <w:r w:rsidR="00390736">
        <w:rPr>
          <w:sz w:val="28"/>
          <w:szCs w:val="28"/>
        </w:rPr>
        <w:t>.</w:t>
      </w:r>
    </w:p>
    <w:p w:rsidR="00C92A0F" w:rsidRPr="004B7ABD" w:rsidRDefault="004D5BE1" w:rsidP="00C92A0F">
      <w:pPr>
        <w:widowControl w:val="0"/>
        <w:autoSpaceDE w:val="0"/>
        <w:spacing w:line="360" w:lineRule="auto"/>
        <w:ind w:firstLine="851"/>
        <w:jc w:val="both"/>
        <w:rPr>
          <w:sz w:val="28"/>
          <w:szCs w:val="28"/>
        </w:rPr>
      </w:pPr>
      <w:r>
        <w:rPr>
          <w:sz w:val="28"/>
          <w:szCs w:val="28"/>
        </w:rPr>
        <w:t>8.3</w:t>
      </w:r>
      <w:r w:rsidR="00C92A0F" w:rsidRPr="004B7ABD">
        <w:rPr>
          <w:sz w:val="28"/>
          <w:szCs w:val="28"/>
        </w:rPr>
        <w:t xml:space="preserve">. 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устанавливаются с учетом разрабатываемых в организации показателей и критериев оценки эффективности труда работников.</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При этом рекомендуется учитывать:</w:t>
      </w:r>
    </w:p>
    <w:p w:rsidR="00620B17" w:rsidRPr="004B7ABD" w:rsidRDefault="004D5BE1" w:rsidP="00620B17">
      <w:pPr>
        <w:widowControl w:val="0"/>
        <w:autoSpaceDE w:val="0"/>
        <w:spacing w:line="360" w:lineRule="auto"/>
        <w:ind w:firstLine="851"/>
        <w:jc w:val="both"/>
        <w:rPr>
          <w:sz w:val="28"/>
          <w:szCs w:val="28"/>
        </w:rPr>
      </w:pPr>
      <w:r>
        <w:rPr>
          <w:sz w:val="28"/>
          <w:szCs w:val="28"/>
        </w:rPr>
        <w:t>8</w:t>
      </w:r>
      <w:r w:rsidR="00C92A0F" w:rsidRPr="004B7ABD">
        <w:rPr>
          <w:sz w:val="28"/>
          <w:szCs w:val="28"/>
        </w:rPr>
        <w:t>.</w:t>
      </w:r>
      <w:r>
        <w:rPr>
          <w:sz w:val="28"/>
          <w:szCs w:val="28"/>
        </w:rPr>
        <w:t>3</w:t>
      </w:r>
      <w:r w:rsidR="00C92A0F" w:rsidRPr="004B7ABD">
        <w:rPr>
          <w:sz w:val="28"/>
          <w:szCs w:val="28"/>
        </w:rPr>
        <w:t xml:space="preserve">.1. </w:t>
      </w:r>
      <w:r w:rsidR="00620B17" w:rsidRPr="004B7ABD">
        <w:rPr>
          <w:sz w:val="28"/>
          <w:szCs w:val="28"/>
        </w:rPr>
        <w:t xml:space="preserve">Для педагогических работников </w:t>
      </w:r>
      <w:r w:rsidR="00620B17">
        <w:rPr>
          <w:sz w:val="28"/>
          <w:szCs w:val="28"/>
        </w:rPr>
        <w:t xml:space="preserve">дошкольной </w:t>
      </w:r>
      <w:r w:rsidR="00620B17" w:rsidRPr="004B7ABD">
        <w:rPr>
          <w:sz w:val="28"/>
          <w:szCs w:val="28"/>
        </w:rPr>
        <w:t>образовательной организаций:</w:t>
      </w:r>
    </w:p>
    <w:p w:rsidR="00C92A0F" w:rsidRPr="00954C0F" w:rsidRDefault="00C92A0F" w:rsidP="00C92A0F">
      <w:pPr>
        <w:widowControl w:val="0"/>
        <w:autoSpaceDE w:val="0"/>
        <w:spacing w:line="360" w:lineRule="auto"/>
        <w:ind w:firstLine="851"/>
        <w:jc w:val="both"/>
        <w:rPr>
          <w:sz w:val="28"/>
          <w:szCs w:val="28"/>
        </w:rPr>
      </w:pPr>
      <w:r w:rsidRPr="004B7ABD">
        <w:rPr>
          <w:sz w:val="28"/>
          <w:szCs w:val="28"/>
        </w:rPr>
        <w:t xml:space="preserve">инициативу, творчество и применение в работе современных форм и </w:t>
      </w:r>
      <w:r w:rsidRPr="00954C0F">
        <w:rPr>
          <w:sz w:val="28"/>
          <w:szCs w:val="28"/>
        </w:rPr>
        <w:t>методов организации труда;</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участие в профессиональных конкурсах, проводимых органами законодательной и исполнительной власти всех уровней </w:t>
      </w:r>
      <w:r w:rsidR="00D41473">
        <w:rPr>
          <w:sz w:val="28"/>
          <w:szCs w:val="28"/>
        </w:rPr>
        <w:t xml:space="preserve">и подведомственными им </w:t>
      </w:r>
      <w:r w:rsidR="00D41473" w:rsidRPr="00954C0F">
        <w:rPr>
          <w:sz w:val="28"/>
          <w:szCs w:val="28"/>
        </w:rPr>
        <w:t>органами;</w:t>
      </w:r>
      <w:r w:rsidRPr="00954C0F">
        <w:rPr>
          <w:sz w:val="28"/>
          <w:szCs w:val="28"/>
        </w:rPr>
        <w:t xml:space="preserve"> </w:t>
      </w:r>
      <w:r w:rsidRPr="004B7ABD">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 участие в работе проектных команд при реализации проектов в области образования регионального и федерального уровня;</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 xml:space="preserve">участие в реализации мероприятий по сохранению и укреплению здоровья обучающихся в </w:t>
      </w:r>
      <w:r>
        <w:rPr>
          <w:sz w:val="28"/>
          <w:szCs w:val="28"/>
        </w:rPr>
        <w:t xml:space="preserve">дошкольных </w:t>
      </w:r>
      <w:r w:rsidRPr="004B7ABD">
        <w:rPr>
          <w:sz w:val="28"/>
          <w:szCs w:val="28"/>
        </w:rPr>
        <w:t>образовательных организациях, участие в организации физкультурно-оздоровительной и спортивной работы;</w:t>
      </w:r>
    </w:p>
    <w:p w:rsidR="00620B17" w:rsidRDefault="00620B17" w:rsidP="00C92A0F">
      <w:pPr>
        <w:widowControl w:val="0"/>
        <w:autoSpaceDE w:val="0"/>
        <w:spacing w:line="360" w:lineRule="auto"/>
        <w:ind w:firstLine="851"/>
        <w:jc w:val="both"/>
        <w:rPr>
          <w:sz w:val="28"/>
          <w:szCs w:val="28"/>
        </w:rPr>
      </w:pPr>
      <w:r w:rsidRPr="004B7ABD">
        <w:rPr>
          <w:sz w:val="28"/>
          <w:szCs w:val="28"/>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w:t>
      </w:r>
      <w:r>
        <w:rPr>
          <w:sz w:val="28"/>
          <w:szCs w:val="28"/>
        </w:rPr>
        <w:t>ммуникационной сети «Интернет»,</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C92A0F" w:rsidRPr="004B7ABD" w:rsidRDefault="00C92A0F" w:rsidP="00C92A0F">
      <w:pPr>
        <w:widowControl w:val="0"/>
        <w:autoSpaceDE w:val="0"/>
        <w:spacing w:line="360" w:lineRule="auto"/>
        <w:ind w:firstLine="851"/>
        <w:jc w:val="both"/>
        <w:rPr>
          <w:sz w:val="28"/>
          <w:szCs w:val="28"/>
        </w:rPr>
      </w:pPr>
      <w:r w:rsidRPr="00A849FE">
        <w:rPr>
          <w:sz w:val="28"/>
          <w:szCs w:val="28"/>
        </w:rPr>
        <w:t>наличие подготовленных педагогическими работниками обучающихся - победителей и призеров конкурсов и соревнований</w:t>
      </w:r>
      <w:r w:rsidR="00D41473" w:rsidRPr="00A849FE">
        <w:rPr>
          <w:color w:val="F79646" w:themeColor="accent6"/>
          <w:sz w:val="28"/>
          <w:szCs w:val="28"/>
        </w:rPr>
        <w:t>,</w:t>
      </w:r>
      <w:r w:rsidRPr="00A849FE">
        <w:rPr>
          <w:sz w:val="28"/>
          <w:szCs w:val="28"/>
        </w:rPr>
        <w:t xml:space="preserve"> проводимых органами законодательной и исполнительной власти всех уровней </w:t>
      </w:r>
      <w:r w:rsidR="00D41473" w:rsidRPr="00A849FE">
        <w:rPr>
          <w:sz w:val="28"/>
          <w:szCs w:val="28"/>
        </w:rPr>
        <w:t xml:space="preserve">и подведомственными им </w:t>
      </w:r>
      <w:r w:rsidR="00D41473" w:rsidRPr="002F12C2">
        <w:rPr>
          <w:sz w:val="28"/>
          <w:szCs w:val="28"/>
        </w:rPr>
        <w:t xml:space="preserve">органами; </w:t>
      </w:r>
      <w:r w:rsidRPr="00A849FE">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 xml:space="preserve">участие в </w:t>
      </w:r>
      <w:r>
        <w:rPr>
          <w:sz w:val="28"/>
          <w:szCs w:val="28"/>
        </w:rPr>
        <w:t>реализации</w:t>
      </w:r>
      <w:r w:rsidRPr="004B7ABD">
        <w:rPr>
          <w:sz w:val="28"/>
          <w:szCs w:val="28"/>
        </w:rPr>
        <w:t xml:space="preserve"> программы развития </w:t>
      </w:r>
      <w:r>
        <w:rPr>
          <w:sz w:val="28"/>
          <w:szCs w:val="28"/>
        </w:rPr>
        <w:t xml:space="preserve">дошкольной </w:t>
      </w:r>
      <w:r w:rsidRPr="004B7ABD">
        <w:rPr>
          <w:sz w:val="28"/>
          <w:szCs w:val="28"/>
        </w:rPr>
        <w:t>образовательной организации в качестве ответственного за реализацию мероприятия;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другие показатели и условия.</w:t>
      </w:r>
    </w:p>
    <w:p w:rsidR="00C92A0F" w:rsidRPr="004B7ABD" w:rsidRDefault="004D5BE1" w:rsidP="00C92A0F">
      <w:pPr>
        <w:widowControl w:val="0"/>
        <w:autoSpaceDE w:val="0"/>
        <w:spacing w:line="360" w:lineRule="auto"/>
        <w:ind w:firstLine="851"/>
        <w:jc w:val="both"/>
        <w:rPr>
          <w:sz w:val="28"/>
          <w:szCs w:val="28"/>
        </w:rPr>
      </w:pPr>
      <w:r>
        <w:rPr>
          <w:sz w:val="28"/>
          <w:szCs w:val="28"/>
        </w:rPr>
        <w:t>8</w:t>
      </w:r>
      <w:r w:rsidR="00C92A0F" w:rsidRPr="004B7ABD">
        <w:rPr>
          <w:sz w:val="28"/>
          <w:szCs w:val="28"/>
        </w:rPr>
        <w:t>.</w:t>
      </w:r>
      <w:r>
        <w:rPr>
          <w:sz w:val="28"/>
          <w:szCs w:val="28"/>
        </w:rPr>
        <w:t>3</w:t>
      </w:r>
      <w:r w:rsidR="00C92A0F" w:rsidRPr="004B7ABD">
        <w:rPr>
          <w:sz w:val="28"/>
          <w:szCs w:val="28"/>
        </w:rPr>
        <w:t xml:space="preserve">.2. Для работников </w:t>
      </w:r>
      <w:r w:rsidR="002F12C2">
        <w:rPr>
          <w:sz w:val="28"/>
          <w:szCs w:val="28"/>
        </w:rPr>
        <w:t xml:space="preserve">дошкольной </w:t>
      </w:r>
      <w:r w:rsidR="00C92A0F" w:rsidRPr="004B7ABD">
        <w:rPr>
          <w:sz w:val="28"/>
          <w:szCs w:val="28"/>
        </w:rPr>
        <w:t>образовательн</w:t>
      </w:r>
      <w:r w:rsidR="002F12C2">
        <w:rPr>
          <w:sz w:val="28"/>
          <w:szCs w:val="28"/>
        </w:rPr>
        <w:t>ой</w:t>
      </w:r>
      <w:r w:rsidR="00C92A0F" w:rsidRPr="004B7ABD">
        <w:rPr>
          <w:sz w:val="28"/>
          <w:szCs w:val="28"/>
        </w:rPr>
        <w:t xml:space="preserve"> организаци</w:t>
      </w:r>
      <w:r w:rsidR="002F12C2">
        <w:rPr>
          <w:sz w:val="28"/>
          <w:szCs w:val="28"/>
        </w:rPr>
        <w:t>и</w:t>
      </w:r>
      <w:r w:rsidR="00C92A0F" w:rsidRPr="004B7ABD">
        <w:rPr>
          <w:sz w:val="28"/>
          <w:szCs w:val="28"/>
        </w:rPr>
        <w:t>, осуществляющих трудовую деятельность по профессиям рабочих:</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w:t>
      </w:r>
      <w:r w:rsidR="002F12C2">
        <w:rPr>
          <w:sz w:val="28"/>
          <w:szCs w:val="28"/>
        </w:rPr>
        <w:t xml:space="preserve">дошкольной </w:t>
      </w:r>
      <w:r w:rsidRPr="004B7ABD">
        <w:rPr>
          <w:sz w:val="28"/>
          <w:szCs w:val="28"/>
        </w:rPr>
        <w:t xml:space="preserve">образовательной организации); </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выполнение особо важных и срочных работ;</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другие показатели и условия.</w:t>
      </w:r>
    </w:p>
    <w:p w:rsidR="00C92A0F" w:rsidRPr="004B7ABD" w:rsidRDefault="004D5BE1" w:rsidP="00C92A0F">
      <w:pPr>
        <w:widowControl w:val="0"/>
        <w:autoSpaceDE w:val="0"/>
        <w:spacing w:line="360" w:lineRule="auto"/>
        <w:ind w:firstLine="851"/>
        <w:jc w:val="both"/>
        <w:rPr>
          <w:sz w:val="28"/>
          <w:szCs w:val="28"/>
        </w:rPr>
      </w:pPr>
      <w:r>
        <w:rPr>
          <w:sz w:val="28"/>
          <w:szCs w:val="28"/>
        </w:rPr>
        <w:t>8</w:t>
      </w:r>
      <w:r w:rsidR="00C92A0F" w:rsidRPr="004B7ABD">
        <w:rPr>
          <w:sz w:val="28"/>
          <w:szCs w:val="28"/>
        </w:rPr>
        <w:t>.</w:t>
      </w:r>
      <w:r>
        <w:rPr>
          <w:sz w:val="28"/>
          <w:szCs w:val="28"/>
        </w:rPr>
        <w:t>3</w:t>
      </w:r>
      <w:r w:rsidR="00C92A0F" w:rsidRPr="004B7ABD">
        <w:rPr>
          <w:sz w:val="28"/>
          <w:szCs w:val="28"/>
        </w:rPr>
        <w:t>.3. Для всех категорий работников:</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успешное и добросовестное исполнение работником своих должностных обязанностей в соответствующем периоде;</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 xml:space="preserve">участие в организации мероприятий (семинары, конференции и прочие) муниципального, регионального и федерального уровня проводимых на базе </w:t>
      </w:r>
      <w:r>
        <w:rPr>
          <w:sz w:val="28"/>
          <w:szCs w:val="28"/>
        </w:rPr>
        <w:t xml:space="preserve">дошкольной </w:t>
      </w:r>
      <w:r w:rsidRPr="004B7ABD">
        <w:rPr>
          <w:sz w:val="28"/>
          <w:szCs w:val="28"/>
        </w:rPr>
        <w:t>образовательной организации;</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 xml:space="preserve">выполнение порученной работы, связанной с обеспечением рабочего процесса или уставной деятельности </w:t>
      </w:r>
      <w:r>
        <w:rPr>
          <w:sz w:val="28"/>
          <w:szCs w:val="28"/>
        </w:rPr>
        <w:t xml:space="preserve">дошкольной </w:t>
      </w:r>
      <w:r w:rsidRPr="004B7ABD">
        <w:rPr>
          <w:sz w:val="28"/>
          <w:szCs w:val="28"/>
        </w:rPr>
        <w:t>образовательной организации;</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качественную подготовку и своевременную сдачу отчетности;</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участие работника в выполнении важных работ, мероприятий;</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 xml:space="preserve">организацию и проведение мероприятий, направленных на повышение авторитета и имиджа </w:t>
      </w:r>
      <w:r>
        <w:rPr>
          <w:sz w:val="28"/>
          <w:szCs w:val="28"/>
        </w:rPr>
        <w:t xml:space="preserve">дошкольной </w:t>
      </w:r>
      <w:r w:rsidRPr="004B7ABD">
        <w:rPr>
          <w:sz w:val="28"/>
          <w:szCs w:val="28"/>
        </w:rPr>
        <w:t>образовательной организации среди населения;</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 xml:space="preserve">трудовой вклад работника в выполнение проводимых </w:t>
      </w:r>
      <w:r>
        <w:rPr>
          <w:sz w:val="28"/>
          <w:szCs w:val="28"/>
        </w:rPr>
        <w:t xml:space="preserve">дошкольной </w:t>
      </w:r>
      <w:r w:rsidRPr="004B7ABD">
        <w:rPr>
          <w:sz w:val="28"/>
          <w:szCs w:val="28"/>
        </w:rPr>
        <w:t xml:space="preserve">образовательной организацией мероприятий; </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использование новых эффективных технологий в процессе работы;</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выполнение особо важных и срочных работ;</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другие показатели, условия и достижения.</w:t>
      </w:r>
    </w:p>
    <w:p w:rsidR="00620B17" w:rsidRPr="004B7ABD" w:rsidRDefault="00620B17" w:rsidP="00620B17">
      <w:pPr>
        <w:widowControl w:val="0"/>
        <w:autoSpaceDE w:val="0"/>
        <w:spacing w:line="360" w:lineRule="auto"/>
        <w:ind w:firstLine="851"/>
        <w:jc w:val="both"/>
        <w:rPr>
          <w:sz w:val="28"/>
          <w:szCs w:val="28"/>
        </w:rPr>
      </w:pPr>
      <w:r>
        <w:rPr>
          <w:sz w:val="28"/>
          <w:szCs w:val="28"/>
        </w:rPr>
        <w:t>8</w:t>
      </w:r>
      <w:r w:rsidRPr="004B7ABD">
        <w:rPr>
          <w:sz w:val="28"/>
          <w:szCs w:val="28"/>
        </w:rPr>
        <w:t>.</w:t>
      </w:r>
      <w:r>
        <w:rPr>
          <w:sz w:val="28"/>
          <w:szCs w:val="28"/>
        </w:rPr>
        <w:t>4</w:t>
      </w:r>
      <w:r w:rsidRPr="004B7ABD">
        <w:rPr>
          <w:sz w:val="28"/>
          <w:szCs w:val="28"/>
        </w:rPr>
        <w:t>.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620B17" w:rsidRPr="004B7ABD" w:rsidRDefault="00620B17" w:rsidP="00620B17">
      <w:pPr>
        <w:widowControl w:val="0"/>
        <w:autoSpaceDE w:val="0"/>
        <w:spacing w:line="360" w:lineRule="auto"/>
        <w:ind w:firstLine="851"/>
        <w:jc w:val="both"/>
        <w:rPr>
          <w:sz w:val="28"/>
          <w:szCs w:val="28"/>
        </w:rPr>
      </w:pPr>
      <w:r w:rsidRPr="004B7ABD">
        <w:rPr>
          <w:sz w:val="28"/>
          <w:szCs w:val="28"/>
        </w:rPr>
        <w:t xml:space="preserve">В целях повышения эффективности деятельности работников за выполненную работу в </w:t>
      </w:r>
      <w:r>
        <w:rPr>
          <w:sz w:val="28"/>
          <w:szCs w:val="28"/>
        </w:rPr>
        <w:t xml:space="preserve">дошкольной </w:t>
      </w:r>
      <w:r w:rsidRPr="004B7ABD">
        <w:rPr>
          <w:sz w:val="28"/>
          <w:szCs w:val="28"/>
        </w:rPr>
        <w:t>образовательной организации 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620B17" w:rsidRPr="004B7ABD" w:rsidRDefault="00620B17" w:rsidP="00620B17">
      <w:pPr>
        <w:widowControl w:val="0"/>
        <w:autoSpaceDE w:val="0"/>
        <w:spacing w:line="360" w:lineRule="auto"/>
        <w:ind w:firstLine="851"/>
        <w:jc w:val="both"/>
        <w:rPr>
          <w:sz w:val="28"/>
          <w:szCs w:val="28"/>
        </w:rPr>
      </w:pPr>
      <w:r>
        <w:rPr>
          <w:sz w:val="28"/>
          <w:szCs w:val="28"/>
        </w:rPr>
        <w:t>8.5</w:t>
      </w:r>
      <w:r w:rsidRPr="004B7ABD">
        <w:rPr>
          <w:sz w:val="28"/>
          <w:szCs w:val="28"/>
        </w:rPr>
        <w:t xml:space="preserve">. При определении условий назначения выплат стимулирующего характера локальным нормативным актом </w:t>
      </w:r>
      <w:r>
        <w:rPr>
          <w:sz w:val="28"/>
          <w:szCs w:val="28"/>
        </w:rPr>
        <w:t>дошкольной о</w:t>
      </w:r>
      <w:r w:rsidRPr="004B7ABD">
        <w:rPr>
          <w:sz w:val="28"/>
          <w:szCs w:val="28"/>
        </w:rPr>
        <w:t>бразовательной организации,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
    <w:p w:rsidR="00620B17" w:rsidRPr="004B7ABD" w:rsidRDefault="00620B17" w:rsidP="00620B17">
      <w:pPr>
        <w:widowControl w:val="0"/>
        <w:autoSpaceDE w:val="0"/>
        <w:spacing w:line="360" w:lineRule="auto"/>
        <w:ind w:firstLine="851"/>
        <w:jc w:val="both"/>
        <w:rPr>
          <w:sz w:val="28"/>
          <w:szCs w:val="28"/>
        </w:rPr>
      </w:pPr>
      <w:r>
        <w:rPr>
          <w:sz w:val="28"/>
          <w:szCs w:val="28"/>
        </w:rPr>
        <w:t>8.6</w:t>
      </w:r>
      <w:r w:rsidRPr="004B7ABD">
        <w:rPr>
          <w:sz w:val="28"/>
          <w:szCs w:val="28"/>
        </w:rPr>
        <w:t xml:space="preserve">.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w:t>
      </w:r>
      <w:r>
        <w:rPr>
          <w:sz w:val="28"/>
          <w:szCs w:val="28"/>
        </w:rPr>
        <w:t xml:space="preserve">дошкольной </w:t>
      </w:r>
      <w:r w:rsidRPr="004B7ABD">
        <w:rPr>
          <w:sz w:val="28"/>
          <w:szCs w:val="28"/>
        </w:rPr>
        <w:t xml:space="preserve">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w:t>
      </w:r>
      <w:r>
        <w:rPr>
          <w:sz w:val="28"/>
          <w:szCs w:val="28"/>
        </w:rPr>
        <w:t xml:space="preserve">дошкольной </w:t>
      </w:r>
      <w:r w:rsidRPr="004B7ABD">
        <w:rPr>
          <w:sz w:val="28"/>
          <w:szCs w:val="28"/>
        </w:rPr>
        <w:t>образовательной организации, показателей эффективности, достигнутых коллективом за соответствующий период, и иных обстоятельств.</w:t>
      </w:r>
    </w:p>
    <w:p w:rsidR="00620B17" w:rsidRPr="004B7ABD" w:rsidRDefault="00620B17" w:rsidP="00620B17">
      <w:pPr>
        <w:widowControl w:val="0"/>
        <w:autoSpaceDE w:val="0"/>
        <w:spacing w:line="360" w:lineRule="auto"/>
        <w:ind w:firstLine="708"/>
        <w:jc w:val="both"/>
        <w:rPr>
          <w:sz w:val="28"/>
          <w:szCs w:val="28"/>
        </w:rPr>
      </w:pPr>
      <w:r>
        <w:rPr>
          <w:sz w:val="28"/>
          <w:szCs w:val="28"/>
        </w:rPr>
        <w:t>8.7</w:t>
      </w:r>
      <w:r w:rsidRPr="004B7ABD">
        <w:rPr>
          <w:sz w:val="28"/>
          <w:szCs w:val="28"/>
        </w:rPr>
        <w:t xml:space="preserve">.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 при установлении условий осуществления стимулирующих выплат локальным нормативным актом </w:t>
      </w:r>
      <w:r>
        <w:rPr>
          <w:sz w:val="28"/>
          <w:szCs w:val="28"/>
        </w:rPr>
        <w:t xml:space="preserve">дошкольной </w:t>
      </w:r>
      <w:r w:rsidRPr="004B7ABD">
        <w:rPr>
          <w:sz w:val="28"/>
          <w:szCs w:val="28"/>
        </w:rPr>
        <w:t>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6309FA" w:rsidRDefault="006309FA" w:rsidP="009A7ED4">
      <w:pPr>
        <w:pStyle w:val="ConsNormal"/>
        <w:widowControl/>
        <w:spacing w:line="360" w:lineRule="auto"/>
        <w:ind w:right="0" w:firstLine="540"/>
        <w:jc w:val="center"/>
        <w:rPr>
          <w:rFonts w:ascii="Times New Roman" w:hAnsi="Times New Roman" w:cs="Times New Roman"/>
          <w:b/>
          <w:bCs/>
          <w:sz w:val="28"/>
          <w:szCs w:val="28"/>
        </w:rPr>
      </w:pPr>
    </w:p>
    <w:p w:rsidR="00620B17" w:rsidRPr="00716D5D" w:rsidRDefault="00620B17" w:rsidP="00620B17">
      <w:pPr>
        <w:spacing w:line="360" w:lineRule="auto"/>
        <w:jc w:val="center"/>
        <w:rPr>
          <w:b/>
          <w:bCs/>
          <w:sz w:val="28"/>
          <w:szCs w:val="28"/>
        </w:rPr>
      </w:pPr>
      <w:r w:rsidRPr="00716D5D">
        <w:rPr>
          <w:b/>
          <w:bCs/>
          <w:sz w:val="28"/>
          <w:szCs w:val="28"/>
        </w:rPr>
        <w:t>9. Другие вопросы оплаты труда работников</w:t>
      </w:r>
    </w:p>
    <w:p w:rsidR="00620B17" w:rsidRPr="00716D5D" w:rsidRDefault="00620B17" w:rsidP="00620B17">
      <w:pPr>
        <w:spacing w:line="360" w:lineRule="auto"/>
        <w:ind w:firstLine="709"/>
        <w:jc w:val="both"/>
        <w:rPr>
          <w:sz w:val="28"/>
          <w:szCs w:val="28"/>
        </w:rPr>
      </w:pPr>
      <w:r w:rsidRPr="00716D5D">
        <w:rPr>
          <w:sz w:val="28"/>
          <w:szCs w:val="28"/>
        </w:rPr>
        <w:t>В дошкольной образовательной организации предусматриваются должности административно-управленческого, педагогического и младшего обслуживающего персонала.</w:t>
      </w:r>
    </w:p>
    <w:p w:rsidR="00620B17" w:rsidRPr="00716D5D" w:rsidRDefault="00620B17" w:rsidP="00620B17">
      <w:pPr>
        <w:spacing w:line="360" w:lineRule="auto"/>
        <w:ind w:firstLine="709"/>
        <w:jc w:val="both"/>
        <w:rPr>
          <w:sz w:val="28"/>
          <w:szCs w:val="28"/>
        </w:rPr>
      </w:pPr>
      <w:r w:rsidRPr="00716D5D">
        <w:rPr>
          <w:sz w:val="28"/>
          <w:szCs w:val="28"/>
        </w:rPr>
        <w:t xml:space="preserve">Штатное расписание по видам персонала составляется по всем структурным подразделениям </w:t>
      </w:r>
      <w:r w:rsidR="00404CD7">
        <w:rPr>
          <w:sz w:val="28"/>
          <w:szCs w:val="28"/>
        </w:rPr>
        <w:t>организации</w:t>
      </w:r>
      <w:r w:rsidRPr="00716D5D">
        <w:rPr>
          <w:sz w:val="28"/>
          <w:szCs w:val="28"/>
        </w:rPr>
        <w:t xml:space="preserve"> в соответствии с уставом.</w:t>
      </w:r>
    </w:p>
    <w:p w:rsidR="00620B17" w:rsidRPr="00716D5D" w:rsidRDefault="00620B17" w:rsidP="00620B17">
      <w:pPr>
        <w:spacing w:line="360" w:lineRule="auto"/>
        <w:ind w:firstLine="708"/>
        <w:jc w:val="both"/>
        <w:rPr>
          <w:sz w:val="28"/>
          <w:szCs w:val="28"/>
        </w:rPr>
      </w:pPr>
      <w:r w:rsidRPr="00716D5D">
        <w:rPr>
          <w:sz w:val="28"/>
          <w:szCs w:val="28"/>
        </w:rPr>
        <w:t>Численный состав работников дошкольной образовательной организации должен быть достаточным для гарантированного выполнения его функций, задач и объемов работ, установленных учредителем.</w:t>
      </w:r>
    </w:p>
    <w:p w:rsidR="00620B17" w:rsidRPr="00716D5D" w:rsidRDefault="00620B17" w:rsidP="00620B17">
      <w:pPr>
        <w:spacing w:line="360" w:lineRule="auto"/>
        <w:ind w:firstLine="708"/>
        <w:jc w:val="both"/>
        <w:rPr>
          <w:sz w:val="28"/>
          <w:szCs w:val="28"/>
        </w:rPr>
      </w:pPr>
      <w:r w:rsidRPr="00716D5D">
        <w:rPr>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620B17" w:rsidRPr="00716D5D" w:rsidRDefault="00620B17" w:rsidP="00620B17">
      <w:pPr>
        <w:spacing w:line="360" w:lineRule="auto"/>
        <w:ind w:firstLine="567"/>
        <w:jc w:val="both"/>
        <w:rPr>
          <w:sz w:val="28"/>
          <w:szCs w:val="28"/>
        </w:rPr>
      </w:pPr>
      <w:r w:rsidRPr="00716D5D">
        <w:rPr>
          <w:sz w:val="28"/>
          <w:szCs w:val="28"/>
        </w:rPr>
        <w:t>В случае,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620B17" w:rsidRPr="00716D5D" w:rsidRDefault="00620B17" w:rsidP="00620B17">
      <w:pPr>
        <w:spacing w:line="360" w:lineRule="auto"/>
        <w:ind w:firstLine="540"/>
        <w:jc w:val="both"/>
        <w:rPr>
          <w:sz w:val="28"/>
          <w:szCs w:val="28"/>
        </w:rPr>
      </w:pPr>
      <w:r w:rsidRPr="00716D5D">
        <w:rPr>
          <w:sz w:val="28"/>
          <w:szCs w:val="28"/>
        </w:rPr>
        <w:t xml:space="preserve"> Руководитель в пределах фонда оплаты труда в соответствии со статьёй 59 ТК РФ имеет право заключать срочные трудовые договоры для:</w:t>
      </w:r>
    </w:p>
    <w:p w:rsidR="00620B17" w:rsidRPr="00716D5D" w:rsidRDefault="00620B17" w:rsidP="00620B17">
      <w:pPr>
        <w:pStyle w:val="ConsPlusNormal"/>
        <w:widowControl/>
        <w:numPr>
          <w:ilvl w:val="0"/>
          <w:numId w:val="25"/>
        </w:numPr>
        <w:tabs>
          <w:tab w:val="left" w:pos="1134"/>
        </w:tabs>
        <w:adjustRightInd w:val="0"/>
        <w:spacing w:line="360" w:lineRule="auto"/>
        <w:ind w:left="0" w:firstLine="567"/>
        <w:jc w:val="both"/>
        <w:rPr>
          <w:rFonts w:ascii="Times New Roman" w:hAnsi="Times New Roman" w:cs="Times New Roman"/>
          <w:sz w:val="28"/>
          <w:szCs w:val="28"/>
        </w:rPr>
      </w:pPr>
      <w:r w:rsidRPr="00716D5D">
        <w:rPr>
          <w:rFonts w:ascii="Times New Roman" w:hAnsi="Times New Roman" w:cs="Times New Roman"/>
          <w:sz w:val="28"/>
          <w:szCs w:val="28"/>
        </w:rPr>
        <w:t>выполнения временных (до двух месяцев) работ;</w:t>
      </w:r>
    </w:p>
    <w:p w:rsidR="00620B17" w:rsidRPr="00716D5D" w:rsidRDefault="00620B17" w:rsidP="00620B17">
      <w:pPr>
        <w:pStyle w:val="ConsPlusNormal"/>
        <w:widowControl/>
        <w:numPr>
          <w:ilvl w:val="0"/>
          <w:numId w:val="25"/>
        </w:numPr>
        <w:tabs>
          <w:tab w:val="left" w:pos="1134"/>
        </w:tabs>
        <w:adjustRightInd w:val="0"/>
        <w:spacing w:line="360" w:lineRule="auto"/>
        <w:ind w:left="0" w:firstLine="567"/>
        <w:jc w:val="both"/>
        <w:rPr>
          <w:rFonts w:ascii="Times New Roman" w:hAnsi="Times New Roman" w:cs="Times New Roman"/>
          <w:sz w:val="28"/>
          <w:szCs w:val="28"/>
        </w:rPr>
      </w:pPr>
      <w:r w:rsidRPr="00716D5D">
        <w:rPr>
          <w:rFonts w:ascii="Times New Roman" w:hAnsi="Times New Roman" w:cs="Times New Roman"/>
          <w:sz w:val="28"/>
          <w:szCs w:val="28"/>
        </w:rPr>
        <w:t>выполнения сезонных работ, когда в силу природных условий работа может производиться только в течение определенного периода (сезона);</w:t>
      </w:r>
    </w:p>
    <w:p w:rsidR="00620B17" w:rsidRPr="00464372" w:rsidRDefault="00620B17" w:rsidP="00464372">
      <w:pPr>
        <w:pStyle w:val="ConsPlusNormal"/>
        <w:widowControl/>
        <w:numPr>
          <w:ilvl w:val="0"/>
          <w:numId w:val="25"/>
        </w:numPr>
        <w:tabs>
          <w:tab w:val="left" w:pos="1134"/>
        </w:tabs>
        <w:adjustRightInd w:val="0"/>
        <w:spacing w:line="360" w:lineRule="auto"/>
        <w:ind w:left="0" w:firstLine="567"/>
        <w:jc w:val="both"/>
        <w:rPr>
          <w:rFonts w:ascii="Times New Roman" w:hAnsi="Times New Roman" w:cs="Times New Roman"/>
          <w:sz w:val="28"/>
          <w:szCs w:val="28"/>
        </w:rPr>
      </w:pPr>
      <w:r w:rsidRPr="00716D5D">
        <w:rPr>
          <w:rFonts w:ascii="Times New Roman" w:hAnsi="Times New Roman" w:cs="Times New Roman"/>
          <w:sz w:val="28"/>
          <w:szCs w:val="28"/>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620B17" w:rsidRPr="004B7ABD" w:rsidRDefault="00620B17" w:rsidP="00620B17">
      <w:pPr>
        <w:spacing w:line="360" w:lineRule="auto"/>
        <w:ind w:firstLine="708"/>
        <w:jc w:val="both"/>
        <w:rPr>
          <w:sz w:val="28"/>
          <w:szCs w:val="28"/>
        </w:rPr>
      </w:pPr>
      <w:r w:rsidRPr="004B7ABD">
        <w:rPr>
          <w:sz w:val="28"/>
          <w:szCs w:val="28"/>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 xml:space="preserve">Выплата материальной помощи </w:t>
      </w:r>
      <w:r w:rsidR="00B870FE">
        <w:rPr>
          <w:sz w:val="28"/>
          <w:szCs w:val="28"/>
        </w:rPr>
        <w:t>работникам</w:t>
      </w:r>
      <w:r w:rsidRPr="004B7ABD">
        <w:rPr>
          <w:sz w:val="28"/>
          <w:szCs w:val="28"/>
        </w:rPr>
        <w:t xml:space="preserve"> производится по заявлениям </w:t>
      </w:r>
      <w:r w:rsidR="00B870FE">
        <w:rPr>
          <w:sz w:val="28"/>
          <w:szCs w:val="28"/>
        </w:rPr>
        <w:t>работников</w:t>
      </w:r>
      <w:r w:rsidRPr="004B7ABD">
        <w:rPr>
          <w:sz w:val="28"/>
          <w:szCs w:val="28"/>
        </w:rPr>
        <w:t xml:space="preserve"> и не должна превышать </w:t>
      </w:r>
      <w:r w:rsidR="00B870FE">
        <w:rPr>
          <w:sz w:val="28"/>
          <w:szCs w:val="28"/>
        </w:rPr>
        <w:t>оклада по ПКГ</w:t>
      </w:r>
      <w:r w:rsidRPr="004B7ABD">
        <w:rPr>
          <w:sz w:val="28"/>
          <w:szCs w:val="28"/>
        </w:rPr>
        <w:t>.</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По письменному заявлению работника производится:</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 единовременная выплата при увольнении (в связи с выходом на пенсию по возрасту);</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 единовременная выплата (в связи с юбилейными датами (50,55,60 лет).</w:t>
      </w:r>
    </w:p>
    <w:p w:rsidR="00620B17" w:rsidRPr="004B7ABD" w:rsidRDefault="00620B17" w:rsidP="00620B17">
      <w:pPr>
        <w:shd w:val="clear" w:color="auto" w:fill="FFFFFF"/>
        <w:spacing w:line="360" w:lineRule="auto"/>
        <w:ind w:firstLine="851"/>
        <w:jc w:val="both"/>
        <w:rPr>
          <w:sz w:val="28"/>
          <w:szCs w:val="28"/>
        </w:rPr>
      </w:pPr>
      <w:r w:rsidRPr="004B7ABD">
        <w:rPr>
          <w:sz w:val="28"/>
          <w:szCs w:val="28"/>
        </w:rPr>
        <w:t xml:space="preserve">Порядок назначения и размеры единовременного денежного вознаграждения при выходе на пенсию работников устанавливается Положением о назначении единовременного денежного вознаграждения при выходе на пенсию работников </w:t>
      </w:r>
      <w:r w:rsidR="00B870FE">
        <w:rPr>
          <w:sz w:val="28"/>
          <w:szCs w:val="28"/>
        </w:rPr>
        <w:t xml:space="preserve">установленного коллективным договором </w:t>
      </w:r>
      <w:r w:rsidRPr="004B7ABD">
        <w:rPr>
          <w:sz w:val="28"/>
          <w:szCs w:val="28"/>
        </w:rPr>
        <w:t xml:space="preserve">с учетом мнения профсоюзного комитета и органа государственно-общественного управления </w:t>
      </w:r>
      <w:r w:rsidR="00FE5577">
        <w:rPr>
          <w:sz w:val="28"/>
          <w:szCs w:val="28"/>
        </w:rPr>
        <w:t>дошкольной о</w:t>
      </w:r>
      <w:r w:rsidRPr="004B7ABD">
        <w:rPr>
          <w:sz w:val="28"/>
          <w:szCs w:val="28"/>
        </w:rPr>
        <w:t>бразовательной организации, наделенного соответствующими полномочиями.</w:t>
      </w:r>
    </w:p>
    <w:p w:rsidR="002F12C2" w:rsidRDefault="002F12C2">
      <w:pPr>
        <w:rPr>
          <w:sz w:val="28"/>
          <w:szCs w:val="28"/>
        </w:rPr>
        <w:sectPr w:rsidR="002F12C2" w:rsidSect="00CC4196">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851" w:left="1701" w:header="720" w:footer="720" w:gutter="0"/>
          <w:pgNumType w:start="36"/>
          <w:cols w:space="720"/>
          <w:titlePg/>
          <w:docGrid w:linePitch="600" w:charSpace="32768"/>
        </w:sectPr>
      </w:pPr>
    </w:p>
    <w:p w:rsidR="002F12C2" w:rsidRDefault="002F12C2" w:rsidP="002F12C2">
      <w:pPr>
        <w:ind w:firstLine="708"/>
        <w:jc w:val="right"/>
        <w:rPr>
          <w:sz w:val="28"/>
          <w:szCs w:val="28"/>
        </w:rPr>
      </w:pPr>
      <w:r>
        <w:rPr>
          <w:sz w:val="28"/>
          <w:szCs w:val="28"/>
        </w:rPr>
        <w:t>Приложение 1</w:t>
      </w:r>
    </w:p>
    <w:p w:rsidR="002F12C2" w:rsidRPr="004B7ABD" w:rsidRDefault="002F12C2" w:rsidP="002F12C2">
      <w:pPr>
        <w:ind w:left="10206"/>
        <w:rPr>
          <w:kern w:val="1"/>
          <w:sz w:val="28"/>
          <w:szCs w:val="28"/>
        </w:rPr>
      </w:pPr>
      <w:r w:rsidRPr="004B7ABD">
        <w:rPr>
          <w:sz w:val="28"/>
          <w:szCs w:val="28"/>
        </w:rPr>
        <w:t xml:space="preserve">к примерному </w:t>
      </w:r>
      <w:r w:rsidRPr="004B7ABD">
        <w:rPr>
          <w:kern w:val="1"/>
          <w:sz w:val="28"/>
          <w:szCs w:val="28"/>
        </w:rPr>
        <w:t xml:space="preserve">положению об оплате труда в </w:t>
      </w:r>
      <w:r>
        <w:rPr>
          <w:kern w:val="1"/>
          <w:sz w:val="28"/>
          <w:szCs w:val="28"/>
        </w:rPr>
        <w:t xml:space="preserve">дошкольной </w:t>
      </w:r>
      <w:r w:rsidRPr="004B7ABD">
        <w:rPr>
          <w:kern w:val="1"/>
          <w:sz w:val="28"/>
          <w:szCs w:val="28"/>
        </w:rPr>
        <w:t>образовательной организации</w:t>
      </w:r>
    </w:p>
    <w:p w:rsidR="002F12C2" w:rsidRPr="004B7ABD" w:rsidRDefault="002F12C2" w:rsidP="002F12C2">
      <w:pPr>
        <w:pStyle w:val="ConsPlusNormal"/>
        <w:jc w:val="right"/>
        <w:rPr>
          <w:rFonts w:ascii="Times New Roman" w:hAnsi="Times New Roman" w:cs="Times New Roman"/>
          <w:b/>
          <w:bCs/>
          <w:sz w:val="28"/>
          <w:szCs w:val="28"/>
        </w:rPr>
      </w:pPr>
    </w:p>
    <w:p w:rsidR="002F12C2" w:rsidRPr="0028014E" w:rsidRDefault="002F12C2" w:rsidP="002F12C2">
      <w:pPr>
        <w:pStyle w:val="ConsPlusNormal"/>
        <w:jc w:val="center"/>
        <w:rPr>
          <w:rFonts w:ascii="Times New Roman" w:hAnsi="Times New Roman" w:cs="Times New Roman"/>
          <w:b/>
          <w:bCs/>
        </w:rPr>
      </w:pPr>
      <w:r w:rsidRPr="0028014E">
        <w:rPr>
          <w:rFonts w:ascii="Times New Roman" w:hAnsi="Times New Roman" w:cs="Times New Roman"/>
          <w:b/>
          <w:bCs/>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w:t>
      </w:r>
      <w:r>
        <w:rPr>
          <w:rFonts w:ascii="Times New Roman" w:hAnsi="Times New Roman" w:cs="Times New Roman"/>
          <w:b/>
          <w:bCs/>
        </w:rPr>
        <w:t xml:space="preserve"> </w:t>
      </w:r>
      <w:r w:rsidRPr="0028014E">
        <w:rPr>
          <w:rFonts w:ascii="Times New Roman" w:hAnsi="Times New Roman" w:cs="Times New Roman"/>
          <w:b/>
          <w:bCs/>
        </w:rPr>
        <w:t>дошкольных образовательных организаций</w:t>
      </w:r>
    </w:p>
    <w:p w:rsidR="002F12C2" w:rsidRPr="0028014E" w:rsidRDefault="002F12C2" w:rsidP="002F12C2">
      <w:pPr>
        <w:pStyle w:val="ConsPlusNormal"/>
        <w:jc w:val="center"/>
        <w:rPr>
          <w:b/>
          <w:bCs/>
        </w:rPr>
      </w:pPr>
      <w:r w:rsidRPr="0028014E">
        <w:rPr>
          <w:rFonts w:ascii="Times New Roman" w:hAnsi="Times New Roman" w:cs="Times New Roman"/>
          <w:b/>
          <w:bCs/>
        </w:rPr>
        <w:t xml:space="preserve"> (для организаций,</w:t>
      </w:r>
      <w:r>
        <w:rPr>
          <w:rFonts w:ascii="Times New Roman" w:hAnsi="Times New Roman" w:cs="Times New Roman"/>
          <w:b/>
          <w:bCs/>
        </w:rPr>
        <w:t xml:space="preserve"> </w:t>
      </w:r>
      <w:r w:rsidRPr="0028014E">
        <w:rPr>
          <w:rFonts w:ascii="Times New Roman" w:hAnsi="Times New Roman" w:cs="Times New Roman"/>
          <w:b/>
          <w:bCs/>
        </w:rPr>
        <w:t>работающих</w:t>
      </w:r>
      <w:r>
        <w:rPr>
          <w:rFonts w:ascii="Times New Roman" w:hAnsi="Times New Roman" w:cs="Times New Roman"/>
          <w:b/>
          <w:bCs/>
        </w:rPr>
        <w:t xml:space="preserve"> </w:t>
      </w:r>
      <w:r w:rsidRPr="0028014E">
        <w:rPr>
          <w:rFonts w:ascii="Times New Roman" w:hAnsi="Times New Roman" w:cs="Times New Roman"/>
          <w:b/>
          <w:bCs/>
        </w:rPr>
        <w:t>в режиме полного дня (</w:t>
      </w:r>
      <w:r>
        <w:rPr>
          <w:rFonts w:ascii="Times New Roman" w:hAnsi="Times New Roman" w:cs="Times New Roman"/>
          <w:b/>
          <w:bCs/>
        </w:rPr>
        <w:t xml:space="preserve">10,5 - </w:t>
      </w:r>
      <w:r w:rsidRPr="0028014E">
        <w:rPr>
          <w:rFonts w:ascii="Times New Roman" w:hAnsi="Times New Roman" w:cs="Times New Roman"/>
          <w:b/>
          <w:bCs/>
        </w:rPr>
        <w:t>12 часов) 5 дней в неделю)</w:t>
      </w:r>
      <w:r w:rsidRPr="0028014E">
        <w:rPr>
          <w:rStyle w:val="af"/>
          <w:rFonts w:ascii="Times New Roman" w:hAnsi="Times New Roman" w:cs="Times New Roman"/>
          <w:b/>
          <w:bCs/>
        </w:rPr>
        <w:footnoteReference w:id="10"/>
      </w:r>
    </w:p>
    <w:p w:rsidR="002F12C2" w:rsidRPr="0028014E" w:rsidRDefault="002F12C2" w:rsidP="002F12C2">
      <w:pPr>
        <w:pStyle w:val="ConsPlusNormal"/>
        <w:ind w:firstLine="540"/>
        <w:jc w:val="center"/>
        <w:rPr>
          <w:b/>
          <w:bCs/>
        </w:rPr>
      </w:pP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9"/>
        <w:gridCol w:w="2401"/>
        <w:gridCol w:w="1286"/>
        <w:gridCol w:w="1124"/>
        <w:gridCol w:w="10"/>
        <w:gridCol w:w="53"/>
        <w:gridCol w:w="1152"/>
        <w:gridCol w:w="70"/>
        <w:gridCol w:w="10"/>
        <w:gridCol w:w="1266"/>
        <w:gridCol w:w="90"/>
        <w:gridCol w:w="1424"/>
        <w:gridCol w:w="45"/>
        <w:gridCol w:w="1560"/>
        <w:gridCol w:w="1559"/>
        <w:gridCol w:w="2268"/>
      </w:tblGrid>
      <w:tr w:rsidR="002F12C2" w:rsidRPr="002F12C2" w:rsidTr="000D4924">
        <w:trPr>
          <w:tblHeader/>
        </w:trPr>
        <w:tc>
          <w:tcPr>
            <w:tcW w:w="809" w:type="dxa"/>
            <w:vMerge w:val="restart"/>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п/п</w:t>
            </w:r>
          </w:p>
          <w:p w:rsidR="002F12C2" w:rsidRPr="002F12C2" w:rsidRDefault="002F12C2" w:rsidP="000D4924">
            <w:pPr>
              <w:pStyle w:val="ConsPlusNormal"/>
              <w:jc w:val="center"/>
              <w:rPr>
                <w:rFonts w:ascii="Times New Roman" w:hAnsi="Times New Roman" w:cs="Times New Roman"/>
                <w:sz w:val="22"/>
                <w:szCs w:val="22"/>
              </w:rPr>
            </w:pPr>
          </w:p>
        </w:tc>
        <w:tc>
          <w:tcPr>
            <w:tcW w:w="2401" w:type="dxa"/>
            <w:vMerge w:val="restart"/>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Должность</w:t>
            </w:r>
          </w:p>
          <w:p w:rsidR="002F12C2" w:rsidRPr="002F12C2" w:rsidRDefault="002F12C2" w:rsidP="000D4924">
            <w:pPr>
              <w:pStyle w:val="ConsPlusNormal"/>
              <w:jc w:val="both"/>
              <w:rPr>
                <w:rFonts w:ascii="Times New Roman" w:hAnsi="Times New Roman" w:cs="Times New Roman"/>
                <w:sz w:val="22"/>
                <w:szCs w:val="22"/>
              </w:rPr>
            </w:pP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Количество штатных единиц в зависимости от количества групп</w:t>
            </w:r>
          </w:p>
        </w:tc>
      </w:tr>
      <w:tr w:rsidR="002F12C2" w:rsidRPr="002F12C2" w:rsidTr="002F12C2">
        <w:trPr>
          <w:tblHeader/>
        </w:trPr>
        <w:tc>
          <w:tcPr>
            <w:tcW w:w="809" w:type="dxa"/>
            <w:vMerge/>
          </w:tcPr>
          <w:p w:rsidR="002F12C2" w:rsidRPr="002F12C2" w:rsidRDefault="002F12C2" w:rsidP="000D4924">
            <w:pPr>
              <w:pStyle w:val="ConsPlusNormal"/>
              <w:jc w:val="both"/>
              <w:rPr>
                <w:rFonts w:ascii="Times New Roman" w:hAnsi="Times New Roman" w:cs="Times New Roman"/>
                <w:sz w:val="22"/>
                <w:szCs w:val="22"/>
              </w:rPr>
            </w:pPr>
          </w:p>
        </w:tc>
        <w:tc>
          <w:tcPr>
            <w:tcW w:w="2401" w:type="dxa"/>
            <w:vMerge/>
          </w:tcPr>
          <w:p w:rsidR="002F12C2" w:rsidRPr="002F12C2" w:rsidRDefault="002F12C2" w:rsidP="000D4924">
            <w:pPr>
              <w:pStyle w:val="ConsPlusNormal"/>
              <w:jc w:val="both"/>
              <w:rPr>
                <w:rFonts w:ascii="Times New Roman" w:hAnsi="Times New Roman" w:cs="Times New Roman"/>
                <w:sz w:val="22"/>
                <w:szCs w:val="22"/>
              </w:rPr>
            </w:pPr>
          </w:p>
        </w:tc>
        <w:tc>
          <w:tcPr>
            <w:tcW w:w="1286" w:type="dxa"/>
          </w:tcPr>
          <w:p w:rsidR="002F12C2" w:rsidRPr="002F12C2" w:rsidRDefault="002F12C2" w:rsidP="002F12C2">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 группы</w:t>
            </w:r>
            <w:r w:rsidR="00B708D5">
              <w:rPr>
                <w:rFonts w:ascii="Times New Roman" w:hAnsi="Times New Roman" w:cs="Times New Roman"/>
                <w:sz w:val="22"/>
                <w:szCs w:val="22"/>
                <w:vertAlign w:val="superscript"/>
              </w:rPr>
              <w:t>11</w:t>
            </w:r>
          </w:p>
        </w:tc>
        <w:tc>
          <w:tcPr>
            <w:tcW w:w="1187" w:type="dxa"/>
            <w:gridSpan w:val="3"/>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 5 групп</w:t>
            </w:r>
            <w:r w:rsidRPr="002F12C2">
              <w:rPr>
                <w:rStyle w:val="af"/>
                <w:rFonts w:ascii="Times New Roman" w:hAnsi="Times New Roman" w:cs="Times New Roman"/>
                <w:sz w:val="22"/>
                <w:szCs w:val="22"/>
              </w:rPr>
              <w:footnoteReference w:id="11"/>
            </w:r>
          </w:p>
        </w:tc>
        <w:tc>
          <w:tcPr>
            <w:tcW w:w="1232" w:type="dxa"/>
            <w:gridSpan w:val="3"/>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6 до 7 групп</w:t>
            </w:r>
          </w:p>
        </w:tc>
        <w:tc>
          <w:tcPr>
            <w:tcW w:w="1356" w:type="dxa"/>
            <w:gridSpan w:val="2"/>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8 до 10 групп</w:t>
            </w:r>
          </w:p>
        </w:tc>
        <w:tc>
          <w:tcPr>
            <w:tcW w:w="1469" w:type="dxa"/>
            <w:gridSpan w:val="2"/>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11 до14 групп</w:t>
            </w:r>
          </w:p>
        </w:tc>
        <w:tc>
          <w:tcPr>
            <w:tcW w:w="1560"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15 до18 групп</w:t>
            </w:r>
          </w:p>
        </w:tc>
        <w:tc>
          <w:tcPr>
            <w:tcW w:w="155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19 до 24 группы</w:t>
            </w:r>
          </w:p>
        </w:tc>
        <w:tc>
          <w:tcPr>
            <w:tcW w:w="2268"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свыше 24 групп</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w:t>
            </w:r>
          </w:p>
        </w:tc>
        <w:tc>
          <w:tcPr>
            <w:tcW w:w="14318" w:type="dxa"/>
            <w:gridSpan w:val="15"/>
          </w:tcPr>
          <w:p w:rsidR="002F12C2" w:rsidRPr="002D7EA0" w:rsidRDefault="002F12C2" w:rsidP="000D4924">
            <w:pPr>
              <w:pStyle w:val="ConsPlusNormal"/>
              <w:jc w:val="center"/>
              <w:rPr>
                <w:rFonts w:ascii="Times New Roman" w:hAnsi="Times New Roman" w:cs="Times New Roman"/>
                <w:b/>
                <w:sz w:val="22"/>
                <w:szCs w:val="22"/>
              </w:rPr>
            </w:pPr>
            <w:r w:rsidRPr="002D7EA0">
              <w:rPr>
                <w:rFonts w:ascii="Times New Roman" w:hAnsi="Times New Roman" w:cs="Times New Roman"/>
                <w:b/>
                <w:sz w:val="22"/>
                <w:szCs w:val="22"/>
              </w:rPr>
              <w:t>Руководители</w:t>
            </w:r>
          </w:p>
          <w:p w:rsidR="002D7EA0" w:rsidRPr="002F12C2" w:rsidRDefault="002D7EA0" w:rsidP="000D4924">
            <w:pPr>
              <w:pStyle w:val="ConsPlusNormal"/>
              <w:jc w:val="center"/>
              <w:rPr>
                <w:rFonts w:ascii="Times New Roman" w:hAnsi="Times New Roman" w:cs="Times New Roman"/>
                <w:sz w:val="22"/>
                <w:szCs w:val="22"/>
              </w:rPr>
            </w:pP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1.1</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Заведующий </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1.2. </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Заместитель заведующего по воспитательной и методической работе</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B708D5" w:rsidP="000D4924">
            <w:pPr>
              <w:pStyle w:val="ConsPlusNormal"/>
              <w:jc w:val="center"/>
              <w:rPr>
                <w:rFonts w:ascii="Times New Roman" w:hAnsi="Times New Roman" w:cs="Times New Roman"/>
                <w:sz w:val="22"/>
                <w:szCs w:val="22"/>
              </w:rPr>
            </w:pPr>
            <w:r>
              <w:rPr>
                <w:rFonts w:ascii="Times New Roman" w:hAnsi="Times New Roman" w:cs="Times New Roman"/>
                <w:sz w:val="22"/>
                <w:szCs w:val="22"/>
              </w:rPr>
              <w:t>0,5</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на каждые последующие 2 группы 0,25 ставки</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1.3.</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Заместитель заведующего по административно-хозяйственной работе</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1.4.</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Главный бухгалтер</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w:t>
            </w:r>
          </w:p>
        </w:tc>
        <w:tc>
          <w:tcPr>
            <w:tcW w:w="14318" w:type="dxa"/>
            <w:gridSpan w:val="15"/>
          </w:tcPr>
          <w:p w:rsidR="002F12C2" w:rsidRDefault="002F12C2" w:rsidP="000D4924">
            <w:pPr>
              <w:pStyle w:val="ConsPlusNormal"/>
              <w:jc w:val="center"/>
              <w:rPr>
                <w:rFonts w:ascii="Times New Roman" w:hAnsi="Times New Roman" w:cs="Times New Roman"/>
                <w:b/>
                <w:bCs/>
                <w:sz w:val="22"/>
                <w:szCs w:val="22"/>
              </w:rPr>
            </w:pPr>
            <w:r w:rsidRPr="002F12C2">
              <w:rPr>
                <w:rFonts w:ascii="Times New Roman" w:hAnsi="Times New Roman" w:cs="Times New Roman"/>
                <w:b/>
                <w:bCs/>
                <w:sz w:val="22"/>
                <w:szCs w:val="22"/>
              </w:rPr>
              <w:t>Педагогический и учебно-вспомогательный персонал</w:t>
            </w:r>
          </w:p>
          <w:p w:rsidR="002D7EA0" w:rsidRPr="002F12C2" w:rsidRDefault="002D7EA0" w:rsidP="000D4924">
            <w:pPr>
              <w:pStyle w:val="ConsPlusNormal"/>
              <w:jc w:val="center"/>
              <w:rPr>
                <w:rFonts w:ascii="Times New Roman" w:hAnsi="Times New Roman" w:cs="Times New Roman"/>
                <w:b/>
                <w:bCs/>
                <w:sz w:val="22"/>
                <w:szCs w:val="22"/>
              </w:rPr>
            </w:pP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2.1.</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Старший воспитатель</w:t>
            </w:r>
          </w:p>
        </w:tc>
        <w:tc>
          <w:tcPr>
            <w:tcW w:w="1286" w:type="dxa"/>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r w:rsidRPr="002F12C2">
              <w:rPr>
                <w:rStyle w:val="af"/>
                <w:rFonts w:ascii="Times New Roman" w:hAnsi="Times New Roman" w:cs="Times New Roman"/>
                <w:sz w:val="22"/>
                <w:szCs w:val="22"/>
              </w:rPr>
              <w:footnoteReference w:id="12"/>
            </w:r>
          </w:p>
        </w:tc>
        <w:tc>
          <w:tcPr>
            <w:tcW w:w="1134" w:type="dxa"/>
            <w:gridSpan w:val="2"/>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75" w:type="dxa"/>
            <w:gridSpan w:val="3"/>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76" w:type="dxa"/>
            <w:gridSpan w:val="2"/>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14" w:type="dxa"/>
            <w:gridSpan w:val="2"/>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605" w:type="dxa"/>
            <w:gridSpan w:val="2"/>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2.2.</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Воспитатель</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из расчета 2,0 ставки на 1 группу</w:t>
            </w:r>
            <w:r w:rsidRPr="002F12C2">
              <w:rPr>
                <w:rStyle w:val="af"/>
                <w:rFonts w:ascii="Times New Roman" w:hAnsi="Times New Roman" w:cs="Times New Roman"/>
                <w:sz w:val="22"/>
                <w:szCs w:val="22"/>
              </w:rPr>
              <w:footnoteReference w:id="13"/>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2.3.</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Младший воспитатель или помощник воспитателя</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из расчета 1,5 ставки на 1 группу</w:t>
            </w:r>
            <w:r w:rsidR="00ED28D9" w:rsidRPr="00ED28D9">
              <w:rPr>
                <w:rFonts w:ascii="Times New Roman" w:hAnsi="Times New Roman" w:cs="Times New Roman"/>
                <w:sz w:val="22"/>
                <w:szCs w:val="22"/>
                <w:vertAlign w:val="superscript"/>
              </w:rPr>
              <w:t>1</w:t>
            </w:r>
            <w:r w:rsidR="001C1F1B">
              <w:rPr>
                <w:rFonts w:ascii="Times New Roman" w:hAnsi="Times New Roman" w:cs="Times New Roman"/>
                <w:sz w:val="22"/>
                <w:szCs w:val="22"/>
                <w:vertAlign w:val="superscript"/>
              </w:rPr>
              <w:t>3</w:t>
            </w:r>
            <w:r w:rsidRPr="002F12C2">
              <w:rPr>
                <w:rFonts w:ascii="Times New Roman" w:hAnsi="Times New Roman" w:cs="Times New Roman"/>
                <w:sz w:val="22"/>
                <w:szCs w:val="22"/>
              </w:rPr>
              <w:t xml:space="preserve"> </w:t>
            </w:r>
          </w:p>
          <w:p w:rsidR="002F12C2" w:rsidRPr="002F12C2" w:rsidRDefault="002F12C2" w:rsidP="000D4924">
            <w:pPr>
              <w:pStyle w:val="ConsPlusNormal"/>
              <w:jc w:val="center"/>
              <w:rPr>
                <w:rFonts w:ascii="Times New Roman" w:hAnsi="Times New Roman" w:cs="Times New Roman"/>
                <w:sz w:val="22"/>
                <w:szCs w:val="22"/>
              </w:rPr>
            </w:pP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2.4.</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Музыкальный руководитель</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0,25 ставки на каждую группу детей в возрасте старше 1,5 лет </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2.5.</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Инструктор по физической культуре</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0,125 ставки на группу, за исключением групп</w:t>
            </w:r>
            <w:r w:rsidRPr="002F12C2">
              <w:rPr>
                <w:rFonts w:ascii="Times New Roman" w:hAnsi="Times New Roman" w:cs="Times New Roman"/>
                <w:sz w:val="22"/>
                <w:szCs w:val="22"/>
              </w:rPr>
              <w:t xml:space="preserve"> раннего возраста</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при наличии бассейна 0,2 ст. на каждую группу, посещающую бассейн</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2.6</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Педагог дополнительного образования</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0,125 ставки на группу детей, за исключением групп</w:t>
            </w:r>
            <w:r w:rsidRPr="002F12C2">
              <w:rPr>
                <w:rFonts w:ascii="Times New Roman" w:hAnsi="Times New Roman" w:cs="Times New Roman"/>
                <w:sz w:val="22"/>
                <w:szCs w:val="22"/>
              </w:rPr>
              <w:t xml:space="preserve"> раннего возраста</w:t>
            </w:r>
          </w:p>
          <w:p w:rsidR="002F12C2" w:rsidRPr="002F12C2" w:rsidRDefault="002F12C2" w:rsidP="000D4924">
            <w:pPr>
              <w:pStyle w:val="ConsPlusNormal"/>
              <w:jc w:val="center"/>
              <w:rPr>
                <w:rFonts w:ascii="Times New Roman" w:hAnsi="Times New Roman" w:cs="Times New Roman"/>
                <w:sz w:val="22"/>
                <w:szCs w:val="22"/>
              </w:rPr>
            </w:pP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2.7</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Концертмейстер</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 ставка при наличии 1 ст. педагога дополнительного образования по обучению детей хореографии </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2.8.</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Педагог-психолог</w:t>
            </w:r>
          </w:p>
        </w:tc>
        <w:tc>
          <w:tcPr>
            <w:tcW w:w="11917" w:type="dxa"/>
            <w:gridSpan w:val="14"/>
            <w:vAlign w:val="center"/>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Не менее 0,1 ставки на каждую группу</w:t>
            </w:r>
            <w:r w:rsidRPr="002F12C2">
              <w:rPr>
                <w:rStyle w:val="af"/>
                <w:rFonts w:ascii="Times New Roman" w:hAnsi="Times New Roman" w:cs="Times New Roman"/>
                <w:sz w:val="22"/>
                <w:szCs w:val="22"/>
              </w:rPr>
              <w:footnoteReference w:id="14"/>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2.9.</w:t>
            </w:r>
          </w:p>
        </w:tc>
        <w:tc>
          <w:tcPr>
            <w:tcW w:w="2401" w:type="dxa"/>
          </w:tcPr>
          <w:p w:rsidR="002F12C2" w:rsidRPr="002F12C2" w:rsidRDefault="002F12C2" w:rsidP="00C310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Учитель-логопед</w:t>
            </w:r>
          </w:p>
        </w:tc>
        <w:tc>
          <w:tcPr>
            <w:tcW w:w="11917" w:type="dxa"/>
            <w:gridSpan w:val="14"/>
            <w:vAlign w:val="center"/>
          </w:tcPr>
          <w:p w:rsidR="002F12C2" w:rsidRPr="00C31020" w:rsidRDefault="002F12C2" w:rsidP="00C31020">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0,25 ставки на группу детей за исключением групп раннего возраста</w:t>
            </w:r>
            <w:r w:rsidRPr="00C31020">
              <w:rPr>
                <w:rFonts w:ascii="Times New Roman" w:hAnsi="Times New Roman" w:cs="Times New Roman"/>
                <w:sz w:val="22"/>
                <w:szCs w:val="22"/>
                <w:vertAlign w:val="superscript"/>
              </w:rPr>
              <w:t>1</w:t>
            </w:r>
            <w:r w:rsidR="00354050">
              <w:rPr>
                <w:rFonts w:ascii="Times New Roman" w:hAnsi="Times New Roman" w:cs="Times New Roman"/>
                <w:sz w:val="22"/>
                <w:szCs w:val="22"/>
                <w:vertAlign w:val="superscript"/>
              </w:rPr>
              <w:t>4</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2.10.</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Учитель-дефектолог</w:t>
            </w:r>
          </w:p>
        </w:tc>
        <w:tc>
          <w:tcPr>
            <w:tcW w:w="11917" w:type="dxa"/>
            <w:gridSpan w:val="14"/>
            <w:vAlign w:val="center"/>
          </w:tcPr>
          <w:p w:rsidR="002F12C2" w:rsidRPr="00C31020" w:rsidRDefault="002F12C2" w:rsidP="000D4924">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1 ставка на каждую группу компенсирующей направленности или 0,1 ставки за каждого ребенка с ОВЗ в группе комбинированной направленности.</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w:t>
            </w:r>
          </w:p>
        </w:tc>
        <w:tc>
          <w:tcPr>
            <w:tcW w:w="14318" w:type="dxa"/>
            <w:gridSpan w:val="15"/>
          </w:tcPr>
          <w:p w:rsidR="006509A4" w:rsidRDefault="006509A4" w:rsidP="000D4924">
            <w:pPr>
              <w:pStyle w:val="ConsPlusNormal"/>
              <w:jc w:val="center"/>
              <w:rPr>
                <w:rFonts w:ascii="Times New Roman" w:hAnsi="Times New Roman" w:cs="Times New Roman"/>
                <w:b/>
                <w:bCs/>
                <w:sz w:val="22"/>
                <w:szCs w:val="22"/>
              </w:rPr>
            </w:pP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b/>
                <w:bCs/>
                <w:sz w:val="22"/>
                <w:szCs w:val="22"/>
              </w:rPr>
              <w:t>Административно-хозяйственный персонал</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3.1</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Заведующий хозяйством</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3.2.</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Делопроизводитель (секретарь-машинистка)</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3.3</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Бухгалтер (с правами главного для 4 и 5 групп)</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0,25</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3.4</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Контрактный управляющий</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0,25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w:t>
            </w:r>
          </w:p>
        </w:tc>
        <w:tc>
          <w:tcPr>
            <w:tcW w:w="14318" w:type="dxa"/>
            <w:gridSpan w:val="15"/>
          </w:tcPr>
          <w:p w:rsidR="002F12C2" w:rsidRDefault="002F12C2" w:rsidP="000D4924">
            <w:pPr>
              <w:pStyle w:val="ConsPlusNormal"/>
              <w:jc w:val="center"/>
              <w:rPr>
                <w:rFonts w:ascii="Times New Roman" w:hAnsi="Times New Roman" w:cs="Times New Roman"/>
                <w:b/>
                <w:bCs/>
                <w:sz w:val="22"/>
                <w:szCs w:val="22"/>
              </w:rPr>
            </w:pPr>
            <w:r w:rsidRPr="002F12C2">
              <w:rPr>
                <w:rFonts w:ascii="Times New Roman" w:hAnsi="Times New Roman" w:cs="Times New Roman"/>
                <w:b/>
                <w:bCs/>
                <w:sz w:val="22"/>
                <w:szCs w:val="22"/>
              </w:rPr>
              <w:t>Младший обслуживающий персонал</w:t>
            </w:r>
          </w:p>
          <w:p w:rsidR="002D7EA0" w:rsidRPr="002F12C2" w:rsidRDefault="002D7EA0" w:rsidP="000D4924">
            <w:pPr>
              <w:pStyle w:val="ConsPlusNormal"/>
              <w:jc w:val="center"/>
              <w:rPr>
                <w:rFonts w:ascii="Times New Roman" w:hAnsi="Times New Roman" w:cs="Times New Roman"/>
                <w:sz w:val="22"/>
                <w:szCs w:val="22"/>
              </w:rPr>
            </w:pPr>
          </w:p>
        </w:tc>
      </w:tr>
      <w:tr w:rsidR="002D7EA0" w:rsidRPr="002F12C2" w:rsidTr="000D4924">
        <w:tc>
          <w:tcPr>
            <w:tcW w:w="809" w:type="dxa"/>
          </w:tcPr>
          <w:p w:rsidR="002D7EA0" w:rsidRPr="002F12C2" w:rsidRDefault="002D7EA0" w:rsidP="000D4924">
            <w:pPr>
              <w:pStyle w:val="ConsPlusNormal"/>
              <w:jc w:val="both"/>
              <w:rPr>
                <w:rFonts w:ascii="Times New Roman" w:hAnsi="Times New Roman" w:cs="Times New Roman"/>
                <w:sz w:val="22"/>
                <w:szCs w:val="22"/>
              </w:rPr>
            </w:pPr>
            <w:r>
              <w:rPr>
                <w:rFonts w:ascii="Times New Roman" w:hAnsi="Times New Roman" w:cs="Times New Roman"/>
                <w:sz w:val="22"/>
                <w:szCs w:val="22"/>
              </w:rPr>
              <w:t>4.1</w:t>
            </w:r>
          </w:p>
        </w:tc>
        <w:tc>
          <w:tcPr>
            <w:tcW w:w="2401" w:type="dxa"/>
          </w:tcPr>
          <w:p w:rsidR="002D7EA0" w:rsidRPr="002F12C2" w:rsidRDefault="002D7EA0"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Заведующий столовой, шеф-повар</w:t>
            </w:r>
          </w:p>
        </w:tc>
        <w:tc>
          <w:tcPr>
            <w:tcW w:w="11917" w:type="dxa"/>
            <w:gridSpan w:val="14"/>
            <w:vMerge w:val="restart"/>
          </w:tcPr>
          <w:p w:rsidR="002D7EA0" w:rsidRPr="008F7BF1" w:rsidRDefault="002D7EA0" w:rsidP="000D4924">
            <w:pPr>
              <w:pStyle w:val="ConsPlusNormal"/>
              <w:jc w:val="center"/>
              <w:rPr>
                <w:rFonts w:ascii="Times New Roman" w:hAnsi="Times New Roman" w:cs="Times New Roman"/>
                <w:sz w:val="22"/>
                <w:szCs w:val="22"/>
              </w:rPr>
            </w:pPr>
            <w:r w:rsidRPr="008F7BF1">
              <w:rPr>
                <w:rFonts w:ascii="Times New Roman" w:hAnsi="Times New Roman" w:cs="Times New Roman"/>
                <w:sz w:val="22"/>
                <w:szCs w:val="22"/>
              </w:rPr>
              <w:t xml:space="preserve">При формирование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2D7EA0" w:rsidRPr="002F12C2" w:rsidTr="000D4924">
        <w:tc>
          <w:tcPr>
            <w:tcW w:w="809" w:type="dxa"/>
          </w:tcPr>
          <w:p w:rsidR="002D7EA0" w:rsidRPr="002F12C2" w:rsidRDefault="002D7EA0" w:rsidP="000D4924">
            <w:pPr>
              <w:pStyle w:val="ConsPlusNormal"/>
              <w:jc w:val="both"/>
              <w:rPr>
                <w:rFonts w:ascii="Times New Roman" w:hAnsi="Times New Roman" w:cs="Times New Roman"/>
                <w:sz w:val="22"/>
                <w:szCs w:val="22"/>
              </w:rPr>
            </w:pPr>
            <w:r>
              <w:rPr>
                <w:rFonts w:ascii="Times New Roman" w:hAnsi="Times New Roman" w:cs="Times New Roman"/>
                <w:sz w:val="22"/>
                <w:szCs w:val="22"/>
              </w:rPr>
              <w:t>4.2</w:t>
            </w:r>
          </w:p>
        </w:tc>
        <w:tc>
          <w:tcPr>
            <w:tcW w:w="2401" w:type="dxa"/>
          </w:tcPr>
          <w:p w:rsidR="002D7EA0" w:rsidRPr="002F12C2" w:rsidRDefault="002D7EA0"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Повар</w:t>
            </w:r>
          </w:p>
        </w:tc>
        <w:tc>
          <w:tcPr>
            <w:tcW w:w="11917" w:type="dxa"/>
            <w:gridSpan w:val="14"/>
            <w:vMerge/>
          </w:tcPr>
          <w:p w:rsidR="002D7EA0" w:rsidRPr="002F12C2" w:rsidRDefault="002D7EA0" w:rsidP="000D4924">
            <w:pPr>
              <w:pStyle w:val="ConsPlusNormal"/>
              <w:jc w:val="center"/>
              <w:rPr>
                <w:rFonts w:ascii="Times New Roman" w:hAnsi="Times New Roman" w:cs="Times New Roman"/>
                <w:sz w:val="22"/>
                <w:szCs w:val="22"/>
              </w:rPr>
            </w:pPr>
          </w:p>
        </w:tc>
      </w:tr>
      <w:tr w:rsidR="002D7EA0" w:rsidRPr="002F12C2" w:rsidTr="000D4924">
        <w:tc>
          <w:tcPr>
            <w:tcW w:w="809" w:type="dxa"/>
          </w:tcPr>
          <w:p w:rsidR="002D7EA0" w:rsidRPr="002F12C2" w:rsidRDefault="002D7EA0" w:rsidP="000D4924">
            <w:pPr>
              <w:pStyle w:val="ConsPlusNormal"/>
              <w:jc w:val="both"/>
              <w:rPr>
                <w:rFonts w:ascii="Times New Roman" w:hAnsi="Times New Roman" w:cs="Times New Roman"/>
                <w:sz w:val="22"/>
                <w:szCs w:val="22"/>
              </w:rPr>
            </w:pPr>
            <w:r>
              <w:rPr>
                <w:rFonts w:ascii="Times New Roman" w:hAnsi="Times New Roman" w:cs="Times New Roman"/>
                <w:sz w:val="22"/>
                <w:szCs w:val="22"/>
              </w:rPr>
              <w:t>4.3</w:t>
            </w:r>
          </w:p>
        </w:tc>
        <w:tc>
          <w:tcPr>
            <w:tcW w:w="2401" w:type="dxa"/>
          </w:tcPr>
          <w:p w:rsidR="002D7EA0" w:rsidRPr="002F12C2" w:rsidRDefault="002D7EA0"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Подсобный рабочий (по кухне)</w:t>
            </w:r>
          </w:p>
        </w:tc>
        <w:tc>
          <w:tcPr>
            <w:tcW w:w="11917" w:type="dxa"/>
            <w:gridSpan w:val="14"/>
            <w:vMerge/>
          </w:tcPr>
          <w:p w:rsidR="002D7EA0" w:rsidRPr="002F12C2" w:rsidRDefault="002D7EA0" w:rsidP="000D4924">
            <w:pPr>
              <w:pStyle w:val="ConsPlusNormal"/>
              <w:jc w:val="center"/>
              <w:rPr>
                <w:rFonts w:ascii="Times New Roman" w:hAnsi="Times New Roman" w:cs="Times New Roman"/>
                <w:sz w:val="22"/>
                <w:szCs w:val="22"/>
              </w:rPr>
            </w:pP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4.4</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Кладовщик</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4.5.</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Кастелянша</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c>
          <w:tcPr>
            <w:tcW w:w="1560"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c>
          <w:tcPr>
            <w:tcW w:w="1559"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c>
          <w:tcPr>
            <w:tcW w:w="2268"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4.6.</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Грузчик</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8212" w:type="dxa"/>
            <w:gridSpan w:val="7"/>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1,0 </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за  каждые последующие 5 групп 0,5 ставки</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4.7.</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Дворник (садовник)</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0631" w:type="dxa"/>
            <w:gridSpan w:val="1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При наличии фруктового сада или земельного участка с декоративными насаждениями площадью не менее 0,5 га устанавливается дополнительно 1 ст. садовника </w:t>
            </w:r>
          </w:p>
        </w:tc>
      </w:tr>
      <w:tr w:rsidR="002F12C2" w:rsidRPr="002F12C2" w:rsidTr="006A7367">
        <w:trPr>
          <w:trHeight w:val="946"/>
        </w:trPr>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4.8</w:t>
            </w:r>
          </w:p>
        </w:tc>
        <w:tc>
          <w:tcPr>
            <w:tcW w:w="2401" w:type="dxa"/>
          </w:tcPr>
          <w:p w:rsidR="002D7EA0" w:rsidRPr="002F12C2" w:rsidRDefault="002F12C2" w:rsidP="006A7367">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Рабочий по комплексному обслуживанию и ремонту зданий</w:t>
            </w:r>
          </w:p>
        </w:tc>
        <w:tc>
          <w:tcPr>
            <w:tcW w:w="11917" w:type="dxa"/>
            <w:gridSpan w:val="14"/>
          </w:tcPr>
          <w:p w:rsidR="002F12C2" w:rsidRPr="002F12C2" w:rsidRDefault="002F12C2" w:rsidP="000D4924">
            <w:pPr>
              <w:pStyle w:val="ConsPlusNormal"/>
              <w:rPr>
                <w:rFonts w:ascii="Times New Roman" w:hAnsi="Times New Roman" w:cs="Times New Roman"/>
                <w:sz w:val="22"/>
                <w:szCs w:val="22"/>
              </w:rPr>
            </w:pPr>
            <w:r w:rsidRPr="002F12C2">
              <w:rPr>
                <w:rFonts w:ascii="Times New Roman" w:hAnsi="Times New Roman" w:cs="Times New Roman"/>
                <w:sz w:val="22"/>
                <w:szCs w:val="22"/>
              </w:rPr>
              <w:t>В соответствии с производственной необходимостью дополнительно вводиться 0,25 ст. на каждые 2 группы.</w:t>
            </w:r>
          </w:p>
          <w:p w:rsidR="002F12C2" w:rsidRPr="002F12C2" w:rsidRDefault="002F12C2" w:rsidP="000D4924">
            <w:pPr>
              <w:pStyle w:val="ConsPlusNormal"/>
              <w:rPr>
                <w:rFonts w:ascii="Times New Roman" w:hAnsi="Times New Roman" w:cs="Times New Roman"/>
                <w:sz w:val="22"/>
                <w:szCs w:val="22"/>
              </w:rPr>
            </w:pPr>
            <w:r w:rsidRPr="002F12C2">
              <w:rPr>
                <w:rFonts w:ascii="Times New Roman" w:hAnsi="Times New Roman" w:cs="Times New Roman"/>
                <w:sz w:val="22"/>
                <w:szCs w:val="22"/>
              </w:rPr>
              <w:t>Дополнительно 0,5 ст. при наличии бассейна и 4-8 групп, 1 ст. при наличии бассейна и более 9 групп.</w:t>
            </w:r>
          </w:p>
          <w:p w:rsidR="002F12C2" w:rsidRPr="002F12C2" w:rsidRDefault="002F12C2" w:rsidP="000D4924">
            <w:pPr>
              <w:pStyle w:val="ConsPlusNormal"/>
              <w:rPr>
                <w:rFonts w:ascii="Times New Roman" w:hAnsi="Times New Roman" w:cs="Times New Roman"/>
                <w:sz w:val="22"/>
                <w:szCs w:val="22"/>
              </w:rPr>
            </w:pPr>
            <w:r w:rsidRPr="002F12C2">
              <w:rPr>
                <w:rFonts w:ascii="Times New Roman" w:hAnsi="Times New Roman" w:cs="Times New Roman"/>
                <w:sz w:val="22"/>
                <w:szCs w:val="22"/>
              </w:rPr>
              <w:t xml:space="preserve">Дополнительно 0,5 ст. при наличии </w:t>
            </w:r>
            <w:proofErr w:type="spellStart"/>
            <w:r w:rsidRPr="002F12C2">
              <w:rPr>
                <w:rFonts w:ascii="Times New Roman" w:hAnsi="Times New Roman" w:cs="Times New Roman"/>
                <w:sz w:val="22"/>
                <w:szCs w:val="22"/>
              </w:rPr>
              <w:t>теплопунктов</w:t>
            </w:r>
            <w:proofErr w:type="spellEnd"/>
            <w:r w:rsidRPr="002F12C2">
              <w:rPr>
                <w:rFonts w:ascii="Times New Roman" w:hAnsi="Times New Roman" w:cs="Times New Roman"/>
                <w:sz w:val="22"/>
                <w:szCs w:val="22"/>
              </w:rPr>
              <w:t xml:space="preserve"> и бойлерной.</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4.9.</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Сторож</w:t>
            </w: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proofErr w:type="gramStart"/>
            <w:r w:rsidRPr="002F12C2">
              <w:rPr>
                <w:rFonts w:ascii="Times New Roman" w:hAnsi="Times New Roman" w:cs="Times New Roman"/>
                <w:sz w:val="22"/>
                <w:szCs w:val="22"/>
              </w:rPr>
              <w:t>из</w:t>
            </w:r>
            <w:proofErr w:type="gramEnd"/>
            <w:r w:rsidRPr="002F12C2">
              <w:rPr>
                <w:rFonts w:ascii="Times New Roman" w:hAnsi="Times New Roman" w:cs="Times New Roman"/>
                <w:sz w:val="22"/>
                <w:szCs w:val="22"/>
              </w:rPr>
              <w:t xml:space="preserve"> расчета 3,0 </w:t>
            </w:r>
            <w:proofErr w:type="spellStart"/>
            <w:r w:rsidRPr="002F12C2">
              <w:rPr>
                <w:rFonts w:ascii="Times New Roman" w:hAnsi="Times New Roman" w:cs="Times New Roman"/>
                <w:sz w:val="22"/>
                <w:szCs w:val="22"/>
              </w:rPr>
              <w:t>ст</w:t>
            </w:r>
            <w:proofErr w:type="spellEnd"/>
            <w:r w:rsidRPr="002F12C2">
              <w:rPr>
                <w:rFonts w:ascii="Times New Roman" w:hAnsi="Times New Roman" w:cs="Times New Roman"/>
                <w:sz w:val="22"/>
                <w:szCs w:val="22"/>
              </w:rPr>
              <w:t xml:space="preserve">  на одно здание дошкольной образовательной организации </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 ( в случае если здания находятся на разных земельных участках)</w:t>
            </w:r>
            <w:r w:rsidRPr="002F12C2">
              <w:rPr>
                <w:rStyle w:val="af"/>
                <w:rFonts w:ascii="Times New Roman" w:hAnsi="Times New Roman" w:cs="Times New Roman"/>
                <w:sz w:val="22"/>
                <w:szCs w:val="22"/>
              </w:rPr>
              <w:footnoteReference w:id="15"/>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4.10</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Уборщик служебных помещений</w:t>
            </w: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Из расчета 0,5 ставки на каждые 250 </w:t>
            </w:r>
            <w:proofErr w:type="spellStart"/>
            <w:r w:rsidRPr="002F12C2">
              <w:rPr>
                <w:rFonts w:ascii="Times New Roman" w:hAnsi="Times New Roman" w:cs="Times New Roman"/>
                <w:sz w:val="22"/>
                <w:szCs w:val="22"/>
              </w:rPr>
              <w:t>кв.м</w:t>
            </w:r>
            <w:proofErr w:type="spellEnd"/>
            <w:r w:rsidRPr="002F12C2">
              <w:rPr>
                <w:rFonts w:ascii="Times New Roman" w:hAnsi="Times New Roman" w:cs="Times New Roman"/>
                <w:sz w:val="22"/>
                <w:szCs w:val="22"/>
              </w:rPr>
              <w:t>. убираемой площади, но не менее 0,25 ставки на организацию</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при наличии бассейна 0,1 ст. на каждую группу, посещающую  бассейн</w:t>
            </w:r>
          </w:p>
        </w:tc>
      </w:tr>
      <w:tr w:rsidR="002F12C2" w:rsidRPr="002F12C2" w:rsidTr="002F12C2">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4.11</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Машинист (рабочий) по стирке белья (спецодежды)</w:t>
            </w:r>
          </w:p>
        </w:tc>
        <w:tc>
          <w:tcPr>
            <w:tcW w:w="1286"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24" w:type="dxa"/>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215" w:type="dxa"/>
            <w:gridSpan w:val="3"/>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8292" w:type="dxa"/>
            <w:gridSpan w:val="9"/>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1,0 </w:t>
            </w:r>
          </w:p>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на каждую группу 0,1 ставки</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4.12</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Водитель</w:t>
            </w: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 ставка на единицу автомобильной техники</w:t>
            </w:r>
          </w:p>
        </w:tc>
      </w:tr>
      <w:tr w:rsidR="002F12C2" w:rsidRPr="002F12C2" w:rsidTr="000D4924">
        <w:tc>
          <w:tcPr>
            <w:tcW w:w="809"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4.13</w:t>
            </w:r>
          </w:p>
        </w:tc>
        <w:tc>
          <w:tcPr>
            <w:tcW w:w="2401" w:type="dxa"/>
          </w:tcPr>
          <w:p w:rsidR="002F12C2" w:rsidRPr="002F12C2" w:rsidRDefault="002F12C2" w:rsidP="000D4924">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Оператор котельной (кочегар)</w:t>
            </w:r>
          </w:p>
        </w:tc>
        <w:tc>
          <w:tcPr>
            <w:tcW w:w="11917" w:type="dxa"/>
            <w:gridSpan w:val="14"/>
          </w:tcPr>
          <w:p w:rsidR="002F12C2" w:rsidRPr="002F12C2" w:rsidRDefault="002F12C2" w:rsidP="000D4924">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В соответствии с производственной необходимостью</w:t>
            </w:r>
          </w:p>
        </w:tc>
      </w:tr>
    </w:tbl>
    <w:p w:rsidR="00C92A0F" w:rsidRPr="004B7ABD" w:rsidRDefault="00C92A0F" w:rsidP="00C92A0F">
      <w:pPr>
        <w:spacing w:line="360" w:lineRule="auto"/>
        <w:jc w:val="right"/>
        <w:rPr>
          <w:sz w:val="28"/>
          <w:szCs w:val="28"/>
        </w:rPr>
      </w:pPr>
    </w:p>
    <w:p w:rsidR="00C92A0F" w:rsidRPr="004B7ABD" w:rsidRDefault="00C92A0F" w:rsidP="00C92A0F">
      <w:pPr>
        <w:rPr>
          <w:sz w:val="28"/>
          <w:szCs w:val="28"/>
        </w:rPr>
        <w:sectPr w:rsidR="00C92A0F" w:rsidRPr="004B7ABD" w:rsidSect="00296601">
          <w:pgSz w:w="16838" w:h="11906" w:orient="landscape"/>
          <w:pgMar w:top="1701" w:right="1134" w:bottom="851" w:left="851" w:header="720" w:footer="720" w:gutter="0"/>
          <w:cols w:space="720"/>
          <w:titlePg/>
          <w:docGrid w:linePitch="600" w:charSpace="32768"/>
        </w:sectPr>
      </w:pPr>
    </w:p>
    <w:p w:rsidR="00E50B69" w:rsidRDefault="00E50B69" w:rsidP="00EF4395">
      <w:pPr>
        <w:shd w:val="clear" w:color="auto" w:fill="FFFFFF"/>
        <w:ind w:firstLine="851"/>
        <w:jc w:val="right"/>
        <w:rPr>
          <w:bCs/>
          <w:sz w:val="28"/>
          <w:szCs w:val="28"/>
        </w:rPr>
      </w:pPr>
      <w:r>
        <w:rPr>
          <w:bCs/>
          <w:sz w:val="28"/>
          <w:szCs w:val="28"/>
        </w:rPr>
        <w:t xml:space="preserve">Приложение </w:t>
      </w:r>
      <w:r w:rsidR="006509A4">
        <w:rPr>
          <w:bCs/>
          <w:sz w:val="28"/>
          <w:szCs w:val="28"/>
        </w:rPr>
        <w:t>2</w:t>
      </w:r>
      <w:r>
        <w:rPr>
          <w:bCs/>
          <w:sz w:val="28"/>
          <w:szCs w:val="28"/>
        </w:rPr>
        <w:t xml:space="preserve"> </w:t>
      </w:r>
    </w:p>
    <w:p w:rsidR="00CD74D1" w:rsidRDefault="00CD74D1" w:rsidP="00CD74D1">
      <w:pPr>
        <w:shd w:val="clear" w:color="auto" w:fill="FFFFFF"/>
        <w:ind w:firstLine="851"/>
        <w:jc w:val="right"/>
        <w:rPr>
          <w:kern w:val="1"/>
          <w:sz w:val="28"/>
          <w:szCs w:val="28"/>
        </w:rPr>
      </w:pPr>
      <w:r w:rsidRPr="004B7ABD">
        <w:rPr>
          <w:sz w:val="28"/>
          <w:szCs w:val="28"/>
        </w:rPr>
        <w:t xml:space="preserve">к примерному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CD74D1" w:rsidRDefault="00CD74D1" w:rsidP="00CD74D1">
      <w:pPr>
        <w:shd w:val="clear" w:color="auto" w:fill="FFFFFF"/>
        <w:ind w:firstLine="851"/>
        <w:jc w:val="right"/>
        <w:rPr>
          <w:kern w:val="1"/>
          <w:sz w:val="28"/>
          <w:szCs w:val="28"/>
        </w:rPr>
      </w:pPr>
      <w:r w:rsidRPr="004B7ABD">
        <w:rPr>
          <w:kern w:val="1"/>
          <w:sz w:val="28"/>
          <w:szCs w:val="28"/>
        </w:rPr>
        <w:t xml:space="preserve">в </w:t>
      </w:r>
      <w:r>
        <w:rPr>
          <w:kern w:val="1"/>
          <w:sz w:val="28"/>
          <w:szCs w:val="28"/>
        </w:rPr>
        <w:t xml:space="preserve">дошкольной </w:t>
      </w:r>
      <w:r w:rsidRPr="004B7ABD">
        <w:rPr>
          <w:kern w:val="1"/>
          <w:sz w:val="28"/>
          <w:szCs w:val="28"/>
        </w:rPr>
        <w:t>образовательной организации</w:t>
      </w:r>
    </w:p>
    <w:p w:rsidR="00CD74D1" w:rsidRDefault="00CD74D1" w:rsidP="00EF4395">
      <w:pPr>
        <w:shd w:val="clear" w:color="auto" w:fill="FFFFFF"/>
        <w:ind w:firstLine="851"/>
        <w:jc w:val="right"/>
        <w:rPr>
          <w:bCs/>
          <w:sz w:val="28"/>
          <w:szCs w:val="28"/>
        </w:rPr>
      </w:pPr>
    </w:p>
    <w:p w:rsidR="00E50B69" w:rsidRDefault="00E50B69" w:rsidP="00E50B69">
      <w:pPr>
        <w:shd w:val="clear" w:color="auto" w:fill="FFFFFF"/>
        <w:ind w:firstLine="851"/>
        <w:jc w:val="center"/>
        <w:rPr>
          <w:bCs/>
          <w:sz w:val="28"/>
          <w:szCs w:val="28"/>
        </w:rPr>
      </w:pPr>
      <w:r>
        <w:rPr>
          <w:bCs/>
          <w:sz w:val="28"/>
          <w:szCs w:val="28"/>
        </w:rPr>
        <w:t>Форма тарификационного списка</w:t>
      </w:r>
    </w:p>
    <w:p w:rsidR="00E50B69" w:rsidRDefault="00E50B69" w:rsidP="00E50B69">
      <w:pPr>
        <w:shd w:val="clear" w:color="auto" w:fill="FFFFFF"/>
        <w:ind w:firstLine="851"/>
        <w:jc w:val="center"/>
        <w:rPr>
          <w:bCs/>
          <w:sz w:val="28"/>
          <w:szCs w:val="28"/>
        </w:rPr>
      </w:pPr>
    </w:p>
    <w:p w:rsidR="006A7367" w:rsidRDefault="006A7367" w:rsidP="00E50B69">
      <w:pPr>
        <w:shd w:val="clear" w:color="auto" w:fill="FFFFFF"/>
        <w:ind w:firstLine="851"/>
        <w:jc w:val="center"/>
        <w:rPr>
          <w:bCs/>
          <w:sz w:val="28"/>
          <w:szCs w:val="28"/>
        </w:rPr>
      </w:pPr>
    </w:p>
    <w:tbl>
      <w:tblPr>
        <w:tblW w:w="16475" w:type="dxa"/>
        <w:tblInd w:w="-1596" w:type="dxa"/>
        <w:tblLook w:val="04A0" w:firstRow="1" w:lastRow="0" w:firstColumn="1" w:lastColumn="0" w:noHBand="0" w:noVBand="1"/>
      </w:tblPr>
      <w:tblGrid>
        <w:gridCol w:w="683"/>
        <w:gridCol w:w="2450"/>
        <w:gridCol w:w="2002"/>
        <w:gridCol w:w="1749"/>
        <w:gridCol w:w="2023"/>
        <w:gridCol w:w="1701"/>
        <w:gridCol w:w="2199"/>
        <w:gridCol w:w="1698"/>
        <w:gridCol w:w="1970"/>
      </w:tblGrid>
      <w:tr w:rsidR="00F75016" w:rsidRPr="004609E7" w:rsidTr="000D4924">
        <w:trPr>
          <w:trHeight w:val="300"/>
        </w:trPr>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 п/п</w:t>
            </w:r>
          </w:p>
        </w:tc>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преподаваемый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404CD7">
            <w:pPr>
              <w:jc w:val="center"/>
              <w:rPr>
                <w:color w:val="000000"/>
                <w:sz w:val="20"/>
                <w:szCs w:val="20"/>
              </w:rPr>
            </w:pPr>
            <w:r w:rsidRPr="004609E7">
              <w:rPr>
                <w:color w:val="000000"/>
                <w:sz w:val="20"/>
                <w:szCs w:val="20"/>
              </w:rPr>
              <w:t xml:space="preserve">Размер ставки заработной платы за норму часов </w:t>
            </w:r>
            <w:r w:rsidR="00404CD7">
              <w:rPr>
                <w:color w:val="000000"/>
                <w:sz w:val="20"/>
                <w:szCs w:val="20"/>
              </w:rPr>
              <w:t>педагогической</w:t>
            </w:r>
            <w:r w:rsidRPr="004609E7">
              <w:rPr>
                <w:color w:val="000000"/>
                <w:sz w:val="20"/>
                <w:szCs w:val="20"/>
              </w:rPr>
              <w:t xml:space="preserve">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фактический объем педагогической работы</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75016" w:rsidRPr="004609E7" w:rsidRDefault="00F75016" w:rsidP="000D4924">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F75016" w:rsidRPr="004609E7" w:rsidTr="000D4924">
        <w:trPr>
          <w:trHeight w:val="3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r>
      <w:tr w:rsidR="00F75016" w:rsidRPr="004609E7" w:rsidTr="006A7367">
        <w:trPr>
          <w:trHeight w:val="1257"/>
        </w:trPr>
        <w:tc>
          <w:tcPr>
            <w:tcW w:w="683"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F75016" w:rsidRPr="004609E7" w:rsidRDefault="00F75016" w:rsidP="000D4924">
            <w:pPr>
              <w:rPr>
                <w:color w:val="000000"/>
                <w:sz w:val="20"/>
                <w:szCs w:val="20"/>
              </w:rPr>
            </w:pPr>
          </w:p>
        </w:tc>
      </w:tr>
      <w:tr w:rsidR="00F75016" w:rsidRPr="004609E7" w:rsidTr="000D4924">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1</w:t>
            </w:r>
          </w:p>
        </w:tc>
        <w:tc>
          <w:tcPr>
            <w:tcW w:w="2450"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2</w:t>
            </w:r>
          </w:p>
        </w:tc>
        <w:tc>
          <w:tcPr>
            <w:tcW w:w="2002"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3</w:t>
            </w:r>
          </w:p>
        </w:tc>
        <w:tc>
          <w:tcPr>
            <w:tcW w:w="1749"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4</w:t>
            </w:r>
          </w:p>
        </w:tc>
        <w:tc>
          <w:tcPr>
            <w:tcW w:w="2023"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6</w:t>
            </w:r>
          </w:p>
        </w:tc>
        <w:tc>
          <w:tcPr>
            <w:tcW w:w="2199"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7</w:t>
            </w:r>
          </w:p>
        </w:tc>
        <w:tc>
          <w:tcPr>
            <w:tcW w:w="1698"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8</w:t>
            </w:r>
          </w:p>
        </w:tc>
        <w:tc>
          <w:tcPr>
            <w:tcW w:w="1970"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jc w:val="center"/>
              <w:rPr>
                <w:color w:val="000000"/>
                <w:sz w:val="20"/>
                <w:szCs w:val="20"/>
              </w:rPr>
            </w:pPr>
            <w:r w:rsidRPr="004609E7">
              <w:rPr>
                <w:color w:val="000000"/>
                <w:sz w:val="20"/>
                <w:szCs w:val="20"/>
              </w:rPr>
              <w:t>9</w:t>
            </w:r>
          </w:p>
        </w:tc>
      </w:tr>
      <w:tr w:rsidR="00F75016" w:rsidRPr="004609E7" w:rsidTr="000D4924">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2450"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c>
          <w:tcPr>
            <w:tcW w:w="1970" w:type="dxa"/>
            <w:tcBorders>
              <w:top w:val="nil"/>
              <w:left w:val="nil"/>
              <w:bottom w:val="single" w:sz="4" w:space="0" w:color="auto"/>
              <w:right w:val="single" w:sz="4" w:space="0" w:color="auto"/>
            </w:tcBorders>
            <w:shd w:val="clear" w:color="auto" w:fill="auto"/>
            <w:noWrap/>
            <w:vAlign w:val="bottom"/>
            <w:hideMark/>
          </w:tcPr>
          <w:p w:rsidR="00F75016" w:rsidRPr="004609E7" w:rsidRDefault="00F75016" w:rsidP="000D4924">
            <w:pPr>
              <w:rPr>
                <w:color w:val="000000"/>
                <w:sz w:val="20"/>
                <w:szCs w:val="20"/>
              </w:rPr>
            </w:pPr>
            <w:r w:rsidRPr="004609E7">
              <w:rPr>
                <w:color w:val="000000"/>
                <w:sz w:val="20"/>
                <w:szCs w:val="20"/>
              </w:rPr>
              <w:t> </w:t>
            </w:r>
          </w:p>
        </w:tc>
      </w:tr>
    </w:tbl>
    <w:p w:rsidR="00F75016" w:rsidRDefault="00F75016" w:rsidP="00E50B69">
      <w:pPr>
        <w:shd w:val="clear" w:color="auto" w:fill="FFFFFF"/>
        <w:ind w:firstLine="851"/>
        <w:jc w:val="center"/>
        <w:rPr>
          <w:bCs/>
          <w:sz w:val="28"/>
          <w:szCs w:val="28"/>
        </w:rPr>
      </w:pPr>
    </w:p>
    <w:p w:rsidR="006A7367" w:rsidRDefault="006A7367" w:rsidP="00E50B69">
      <w:pPr>
        <w:shd w:val="clear" w:color="auto" w:fill="FFFFFF"/>
        <w:ind w:firstLine="851"/>
        <w:jc w:val="center"/>
        <w:rPr>
          <w:bCs/>
          <w:sz w:val="28"/>
          <w:szCs w:val="28"/>
        </w:rPr>
      </w:pPr>
    </w:p>
    <w:tbl>
      <w:tblPr>
        <w:tblStyle w:val="a4"/>
        <w:tblW w:w="16345" w:type="dxa"/>
        <w:tblInd w:w="-1466" w:type="dxa"/>
        <w:tblLayout w:type="fixed"/>
        <w:tblLook w:val="04A0" w:firstRow="1" w:lastRow="0" w:firstColumn="1" w:lastColumn="0" w:noHBand="0" w:noVBand="1"/>
      </w:tblPr>
      <w:tblGrid>
        <w:gridCol w:w="1320"/>
        <w:gridCol w:w="1671"/>
        <w:gridCol w:w="1747"/>
        <w:gridCol w:w="1276"/>
        <w:gridCol w:w="1292"/>
        <w:gridCol w:w="1292"/>
        <w:gridCol w:w="1136"/>
        <w:gridCol w:w="1083"/>
        <w:gridCol w:w="1417"/>
        <w:gridCol w:w="1560"/>
        <w:gridCol w:w="2551"/>
      </w:tblGrid>
      <w:tr w:rsidR="00CD74D1" w:rsidTr="00CD74D1">
        <w:tc>
          <w:tcPr>
            <w:tcW w:w="16345" w:type="dxa"/>
            <w:gridSpan w:val="11"/>
          </w:tcPr>
          <w:p w:rsidR="00CD74D1" w:rsidRDefault="00CD74D1" w:rsidP="00E50B69">
            <w:pPr>
              <w:jc w:val="center"/>
              <w:rPr>
                <w:bCs/>
                <w:sz w:val="28"/>
                <w:szCs w:val="28"/>
              </w:rPr>
            </w:pPr>
            <w:r w:rsidRPr="004609E7">
              <w:rPr>
                <w:color w:val="000000"/>
                <w:sz w:val="20"/>
                <w:szCs w:val="20"/>
              </w:rPr>
              <w:t>компенсационные выплаты</w:t>
            </w:r>
          </w:p>
        </w:tc>
      </w:tr>
      <w:tr w:rsidR="00CD74D1" w:rsidTr="00CD74D1">
        <w:tc>
          <w:tcPr>
            <w:tcW w:w="4738" w:type="dxa"/>
            <w:gridSpan w:val="3"/>
          </w:tcPr>
          <w:p w:rsidR="00CD74D1" w:rsidRDefault="00CD74D1" w:rsidP="00E50B69">
            <w:pPr>
              <w:jc w:val="center"/>
              <w:rPr>
                <w:bCs/>
                <w:sz w:val="28"/>
                <w:szCs w:val="28"/>
              </w:rPr>
            </w:pPr>
            <w:r w:rsidRPr="004609E7">
              <w:rPr>
                <w:color w:val="000000"/>
                <w:sz w:val="20"/>
                <w:szCs w:val="20"/>
              </w:rPr>
              <w:t>компенсационные выплаты за особые условия реализации образовательных программ (К</w:t>
            </w:r>
            <w:r w:rsidRPr="004609E7">
              <w:rPr>
                <w:color w:val="000000"/>
                <w:sz w:val="20"/>
                <w:szCs w:val="20"/>
                <w:vertAlign w:val="subscript"/>
              </w:rPr>
              <w:t>4</w:t>
            </w:r>
            <w:r w:rsidRPr="004609E7">
              <w:rPr>
                <w:color w:val="000000"/>
                <w:sz w:val="20"/>
                <w:szCs w:val="20"/>
              </w:rPr>
              <w:t>)</w:t>
            </w:r>
          </w:p>
        </w:tc>
        <w:tc>
          <w:tcPr>
            <w:tcW w:w="11607" w:type="dxa"/>
            <w:gridSpan w:val="8"/>
          </w:tcPr>
          <w:p w:rsidR="00CD74D1" w:rsidRDefault="00CD74D1" w:rsidP="00E50B69">
            <w:pPr>
              <w:jc w:val="center"/>
              <w:rPr>
                <w:bCs/>
                <w:sz w:val="28"/>
                <w:szCs w:val="28"/>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CD74D1" w:rsidTr="00CD74D1">
        <w:tc>
          <w:tcPr>
            <w:tcW w:w="1320" w:type="dxa"/>
          </w:tcPr>
          <w:p w:rsidR="00404CD7" w:rsidRDefault="00404CD7" w:rsidP="00404CD7">
            <w:pPr>
              <w:jc w:val="center"/>
              <w:rPr>
                <w:bCs/>
                <w:sz w:val="28"/>
                <w:szCs w:val="28"/>
              </w:rPr>
            </w:pPr>
            <w:r>
              <w:rPr>
                <w:color w:val="000000"/>
                <w:sz w:val="20"/>
                <w:szCs w:val="20"/>
              </w:rPr>
              <w:t>работающим в «Ресурсной</w:t>
            </w:r>
            <w:r w:rsidRPr="004609E7">
              <w:rPr>
                <w:color w:val="000000"/>
                <w:sz w:val="20"/>
                <w:szCs w:val="20"/>
              </w:rPr>
              <w:t xml:space="preserve"> </w:t>
            </w:r>
            <w:r>
              <w:rPr>
                <w:color w:val="000000"/>
                <w:sz w:val="20"/>
                <w:szCs w:val="20"/>
              </w:rPr>
              <w:t>группе</w:t>
            </w:r>
            <w:r w:rsidRPr="004609E7">
              <w:rPr>
                <w:color w:val="000000"/>
                <w:sz w:val="20"/>
                <w:szCs w:val="20"/>
              </w:rPr>
              <w:t xml:space="preserve">» </w:t>
            </w:r>
          </w:p>
        </w:tc>
        <w:tc>
          <w:tcPr>
            <w:tcW w:w="1671" w:type="dxa"/>
          </w:tcPr>
          <w:p w:rsidR="00404CD7" w:rsidRPr="00404CD7" w:rsidRDefault="00404CD7" w:rsidP="00404CD7">
            <w:pPr>
              <w:jc w:val="center"/>
              <w:rPr>
                <w:bCs/>
                <w:sz w:val="20"/>
                <w:szCs w:val="20"/>
              </w:rPr>
            </w:pPr>
            <w:r w:rsidRPr="00404CD7">
              <w:rPr>
                <w:sz w:val="20"/>
                <w:szCs w:val="20"/>
              </w:rPr>
              <w:t>За работу в разновозрастных группах при проведении занятий</w:t>
            </w:r>
          </w:p>
        </w:tc>
        <w:tc>
          <w:tcPr>
            <w:tcW w:w="1747" w:type="dxa"/>
          </w:tcPr>
          <w:p w:rsidR="00404CD7" w:rsidRDefault="00404CD7" w:rsidP="00404CD7">
            <w:pPr>
              <w:jc w:val="center"/>
              <w:rPr>
                <w:bCs/>
                <w:sz w:val="28"/>
                <w:szCs w:val="28"/>
              </w:rPr>
            </w:pPr>
            <w:r w:rsidRPr="004609E7">
              <w:rPr>
                <w:color w:val="000000"/>
                <w:sz w:val="20"/>
                <w:szCs w:val="20"/>
              </w:rPr>
              <w:t>осуществляющим дистанционное обучение на основе видео-конференц-связи (с эффектом присутствия)</w:t>
            </w:r>
          </w:p>
        </w:tc>
        <w:tc>
          <w:tcPr>
            <w:tcW w:w="1276" w:type="dxa"/>
          </w:tcPr>
          <w:p w:rsidR="00404CD7" w:rsidRPr="00CD74D1" w:rsidRDefault="00404CD7" w:rsidP="00404CD7">
            <w:pPr>
              <w:jc w:val="center"/>
              <w:rPr>
                <w:color w:val="000000"/>
                <w:sz w:val="20"/>
                <w:szCs w:val="20"/>
              </w:rPr>
            </w:pPr>
            <w:r w:rsidRPr="00CD74D1">
              <w:rPr>
                <w:color w:val="000000"/>
                <w:sz w:val="20"/>
                <w:szCs w:val="20"/>
              </w:rPr>
              <w:t>Заведование учебно-опытными (учебными) участками</w:t>
            </w:r>
          </w:p>
        </w:tc>
        <w:tc>
          <w:tcPr>
            <w:tcW w:w="1292" w:type="dxa"/>
          </w:tcPr>
          <w:p w:rsidR="00404CD7" w:rsidRPr="00CD74D1" w:rsidRDefault="00404CD7" w:rsidP="00404CD7">
            <w:pPr>
              <w:jc w:val="center"/>
              <w:rPr>
                <w:color w:val="000000"/>
                <w:sz w:val="20"/>
                <w:szCs w:val="20"/>
              </w:rPr>
            </w:pPr>
            <w:r w:rsidRPr="00CD74D1">
              <w:rPr>
                <w:color w:val="000000"/>
                <w:sz w:val="20"/>
                <w:szCs w:val="20"/>
              </w:rPr>
              <w:t>Руководство школьным музеем</w:t>
            </w:r>
          </w:p>
        </w:tc>
        <w:tc>
          <w:tcPr>
            <w:tcW w:w="1292" w:type="dxa"/>
          </w:tcPr>
          <w:p w:rsidR="00404CD7" w:rsidRPr="00CD74D1" w:rsidRDefault="00404CD7" w:rsidP="00404CD7">
            <w:pPr>
              <w:jc w:val="center"/>
              <w:rPr>
                <w:color w:val="000000"/>
                <w:sz w:val="20"/>
                <w:szCs w:val="20"/>
              </w:rPr>
            </w:pPr>
            <w:r w:rsidRPr="00CD74D1">
              <w:rPr>
                <w:color w:val="000000"/>
                <w:sz w:val="20"/>
                <w:szCs w:val="20"/>
              </w:rPr>
              <w:t>Руководство школьным театром</w:t>
            </w:r>
          </w:p>
        </w:tc>
        <w:tc>
          <w:tcPr>
            <w:tcW w:w="1136" w:type="dxa"/>
          </w:tcPr>
          <w:p w:rsidR="00404CD7" w:rsidRPr="00CD74D1" w:rsidRDefault="00CD74D1" w:rsidP="00404CD7">
            <w:pPr>
              <w:jc w:val="center"/>
              <w:rPr>
                <w:bCs/>
                <w:sz w:val="20"/>
                <w:szCs w:val="20"/>
              </w:rPr>
            </w:pPr>
            <w:r w:rsidRPr="00CD74D1">
              <w:rPr>
                <w:sz w:val="20"/>
                <w:szCs w:val="20"/>
              </w:rPr>
              <w:t>За участие в программе «Орлята России»</w:t>
            </w:r>
          </w:p>
        </w:tc>
        <w:tc>
          <w:tcPr>
            <w:tcW w:w="1083" w:type="dxa"/>
          </w:tcPr>
          <w:p w:rsidR="00404CD7" w:rsidRPr="00CD74D1" w:rsidRDefault="00404CD7" w:rsidP="00404CD7">
            <w:pPr>
              <w:jc w:val="center"/>
              <w:rPr>
                <w:bCs/>
                <w:sz w:val="20"/>
                <w:szCs w:val="20"/>
              </w:rPr>
            </w:pPr>
            <w:r w:rsidRPr="00CD74D1">
              <w:rPr>
                <w:color w:val="000000"/>
                <w:sz w:val="20"/>
                <w:szCs w:val="20"/>
              </w:rPr>
              <w:t>Руководство спортивным клубом</w:t>
            </w:r>
          </w:p>
        </w:tc>
        <w:tc>
          <w:tcPr>
            <w:tcW w:w="1417" w:type="dxa"/>
          </w:tcPr>
          <w:p w:rsidR="00404CD7" w:rsidRPr="00CD74D1" w:rsidRDefault="00404CD7" w:rsidP="00404CD7">
            <w:pPr>
              <w:jc w:val="center"/>
              <w:rPr>
                <w:bCs/>
                <w:sz w:val="20"/>
                <w:szCs w:val="20"/>
              </w:rPr>
            </w:pPr>
            <w:r w:rsidRPr="00CD74D1">
              <w:rPr>
                <w:color w:val="000000"/>
                <w:sz w:val="20"/>
                <w:szCs w:val="20"/>
              </w:rPr>
              <w:t>Кураторам (руководителям) службы примирения</w:t>
            </w:r>
          </w:p>
        </w:tc>
        <w:tc>
          <w:tcPr>
            <w:tcW w:w="1560" w:type="dxa"/>
          </w:tcPr>
          <w:p w:rsidR="00404CD7" w:rsidRPr="00CD74D1" w:rsidRDefault="00404CD7" w:rsidP="00404CD7">
            <w:pPr>
              <w:jc w:val="center"/>
              <w:rPr>
                <w:bCs/>
                <w:sz w:val="20"/>
                <w:szCs w:val="20"/>
              </w:rPr>
            </w:pPr>
            <w:r w:rsidRPr="00CD74D1">
              <w:rPr>
                <w:color w:val="000000"/>
                <w:sz w:val="20"/>
                <w:szCs w:val="20"/>
              </w:rPr>
              <w:t>за работу в составе психолого-медико-педагогического консилиума</w:t>
            </w:r>
          </w:p>
        </w:tc>
        <w:tc>
          <w:tcPr>
            <w:tcW w:w="2551" w:type="dxa"/>
          </w:tcPr>
          <w:p w:rsidR="00404CD7" w:rsidRPr="00CD74D1" w:rsidRDefault="00CD74D1" w:rsidP="00CD74D1">
            <w:pPr>
              <w:jc w:val="center"/>
              <w:rPr>
                <w:color w:val="000000"/>
                <w:sz w:val="20"/>
                <w:szCs w:val="20"/>
              </w:rPr>
            </w:pPr>
            <w:r w:rsidRPr="00CD74D1">
              <w:rPr>
                <w:sz w:val="20"/>
                <w:szCs w:val="20"/>
              </w:rPr>
              <w:t>За ведение официальных страниц и сообществ образовательной организации в социальных сетях: «</w:t>
            </w:r>
            <w:proofErr w:type="spellStart"/>
            <w:r w:rsidRPr="00CD74D1">
              <w:rPr>
                <w:sz w:val="20"/>
                <w:szCs w:val="20"/>
              </w:rPr>
              <w:t>ВКонтакте</w:t>
            </w:r>
            <w:proofErr w:type="spellEnd"/>
            <w:r w:rsidRPr="00CD74D1">
              <w:rPr>
                <w:sz w:val="20"/>
                <w:szCs w:val="20"/>
              </w:rPr>
              <w:t>», «Одноклассники» (</w:t>
            </w:r>
            <w:proofErr w:type="spellStart"/>
            <w:r w:rsidRPr="00CD74D1">
              <w:rPr>
                <w:sz w:val="20"/>
                <w:szCs w:val="20"/>
              </w:rPr>
              <w:t>госпаблики</w:t>
            </w:r>
            <w:proofErr w:type="spellEnd"/>
            <w:r w:rsidRPr="00CD74D1">
              <w:rPr>
                <w:sz w:val="20"/>
                <w:szCs w:val="20"/>
              </w:rPr>
              <w:t>), в том числе и сайта организаций.</w:t>
            </w:r>
          </w:p>
        </w:tc>
      </w:tr>
      <w:tr w:rsidR="00CD74D1" w:rsidTr="00CD74D1">
        <w:tc>
          <w:tcPr>
            <w:tcW w:w="1320" w:type="dxa"/>
          </w:tcPr>
          <w:p w:rsidR="00404CD7" w:rsidRPr="00CD74D1" w:rsidRDefault="00404CD7" w:rsidP="00E50B69">
            <w:pPr>
              <w:jc w:val="center"/>
              <w:rPr>
                <w:bCs/>
                <w:sz w:val="20"/>
                <w:szCs w:val="20"/>
              </w:rPr>
            </w:pPr>
            <w:r w:rsidRPr="00CD74D1">
              <w:rPr>
                <w:bCs/>
                <w:sz w:val="20"/>
                <w:szCs w:val="20"/>
              </w:rPr>
              <w:t>10</w:t>
            </w:r>
          </w:p>
        </w:tc>
        <w:tc>
          <w:tcPr>
            <w:tcW w:w="1671" w:type="dxa"/>
          </w:tcPr>
          <w:p w:rsidR="00404CD7" w:rsidRPr="00CD74D1" w:rsidRDefault="00404CD7" w:rsidP="00E50B69">
            <w:pPr>
              <w:jc w:val="center"/>
              <w:rPr>
                <w:bCs/>
                <w:sz w:val="20"/>
                <w:szCs w:val="20"/>
              </w:rPr>
            </w:pPr>
            <w:r w:rsidRPr="00CD74D1">
              <w:rPr>
                <w:bCs/>
                <w:sz w:val="20"/>
                <w:szCs w:val="20"/>
              </w:rPr>
              <w:t>11</w:t>
            </w:r>
          </w:p>
        </w:tc>
        <w:tc>
          <w:tcPr>
            <w:tcW w:w="1747" w:type="dxa"/>
          </w:tcPr>
          <w:p w:rsidR="00404CD7" w:rsidRPr="00CD74D1" w:rsidRDefault="00404CD7" w:rsidP="00E50B69">
            <w:pPr>
              <w:jc w:val="center"/>
              <w:rPr>
                <w:bCs/>
                <w:sz w:val="20"/>
                <w:szCs w:val="20"/>
              </w:rPr>
            </w:pPr>
            <w:r w:rsidRPr="00CD74D1">
              <w:rPr>
                <w:bCs/>
                <w:sz w:val="20"/>
                <w:szCs w:val="20"/>
              </w:rPr>
              <w:t>12</w:t>
            </w:r>
          </w:p>
        </w:tc>
        <w:tc>
          <w:tcPr>
            <w:tcW w:w="1276" w:type="dxa"/>
          </w:tcPr>
          <w:p w:rsidR="00404CD7" w:rsidRPr="00CD74D1" w:rsidRDefault="00CD74D1" w:rsidP="00E50B69">
            <w:pPr>
              <w:jc w:val="center"/>
              <w:rPr>
                <w:bCs/>
                <w:sz w:val="20"/>
                <w:szCs w:val="20"/>
              </w:rPr>
            </w:pPr>
            <w:r w:rsidRPr="00CD74D1">
              <w:rPr>
                <w:bCs/>
                <w:sz w:val="20"/>
                <w:szCs w:val="20"/>
              </w:rPr>
              <w:t>13</w:t>
            </w:r>
          </w:p>
        </w:tc>
        <w:tc>
          <w:tcPr>
            <w:tcW w:w="1292" w:type="dxa"/>
          </w:tcPr>
          <w:p w:rsidR="00404CD7" w:rsidRPr="00CD74D1" w:rsidRDefault="00CD74D1" w:rsidP="00E50B69">
            <w:pPr>
              <w:jc w:val="center"/>
              <w:rPr>
                <w:bCs/>
                <w:sz w:val="20"/>
                <w:szCs w:val="20"/>
              </w:rPr>
            </w:pPr>
            <w:r w:rsidRPr="00CD74D1">
              <w:rPr>
                <w:bCs/>
                <w:sz w:val="20"/>
                <w:szCs w:val="20"/>
              </w:rPr>
              <w:t>14</w:t>
            </w:r>
          </w:p>
        </w:tc>
        <w:tc>
          <w:tcPr>
            <w:tcW w:w="1292" w:type="dxa"/>
          </w:tcPr>
          <w:p w:rsidR="00404CD7" w:rsidRPr="00CD74D1" w:rsidRDefault="00CD74D1" w:rsidP="00E50B69">
            <w:pPr>
              <w:jc w:val="center"/>
              <w:rPr>
                <w:bCs/>
                <w:sz w:val="20"/>
                <w:szCs w:val="20"/>
              </w:rPr>
            </w:pPr>
            <w:r w:rsidRPr="00CD74D1">
              <w:rPr>
                <w:bCs/>
                <w:sz w:val="20"/>
                <w:szCs w:val="20"/>
              </w:rPr>
              <w:t>15</w:t>
            </w:r>
          </w:p>
        </w:tc>
        <w:tc>
          <w:tcPr>
            <w:tcW w:w="1136" w:type="dxa"/>
          </w:tcPr>
          <w:p w:rsidR="00404CD7" w:rsidRPr="00CD74D1" w:rsidRDefault="00CD74D1" w:rsidP="00E50B69">
            <w:pPr>
              <w:jc w:val="center"/>
              <w:rPr>
                <w:bCs/>
                <w:sz w:val="20"/>
                <w:szCs w:val="20"/>
              </w:rPr>
            </w:pPr>
            <w:r w:rsidRPr="00CD74D1">
              <w:rPr>
                <w:bCs/>
                <w:sz w:val="20"/>
                <w:szCs w:val="20"/>
              </w:rPr>
              <w:t>16</w:t>
            </w:r>
          </w:p>
        </w:tc>
        <w:tc>
          <w:tcPr>
            <w:tcW w:w="1083" w:type="dxa"/>
          </w:tcPr>
          <w:p w:rsidR="00404CD7" w:rsidRPr="00CD74D1" w:rsidRDefault="00CD74D1" w:rsidP="00E50B69">
            <w:pPr>
              <w:jc w:val="center"/>
              <w:rPr>
                <w:bCs/>
                <w:sz w:val="20"/>
                <w:szCs w:val="20"/>
              </w:rPr>
            </w:pPr>
            <w:r w:rsidRPr="00CD74D1">
              <w:rPr>
                <w:bCs/>
                <w:sz w:val="20"/>
                <w:szCs w:val="20"/>
              </w:rPr>
              <w:t>17</w:t>
            </w:r>
          </w:p>
        </w:tc>
        <w:tc>
          <w:tcPr>
            <w:tcW w:w="1417" w:type="dxa"/>
          </w:tcPr>
          <w:p w:rsidR="00404CD7" w:rsidRPr="00CD74D1" w:rsidRDefault="00CD74D1" w:rsidP="00E50B69">
            <w:pPr>
              <w:jc w:val="center"/>
              <w:rPr>
                <w:bCs/>
                <w:sz w:val="20"/>
                <w:szCs w:val="20"/>
              </w:rPr>
            </w:pPr>
            <w:r w:rsidRPr="00CD74D1">
              <w:rPr>
                <w:bCs/>
                <w:sz w:val="20"/>
                <w:szCs w:val="20"/>
              </w:rPr>
              <w:t>18</w:t>
            </w:r>
          </w:p>
        </w:tc>
        <w:tc>
          <w:tcPr>
            <w:tcW w:w="1560" w:type="dxa"/>
          </w:tcPr>
          <w:p w:rsidR="00404CD7" w:rsidRPr="00CD74D1" w:rsidRDefault="00CD74D1" w:rsidP="00E50B69">
            <w:pPr>
              <w:jc w:val="center"/>
              <w:rPr>
                <w:bCs/>
                <w:sz w:val="20"/>
                <w:szCs w:val="20"/>
              </w:rPr>
            </w:pPr>
            <w:r w:rsidRPr="00CD74D1">
              <w:rPr>
                <w:bCs/>
                <w:sz w:val="20"/>
                <w:szCs w:val="20"/>
              </w:rPr>
              <w:t>19</w:t>
            </w:r>
          </w:p>
        </w:tc>
        <w:tc>
          <w:tcPr>
            <w:tcW w:w="2551" w:type="dxa"/>
          </w:tcPr>
          <w:p w:rsidR="00404CD7" w:rsidRPr="00CD74D1" w:rsidRDefault="00CD74D1" w:rsidP="00E50B69">
            <w:pPr>
              <w:jc w:val="center"/>
              <w:rPr>
                <w:bCs/>
                <w:sz w:val="20"/>
                <w:szCs w:val="20"/>
              </w:rPr>
            </w:pPr>
            <w:r w:rsidRPr="00CD74D1">
              <w:rPr>
                <w:bCs/>
                <w:sz w:val="20"/>
                <w:szCs w:val="20"/>
              </w:rPr>
              <w:t>20</w:t>
            </w:r>
          </w:p>
        </w:tc>
      </w:tr>
      <w:tr w:rsidR="00CD74D1" w:rsidTr="00CD74D1">
        <w:tc>
          <w:tcPr>
            <w:tcW w:w="1320" w:type="dxa"/>
          </w:tcPr>
          <w:p w:rsidR="00404CD7" w:rsidRDefault="00404CD7" w:rsidP="00E50B69">
            <w:pPr>
              <w:jc w:val="center"/>
              <w:rPr>
                <w:bCs/>
                <w:sz w:val="28"/>
                <w:szCs w:val="28"/>
              </w:rPr>
            </w:pPr>
          </w:p>
        </w:tc>
        <w:tc>
          <w:tcPr>
            <w:tcW w:w="1671" w:type="dxa"/>
          </w:tcPr>
          <w:p w:rsidR="00404CD7" w:rsidRDefault="00404CD7" w:rsidP="00E50B69">
            <w:pPr>
              <w:jc w:val="center"/>
              <w:rPr>
                <w:bCs/>
                <w:sz w:val="28"/>
                <w:szCs w:val="28"/>
              </w:rPr>
            </w:pPr>
          </w:p>
        </w:tc>
        <w:tc>
          <w:tcPr>
            <w:tcW w:w="1747" w:type="dxa"/>
          </w:tcPr>
          <w:p w:rsidR="00404CD7" w:rsidRDefault="00404CD7" w:rsidP="00E50B69">
            <w:pPr>
              <w:jc w:val="center"/>
              <w:rPr>
                <w:bCs/>
                <w:sz w:val="28"/>
                <w:szCs w:val="28"/>
              </w:rPr>
            </w:pPr>
          </w:p>
        </w:tc>
        <w:tc>
          <w:tcPr>
            <w:tcW w:w="1276" w:type="dxa"/>
          </w:tcPr>
          <w:p w:rsidR="00404CD7" w:rsidRDefault="00404CD7" w:rsidP="00E50B69">
            <w:pPr>
              <w:jc w:val="center"/>
              <w:rPr>
                <w:bCs/>
                <w:sz w:val="28"/>
                <w:szCs w:val="28"/>
              </w:rPr>
            </w:pPr>
          </w:p>
        </w:tc>
        <w:tc>
          <w:tcPr>
            <w:tcW w:w="1292" w:type="dxa"/>
          </w:tcPr>
          <w:p w:rsidR="00404CD7" w:rsidRDefault="00404CD7" w:rsidP="00E50B69">
            <w:pPr>
              <w:jc w:val="center"/>
              <w:rPr>
                <w:bCs/>
                <w:sz w:val="28"/>
                <w:szCs w:val="28"/>
              </w:rPr>
            </w:pPr>
          </w:p>
        </w:tc>
        <w:tc>
          <w:tcPr>
            <w:tcW w:w="1292" w:type="dxa"/>
          </w:tcPr>
          <w:p w:rsidR="00404CD7" w:rsidRDefault="00404CD7" w:rsidP="00E50B69">
            <w:pPr>
              <w:jc w:val="center"/>
              <w:rPr>
                <w:bCs/>
                <w:sz w:val="28"/>
                <w:szCs w:val="28"/>
              </w:rPr>
            </w:pPr>
          </w:p>
        </w:tc>
        <w:tc>
          <w:tcPr>
            <w:tcW w:w="1136" w:type="dxa"/>
          </w:tcPr>
          <w:p w:rsidR="00404CD7" w:rsidRDefault="00404CD7" w:rsidP="00E50B69">
            <w:pPr>
              <w:jc w:val="center"/>
              <w:rPr>
                <w:bCs/>
                <w:sz w:val="28"/>
                <w:szCs w:val="28"/>
              </w:rPr>
            </w:pPr>
          </w:p>
        </w:tc>
        <w:tc>
          <w:tcPr>
            <w:tcW w:w="1083" w:type="dxa"/>
          </w:tcPr>
          <w:p w:rsidR="00404CD7" w:rsidRDefault="00404CD7" w:rsidP="00E50B69">
            <w:pPr>
              <w:jc w:val="center"/>
              <w:rPr>
                <w:bCs/>
                <w:sz w:val="28"/>
                <w:szCs w:val="28"/>
              </w:rPr>
            </w:pPr>
          </w:p>
        </w:tc>
        <w:tc>
          <w:tcPr>
            <w:tcW w:w="1417" w:type="dxa"/>
          </w:tcPr>
          <w:p w:rsidR="00404CD7" w:rsidRDefault="00404CD7" w:rsidP="00E50B69">
            <w:pPr>
              <w:jc w:val="center"/>
              <w:rPr>
                <w:bCs/>
                <w:sz w:val="28"/>
                <w:szCs w:val="28"/>
              </w:rPr>
            </w:pPr>
          </w:p>
        </w:tc>
        <w:tc>
          <w:tcPr>
            <w:tcW w:w="1560" w:type="dxa"/>
          </w:tcPr>
          <w:p w:rsidR="00404CD7" w:rsidRDefault="00404CD7" w:rsidP="00E50B69">
            <w:pPr>
              <w:jc w:val="center"/>
              <w:rPr>
                <w:bCs/>
                <w:sz w:val="28"/>
                <w:szCs w:val="28"/>
              </w:rPr>
            </w:pPr>
          </w:p>
        </w:tc>
        <w:tc>
          <w:tcPr>
            <w:tcW w:w="2551" w:type="dxa"/>
          </w:tcPr>
          <w:p w:rsidR="00404CD7" w:rsidRDefault="00404CD7" w:rsidP="00E50B69">
            <w:pPr>
              <w:jc w:val="center"/>
              <w:rPr>
                <w:bCs/>
                <w:sz w:val="28"/>
                <w:szCs w:val="28"/>
              </w:rPr>
            </w:pPr>
          </w:p>
        </w:tc>
      </w:tr>
    </w:tbl>
    <w:p w:rsidR="00404CD7" w:rsidRDefault="00404CD7" w:rsidP="00E50B69">
      <w:pPr>
        <w:shd w:val="clear" w:color="auto" w:fill="FFFFFF"/>
        <w:ind w:firstLine="851"/>
        <w:jc w:val="center"/>
        <w:rPr>
          <w:bCs/>
          <w:sz w:val="28"/>
          <w:szCs w:val="28"/>
        </w:rPr>
      </w:pPr>
    </w:p>
    <w:p w:rsidR="006A7367" w:rsidRDefault="006A7367" w:rsidP="00E50B69">
      <w:pPr>
        <w:shd w:val="clear" w:color="auto" w:fill="FFFFFF"/>
        <w:ind w:firstLine="851"/>
        <w:jc w:val="center"/>
        <w:rPr>
          <w:bCs/>
          <w:sz w:val="28"/>
          <w:szCs w:val="28"/>
        </w:rPr>
      </w:pPr>
    </w:p>
    <w:p w:rsidR="006A7367" w:rsidRDefault="006A7367" w:rsidP="00E50B69">
      <w:pPr>
        <w:shd w:val="clear" w:color="auto" w:fill="FFFFFF"/>
        <w:ind w:firstLine="851"/>
        <w:jc w:val="center"/>
        <w:rPr>
          <w:bCs/>
          <w:sz w:val="28"/>
          <w:szCs w:val="28"/>
        </w:rPr>
      </w:pPr>
    </w:p>
    <w:p w:rsidR="00120E8F" w:rsidRDefault="00120E8F" w:rsidP="00E50B69">
      <w:pPr>
        <w:shd w:val="clear" w:color="auto" w:fill="FFFFFF"/>
        <w:ind w:firstLine="851"/>
        <w:jc w:val="center"/>
        <w:rPr>
          <w:bCs/>
          <w:sz w:val="28"/>
          <w:szCs w:val="28"/>
        </w:rPr>
      </w:pPr>
    </w:p>
    <w:p w:rsidR="00120E8F" w:rsidRDefault="00120E8F" w:rsidP="00E50B69">
      <w:pPr>
        <w:shd w:val="clear" w:color="auto" w:fill="FFFFFF"/>
        <w:ind w:firstLine="851"/>
        <w:jc w:val="center"/>
        <w:rPr>
          <w:bCs/>
          <w:sz w:val="28"/>
          <w:szCs w:val="28"/>
        </w:rPr>
      </w:pPr>
    </w:p>
    <w:tbl>
      <w:tblPr>
        <w:tblW w:w="16244" w:type="dxa"/>
        <w:tblInd w:w="-1365" w:type="dxa"/>
        <w:tblLayout w:type="fixed"/>
        <w:tblLook w:val="04A0" w:firstRow="1" w:lastRow="0" w:firstColumn="1" w:lastColumn="0" w:noHBand="0" w:noVBand="1"/>
      </w:tblPr>
      <w:tblGrid>
        <w:gridCol w:w="1423"/>
        <w:gridCol w:w="1638"/>
        <w:gridCol w:w="1276"/>
        <w:gridCol w:w="1701"/>
        <w:gridCol w:w="1843"/>
        <w:gridCol w:w="2126"/>
        <w:gridCol w:w="2552"/>
        <w:gridCol w:w="2268"/>
        <w:gridCol w:w="1417"/>
      </w:tblGrid>
      <w:tr w:rsidR="00CD74D1" w:rsidRPr="003D16DD" w:rsidTr="00CD74D1">
        <w:trPr>
          <w:trHeight w:val="284"/>
        </w:trPr>
        <w:tc>
          <w:tcPr>
            <w:tcW w:w="14827"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D74D1" w:rsidRPr="003D16DD" w:rsidRDefault="00CD74D1" w:rsidP="00594EF3">
            <w:pPr>
              <w:ind w:firstLine="113"/>
              <w:jc w:val="center"/>
              <w:rPr>
                <w:color w:val="000000"/>
                <w:sz w:val="20"/>
                <w:szCs w:val="20"/>
              </w:rPr>
            </w:pPr>
            <w:proofErr w:type="gramStart"/>
            <w:r w:rsidRPr="003D16DD">
              <w:rPr>
                <w:color w:val="000000"/>
                <w:sz w:val="20"/>
                <w:szCs w:val="20"/>
              </w:rPr>
              <w:t>стимулирующие</w:t>
            </w:r>
            <w:proofErr w:type="gramEnd"/>
            <w:r w:rsidRPr="003D16DD">
              <w:rPr>
                <w:color w:val="000000"/>
                <w:sz w:val="20"/>
                <w:szCs w:val="20"/>
              </w:rPr>
              <w:t xml:space="preserve"> выплаты постоянного характера и учитываемые при расчете тарификации (</w:t>
            </w:r>
            <w:proofErr w:type="spellStart"/>
            <w:r w:rsidRPr="003D16DD">
              <w:rPr>
                <w:color w:val="000000"/>
                <w:sz w:val="20"/>
                <w:szCs w:val="20"/>
              </w:rPr>
              <w:t>С</w:t>
            </w:r>
            <w:r w:rsidRPr="003D16DD">
              <w:rPr>
                <w:color w:val="000000"/>
                <w:sz w:val="20"/>
                <w:szCs w:val="20"/>
                <w:vertAlign w:val="subscript"/>
              </w:rPr>
              <w:t>т</w:t>
            </w:r>
            <w:proofErr w:type="spellEnd"/>
            <w:r w:rsidRPr="003D16DD">
              <w:rPr>
                <w:color w:val="000000"/>
                <w:sz w:val="20"/>
                <w:szCs w:val="20"/>
              </w:rPr>
              <w:t>)</w:t>
            </w:r>
          </w:p>
        </w:tc>
        <w:tc>
          <w:tcPr>
            <w:tcW w:w="1417" w:type="dxa"/>
            <w:vMerge w:val="restart"/>
            <w:tcBorders>
              <w:top w:val="single" w:sz="4" w:space="0" w:color="auto"/>
              <w:left w:val="nil"/>
              <w:bottom w:val="single" w:sz="4" w:space="0" w:color="auto"/>
              <w:right w:val="single" w:sz="4" w:space="0" w:color="auto"/>
            </w:tcBorders>
            <w:shd w:val="clear" w:color="auto" w:fill="auto"/>
            <w:vAlign w:val="bottom"/>
          </w:tcPr>
          <w:p w:rsidR="00CD74D1" w:rsidRPr="00CD74D1" w:rsidRDefault="00CD74D1" w:rsidP="00594EF3">
            <w:pPr>
              <w:ind w:firstLine="113"/>
              <w:jc w:val="center"/>
              <w:rPr>
                <w:color w:val="000000"/>
                <w:sz w:val="20"/>
                <w:szCs w:val="20"/>
              </w:rPr>
            </w:pPr>
            <w:r w:rsidRPr="00CD74D1">
              <w:rPr>
                <w:color w:val="000000"/>
                <w:sz w:val="20"/>
                <w:szCs w:val="20"/>
              </w:rPr>
              <w:t>Итого заработная плата</w:t>
            </w:r>
          </w:p>
        </w:tc>
      </w:tr>
      <w:tr w:rsidR="00CD74D1" w:rsidRPr="003D16DD" w:rsidTr="00CD74D1">
        <w:trPr>
          <w:trHeight w:val="2263"/>
        </w:trPr>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за работу в сельской местности</w:t>
            </w:r>
          </w:p>
        </w:tc>
        <w:tc>
          <w:tcPr>
            <w:tcW w:w="1638"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за квалификационную категорию</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за стаж</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за ученную степень, звание</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за ведомственные и региональные награды</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D74D1" w:rsidRPr="003D16DD" w:rsidRDefault="00CD74D1" w:rsidP="00594EF3">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417" w:type="dxa"/>
            <w:vMerge/>
            <w:tcBorders>
              <w:top w:val="single" w:sz="4" w:space="0" w:color="auto"/>
              <w:left w:val="nil"/>
              <w:bottom w:val="single" w:sz="4" w:space="0" w:color="auto"/>
              <w:right w:val="single" w:sz="4" w:space="0" w:color="auto"/>
            </w:tcBorders>
            <w:shd w:val="clear" w:color="auto" w:fill="auto"/>
            <w:vAlign w:val="bottom"/>
          </w:tcPr>
          <w:p w:rsidR="00CD74D1" w:rsidRPr="003D16DD" w:rsidRDefault="00CD74D1" w:rsidP="00594EF3">
            <w:pPr>
              <w:ind w:firstLine="113"/>
              <w:jc w:val="center"/>
              <w:rPr>
                <w:color w:val="000000"/>
                <w:sz w:val="20"/>
                <w:szCs w:val="20"/>
              </w:rPr>
            </w:pPr>
          </w:p>
        </w:tc>
      </w:tr>
      <w:tr w:rsidR="00CD74D1" w:rsidRPr="003D16DD" w:rsidTr="00CD74D1">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21</w:t>
            </w:r>
          </w:p>
        </w:tc>
        <w:tc>
          <w:tcPr>
            <w:tcW w:w="1638"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24</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25</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26</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27</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D74D1" w:rsidRPr="003D16DD" w:rsidRDefault="00CD74D1" w:rsidP="00594EF3">
            <w:pPr>
              <w:ind w:left="-397" w:firstLine="397"/>
              <w:jc w:val="center"/>
              <w:rPr>
                <w:color w:val="000000"/>
                <w:sz w:val="20"/>
                <w:szCs w:val="20"/>
              </w:rPr>
            </w:pPr>
            <w:r>
              <w:rPr>
                <w:color w:val="000000"/>
                <w:sz w:val="20"/>
                <w:szCs w:val="20"/>
              </w:rPr>
              <w:t>29</w:t>
            </w:r>
          </w:p>
        </w:tc>
      </w:tr>
      <w:tr w:rsidR="00CD74D1" w:rsidRPr="003D16DD" w:rsidTr="00CD74D1">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638"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D74D1" w:rsidRPr="003D16DD" w:rsidRDefault="00CD74D1" w:rsidP="00594EF3">
            <w:pPr>
              <w:ind w:left="-397" w:firstLine="397"/>
              <w:jc w:val="right"/>
              <w:rPr>
                <w:color w:val="000000"/>
                <w:sz w:val="20"/>
                <w:szCs w:val="20"/>
              </w:rPr>
            </w:pPr>
          </w:p>
        </w:tc>
      </w:tr>
    </w:tbl>
    <w:p w:rsidR="00CD74D1" w:rsidRDefault="00CD74D1" w:rsidP="00E50B69">
      <w:pPr>
        <w:shd w:val="clear" w:color="auto" w:fill="FFFFFF"/>
        <w:ind w:firstLine="851"/>
        <w:jc w:val="center"/>
        <w:rPr>
          <w:bCs/>
          <w:sz w:val="28"/>
          <w:szCs w:val="28"/>
        </w:rPr>
      </w:pPr>
    </w:p>
    <w:p w:rsidR="00404CD7" w:rsidRDefault="00404CD7" w:rsidP="00E50B69">
      <w:pPr>
        <w:shd w:val="clear" w:color="auto" w:fill="FFFFFF"/>
        <w:ind w:firstLine="851"/>
        <w:jc w:val="center"/>
        <w:rPr>
          <w:bCs/>
          <w:sz w:val="28"/>
          <w:szCs w:val="28"/>
        </w:rPr>
      </w:pPr>
    </w:p>
    <w:p w:rsidR="00F75016" w:rsidRDefault="00F75016" w:rsidP="00EF4395">
      <w:pPr>
        <w:shd w:val="clear" w:color="auto" w:fill="FFFFFF"/>
        <w:ind w:firstLine="851"/>
        <w:jc w:val="right"/>
        <w:rPr>
          <w:bCs/>
          <w:sz w:val="28"/>
          <w:szCs w:val="28"/>
        </w:rPr>
        <w:sectPr w:rsidR="00F75016" w:rsidSect="00120E8F">
          <w:headerReference w:type="default" r:id="rId18"/>
          <w:pgSz w:w="16838" w:h="11906" w:orient="landscape" w:code="9"/>
          <w:pgMar w:top="1135" w:right="1134" w:bottom="567" w:left="1701" w:header="709" w:footer="709" w:gutter="0"/>
          <w:cols w:space="708"/>
          <w:titlePg/>
          <w:docGrid w:linePitch="360"/>
        </w:sectPr>
      </w:pPr>
    </w:p>
    <w:p w:rsidR="00C92A0F" w:rsidRDefault="004D5BE1" w:rsidP="00EF4395">
      <w:pPr>
        <w:shd w:val="clear" w:color="auto" w:fill="FFFFFF"/>
        <w:ind w:firstLine="851"/>
        <w:jc w:val="right"/>
        <w:rPr>
          <w:bCs/>
          <w:sz w:val="28"/>
          <w:szCs w:val="28"/>
        </w:rPr>
      </w:pPr>
      <w:r>
        <w:rPr>
          <w:bCs/>
          <w:sz w:val="28"/>
          <w:szCs w:val="28"/>
        </w:rPr>
        <w:t xml:space="preserve">Приложение </w:t>
      </w:r>
      <w:r w:rsidR="006509A4">
        <w:rPr>
          <w:bCs/>
          <w:sz w:val="28"/>
          <w:szCs w:val="28"/>
        </w:rPr>
        <w:t>3</w:t>
      </w:r>
    </w:p>
    <w:p w:rsidR="00EF4395" w:rsidRDefault="00EF4395" w:rsidP="00EF4395">
      <w:pPr>
        <w:shd w:val="clear" w:color="auto" w:fill="FFFFFF"/>
        <w:ind w:firstLine="851"/>
        <w:jc w:val="right"/>
        <w:rPr>
          <w:kern w:val="1"/>
          <w:sz w:val="28"/>
          <w:szCs w:val="28"/>
        </w:rPr>
      </w:pPr>
      <w:r w:rsidRPr="004B7ABD">
        <w:rPr>
          <w:sz w:val="28"/>
          <w:szCs w:val="28"/>
        </w:rPr>
        <w:t xml:space="preserve">к примерному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EF4395" w:rsidRDefault="00EF4395" w:rsidP="00EF4395">
      <w:pPr>
        <w:shd w:val="clear" w:color="auto" w:fill="FFFFFF"/>
        <w:ind w:firstLine="851"/>
        <w:jc w:val="right"/>
        <w:rPr>
          <w:kern w:val="1"/>
          <w:sz w:val="28"/>
          <w:szCs w:val="28"/>
        </w:rPr>
      </w:pPr>
      <w:r w:rsidRPr="004B7ABD">
        <w:rPr>
          <w:kern w:val="1"/>
          <w:sz w:val="28"/>
          <w:szCs w:val="28"/>
        </w:rPr>
        <w:t xml:space="preserve">в </w:t>
      </w:r>
      <w:r w:rsidR="006509A4">
        <w:rPr>
          <w:kern w:val="1"/>
          <w:sz w:val="28"/>
          <w:szCs w:val="28"/>
        </w:rPr>
        <w:t xml:space="preserve">дошкольной </w:t>
      </w:r>
      <w:r w:rsidRPr="004B7ABD">
        <w:rPr>
          <w:kern w:val="1"/>
          <w:sz w:val="28"/>
          <w:szCs w:val="28"/>
        </w:rPr>
        <w:t>образовательной организации</w:t>
      </w:r>
    </w:p>
    <w:p w:rsidR="00EF4395" w:rsidRPr="004B7ABD" w:rsidRDefault="00EF4395" w:rsidP="00EF4395">
      <w:pPr>
        <w:shd w:val="clear" w:color="auto" w:fill="FFFFFF"/>
        <w:ind w:firstLine="851"/>
        <w:jc w:val="right"/>
        <w:rPr>
          <w:bCs/>
          <w:sz w:val="28"/>
          <w:szCs w:val="28"/>
        </w:rPr>
      </w:pPr>
    </w:p>
    <w:p w:rsidR="00C92A0F" w:rsidRPr="004B7ABD" w:rsidRDefault="00C92A0F" w:rsidP="00C92A0F">
      <w:pPr>
        <w:shd w:val="clear" w:color="auto" w:fill="FFFFFF"/>
        <w:ind w:firstLine="851"/>
        <w:jc w:val="center"/>
        <w:rPr>
          <w:b/>
          <w:bCs/>
          <w:sz w:val="28"/>
          <w:szCs w:val="28"/>
        </w:rPr>
      </w:pPr>
      <w:r w:rsidRPr="004B7ABD">
        <w:rPr>
          <w:b/>
          <w:bCs/>
          <w:sz w:val="28"/>
          <w:szCs w:val="28"/>
        </w:rPr>
        <w:t>Перечень должностей работников о</w:t>
      </w:r>
      <w:r w:rsidR="0024660C">
        <w:rPr>
          <w:b/>
          <w:bCs/>
          <w:sz w:val="28"/>
          <w:szCs w:val="28"/>
        </w:rPr>
        <w:t>рганизации, получающих доплату</w:t>
      </w:r>
      <w:r w:rsidRPr="004B7ABD">
        <w:rPr>
          <w:b/>
          <w:bCs/>
          <w:sz w:val="28"/>
          <w:szCs w:val="28"/>
        </w:rPr>
        <w:t xml:space="preserve"> молодого специалиста до 35 лет</w:t>
      </w:r>
    </w:p>
    <w:p w:rsidR="00C92A0F" w:rsidRPr="004B7ABD" w:rsidRDefault="00C92A0F" w:rsidP="00C92A0F">
      <w:pPr>
        <w:shd w:val="clear" w:color="auto" w:fill="FFFFFF"/>
        <w:spacing w:line="360" w:lineRule="auto"/>
        <w:ind w:firstLine="851"/>
        <w:jc w:val="center"/>
        <w:rPr>
          <w:bCs/>
          <w:sz w:val="28"/>
          <w:szCs w:val="28"/>
        </w:rPr>
      </w:pP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1"/>
          <w:sz w:val="28"/>
          <w:szCs w:val="28"/>
        </w:rPr>
        <w:t>Инструктор по физической культуре;</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10"/>
          <w:sz w:val="28"/>
          <w:szCs w:val="28"/>
        </w:rPr>
        <w:t xml:space="preserve"> Музыкальный руководитель;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8"/>
          <w:sz w:val="28"/>
          <w:szCs w:val="28"/>
        </w:rPr>
        <w:t xml:space="preserve">Концертмейстер;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8"/>
          <w:sz w:val="28"/>
          <w:szCs w:val="28"/>
        </w:rPr>
        <w:t xml:space="preserve">Педагог дополнительного образования;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8"/>
          <w:sz w:val="28"/>
          <w:szCs w:val="28"/>
        </w:rPr>
        <w:t>Социальный педагог;</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z w:val="28"/>
          <w:szCs w:val="28"/>
        </w:rPr>
        <w:t xml:space="preserve"> Воспитатель;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z w:val="28"/>
          <w:szCs w:val="28"/>
        </w:rPr>
        <w:t xml:space="preserve">Педагог-психолог;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Руководитель физического воспитания;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Учитель;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 </w:t>
      </w:r>
      <w:proofErr w:type="spellStart"/>
      <w:r w:rsidRPr="004B7ABD">
        <w:rPr>
          <w:spacing w:val="-7"/>
          <w:sz w:val="28"/>
          <w:szCs w:val="28"/>
        </w:rPr>
        <w:t>Тьютор</w:t>
      </w:r>
      <w:proofErr w:type="spellEnd"/>
      <w:r w:rsidRPr="004B7ABD">
        <w:rPr>
          <w:spacing w:val="-7"/>
          <w:sz w:val="28"/>
          <w:szCs w:val="28"/>
        </w:rPr>
        <w:t xml:space="preserve">;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 Учитель-дефектолог; </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spacing w:val="-7"/>
          <w:sz w:val="28"/>
          <w:szCs w:val="28"/>
        </w:rPr>
        <w:t xml:space="preserve"> Учитель-логопед;</w:t>
      </w:r>
    </w:p>
    <w:p w:rsidR="00C92A0F" w:rsidRPr="004B7ABD" w:rsidRDefault="00C92A0F" w:rsidP="006114B3">
      <w:pPr>
        <w:pStyle w:val="af0"/>
        <w:numPr>
          <w:ilvl w:val="0"/>
          <w:numId w:val="24"/>
        </w:numPr>
        <w:shd w:val="clear" w:color="auto" w:fill="FFFFFF"/>
        <w:suppressAutoHyphens/>
        <w:spacing w:line="360" w:lineRule="auto"/>
        <w:ind w:firstLine="65"/>
        <w:contextualSpacing w:val="0"/>
        <w:rPr>
          <w:bCs/>
          <w:sz w:val="28"/>
          <w:szCs w:val="28"/>
        </w:rPr>
      </w:pPr>
      <w:r w:rsidRPr="004B7ABD">
        <w:rPr>
          <w:bCs/>
          <w:sz w:val="28"/>
          <w:szCs w:val="28"/>
        </w:rPr>
        <w:t xml:space="preserve"> Системный администратор;</w:t>
      </w:r>
    </w:p>
    <w:p w:rsidR="006114B3" w:rsidRPr="006114B3" w:rsidRDefault="004968F9" w:rsidP="006114B3">
      <w:pPr>
        <w:pStyle w:val="af0"/>
        <w:numPr>
          <w:ilvl w:val="0"/>
          <w:numId w:val="24"/>
        </w:numPr>
        <w:shd w:val="clear" w:color="auto" w:fill="FFFFFF"/>
        <w:suppressAutoHyphens/>
        <w:spacing w:line="360" w:lineRule="auto"/>
        <w:ind w:firstLine="65"/>
        <w:contextualSpacing w:val="0"/>
        <w:rPr>
          <w:sz w:val="28"/>
          <w:szCs w:val="28"/>
        </w:rPr>
      </w:pPr>
      <w:r w:rsidRPr="006114B3">
        <w:rPr>
          <w:bCs/>
          <w:sz w:val="28"/>
          <w:szCs w:val="28"/>
        </w:rPr>
        <w:t xml:space="preserve"> Инженер-</w:t>
      </w:r>
      <w:r w:rsidR="00C92A0F" w:rsidRPr="006114B3">
        <w:rPr>
          <w:bCs/>
          <w:sz w:val="28"/>
          <w:szCs w:val="28"/>
        </w:rPr>
        <w:t>программист;</w:t>
      </w:r>
    </w:p>
    <w:p w:rsidR="0024660C" w:rsidRPr="00612EF2" w:rsidRDefault="00C92A0F" w:rsidP="006114B3">
      <w:pPr>
        <w:pStyle w:val="af0"/>
        <w:numPr>
          <w:ilvl w:val="0"/>
          <w:numId w:val="24"/>
        </w:numPr>
        <w:shd w:val="clear" w:color="auto" w:fill="FFFFFF"/>
        <w:suppressAutoHyphens/>
        <w:spacing w:line="360" w:lineRule="auto"/>
        <w:ind w:firstLine="65"/>
        <w:contextualSpacing w:val="0"/>
        <w:rPr>
          <w:sz w:val="28"/>
          <w:szCs w:val="28"/>
        </w:rPr>
      </w:pPr>
      <w:r w:rsidRPr="006114B3">
        <w:rPr>
          <w:bCs/>
          <w:sz w:val="28"/>
          <w:szCs w:val="28"/>
        </w:rPr>
        <w:t xml:space="preserve"> Техник (по обслуживанию компьютеров и оргтехники).</w:t>
      </w: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suppressAutoHyphens/>
        <w:spacing w:line="360" w:lineRule="auto"/>
        <w:rPr>
          <w:sz w:val="28"/>
          <w:szCs w:val="28"/>
        </w:rPr>
      </w:pPr>
    </w:p>
    <w:p w:rsidR="00612EF2" w:rsidRDefault="00612EF2" w:rsidP="00612EF2">
      <w:pPr>
        <w:shd w:val="clear" w:color="auto" w:fill="FFFFFF"/>
        <w:ind w:firstLine="851"/>
        <w:jc w:val="right"/>
        <w:rPr>
          <w:bCs/>
          <w:sz w:val="28"/>
          <w:szCs w:val="28"/>
        </w:rPr>
      </w:pPr>
      <w:r>
        <w:rPr>
          <w:bCs/>
          <w:sz w:val="28"/>
          <w:szCs w:val="28"/>
        </w:rPr>
        <w:t xml:space="preserve">Приложение </w:t>
      </w:r>
      <w:r w:rsidR="00296601">
        <w:rPr>
          <w:bCs/>
          <w:sz w:val="28"/>
          <w:szCs w:val="28"/>
        </w:rPr>
        <w:t>4</w:t>
      </w:r>
    </w:p>
    <w:p w:rsidR="00612EF2" w:rsidRDefault="00612EF2" w:rsidP="00612EF2">
      <w:pPr>
        <w:shd w:val="clear" w:color="auto" w:fill="FFFFFF"/>
        <w:ind w:firstLine="851"/>
        <w:jc w:val="right"/>
        <w:rPr>
          <w:kern w:val="1"/>
          <w:sz w:val="28"/>
          <w:szCs w:val="28"/>
        </w:rPr>
      </w:pPr>
      <w:proofErr w:type="gramStart"/>
      <w:r w:rsidRPr="004B7ABD">
        <w:rPr>
          <w:sz w:val="28"/>
          <w:szCs w:val="28"/>
        </w:rPr>
        <w:t>к</w:t>
      </w:r>
      <w:proofErr w:type="gramEnd"/>
      <w:r w:rsidRPr="004B7ABD">
        <w:rPr>
          <w:sz w:val="28"/>
          <w:szCs w:val="28"/>
        </w:rPr>
        <w:t xml:space="preserve"> примерному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612EF2" w:rsidRDefault="00612EF2" w:rsidP="00612EF2">
      <w:pPr>
        <w:shd w:val="clear" w:color="auto" w:fill="FFFFFF"/>
        <w:suppressAutoHyphens/>
        <w:spacing w:line="360" w:lineRule="auto"/>
        <w:rPr>
          <w:kern w:val="1"/>
          <w:sz w:val="28"/>
          <w:szCs w:val="28"/>
        </w:rPr>
      </w:pPr>
      <w:r>
        <w:rPr>
          <w:kern w:val="1"/>
          <w:sz w:val="28"/>
          <w:szCs w:val="28"/>
        </w:rPr>
        <w:t xml:space="preserve">                                                      </w:t>
      </w:r>
      <w:r w:rsidR="00296601">
        <w:rPr>
          <w:kern w:val="1"/>
          <w:sz w:val="28"/>
          <w:szCs w:val="28"/>
        </w:rPr>
        <w:t xml:space="preserve"> </w:t>
      </w:r>
      <w:r>
        <w:rPr>
          <w:kern w:val="1"/>
          <w:sz w:val="28"/>
          <w:szCs w:val="28"/>
        </w:rPr>
        <w:t xml:space="preserve">  </w:t>
      </w:r>
      <w:proofErr w:type="gramStart"/>
      <w:r w:rsidRPr="004B7ABD">
        <w:rPr>
          <w:kern w:val="1"/>
          <w:sz w:val="28"/>
          <w:szCs w:val="28"/>
        </w:rPr>
        <w:t>в</w:t>
      </w:r>
      <w:proofErr w:type="gramEnd"/>
      <w:r w:rsidRPr="004B7ABD">
        <w:rPr>
          <w:kern w:val="1"/>
          <w:sz w:val="28"/>
          <w:szCs w:val="28"/>
        </w:rPr>
        <w:t xml:space="preserve"> </w:t>
      </w:r>
      <w:r>
        <w:rPr>
          <w:kern w:val="1"/>
          <w:sz w:val="28"/>
          <w:szCs w:val="28"/>
        </w:rPr>
        <w:t xml:space="preserve">дошкольной </w:t>
      </w:r>
      <w:r w:rsidRPr="004B7ABD">
        <w:rPr>
          <w:kern w:val="1"/>
          <w:sz w:val="28"/>
          <w:szCs w:val="28"/>
        </w:rPr>
        <w:t>образовательной организации</w:t>
      </w:r>
    </w:p>
    <w:p w:rsidR="00296601" w:rsidRDefault="00296601" w:rsidP="00612EF2">
      <w:pPr>
        <w:shd w:val="clear" w:color="auto" w:fill="FFFFFF"/>
        <w:suppressAutoHyphens/>
        <w:spacing w:line="360" w:lineRule="auto"/>
        <w:rPr>
          <w:kern w:val="1"/>
          <w:sz w:val="28"/>
          <w:szCs w:val="28"/>
        </w:rPr>
      </w:pPr>
    </w:p>
    <w:p w:rsidR="00296601" w:rsidRPr="00A933EC" w:rsidRDefault="00296601" w:rsidP="00296601">
      <w:pPr>
        <w:ind w:left="-142"/>
        <w:jc w:val="center"/>
      </w:pPr>
      <w:r w:rsidRPr="00A933EC">
        <w:rPr>
          <w:b/>
          <w:bCs/>
        </w:rPr>
        <w:t>Рекомендуемые минимальные оклады по профессионально - квалификационным группам (ПКГ) должностей работников организаций</w:t>
      </w:r>
    </w:p>
    <w:p w:rsidR="00296601" w:rsidRPr="00BB46A0" w:rsidRDefault="00296601" w:rsidP="00296601">
      <w:pPr>
        <w:shd w:val="clear" w:color="auto" w:fill="FFFFFF"/>
        <w:ind w:right="1152"/>
        <w:jc w:val="center"/>
        <w:rPr>
          <w:b/>
          <w:bCs/>
          <w:color w:val="FF0000"/>
          <w:spacing w:val="-2"/>
        </w:rPr>
      </w:pPr>
    </w:p>
    <w:p w:rsidR="00296601" w:rsidRPr="000B1A00" w:rsidRDefault="00296601" w:rsidP="00296601">
      <w:pPr>
        <w:pStyle w:val="af0"/>
        <w:numPr>
          <w:ilvl w:val="0"/>
          <w:numId w:val="26"/>
        </w:numPr>
        <w:shd w:val="clear" w:color="auto" w:fill="FFFFFF"/>
        <w:spacing w:line="276" w:lineRule="auto"/>
        <w:ind w:right="1152"/>
        <w:jc w:val="center"/>
        <w:rPr>
          <w:bCs/>
          <w:spacing w:val="-2"/>
        </w:rPr>
      </w:pPr>
      <w:r w:rsidRPr="000B1A00">
        <w:rPr>
          <w:bCs/>
          <w:spacing w:val="-2"/>
        </w:rPr>
        <w:t>Профессиональная квалификационная группа должностей рабочих первого уровня (№ 248н)</w:t>
      </w:r>
    </w:p>
    <w:p w:rsidR="00296601" w:rsidRPr="000B1A00" w:rsidRDefault="00296601" w:rsidP="00296601">
      <w:pPr>
        <w:pStyle w:val="af0"/>
        <w:shd w:val="clear" w:color="auto" w:fill="FFFFFF"/>
        <w:spacing w:line="276" w:lineRule="auto"/>
        <w:ind w:right="1152"/>
        <w:rPr>
          <w:bCs/>
          <w:spacing w:val="-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296601" w:rsidRPr="00BB46A0" w:rsidTr="00754A27">
        <w:trPr>
          <w:trHeight w:val="264"/>
        </w:trPr>
        <w:tc>
          <w:tcPr>
            <w:tcW w:w="2157" w:type="dxa"/>
            <w:vMerge w:val="restart"/>
          </w:tcPr>
          <w:p w:rsidR="00296601" w:rsidRPr="00B95554" w:rsidRDefault="00296601" w:rsidP="00754A27">
            <w:pPr>
              <w:spacing w:line="276" w:lineRule="auto"/>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296601" w:rsidRPr="00B95554" w:rsidRDefault="00296601" w:rsidP="00754A27">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296601" w:rsidRPr="00B95554" w:rsidRDefault="00296601" w:rsidP="00754A27">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296601" w:rsidRPr="00BB46A0" w:rsidTr="00754A27">
        <w:trPr>
          <w:trHeight w:val="264"/>
        </w:trPr>
        <w:tc>
          <w:tcPr>
            <w:tcW w:w="2157" w:type="dxa"/>
            <w:vMerge/>
          </w:tcPr>
          <w:p w:rsidR="00296601" w:rsidRPr="00BB46A0" w:rsidRDefault="00296601" w:rsidP="00754A27">
            <w:pPr>
              <w:spacing w:line="276" w:lineRule="auto"/>
              <w:jc w:val="center"/>
              <w:rPr>
                <w:color w:val="FF0000"/>
                <w:spacing w:val="-2"/>
                <w:sz w:val="20"/>
                <w:szCs w:val="20"/>
              </w:rPr>
            </w:pPr>
          </w:p>
        </w:tc>
        <w:tc>
          <w:tcPr>
            <w:tcW w:w="5493" w:type="dxa"/>
            <w:vMerge/>
          </w:tcPr>
          <w:p w:rsidR="00296601" w:rsidRPr="00BB46A0" w:rsidRDefault="00296601" w:rsidP="00754A27">
            <w:pPr>
              <w:spacing w:line="276" w:lineRule="auto"/>
              <w:jc w:val="center"/>
              <w:rPr>
                <w:color w:val="FF0000"/>
                <w:spacing w:val="-2"/>
                <w:sz w:val="20"/>
                <w:szCs w:val="20"/>
              </w:rPr>
            </w:pPr>
          </w:p>
        </w:tc>
        <w:tc>
          <w:tcPr>
            <w:tcW w:w="1843" w:type="dxa"/>
            <w:vMerge/>
            <w:vAlign w:val="center"/>
          </w:tcPr>
          <w:p w:rsidR="00296601" w:rsidRPr="00BB46A0" w:rsidRDefault="00296601" w:rsidP="00754A27">
            <w:pPr>
              <w:shd w:val="clear" w:color="auto" w:fill="FFFFFF"/>
              <w:spacing w:line="276" w:lineRule="auto"/>
              <w:jc w:val="center"/>
              <w:rPr>
                <w:color w:val="FF0000"/>
                <w:spacing w:val="-2"/>
                <w:sz w:val="20"/>
                <w:szCs w:val="20"/>
              </w:rPr>
            </w:pPr>
          </w:p>
        </w:tc>
      </w:tr>
      <w:tr w:rsidR="00296601" w:rsidRPr="00BB46A0" w:rsidTr="00754A27">
        <w:trPr>
          <w:trHeight w:val="143"/>
        </w:trPr>
        <w:tc>
          <w:tcPr>
            <w:tcW w:w="2157" w:type="dxa"/>
          </w:tcPr>
          <w:p w:rsidR="00296601" w:rsidRPr="00B95554" w:rsidRDefault="00296601" w:rsidP="00754A27">
            <w:pPr>
              <w:spacing w:line="276" w:lineRule="auto"/>
              <w:rPr>
                <w:spacing w:val="-2"/>
                <w:sz w:val="20"/>
                <w:szCs w:val="20"/>
              </w:rPr>
            </w:pPr>
            <w:r w:rsidRPr="00B95554">
              <w:rPr>
                <w:spacing w:val="-2"/>
                <w:sz w:val="20"/>
                <w:szCs w:val="20"/>
              </w:rPr>
              <w:t>1 квалификационный уровень</w:t>
            </w:r>
          </w:p>
        </w:tc>
        <w:tc>
          <w:tcPr>
            <w:tcW w:w="5493" w:type="dxa"/>
          </w:tcPr>
          <w:p w:rsidR="00296601" w:rsidRPr="00BB46A0" w:rsidRDefault="00296601" w:rsidP="00296601">
            <w:pPr>
              <w:spacing w:line="276" w:lineRule="auto"/>
              <w:rPr>
                <w:color w:val="FF0000"/>
                <w:spacing w:val="-2"/>
                <w:sz w:val="20"/>
                <w:szCs w:val="20"/>
              </w:rPr>
            </w:pPr>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дворник;</w:t>
            </w:r>
            <w:r w:rsidRPr="00BB46A0">
              <w:rPr>
                <w:color w:val="FF0000"/>
                <w:spacing w:val="-2"/>
                <w:sz w:val="20"/>
                <w:szCs w:val="20"/>
              </w:rPr>
              <w:t xml:space="preserve"> </w:t>
            </w:r>
            <w:r w:rsidRPr="00B95554">
              <w:rPr>
                <w:spacing w:val="-2"/>
                <w:sz w:val="20"/>
                <w:szCs w:val="20"/>
              </w:rPr>
              <w:t>истопник</w:t>
            </w:r>
            <w:r>
              <w:rPr>
                <w:spacing w:val="-2"/>
                <w:sz w:val="20"/>
                <w:szCs w:val="20"/>
              </w:rPr>
              <w:t xml:space="preserve"> (кочегар)</w:t>
            </w:r>
            <w:r w:rsidRPr="00B95554">
              <w:rPr>
                <w:spacing w:val="-2"/>
                <w:sz w:val="20"/>
                <w:szCs w:val="20"/>
              </w:rPr>
              <w:t>;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машинист по стирке; кастелянша</w:t>
            </w:r>
            <w:r>
              <w:rPr>
                <w:spacing w:val="-2"/>
                <w:sz w:val="20"/>
                <w:szCs w:val="20"/>
              </w:rPr>
              <w:t>, рабочий по кухне;</w:t>
            </w:r>
            <w:r w:rsidRPr="00977551">
              <w:rPr>
                <w:spacing w:val="-2"/>
                <w:sz w:val="20"/>
                <w:szCs w:val="20"/>
              </w:rPr>
              <w:t xml:space="preserve"> слесарь-сантехник; плотник (столяр</w:t>
            </w:r>
            <w:proofErr w:type="gramStart"/>
            <w:r w:rsidRPr="00977551">
              <w:rPr>
                <w:spacing w:val="-2"/>
                <w:sz w:val="20"/>
                <w:szCs w:val="20"/>
              </w:rPr>
              <w:t xml:space="preserve">); </w:t>
            </w:r>
            <w:r>
              <w:rPr>
                <w:spacing w:val="-2"/>
                <w:sz w:val="20"/>
                <w:szCs w:val="20"/>
              </w:rPr>
              <w:t xml:space="preserve"> </w:t>
            </w:r>
            <w:r w:rsidRPr="00977551">
              <w:rPr>
                <w:spacing w:val="-2"/>
                <w:sz w:val="20"/>
                <w:szCs w:val="20"/>
              </w:rPr>
              <w:t>м</w:t>
            </w:r>
            <w:r w:rsidRPr="00977551">
              <w:rPr>
                <w:sz w:val="20"/>
                <w:szCs w:val="20"/>
              </w:rPr>
              <w:t>ойщица</w:t>
            </w:r>
            <w:proofErr w:type="gramEnd"/>
            <w:r w:rsidRPr="00977551">
              <w:rPr>
                <w:sz w:val="20"/>
                <w:szCs w:val="20"/>
              </w:rPr>
              <w:t xml:space="preserve"> посуды</w:t>
            </w:r>
          </w:p>
        </w:tc>
        <w:tc>
          <w:tcPr>
            <w:tcW w:w="1843" w:type="dxa"/>
            <w:vAlign w:val="center"/>
          </w:tcPr>
          <w:p w:rsidR="00296601" w:rsidRPr="00B95554" w:rsidRDefault="00296601" w:rsidP="00754A27">
            <w:pPr>
              <w:shd w:val="clear" w:color="auto" w:fill="FFFFFF"/>
              <w:spacing w:line="276" w:lineRule="auto"/>
              <w:jc w:val="center"/>
              <w:rPr>
                <w:spacing w:val="-2"/>
                <w:sz w:val="20"/>
                <w:szCs w:val="20"/>
              </w:rPr>
            </w:pPr>
            <w:r>
              <w:rPr>
                <w:spacing w:val="-2"/>
                <w:sz w:val="20"/>
                <w:szCs w:val="20"/>
              </w:rPr>
              <w:t>13 657</w:t>
            </w:r>
          </w:p>
        </w:tc>
      </w:tr>
    </w:tbl>
    <w:p w:rsidR="00296601" w:rsidRPr="000B1A00" w:rsidRDefault="00296601" w:rsidP="00296601">
      <w:pPr>
        <w:pStyle w:val="af0"/>
        <w:numPr>
          <w:ilvl w:val="0"/>
          <w:numId w:val="26"/>
        </w:numPr>
        <w:shd w:val="clear" w:color="auto" w:fill="FFFFFF"/>
        <w:spacing w:before="168" w:line="276" w:lineRule="auto"/>
        <w:jc w:val="center"/>
        <w:rPr>
          <w:bCs/>
          <w:spacing w:val="-2"/>
        </w:rPr>
      </w:pPr>
      <w:r w:rsidRPr="000B1A00">
        <w:rPr>
          <w:bCs/>
          <w:spacing w:val="-2"/>
        </w:rPr>
        <w:t>Профессиональная квалификационная группа должностей рабочих второго уровня (№ 248н)</w:t>
      </w:r>
    </w:p>
    <w:p w:rsidR="00296601" w:rsidRPr="000B1A00" w:rsidRDefault="00296601" w:rsidP="00296601">
      <w:pPr>
        <w:pStyle w:val="af0"/>
        <w:shd w:val="clear" w:color="auto" w:fill="FFFFFF"/>
        <w:spacing w:before="168" w:line="276" w:lineRule="auto"/>
        <w:rPr>
          <w:bCs/>
          <w:spacing w:val="-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296601" w:rsidRPr="00BB46A0" w:rsidTr="00754A27">
        <w:trPr>
          <w:trHeight w:val="264"/>
        </w:trPr>
        <w:tc>
          <w:tcPr>
            <w:tcW w:w="2093" w:type="dxa"/>
            <w:vMerge w:val="restart"/>
          </w:tcPr>
          <w:p w:rsidR="00296601" w:rsidRPr="00B95554" w:rsidRDefault="00296601" w:rsidP="00754A27">
            <w:pPr>
              <w:spacing w:line="276" w:lineRule="auto"/>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296601" w:rsidRPr="00B95554" w:rsidRDefault="00296601" w:rsidP="00754A27">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296601" w:rsidRPr="00B95554" w:rsidRDefault="00296601" w:rsidP="00754A27">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296601" w:rsidRPr="00BB46A0" w:rsidTr="00754A27">
        <w:trPr>
          <w:trHeight w:val="264"/>
        </w:trPr>
        <w:tc>
          <w:tcPr>
            <w:tcW w:w="2093" w:type="dxa"/>
            <w:vMerge/>
          </w:tcPr>
          <w:p w:rsidR="00296601" w:rsidRPr="00BB46A0" w:rsidRDefault="00296601" w:rsidP="00754A27">
            <w:pPr>
              <w:spacing w:line="276" w:lineRule="auto"/>
              <w:jc w:val="center"/>
              <w:rPr>
                <w:color w:val="FF0000"/>
                <w:spacing w:val="-2"/>
                <w:sz w:val="20"/>
                <w:szCs w:val="20"/>
              </w:rPr>
            </w:pPr>
          </w:p>
        </w:tc>
        <w:tc>
          <w:tcPr>
            <w:tcW w:w="5557" w:type="dxa"/>
            <w:vMerge/>
          </w:tcPr>
          <w:p w:rsidR="00296601" w:rsidRPr="00BB46A0" w:rsidRDefault="00296601" w:rsidP="00754A27">
            <w:pPr>
              <w:spacing w:line="276" w:lineRule="auto"/>
              <w:jc w:val="center"/>
              <w:rPr>
                <w:color w:val="FF0000"/>
                <w:spacing w:val="-2"/>
                <w:sz w:val="20"/>
                <w:szCs w:val="20"/>
              </w:rPr>
            </w:pPr>
          </w:p>
        </w:tc>
        <w:tc>
          <w:tcPr>
            <w:tcW w:w="1843" w:type="dxa"/>
            <w:vMerge/>
            <w:vAlign w:val="center"/>
          </w:tcPr>
          <w:p w:rsidR="00296601" w:rsidRPr="00BB46A0" w:rsidRDefault="00296601" w:rsidP="00754A27">
            <w:pPr>
              <w:shd w:val="clear" w:color="auto" w:fill="FFFFFF"/>
              <w:spacing w:line="276" w:lineRule="auto"/>
              <w:jc w:val="center"/>
              <w:rPr>
                <w:color w:val="FF0000"/>
                <w:spacing w:val="-2"/>
                <w:sz w:val="20"/>
                <w:szCs w:val="20"/>
              </w:rPr>
            </w:pPr>
          </w:p>
        </w:tc>
      </w:tr>
      <w:tr w:rsidR="00296601" w:rsidRPr="00BB46A0" w:rsidTr="00754A27">
        <w:trPr>
          <w:trHeight w:val="557"/>
        </w:trPr>
        <w:tc>
          <w:tcPr>
            <w:tcW w:w="2093" w:type="dxa"/>
          </w:tcPr>
          <w:p w:rsidR="00296601" w:rsidRPr="00B95554" w:rsidRDefault="00296601" w:rsidP="00754A27">
            <w:pPr>
              <w:spacing w:line="276" w:lineRule="auto"/>
              <w:rPr>
                <w:spacing w:val="-2"/>
                <w:sz w:val="20"/>
                <w:szCs w:val="20"/>
              </w:rPr>
            </w:pPr>
            <w:r w:rsidRPr="00B95554">
              <w:rPr>
                <w:spacing w:val="-2"/>
                <w:sz w:val="20"/>
                <w:szCs w:val="20"/>
              </w:rPr>
              <w:t>1 квалификационный уровень</w:t>
            </w:r>
          </w:p>
        </w:tc>
        <w:tc>
          <w:tcPr>
            <w:tcW w:w="5557" w:type="dxa"/>
          </w:tcPr>
          <w:p w:rsidR="00296601" w:rsidRPr="00BB46A0" w:rsidRDefault="00296601" w:rsidP="00754A27">
            <w:pPr>
              <w:spacing w:line="276" w:lineRule="auto"/>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296601" w:rsidRPr="00B95554" w:rsidRDefault="00296601" w:rsidP="00754A27">
            <w:pPr>
              <w:shd w:val="clear" w:color="auto" w:fill="FFFFFF"/>
              <w:spacing w:line="276" w:lineRule="auto"/>
              <w:jc w:val="center"/>
              <w:rPr>
                <w:spacing w:val="-2"/>
                <w:sz w:val="20"/>
                <w:szCs w:val="20"/>
              </w:rPr>
            </w:pPr>
            <w:r>
              <w:rPr>
                <w:spacing w:val="-2"/>
                <w:sz w:val="20"/>
                <w:szCs w:val="20"/>
              </w:rPr>
              <w:t>13 774</w:t>
            </w:r>
          </w:p>
        </w:tc>
      </w:tr>
    </w:tbl>
    <w:p w:rsidR="00296601" w:rsidRPr="000B1A00" w:rsidRDefault="00296601" w:rsidP="00296601">
      <w:pPr>
        <w:pStyle w:val="af0"/>
        <w:numPr>
          <w:ilvl w:val="0"/>
          <w:numId w:val="26"/>
        </w:numPr>
        <w:shd w:val="clear" w:color="auto" w:fill="FFFFFF"/>
        <w:spacing w:before="168" w:line="276" w:lineRule="auto"/>
        <w:jc w:val="center"/>
        <w:rPr>
          <w:bCs/>
          <w:spacing w:val="-2"/>
        </w:rPr>
      </w:pPr>
      <w:r w:rsidRPr="000B1A00">
        <w:rPr>
          <w:bCs/>
          <w:spacing w:val="-2"/>
        </w:rPr>
        <w:t>Профессиональная квалификационная группа должностей служащих первого уровня (№ 247н)</w:t>
      </w:r>
    </w:p>
    <w:p w:rsidR="00296601" w:rsidRPr="000B1A00" w:rsidRDefault="00296601" w:rsidP="00296601">
      <w:pPr>
        <w:pStyle w:val="af0"/>
        <w:shd w:val="clear" w:color="auto" w:fill="FFFFFF"/>
        <w:spacing w:before="168" w:line="276" w:lineRule="auto"/>
        <w:rPr>
          <w:bCs/>
          <w:spacing w:val="-2"/>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296601" w:rsidRPr="008B06EA" w:rsidTr="00754A27">
        <w:trPr>
          <w:trHeight w:val="264"/>
        </w:trPr>
        <w:tc>
          <w:tcPr>
            <w:tcW w:w="2112" w:type="dxa"/>
            <w:vMerge w:val="restart"/>
          </w:tcPr>
          <w:p w:rsidR="00296601" w:rsidRPr="008B06EA" w:rsidRDefault="00296601" w:rsidP="00754A27">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296601" w:rsidRPr="008B06EA" w:rsidRDefault="00296601" w:rsidP="00754A27">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296601" w:rsidRPr="008B06EA" w:rsidRDefault="00296601" w:rsidP="00754A27">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296601" w:rsidRPr="008B06EA" w:rsidTr="00754A27">
        <w:trPr>
          <w:trHeight w:val="264"/>
        </w:trPr>
        <w:tc>
          <w:tcPr>
            <w:tcW w:w="2112" w:type="dxa"/>
            <w:vMerge/>
          </w:tcPr>
          <w:p w:rsidR="00296601" w:rsidRPr="008B06EA" w:rsidRDefault="00296601" w:rsidP="00754A27">
            <w:pPr>
              <w:spacing w:line="276" w:lineRule="auto"/>
              <w:jc w:val="center"/>
              <w:rPr>
                <w:spacing w:val="-2"/>
                <w:sz w:val="20"/>
                <w:szCs w:val="20"/>
              </w:rPr>
            </w:pPr>
          </w:p>
        </w:tc>
        <w:tc>
          <w:tcPr>
            <w:tcW w:w="5714" w:type="dxa"/>
            <w:vMerge/>
          </w:tcPr>
          <w:p w:rsidR="00296601" w:rsidRPr="008B06EA" w:rsidRDefault="00296601" w:rsidP="00754A27">
            <w:pPr>
              <w:spacing w:line="276" w:lineRule="auto"/>
              <w:jc w:val="center"/>
              <w:rPr>
                <w:spacing w:val="-2"/>
                <w:sz w:val="20"/>
                <w:szCs w:val="20"/>
              </w:rPr>
            </w:pPr>
          </w:p>
        </w:tc>
        <w:tc>
          <w:tcPr>
            <w:tcW w:w="1843" w:type="dxa"/>
            <w:vMerge/>
            <w:vAlign w:val="center"/>
          </w:tcPr>
          <w:p w:rsidR="00296601" w:rsidRPr="008B06EA" w:rsidRDefault="00296601" w:rsidP="00754A27">
            <w:pPr>
              <w:shd w:val="clear" w:color="auto" w:fill="FFFFFF"/>
              <w:spacing w:line="276" w:lineRule="auto"/>
              <w:jc w:val="center"/>
              <w:rPr>
                <w:spacing w:val="-2"/>
                <w:sz w:val="20"/>
                <w:szCs w:val="20"/>
              </w:rPr>
            </w:pPr>
          </w:p>
        </w:tc>
      </w:tr>
      <w:tr w:rsidR="00296601" w:rsidRPr="008B06EA" w:rsidTr="00754A27">
        <w:trPr>
          <w:trHeight w:val="143"/>
        </w:trPr>
        <w:tc>
          <w:tcPr>
            <w:tcW w:w="2112" w:type="dxa"/>
          </w:tcPr>
          <w:p w:rsidR="00296601" w:rsidRPr="008B06EA" w:rsidRDefault="00296601" w:rsidP="00754A27">
            <w:pPr>
              <w:spacing w:line="276" w:lineRule="auto"/>
              <w:rPr>
                <w:spacing w:val="-2"/>
                <w:sz w:val="20"/>
                <w:szCs w:val="20"/>
              </w:rPr>
            </w:pPr>
            <w:r w:rsidRPr="008B06EA">
              <w:rPr>
                <w:spacing w:val="-2"/>
                <w:sz w:val="20"/>
                <w:szCs w:val="20"/>
              </w:rPr>
              <w:t>1 квалификационный уровень</w:t>
            </w:r>
          </w:p>
        </w:tc>
        <w:tc>
          <w:tcPr>
            <w:tcW w:w="5714" w:type="dxa"/>
          </w:tcPr>
          <w:p w:rsidR="00296601" w:rsidRPr="008B06EA" w:rsidRDefault="00296601" w:rsidP="00754A27">
            <w:pPr>
              <w:spacing w:line="276" w:lineRule="auto"/>
              <w:rPr>
                <w:spacing w:val="-2"/>
                <w:sz w:val="20"/>
                <w:szCs w:val="20"/>
              </w:rPr>
            </w:pPr>
            <w:r w:rsidRPr="008B06EA">
              <w:rPr>
                <w:spacing w:val="-2"/>
                <w:sz w:val="20"/>
                <w:szCs w:val="20"/>
              </w:rPr>
              <w:t>Делопроизводитель; с</w:t>
            </w:r>
            <w:r>
              <w:rPr>
                <w:spacing w:val="-2"/>
                <w:sz w:val="20"/>
                <w:szCs w:val="20"/>
              </w:rPr>
              <w:t>екретарь; секретарь-машинистка</w:t>
            </w:r>
          </w:p>
        </w:tc>
        <w:tc>
          <w:tcPr>
            <w:tcW w:w="1843" w:type="dxa"/>
            <w:vAlign w:val="center"/>
          </w:tcPr>
          <w:p w:rsidR="00296601" w:rsidRPr="008B06EA" w:rsidRDefault="00296601" w:rsidP="00754A27">
            <w:pPr>
              <w:shd w:val="clear" w:color="auto" w:fill="FFFFFF"/>
              <w:spacing w:line="276" w:lineRule="auto"/>
              <w:jc w:val="center"/>
              <w:rPr>
                <w:spacing w:val="-2"/>
                <w:sz w:val="20"/>
                <w:szCs w:val="20"/>
              </w:rPr>
            </w:pPr>
            <w:r>
              <w:rPr>
                <w:spacing w:val="-2"/>
                <w:sz w:val="20"/>
                <w:szCs w:val="20"/>
              </w:rPr>
              <w:t>13 774</w:t>
            </w:r>
          </w:p>
        </w:tc>
      </w:tr>
    </w:tbl>
    <w:p w:rsidR="00296601" w:rsidRDefault="00296601" w:rsidP="00296601">
      <w:pPr>
        <w:pStyle w:val="af0"/>
        <w:shd w:val="clear" w:color="auto" w:fill="FFFFFF"/>
        <w:spacing w:before="168" w:line="276" w:lineRule="auto"/>
        <w:rPr>
          <w:bCs/>
          <w:spacing w:val="-2"/>
        </w:rPr>
      </w:pPr>
    </w:p>
    <w:p w:rsidR="00296601" w:rsidRDefault="00296601" w:rsidP="00296601">
      <w:pPr>
        <w:pStyle w:val="af0"/>
        <w:shd w:val="clear" w:color="auto" w:fill="FFFFFF"/>
        <w:spacing w:before="168" w:line="276" w:lineRule="auto"/>
        <w:rPr>
          <w:bCs/>
          <w:spacing w:val="-2"/>
        </w:rPr>
      </w:pPr>
    </w:p>
    <w:p w:rsidR="00296601" w:rsidRDefault="00296601" w:rsidP="00296601">
      <w:pPr>
        <w:pStyle w:val="af0"/>
        <w:shd w:val="clear" w:color="auto" w:fill="FFFFFF"/>
        <w:spacing w:before="168" w:line="276" w:lineRule="auto"/>
        <w:rPr>
          <w:bCs/>
          <w:spacing w:val="-2"/>
        </w:rPr>
      </w:pPr>
    </w:p>
    <w:p w:rsidR="00296601" w:rsidRPr="000B1A00" w:rsidRDefault="00296601" w:rsidP="00296601">
      <w:pPr>
        <w:pStyle w:val="af0"/>
        <w:numPr>
          <w:ilvl w:val="0"/>
          <w:numId w:val="26"/>
        </w:numPr>
        <w:shd w:val="clear" w:color="auto" w:fill="FFFFFF"/>
        <w:spacing w:before="168" w:line="276" w:lineRule="auto"/>
        <w:jc w:val="center"/>
        <w:rPr>
          <w:bCs/>
          <w:spacing w:val="-2"/>
        </w:rPr>
      </w:pPr>
      <w:r w:rsidRPr="000B1A00">
        <w:rPr>
          <w:bCs/>
          <w:spacing w:val="-2"/>
        </w:rPr>
        <w:t>Профессиональная квалификационная группа должностей служащих второго уровня (№ 247н)</w:t>
      </w:r>
    </w:p>
    <w:p w:rsidR="00296601" w:rsidRPr="000B1A00" w:rsidRDefault="00296601" w:rsidP="00296601">
      <w:pPr>
        <w:pStyle w:val="af0"/>
        <w:shd w:val="clear" w:color="auto" w:fill="FFFFFF"/>
        <w:spacing w:before="168" w:line="276" w:lineRule="auto"/>
        <w:rPr>
          <w:bCs/>
          <w:spacing w:val="-2"/>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296601" w:rsidRPr="00BB46A0" w:rsidTr="00754A27">
        <w:trPr>
          <w:trHeight w:val="1068"/>
        </w:trPr>
        <w:tc>
          <w:tcPr>
            <w:tcW w:w="2112" w:type="dxa"/>
          </w:tcPr>
          <w:p w:rsidR="00296601" w:rsidRPr="008B06EA" w:rsidRDefault="00296601" w:rsidP="00754A27">
            <w:pPr>
              <w:spacing w:line="276" w:lineRule="auto"/>
              <w:jc w:val="center"/>
              <w:rPr>
                <w:b/>
                <w:bCs/>
                <w:spacing w:val="-2"/>
                <w:sz w:val="20"/>
                <w:szCs w:val="20"/>
              </w:rPr>
            </w:pPr>
            <w:r w:rsidRPr="008B06EA">
              <w:rPr>
                <w:b/>
                <w:bCs/>
                <w:spacing w:val="-2"/>
                <w:sz w:val="20"/>
                <w:szCs w:val="20"/>
              </w:rPr>
              <w:t>Квалификационные уровни</w:t>
            </w:r>
          </w:p>
        </w:tc>
        <w:tc>
          <w:tcPr>
            <w:tcW w:w="5714" w:type="dxa"/>
          </w:tcPr>
          <w:p w:rsidR="00296601" w:rsidRPr="008B06EA" w:rsidRDefault="00296601" w:rsidP="00754A27">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296601" w:rsidRPr="008B06EA" w:rsidRDefault="00296601" w:rsidP="00754A27">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296601" w:rsidRPr="00BB46A0" w:rsidTr="00754A27">
        <w:trPr>
          <w:trHeight w:val="555"/>
        </w:trPr>
        <w:tc>
          <w:tcPr>
            <w:tcW w:w="2112" w:type="dxa"/>
          </w:tcPr>
          <w:p w:rsidR="00296601" w:rsidRPr="008B06EA" w:rsidRDefault="00296601" w:rsidP="00754A27">
            <w:pPr>
              <w:spacing w:line="276" w:lineRule="auto"/>
              <w:rPr>
                <w:spacing w:val="-2"/>
                <w:sz w:val="20"/>
                <w:szCs w:val="20"/>
              </w:rPr>
            </w:pPr>
            <w:r w:rsidRPr="008B06EA">
              <w:rPr>
                <w:spacing w:val="-2"/>
                <w:sz w:val="20"/>
                <w:szCs w:val="20"/>
              </w:rPr>
              <w:t>2 квалификационный уровень</w:t>
            </w:r>
          </w:p>
        </w:tc>
        <w:tc>
          <w:tcPr>
            <w:tcW w:w="5714" w:type="dxa"/>
          </w:tcPr>
          <w:p w:rsidR="00296601" w:rsidRPr="008B06EA" w:rsidRDefault="00296601" w:rsidP="00754A27">
            <w:pPr>
              <w:spacing w:line="276" w:lineRule="auto"/>
              <w:rPr>
                <w:spacing w:val="-2"/>
                <w:sz w:val="20"/>
                <w:szCs w:val="20"/>
              </w:rPr>
            </w:pPr>
            <w:r w:rsidRPr="008B06EA">
              <w:rPr>
                <w:spacing w:val="-2"/>
                <w:sz w:val="20"/>
                <w:szCs w:val="20"/>
              </w:rPr>
              <w:t>Заведующий хозяйством</w:t>
            </w:r>
          </w:p>
        </w:tc>
        <w:tc>
          <w:tcPr>
            <w:tcW w:w="1843" w:type="dxa"/>
            <w:vAlign w:val="center"/>
          </w:tcPr>
          <w:p w:rsidR="00296601" w:rsidRPr="008B06EA" w:rsidRDefault="00296601" w:rsidP="00754A27">
            <w:pPr>
              <w:spacing w:line="276" w:lineRule="auto"/>
              <w:jc w:val="center"/>
              <w:rPr>
                <w:spacing w:val="-2"/>
                <w:sz w:val="20"/>
                <w:szCs w:val="20"/>
              </w:rPr>
            </w:pPr>
            <w:r>
              <w:rPr>
                <w:spacing w:val="-2"/>
                <w:sz w:val="20"/>
                <w:szCs w:val="20"/>
              </w:rPr>
              <w:t>13</w:t>
            </w:r>
            <w:r w:rsidRPr="008B06EA">
              <w:rPr>
                <w:spacing w:val="-2"/>
                <w:sz w:val="20"/>
                <w:szCs w:val="20"/>
              </w:rPr>
              <w:t xml:space="preserve"> </w:t>
            </w:r>
            <w:r>
              <w:rPr>
                <w:spacing w:val="-2"/>
                <w:sz w:val="20"/>
                <w:szCs w:val="20"/>
              </w:rPr>
              <w:t>888</w:t>
            </w:r>
          </w:p>
        </w:tc>
      </w:tr>
      <w:tr w:rsidR="00296601" w:rsidRPr="00BB46A0" w:rsidTr="00754A27">
        <w:trPr>
          <w:trHeight w:val="338"/>
        </w:trPr>
        <w:tc>
          <w:tcPr>
            <w:tcW w:w="2112" w:type="dxa"/>
          </w:tcPr>
          <w:p w:rsidR="00296601" w:rsidRPr="008B06EA" w:rsidRDefault="00296601" w:rsidP="00754A27">
            <w:pPr>
              <w:spacing w:line="276" w:lineRule="auto"/>
              <w:rPr>
                <w:spacing w:val="-2"/>
                <w:sz w:val="20"/>
                <w:szCs w:val="20"/>
              </w:rPr>
            </w:pPr>
            <w:r w:rsidRPr="008B06EA">
              <w:rPr>
                <w:spacing w:val="-2"/>
                <w:sz w:val="20"/>
                <w:szCs w:val="20"/>
              </w:rPr>
              <w:t>3 квалификационный уровень</w:t>
            </w:r>
          </w:p>
        </w:tc>
        <w:tc>
          <w:tcPr>
            <w:tcW w:w="5714" w:type="dxa"/>
          </w:tcPr>
          <w:p w:rsidR="00296601" w:rsidRPr="008B06EA" w:rsidRDefault="00296601" w:rsidP="00754A27">
            <w:pPr>
              <w:spacing w:line="276" w:lineRule="auto"/>
              <w:rPr>
                <w:spacing w:val="-2"/>
                <w:sz w:val="20"/>
                <w:szCs w:val="20"/>
              </w:rPr>
            </w:pPr>
            <w:r w:rsidRPr="008B06EA">
              <w:rPr>
                <w:spacing w:val="-2"/>
                <w:sz w:val="20"/>
                <w:szCs w:val="20"/>
              </w:rPr>
              <w:t>Заведующий производством (шеф-повар); заведующий столовой</w:t>
            </w:r>
          </w:p>
        </w:tc>
        <w:tc>
          <w:tcPr>
            <w:tcW w:w="1843" w:type="dxa"/>
            <w:vAlign w:val="center"/>
          </w:tcPr>
          <w:p w:rsidR="00296601" w:rsidRPr="008B06EA" w:rsidRDefault="00296601" w:rsidP="00754A27">
            <w:pPr>
              <w:spacing w:line="276" w:lineRule="auto"/>
              <w:jc w:val="center"/>
              <w:rPr>
                <w:spacing w:val="-2"/>
                <w:sz w:val="20"/>
                <w:szCs w:val="20"/>
              </w:rPr>
            </w:pPr>
            <w:r>
              <w:rPr>
                <w:spacing w:val="-2"/>
                <w:sz w:val="20"/>
                <w:szCs w:val="20"/>
              </w:rPr>
              <w:t>14 004</w:t>
            </w:r>
          </w:p>
        </w:tc>
      </w:tr>
    </w:tbl>
    <w:p w:rsidR="00296601" w:rsidRPr="000B1A00" w:rsidRDefault="00296601" w:rsidP="00296601">
      <w:pPr>
        <w:pStyle w:val="af0"/>
        <w:numPr>
          <w:ilvl w:val="0"/>
          <w:numId w:val="26"/>
        </w:numPr>
        <w:shd w:val="clear" w:color="auto" w:fill="FFFFFF"/>
        <w:spacing w:before="168" w:line="276" w:lineRule="auto"/>
        <w:jc w:val="center"/>
        <w:rPr>
          <w:bCs/>
          <w:spacing w:val="-2"/>
        </w:rPr>
      </w:pPr>
      <w:r w:rsidRPr="000B1A00">
        <w:rPr>
          <w:bCs/>
          <w:spacing w:val="-2"/>
        </w:rPr>
        <w:t>Профессиональная квалификационная группа должностей служащих третьего уровня (№ 247н)</w:t>
      </w:r>
    </w:p>
    <w:p w:rsidR="00296601" w:rsidRPr="000B1A00" w:rsidRDefault="00296601" w:rsidP="00296601">
      <w:pPr>
        <w:pStyle w:val="af0"/>
        <w:shd w:val="clear" w:color="auto" w:fill="FFFFFF"/>
        <w:spacing w:before="168" w:line="276" w:lineRule="auto"/>
        <w:rPr>
          <w:bCs/>
          <w:spacing w:val="-2"/>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296601" w:rsidRPr="008B06EA" w:rsidTr="00754A27">
        <w:trPr>
          <w:trHeight w:val="264"/>
        </w:trPr>
        <w:tc>
          <w:tcPr>
            <w:tcW w:w="2112" w:type="dxa"/>
            <w:vMerge w:val="restart"/>
          </w:tcPr>
          <w:p w:rsidR="00296601" w:rsidRPr="008B06EA" w:rsidRDefault="00296601" w:rsidP="00754A27">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296601" w:rsidRPr="008B06EA" w:rsidRDefault="00296601" w:rsidP="00754A27">
            <w:pPr>
              <w:spacing w:line="276" w:lineRule="auto"/>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296601" w:rsidRPr="008B06EA" w:rsidRDefault="00296601" w:rsidP="00754A27">
            <w:pPr>
              <w:spacing w:line="276" w:lineRule="auto"/>
              <w:ind w:firstLine="34"/>
              <w:jc w:val="center"/>
              <w:rPr>
                <w:b/>
                <w:bCs/>
                <w:spacing w:val="-2"/>
                <w:sz w:val="20"/>
                <w:szCs w:val="20"/>
              </w:rPr>
            </w:pPr>
            <w:r w:rsidRPr="008B06EA">
              <w:rPr>
                <w:b/>
                <w:bCs/>
                <w:spacing w:val="-2"/>
                <w:sz w:val="20"/>
                <w:szCs w:val="20"/>
              </w:rPr>
              <w:t>Рекомендуемый минимальный оклад</w:t>
            </w:r>
          </w:p>
        </w:tc>
      </w:tr>
      <w:tr w:rsidR="00296601" w:rsidRPr="008B06EA" w:rsidTr="00754A27">
        <w:trPr>
          <w:trHeight w:val="264"/>
        </w:trPr>
        <w:tc>
          <w:tcPr>
            <w:tcW w:w="2112" w:type="dxa"/>
            <w:vMerge/>
          </w:tcPr>
          <w:p w:rsidR="00296601" w:rsidRPr="008B06EA" w:rsidRDefault="00296601" w:rsidP="00754A27">
            <w:pPr>
              <w:spacing w:line="276" w:lineRule="auto"/>
              <w:ind w:firstLine="34"/>
              <w:jc w:val="center"/>
              <w:rPr>
                <w:spacing w:val="-2"/>
                <w:sz w:val="20"/>
                <w:szCs w:val="20"/>
              </w:rPr>
            </w:pPr>
          </w:p>
        </w:tc>
        <w:tc>
          <w:tcPr>
            <w:tcW w:w="5714" w:type="dxa"/>
            <w:vMerge/>
          </w:tcPr>
          <w:p w:rsidR="00296601" w:rsidRPr="008B06EA" w:rsidRDefault="00296601" w:rsidP="00754A27">
            <w:pPr>
              <w:spacing w:line="276" w:lineRule="auto"/>
              <w:ind w:firstLine="34"/>
              <w:jc w:val="center"/>
              <w:rPr>
                <w:spacing w:val="-2"/>
                <w:sz w:val="20"/>
                <w:szCs w:val="20"/>
              </w:rPr>
            </w:pPr>
          </w:p>
        </w:tc>
        <w:tc>
          <w:tcPr>
            <w:tcW w:w="1956" w:type="dxa"/>
            <w:vMerge/>
            <w:vAlign w:val="center"/>
          </w:tcPr>
          <w:p w:rsidR="00296601" w:rsidRPr="008B06EA" w:rsidRDefault="00296601" w:rsidP="00754A27">
            <w:pPr>
              <w:shd w:val="clear" w:color="auto" w:fill="FFFFFF"/>
              <w:spacing w:before="168" w:line="276" w:lineRule="auto"/>
              <w:ind w:firstLine="34"/>
              <w:jc w:val="center"/>
              <w:rPr>
                <w:spacing w:val="-2"/>
                <w:sz w:val="20"/>
                <w:szCs w:val="20"/>
              </w:rPr>
            </w:pPr>
          </w:p>
        </w:tc>
      </w:tr>
      <w:tr w:rsidR="00296601" w:rsidRPr="00BB46A0" w:rsidTr="00754A27">
        <w:trPr>
          <w:trHeight w:val="143"/>
        </w:trPr>
        <w:tc>
          <w:tcPr>
            <w:tcW w:w="2112" w:type="dxa"/>
          </w:tcPr>
          <w:p w:rsidR="00296601" w:rsidRPr="008B06EA" w:rsidRDefault="00296601" w:rsidP="00754A27">
            <w:pPr>
              <w:spacing w:line="276" w:lineRule="auto"/>
              <w:ind w:firstLine="34"/>
              <w:rPr>
                <w:spacing w:val="-2"/>
                <w:sz w:val="20"/>
                <w:szCs w:val="20"/>
              </w:rPr>
            </w:pPr>
            <w:r w:rsidRPr="008B06EA">
              <w:rPr>
                <w:spacing w:val="-2"/>
                <w:sz w:val="20"/>
                <w:szCs w:val="20"/>
              </w:rPr>
              <w:t>1 квалификационный уровень</w:t>
            </w:r>
          </w:p>
        </w:tc>
        <w:tc>
          <w:tcPr>
            <w:tcW w:w="5714" w:type="dxa"/>
          </w:tcPr>
          <w:p w:rsidR="00296601" w:rsidRPr="00BB46A0" w:rsidRDefault="00296601" w:rsidP="00754A27">
            <w:pPr>
              <w:spacing w:line="276" w:lineRule="auto"/>
              <w:ind w:firstLine="34"/>
              <w:rPr>
                <w:color w:val="FF0000"/>
                <w:spacing w:val="-2"/>
                <w:sz w:val="20"/>
                <w:szCs w:val="20"/>
              </w:rPr>
            </w:pPr>
            <w:r>
              <w:rPr>
                <w:spacing w:val="-2"/>
                <w:sz w:val="20"/>
                <w:szCs w:val="20"/>
              </w:rPr>
              <w:t>И</w:t>
            </w:r>
            <w:r w:rsidRPr="008B06EA">
              <w:rPr>
                <w:spacing w:val="-2"/>
                <w:sz w:val="20"/>
                <w:szCs w:val="20"/>
              </w:rPr>
              <w:t>нженер-</w:t>
            </w:r>
            <w:proofErr w:type="gramStart"/>
            <w:r w:rsidRPr="00F02254">
              <w:rPr>
                <w:spacing w:val="-2"/>
                <w:sz w:val="20"/>
                <w:szCs w:val="20"/>
              </w:rPr>
              <w:t xml:space="preserve">программист;  </w:t>
            </w:r>
            <w:r>
              <w:rPr>
                <w:sz w:val="20"/>
                <w:szCs w:val="20"/>
              </w:rPr>
              <w:t> </w:t>
            </w:r>
            <w:proofErr w:type="gramEnd"/>
            <w:r>
              <w:rPr>
                <w:sz w:val="20"/>
                <w:szCs w:val="20"/>
              </w:rPr>
              <w:t>инженер по охране труда</w:t>
            </w:r>
          </w:p>
        </w:tc>
        <w:tc>
          <w:tcPr>
            <w:tcW w:w="1956" w:type="dxa"/>
            <w:vAlign w:val="center"/>
          </w:tcPr>
          <w:p w:rsidR="00296601" w:rsidRPr="00AB44FF" w:rsidRDefault="00296601" w:rsidP="00754A27">
            <w:pPr>
              <w:shd w:val="clear" w:color="auto" w:fill="FFFFFF"/>
              <w:spacing w:before="168" w:line="276" w:lineRule="auto"/>
              <w:ind w:firstLine="34"/>
              <w:jc w:val="center"/>
              <w:rPr>
                <w:spacing w:val="-2"/>
                <w:sz w:val="20"/>
                <w:szCs w:val="20"/>
              </w:rPr>
            </w:pPr>
            <w:r>
              <w:rPr>
                <w:spacing w:val="-2"/>
                <w:sz w:val="20"/>
                <w:szCs w:val="20"/>
              </w:rPr>
              <w:t>14 004</w:t>
            </w:r>
          </w:p>
        </w:tc>
      </w:tr>
    </w:tbl>
    <w:p w:rsidR="00296601" w:rsidRPr="000B1A00" w:rsidRDefault="00296601" w:rsidP="00296601">
      <w:pPr>
        <w:pStyle w:val="af0"/>
        <w:numPr>
          <w:ilvl w:val="0"/>
          <w:numId w:val="26"/>
        </w:numPr>
        <w:shd w:val="clear" w:color="auto" w:fill="FFFFFF"/>
        <w:spacing w:before="168" w:line="276" w:lineRule="auto"/>
        <w:jc w:val="center"/>
        <w:rPr>
          <w:bCs/>
          <w:spacing w:val="-1"/>
        </w:rPr>
      </w:pPr>
      <w:r w:rsidRPr="000B1A00">
        <w:rPr>
          <w:bCs/>
          <w:spacing w:val="-2"/>
        </w:rPr>
        <w:t xml:space="preserve">Профессиональная квалификационная группа должностей работников </w:t>
      </w:r>
      <w:r w:rsidRPr="000B1A00">
        <w:rPr>
          <w:bCs/>
          <w:spacing w:val="-1"/>
        </w:rPr>
        <w:t>учебно-вспомогательного персонала второго уровня (№ 216н)</w:t>
      </w:r>
    </w:p>
    <w:p w:rsidR="00296601" w:rsidRPr="000B1A00" w:rsidRDefault="00296601" w:rsidP="00296601">
      <w:pPr>
        <w:pStyle w:val="af0"/>
        <w:shd w:val="clear" w:color="auto" w:fill="FFFFFF"/>
        <w:spacing w:before="168" w:line="276" w:lineRule="auto"/>
        <w:rPr>
          <w:bCs/>
          <w:spacing w:val="-1"/>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296601" w:rsidRPr="00BB46A0" w:rsidTr="00754A27">
        <w:trPr>
          <w:trHeight w:val="264"/>
        </w:trPr>
        <w:tc>
          <w:tcPr>
            <w:tcW w:w="2112" w:type="dxa"/>
            <w:vMerge w:val="restart"/>
          </w:tcPr>
          <w:p w:rsidR="00296601" w:rsidRPr="00BB7322" w:rsidRDefault="00296601" w:rsidP="00754A27">
            <w:pPr>
              <w:spacing w:line="276" w:lineRule="auto"/>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296601" w:rsidRPr="00BB7322" w:rsidRDefault="00296601" w:rsidP="00754A27">
            <w:pPr>
              <w:spacing w:line="276" w:lineRule="auto"/>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296601" w:rsidRPr="00BB7322" w:rsidRDefault="00296601" w:rsidP="00754A27">
            <w:pPr>
              <w:spacing w:line="276" w:lineRule="auto"/>
              <w:ind w:right="-108" w:firstLine="34"/>
              <w:jc w:val="center"/>
              <w:rPr>
                <w:b/>
                <w:bCs/>
                <w:spacing w:val="-2"/>
                <w:sz w:val="20"/>
                <w:szCs w:val="20"/>
              </w:rPr>
            </w:pPr>
            <w:r w:rsidRPr="00BB7322">
              <w:rPr>
                <w:b/>
                <w:bCs/>
                <w:spacing w:val="-2"/>
                <w:sz w:val="20"/>
                <w:szCs w:val="20"/>
              </w:rPr>
              <w:t>Рекомендуемый минимальный оклад</w:t>
            </w:r>
          </w:p>
        </w:tc>
      </w:tr>
      <w:tr w:rsidR="00296601" w:rsidRPr="00BB46A0" w:rsidTr="00754A27">
        <w:trPr>
          <w:trHeight w:val="264"/>
        </w:trPr>
        <w:tc>
          <w:tcPr>
            <w:tcW w:w="2112" w:type="dxa"/>
            <w:vMerge/>
          </w:tcPr>
          <w:p w:rsidR="00296601" w:rsidRPr="00BB7322" w:rsidRDefault="00296601" w:rsidP="00754A27">
            <w:pPr>
              <w:spacing w:line="276" w:lineRule="auto"/>
              <w:ind w:firstLine="34"/>
              <w:jc w:val="center"/>
              <w:rPr>
                <w:spacing w:val="-2"/>
                <w:sz w:val="20"/>
                <w:szCs w:val="20"/>
              </w:rPr>
            </w:pPr>
          </w:p>
        </w:tc>
        <w:tc>
          <w:tcPr>
            <w:tcW w:w="5714" w:type="dxa"/>
            <w:vMerge/>
          </w:tcPr>
          <w:p w:rsidR="00296601" w:rsidRPr="00BB7322" w:rsidRDefault="00296601" w:rsidP="00754A27">
            <w:pPr>
              <w:shd w:val="clear" w:color="auto" w:fill="FFFFFF"/>
              <w:tabs>
                <w:tab w:val="left" w:pos="120"/>
                <w:tab w:val="left" w:pos="2928"/>
              </w:tabs>
              <w:spacing w:line="276" w:lineRule="auto"/>
              <w:ind w:firstLine="34"/>
              <w:jc w:val="center"/>
              <w:rPr>
                <w:spacing w:val="-2"/>
                <w:sz w:val="20"/>
                <w:szCs w:val="20"/>
              </w:rPr>
            </w:pPr>
          </w:p>
        </w:tc>
        <w:tc>
          <w:tcPr>
            <w:tcW w:w="1843" w:type="dxa"/>
            <w:vMerge/>
            <w:vAlign w:val="center"/>
          </w:tcPr>
          <w:p w:rsidR="00296601" w:rsidRPr="00BB46A0" w:rsidRDefault="00296601" w:rsidP="00754A27">
            <w:pPr>
              <w:shd w:val="clear" w:color="auto" w:fill="FFFFFF"/>
              <w:spacing w:before="168" w:line="276" w:lineRule="auto"/>
              <w:ind w:firstLine="34"/>
              <w:jc w:val="center"/>
              <w:rPr>
                <w:color w:val="FF0000"/>
                <w:spacing w:val="-2"/>
                <w:sz w:val="20"/>
                <w:szCs w:val="20"/>
              </w:rPr>
            </w:pPr>
          </w:p>
        </w:tc>
      </w:tr>
      <w:tr w:rsidR="00296601" w:rsidRPr="00BB46A0" w:rsidTr="00754A27">
        <w:trPr>
          <w:trHeight w:val="143"/>
        </w:trPr>
        <w:tc>
          <w:tcPr>
            <w:tcW w:w="2112" w:type="dxa"/>
          </w:tcPr>
          <w:p w:rsidR="00296601" w:rsidRPr="00BB7322" w:rsidRDefault="00296601" w:rsidP="00754A27">
            <w:pPr>
              <w:spacing w:line="276" w:lineRule="auto"/>
              <w:ind w:firstLine="34"/>
              <w:rPr>
                <w:spacing w:val="-2"/>
                <w:sz w:val="20"/>
                <w:szCs w:val="20"/>
              </w:rPr>
            </w:pPr>
            <w:r w:rsidRPr="00BB7322">
              <w:rPr>
                <w:spacing w:val="-2"/>
                <w:sz w:val="20"/>
                <w:szCs w:val="20"/>
              </w:rPr>
              <w:t>1 квалификационный уровень</w:t>
            </w:r>
          </w:p>
        </w:tc>
        <w:tc>
          <w:tcPr>
            <w:tcW w:w="5714" w:type="dxa"/>
          </w:tcPr>
          <w:p w:rsidR="00296601" w:rsidRPr="00BB7322" w:rsidRDefault="00296601" w:rsidP="00754A27">
            <w:pPr>
              <w:shd w:val="clear" w:color="auto" w:fill="FFFFFF"/>
              <w:tabs>
                <w:tab w:val="left" w:pos="120"/>
                <w:tab w:val="left" w:pos="2928"/>
              </w:tabs>
              <w:spacing w:line="276" w:lineRule="auto"/>
              <w:ind w:firstLine="34"/>
              <w:rPr>
                <w:spacing w:val="-11"/>
                <w:sz w:val="20"/>
                <w:szCs w:val="20"/>
              </w:rPr>
            </w:pPr>
            <w:r>
              <w:rPr>
                <w:spacing w:val="-2"/>
                <w:sz w:val="20"/>
                <w:szCs w:val="20"/>
              </w:rPr>
              <w:t>М</w:t>
            </w:r>
            <w:r w:rsidRPr="00BB7322">
              <w:rPr>
                <w:spacing w:val="-2"/>
                <w:sz w:val="20"/>
                <w:szCs w:val="20"/>
              </w:rPr>
              <w:t>ладший воспитатель</w:t>
            </w:r>
          </w:p>
        </w:tc>
        <w:tc>
          <w:tcPr>
            <w:tcW w:w="1843" w:type="dxa"/>
            <w:vAlign w:val="center"/>
          </w:tcPr>
          <w:p w:rsidR="00296601" w:rsidRPr="00BB7322" w:rsidRDefault="00296601" w:rsidP="00754A27">
            <w:pPr>
              <w:shd w:val="clear" w:color="auto" w:fill="FFFFFF"/>
              <w:spacing w:before="168" w:line="276" w:lineRule="auto"/>
              <w:ind w:firstLine="34"/>
              <w:jc w:val="center"/>
              <w:rPr>
                <w:spacing w:val="-2"/>
                <w:sz w:val="20"/>
                <w:szCs w:val="20"/>
              </w:rPr>
            </w:pPr>
            <w:r>
              <w:rPr>
                <w:spacing w:val="-2"/>
                <w:sz w:val="20"/>
                <w:szCs w:val="20"/>
              </w:rPr>
              <w:t>14 930</w:t>
            </w:r>
          </w:p>
        </w:tc>
      </w:tr>
    </w:tbl>
    <w:p w:rsidR="00296601" w:rsidRDefault="00296601" w:rsidP="00296601">
      <w:pPr>
        <w:shd w:val="clear" w:color="auto" w:fill="FFFFFF"/>
        <w:spacing w:line="276" w:lineRule="auto"/>
        <w:jc w:val="center"/>
        <w:rPr>
          <w:bCs/>
          <w:spacing w:val="-2"/>
        </w:rPr>
      </w:pPr>
    </w:p>
    <w:p w:rsidR="00296601" w:rsidRPr="00BB7322" w:rsidRDefault="00296601" w:rsidP="00296601">
      <w:pPr>
        <w:shd w:val="clear" w:color="auto" w:fill="FFFFFF"/>
        <w:spacing w:line="276" w:lineRule="auto"/>
        <w:jc w:val="center"/>
        <w:rPr>
          <w:bCs/>
          <w:spacing w:val="-1"/>
        </w:rPr>
      </w:pPr>
      <w:r>
        <w:rPr>
          <w:bCs/>
          <w:spacing w:val="-2"/>
        </w:rPr>
        <w:t>7</w:t>
      </w:r>
      <w:r w:rsidRPr="00BB7322">
        <w:rPr>
          <w:bCs/>
          <w:spacing w:val="-2"/>
        </w:rPr>
        <w:t xml:space="preserve">.  Профессиональная квалификационная группа должностей </w:t>
      </w:r>
      <w:r w:rsidRPr="00BB7322">
        <w:rPr>
          <w:bCs/>
          <w:spacing w:val="1"/>
        </w:rPr>
        <w:t xml:space="preserve">педагогических работников </w:t>
      </w:r>
      <w:r w:rsidRPr="00BB7322">
        <w:rPr>
          <w:bCs/>
          <w:spacing w:val="-1"/>
        </w:rPr>
        <w:t>(№ 216н)</w:t>
      </w:r>
    </w:p>
    <w:tbl>
      <w:tblPr>
        <w:tblpPr w:leftFromText="180" w:rightFromText="180" w:vertAnchor="text" w:horzAnchor="page" w:tblpX="1810" w:tblpY="435"/>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5557"/>
        <w:gridCol w:w="1843"/>
      </w:tblGrid>
      <w:tr w:rsidR="00296601" w:rsidRPr="00BB7322" w:rsidTr="00754A27">
        <w:trPr>
          <w:trHeight w:val="264"/>
        </w:trPr>
        <w:tc>
          <w:tcPr>
            <w:tcW w:w="2269" w:type="dxa"/>
            <w:vMerge w:val="restart"/>
          </w:tcPr>
          <w:p w:rsidR="00296601" w:rsidRPr="00BB7322" w:rsidRDefault="00296601" w:rsidP="00754A27">
            <w:pPr>
              <w:spacing w:line="276" w:lineRule="auto"/>
              <w:jc w:val="center"/>
              <w:rPr>
                <w:b/>
                <w:bCs/>
                <w:spacing w:val="-2"/>
                <w:sz w:val="20"/>
                <w:szCs w:val="20"/>
              </w:rPr>
            </w:pPr>
            <w:r w:rsidRPr="00BB7322">
              <w:rPr>
                <w:b/>
                <w:bCs/>
                <w:spacing w:val="-2"/>
                <w:sz w:val="20"/>
                <w:szCs w:val="20"/>
              </w:rPr>
              <w:t>Квалификационные уровни</w:t>
            </w:r>
          </w:p>
        </w:tc>
        <w:tc>
          <w:tcPr>
            <w:tcW w:w="5557" w:type="dxa"/>
            <w:vMerge w:val="restart"/>
          </w:tcPr>
          <w:p w:rsidR="00296601" w:rsidRPr="00BB7322" w:rsidRDefault="00296601" w:rsidP="00754A27">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296601" w:rsidRPr="00BB7322" w:rsidRDefault="00296601" w:rsidP="00754A27">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296601" w:rsidRPr="00BB46A0" w:rsidTr="00754A27">
        <w:trPr>
          <w:trHeight w:val="325"/>
        </w:trPr>
        <w:tc>
          <w:tcPr>
            <w:tcW w:w="2269" w:type="dxa"/>
            <w:vMerge/>
          </w:tcPr>
          <w:p w:rsidR="00296601" w:rsidRPr="00BB46A0" w:rsidRDefault="00296601" w:rsidP="00754A27">
            <w:pPr>
              <w:tabs>
                <w:tab w:val="left" w:pos="202"/>
                <w:tab w:val="left" w:pos="2218"/>
              </w:tabs>
              <w:spacing w:before="34" w:line="276" w:lineRule="auto"/>
              <w:jc w:val="center"/>
              <w:rPr>
                <w:color w:val="FF0000"/>
                <w:spacing w:val="-2"/>
                <w:sz w:val="22"/>
                <w:szCs w:val="22"/>
              </w:rPr>
            </w:pPr>
          </w:p>
        </w:tc>
        <w:tc>
          <w:tcPr>
            <w:tcW w:w="5557" w:type="dxa"/>
            <w:vMerge/>
          </w:tcPr>
          <w:p w:rsidR="00296601" w:rsidRPr="00BB46A0" w:rsidRDefault="00296601" w:rsidP="00754A27">
            <w:pPr>
              <w:tabs>
                <w:tab w:val="left" w:pos="202"/>
                <w:tab w:val="left" w:pos="2218"/>
              </w:tabs>
              <w:spacing w:before="34" w:line="276" w:lineRule="auto"/>
              <w:jc w:val="center"/>
              <w:rPr>
                <w:color w:val="FF0000"/>
                <w:spacing w:val="-1"/>
                <w:sz w:val="22"/>
                <w:szCs w:val="22"/>
              </w:rPr>
            </w:pPr>
          </w:p>
        </w:tc>
        <w:tc>
          <w:tcPr>
            <w:tcW w:w="1843" w:type="dxa"/>
            <w:vMerge/>
            <w:vAlign w:val="center"/>
          </w:tcPr>
          <w:p w:rsidR="00296601" w:rsidRPr="00BB46A0" w:rsidRDefault="00296601" w:rsidP="00754A27">
            <w:pPr>
              <w:shd w:val="clear" w:color="auto" w:fill="FFFFFF"/>
              <w:spacing w:before="168" w:line="276" w:lineRule="auto"/>
              <w:jc w:val="center"/>
              <w:rPr>
                <w:color w:val="FF0000"/>
                <w:spacing w:val="-2"/>
                <w:sz w:val="22"/>
                <w:szCs w:val="22"/>
              </w:rPr>
            </w:pPr>
          </w:p>
        </w:tc>
      </w:tr>
      <w:tr w:rsidR="00296601" w:rsidRPr="00BB46A0" w:rsidTr="00754A27">
        <w:trPr>
          <w:trHeight w:val="298"/>
        </w:trPr>
        <w:tc>
          <w:tcPr>
            <w:tcW w:w="2269" w:type="dxa"/>
            <w:vMerge/>
          </w:tcPr>
          <w:p w:rsidR="00296601" w:rsidRPr="00BB46A0" w:rsidRDefault="00296601" w:rsidP="00754A27">
            <w:pPr>
              <w:tabs>
                <w:tab w:val="left" w:pos="202"/>
                <w:tab w:val="left" w:pos="2218"/>
              </w:tabs>
              <w:spacing w:before="34" w:line="276" w:lineRule="auto"/>
              <w:rPr>
                <w:color w:val="FF0000"/>
                <w:spacing w:val="-2"/>
                <w:sz w:val="20"/>
                <w:szCs w:val="20"/>
              </w:rPr>
            </w:pPr>
          </w:p>
        </w:tc>
        <w:tc>
          <w:tcPr>
            <w:tcW w:w="5557" w:type="dxa"/>
            <w:vMerge/>
          </w:tcPr>
          <w:p w:rsidR="00296601" w:rsidRPr="00BB46A0" w:rsidRDefault="00296601" w:rsidP="00754A27">
            <w:pPr>
              <w:tabs>
                <w:tab w:val="left" w:pos="202"/>
                <w:tab w:val="left" w:pos="2218"/>
              </w:tabs>
              <w:spacing w:before="34" w:line="276" w:lineRule="auto"/>
              <w:rPr>
                <w:color w:val="FF0000"/>
                <w:spacing w:val="-1"/>
                <w:sz w:val="20"/>
                <w:szCs w:val="20"/>
              </w:rPr>
            </w:pPr>
          </w:p>
        </w:tc>
        <w:tc>
          <w:tcPr>
            <w:tcW w:w="1843" w:type="dxa"/>
            <w:vMerge/>
            <w:vAlign w:val="center"/>
          </w:tcPr>
          <w:p w:rsidR="00296601" w:rsidRPr="00BB46A0" w:rsidRDefault="00296601" w:rsidP="00754A27">
            <w:pPr>
              <w:shd w:val="clear" w:color="auto" w:fill="FFFFFF"/>
              <w:spacing w:before="168" w:line="276" w:lineRule="auto"/>
              <w:jc w:val="center"/>
              <w:rPr>
                <w:color w:val="FF0000"/>
                <w:spacing w:val="-2"/>
                <w:sz w:val="22"/>
                <w:szCs w:val="22"/>
              </w:rPr>
            </w:pPr>
          </w:p>
        </w:tc>
      </w:tr>
      <w:tr w:rsidR="00296601" w:rsidRPr="00BB46A0" w:rsidTr="00754A27">
        <w:trPr>
          <w:trHeight w:val="143"/>
        </w:trPr>
        <w:tc>
          <w:tcPr>
            <w:tcW w:w="2269" w:type="dxa"/>
          </w:tcPr>
          <w:p w:rsidR="00296601" w:rsidRPr="00BB7322" w:rsidRDefault="00296601" w:rsidP="00754A27">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5557" w:type="dxa"/>
          </w:tcPr>
          <w:p w:rsidR="00296601" w:rsidRPr="00BB7322" w:rsidRDefault="00296601" w:rsidP="00754A27">
            <w:pPr>
              <w:tabs>
                <w:tab w:val="left" w:pos="202"/>
                <w:tab w:val="left" w:pos="2218"/>
              </w:tabs>
              <w:spacing w:before="34" w:line="276" w:lineRule="auto"/>
              <w:rPr>
                <w:spacing w:val="-1"/>
                <w:sz w:val="20"/>
                <w:szCs w:val="20"/>
              </w:rPr>
            </w:pPr>
            <w:r w:rsidRPr="00BB7322">
              <w:rPr>
                <w:spacing w:val="-1"/>
                <w:sz w:val="20"/>
                <w:szCs w:val="20"/>
              </w:rPr>
              <w:t>Инструктор по физической культуре;</w:t>
            </w:r>
            <w:r w:rsidRPr="00BB7322">
              <w:rPr>
                <w:spacing w:val="-10"/>
                <w:sz w:val="20"/>
                <w:szCs w:val="20"/>
              </w:rPr>
              <w:t xml:space="preserve"> музыкальный руководитель</w:t>
            </w:r>
          </w:p>
        </w:tc>
        <w:tc>
          <w:tcPr>
            <w:tcW w:w="1843" w:type="dxa"/>
            <w:vAlign w:val="center"/>
          </w:tcPr>
          <w:p w:rsidR="00296601" w:rsidRPr="00BB7322" w:rsidRDefault="00296601" w:rsidP="00754A27">
            <w:pPr>
              <w:shd w:val="clear" w:color="auto" w:fill="FFFFFF"/>
              <w:spacing w:before="168" w:line="276" w:lineRule="auto"/>
              <w:jc w:val="center"/>
              <w:rPr>
                <w:spacing w:val="-2"/>
                <w:sz w:val="22"/>
                <w:szCs w:val="22"/>
              </w:rPr>
            </w:pPr>
            <w:r>
              <w:rPr>
                <w:spacing w:val="-2"/>
                <w:sz w:val="22"/>
                <w:szCs w:val="22"/>
              </w:rPr>
              <w:t>15 972</w:t>
            </w:r>
          </w:p>
        </w:tc>
      </w:tr>
      <w:tr w:rsidR="00296601" w:rsidRPr="00BB46A0" w:rsidTr="00754A27">
        <w:trPr>
          <w:trHeight w:val="699"/>
        </w:trPr>
        <w:tc>
          <w:tcPr>
            <w:tcW w:w="2269" w:type="dxa"/>
          </w:tcPr>
          <w:p w:rsidR="00296601" w:rsidRPr="00BB7322" w:rsidRDefault="00296601" w:rsidP="00754A27">
            <w:pPr>
              <w:tabs>
                <w:tab w:val="left" w:pos="202"/>
                <w:tab w:val="left" w:pos="2218"/>
              </w:tabs>
              <w:spacing w:before="34" w:line="276" w:lineRule="auto"/>
              <w:rPr>
                <w:spacing w:val="-1"/>
                <w:sz w:val="20"/>
                <w:szCs w:val="20"/>
              </w:rPr>
            </w:pPr>
            <w:r w:rsidRPr="00BB7322">
              <w:rPr>
                <w:spacing w:val="-2"/>
                <w:sz w:val="20"/>
                <w:szCs w:val="20"/>
              </w:rPr>
              <w:t>2 квалификационный уровень</w:t>
            </w:r>
          </w:p>
        </w:tc>
        <w:tc>
          <w:tcPr>
            <w:tcW w:w="5557" w:type="dxa"/>
          </w:tcPr>
          <w:p w:rsidR="00296601" w:rsidRPr="00BB7322" w:rsidRDefault="00296601" w:rsidP="00754A27">
            <w:pPr>
              <w:tabs>
                <w:tab w:val="left" w:pos="202"/>
                <w:tab w:val="left" w:pos="2218"/>
              </w:tabs>
              <w:spacing w:before="34" w:line="276" w:lineRule="auto"/>
              <w:rPr>
                <w:spacing w:val="-1"/>
                <w:sz w:val="20"/>
                <w:szCs w:val="20"/>
              </w:rPr>
            </w:pPr>
            <w:r>
              <w:rPr>
                <w:spacing w:val="-8"/>
                <w:sz w:val="20"/>
                <w:szCs w:val="20"/>
              </w:rPr>
              <w:t>П</w:t>
            </w:r>
            <w:r w:rsidRPr="00BB7322">
              <w:rPr>
                <w:spacing w:val="-8"/>
                <w:sz w:val="20"/>
                <w:szCs w:val="20"/>
              </w:rPr>
              <w:t>едаг</w:t>
            </w:r>
            <w:r>
              <w:rPr>
                <w:spacing w:val="-8"/>
                <w:sz w:val="20"/>
                <w:szCs w:val="20"/>
              </w:rPr>
              <w:t>ог дополнительного образования</w:t>
            </w:r>
          </w:p>
        </w:tc>
        <w:tc>
          <w:tcPr>
            <w:tcW w:w="1843" w:type="dxa"/>
            <w:vAlign w:val="center"/>
          </w:tcPr>
          <w:p w:rsidR="00296601" w:rsidRPr="00BB7322" w:rsidRDefault="00296601" w:rsidP="00754A27">
            <w:pPr>
              <w:spacing w:before="154" w:line="276" w:lineRule="auto"/>
              <w:jc w:val="center"/>
              <w:rPr>
                <w:spacing w:val="-2"/>
                <w:sz w:val="22"/>
                <w:szCs w:val="22"/>
              </w:rPr>
            </w:pPr>
            <w:r>
              <w:rPr>
                <w:spacing w:val="-2"/>
                <w:sz w:val="22"/>
                <w:szCs w:val="22"/>
              </w:rPr>
              <w:t>16 088</w:t>
            </w:r>
          </w:p>
        </w:tc>
      </w:tr>
      <w:tr w:rsidR="00296601" w:rsidRPr="00BB46A0" w:rsidTr="00754A27">
        <w:trPr>
          <w:trHeight w:val="273"/>
        </w:trPr>
        <w:tc>
          <w:tcPr>
            <w:tcW w:w="2269" w:type="dxa"/>
          </w:tcPr>
          <w:p w:rsidR="00296601" w:rsidRPr="00BB7322" w:rsidRDefault="00296601" w:rsidP="00754A27">
            <w:pPr>
              <w:tabs>
                <w:tab w:val="left" w:pos="202"/>
                <w:tab w:val="left" w:pos="2218"/>
              </w:tabs>
              <w:spacing w:before="34" w:line="276" w:lineRule="auto"/>
              <w:rPr>
                <w:spacing w:val="-1"/>
                <w:sz w:val="20"/>
                <w:szCs w:val="20"/>
              </w:rPr>
            </w:pPr>
            <w:r w:rsidRPr="00BB7322">
              <w:rPr>
                <w:spacing w:val="-2"/>
                <w:sz w:val="20"/>
                <w:szCs w:val="20"/>
              </w:rPr>
              <w:t>3 квалификационный уровень</w:t>
            </w:r>
          </w:p>
        </w:tc>
        <w:tc>
          <w:tcPr>
            <w:tcW w:w="5557" w:type="dxa"/>
          </w:tcPr>
          <w:p w:rsidR="00296601" w:rsidRPr="00BB7322" w:rsidRDefault="00296601" w:rsidP="00754A27">
            <w:pPr>
              <w:tabs>
                <w:tab w:val="left" w:pos="202"/>
                <w:tab w:val="left" w:pos="2218"/>
              </w:tabs>
              <w:spacing w:before="34" w:line="276" w:lineRule="auto"/>
              <w:rPr>
                <w:sz w:val="20"/>
                <w:szCs w:val="20"/>
              </w:rPr>
            </w:pPr>
            <w:r w:rsidRPr="00BB7322">
              <w:rPr>
                <w:sz w:val="20"/>
                <w:szCs w:val="20"/>
              </w:rPr>
              <w:t xml:space="preserve">Воспитатель; методист; </w:t>
            </w:r>
            <w:r>
              <w:rPr>
                <w:sz w:val="20"/>
                <w:szCs w:val="20"/>
              </w:rPr>
              <w:t>педагог-психолог</w:t>
            </w:r>
          </w:p>
        </w:tc>
        <w:tc>
          <w:tcPr>
            <w:tcW w:w="1843" w:type="dxa"/>
            <w:vAlign w:val="center"/>
          </w:tcPr>
          <w:p w:rsidR="00296601" w:rsidRPr="00BB7322" w:rsidRDefault="00296601" w:rsidP="00754A27">
            <w:pPr>
              <w:spacing w:before="154" w:line="276" w:lineRule="auto"/>
              <w:jc w:val="center"/>
              <w:rPr>
                <w:spacing w:val="-2"/>
                <w:sz w:val="22"/>
                <w:szCs w:val="22"/>
              </w:rPr>
            </w:pPr>
            <w:r>
              <w:rPr>
                <w:spacing w:val="-2"/>
                <w:sz w:val="22"/>
                <w:szCs w:val="22"/>
              </w:rPr>
              <w:t>16 319</w:t>
            </w:r>
          </w:p>
        </w:tc>
      </w:tr>
      <w:tr w:rsidR="00296601" w:rsidRPr="00BB46A0" w:rsidTr="00754A27">
        <w:trPr>
          <w:trHeight w:val="422"/>
        </w:trPr>
        <w:tc>
          <w:tcPr>
            <w:tcW w:w="2269" w:type="dxa"/>
          </w:tcPr>
          <w:p w:rsidR="00296601" w:rsidRPr="00BB7322" w:rsidRDefault="00296601" w:rsidP="00754A27">
            <w:pPr>
              <w:tabs>
                <w:tab w:val="left" w:pos="202"/>
                <w:tab w:val="left" w:pos="2218"/>
              </w:tabs>
              <w:spacing w:before="34" w:line="276" w:lineRule="auto"/>
              <w:rPr>
                <w:spacing w:val="-1"/>
                <w:sz w:val="20"/>
                <w:szCs w:val="20"/>
              </w:rPr>
            </w:pPr>
            <w:r w:rsidRPr="00BB7322">
              <w:rPr>
                <w:spacing w:val="-2"/>
                <w:sz w:val="20"/>
                <w:szCs w:val="20"/>
              </w:rPr>
              <w:t>4 квалификационный уровень</w:t>
            </w:r>
          </w:p>
        </w:tc>
        <w:tc>
          <w:tcPr>
            <w:tcW w:w="5557" w:type="dxa"/>
          </w:tcPr>
          <w:p w:rsidR="00296601" w:rsidRPr="00BB7322" w:rsidRDefault="00296601" w:rsidP="00754A27">
            <w:pPr>
              <w:tabs>
                <w:tab w:val="left" w:pos="202"/>
                <w:tab w:val="left" w:pos="2218"/>
              </w:tabs>
              <w:spacing w:before="34" w:line="276" w:lineRule="auto"/>
              <w:rPr>
                <w:spacing w:val="-1"/>
                <w:sz w:val="20"/>
                <w:szCs w:val="20"/>
              </w:rPr>
            </w:pPr>
            <w:r>
              <w:rPr>
                <w:spacing w:val="-7"/>
                <w:sz w:val="20"/>
                <w:szCs w:val="20"/>
              </w:rPr>
              <w:t>С</w:t>
            </w:r>
            <w:r w:rsidRPr="00BB7322">
              <w:rPr>
                <w:spacing w:val="-7"/>
                <w:sz w:val="20"/>
                <w:szCs w:val="20"/>
              </w:rPr>
              <w:t xml:space="preserve">тарший воспитатель; </w:t>
            </w:r>
            <w:proofErr w:type="spellStart"/>
            <w:r w:rsidRPr="00BB7322">
              <w:rPr>
                <w:spacing w:val="-7"/>
                <w:sz w:val="20"/>
                <w:szCs w:val="20"/>
              </w:rPr>
              <w:t>тьютор</w:t>
            </w:r>
            <w:proofErr w:type="spellEnd"/>
            <w:r w:rsidRPr="00BB7322">
              <w:rPr>
                <w:spacing w:val="-7"/>
                <w:sz w:val="20"/>
                <w:szCs w:val="20"/>
              </w:rPr>
              <w:t xml:space="preserve">; учитель-дефектолог; учитель-логопед </w:t>
            </w:r>
          </w:p>
        </w:tc>
        <w:tc>
          <w:tcPr>
            <w:tcW w:w="1843" w:type="dxa"/>
            <w:vAlign w:val="center"/>
          </w:tcPr>
          <w:p w:rsidR="00296601" w:rsidRPr="00BB7322" w:rsidRDefault="00296601" w:rsidP="00754A27">
            <w:pPr>
              <w:spacing w:before="154" w:line="276" w:lineRule="auto"/>
              <w:jc w:val="center"/>
              <w:rPr>
                <w:spacing w:val="-2"/>
                <w:sz w:val="22"/>
                <w:szCs w:val="22"/>
              </w:rPr>
            </w:pPr>
            <w:r>
              <w:rPr>
                <w:spacing w:val="-2"/>
                <w:sz w:val="22"/>
                <w:szCs w:val="22"/>
              </w:rPr>
              <w:t>16 434</w:t>
            </w:r>
          </w:p>
        </w:tc>
      </w:tr>
    </w:tbl>
    <w:p w:rsidR="00296601" w:rsidRDefault="00296601" w:rsidP="00296601">
      <w:pPr>
        <w:shd w:val="clear" w:color="auto" w:fill="FFFFFF"/>
        <w:spacing w:line="276" w:lineRule="auto"/>
        <w:jc w:val="center"/>
        <w:rPr>
          <w:bCs/>
          <w:spacing w:val="-2"/>
        </w:rPr>
      </w:pPr>
    </w:p>
    <w:p w:rsidR="00296601" w:rsidRPr="00BB46A0" w:rsidRDefault="00296601" w:rsidP="00296601">
      <w:pPr>
        <w:rPr>
          <w:color w:val="FF0000"/>
        </w:rPr>
      </w:pPr>
    </w:p>
    <w:p w:rsidR="00296601" w:rsidRDefault="00296601" w:rsidP="00296601">
      <w:pPr>
        <w:shd w:val="clear" w:color="auto" w:fill="FFFFFF"/>
        <w:spacing w:line="276" w:lineRule="auto"/>
        <w:ind w:firstLine="708"/>
        <w:jc w:val="both"/>
        <w:rPr>
          <w:bCs/>
        </w:rPr>
      </w:pPr>
    </w:p>
    <w:p w:rsidR="00296601" w:rsidRDefault="00296601" w:rsidP="00296601">
      <w:pPr>
        <w:shd w:val="clear" w:color="auto" w:fill="FFFFFF"/>
        <w:spacing w:line="276" w:lineRule="auto"/>
        <w:ind w:firstLine="708"/>
        <w:jc w:val="both"/>
        <w:rPr>
          <w:bCs/>
        </w:rPr>
      </w:pPr>
    </w:p>
    <w:p w:rsidR="00296601" w:rsidRDefault="00296601" w:rsidP="00296601">
      <w:pPr>
        <w:shd w:val="clear" w:color="auto" w:fill="FFFFFF"/>
        <w:spacing w:line="276" w:lineRule="auto"/>
        <w:ind w:firstLine="708"/>
        <w:jc w:val="both"/>
        <w:rPr>
          <w:bCs/>
        </w:rPr>
      </w:pPr>
    </w:p>
    <w:p w:rsidR="00296601" w:rsidRDefault="00296601" w:rsidP="00296601">
      <w:pPr>
        <w:shd w:val="clear" w:color="auto" w:fill="FFFFFF"/>
        <w:spacing w:line="276" w:lineRule="auto"/>
        <w:ind w:firstLine="708"/>
        <w:jc w:val="both"/>
      </w:pPr>
      <w:r>
        <w:rPr>
          <w:bCs/>
        </w:rPr>
        <w:t xml:space="preserve">8. </w:t>
      </w:r>
      <w:r w:rsidRPr="0028041C">
        <w:t>Размеры окладов по должностям, не включенным в профессиональн</w:t>
      </w:r>
      <w:r>
        <w:t xml:space="preserve">ые </w:t>
      </w:r>
      <w:r w:rsidRPr="0028041C">
        <w:t>квалификационные группы</w:t>
      </w:r>
      <w:r>
        <w:t>, определенные приказами Министерства здравоохранения и социального развития РФ</w:t>
      </w:r>
      <w:r w:rsidRPr="0028041C">
        <w:t>.</w:t>
      </w:r>
    </w:p>
    <w:p w:rsidR="00296601" w:rsidRDefault="00296601" w:rsidP="00296601">
      <w:pPr>
        <w:shd w:val="clear" w:color="auto" w:fill="FFFFFF"/>
        <w:spacing w:line="276" w:lineRule="auto"/>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7043"/>
        <w:gridCol w:w="1633"/>
      </w:tblGrid>
      <w:tr w:rsidR="00296601" w:rsidRPr="0028041C" w:rsidTr="00754A27">
        <w:tc>
          <w:tcPr>
            <w:tcW w:w="675" w:type="dxa"/>
          </w:tcPr>
          <w:p w:rsidR="00296601" w:rsidRPr="0028041C" w:rsidRDefault="00296601" w:rsidP="00754A27">
            <w:pPr>
              <w:jc w:val="center"/>
              <w:rPr>
                <w:sz w:val="20"/>
                <w:szCs w:val="20"/>
              </w:rPr>
            </w:pPr>
            <w:proofErr w:type="gramStart"/>
            <w:r w:rsidRPr="0028041C">
              <w:rPr>
                <w:sz w:val="20"/>
                <w:szCs w:val="20"/>
              </w:rPr>
              <w:t>п</w:t>
            </w:r>
            <w:proofErr w:type="gramEnd"/>
            <w:r w:rsidRPr="0028041C">
              <w:rPr>
                <w:sz w:val="20"/>
                <w:szCs w:val="20"/>
              </w:rPr>
              <w:t>/п</w:t>
            </w:r>
          </w:p>
          <w:p w:rsidR="00296601" w:rsidRPr="0028041C" w:rsidRDefault="00296601" w:rsidP="00754A27">
            <w:pPr>
              <w:jc w:val="center"/>
              <w:rPr>
                <w:sz w:val="20"/>
                <w:szCs w:val="20"/>
              </w:rPr>
            </w:pPr>
            <w:r w:rsidRPr="0028041C">
              <w:rPr>
                <w:sz w:val="20"/>
                <w:szCs w:val="20"/>
              </w:rPr>
              <w:t>№</w:t>
            </w:r>
          </w:p>
        </w:tc>
        <w:tc>
          <w:tcPr>
            <w:tcW w:w="7230" w:type="dxa"/>
          </w:tcPr>
          <w:p w:rsidR="00296601" w:rsidRPr="0028041C" w:rsidRDefault="00296601" w:rsidP="00754A27">
            <w:pPr>
              <w:jc w:val="center"/>
              <w:rPr>
                <w:sz w:val="20"/>
                <w:szCs w:val="20"/>
              </w:rPr>
            </w:pPr>
            <w:r w:rsidRPr="0028041C">
              <w:rPr>
                <w:sz w:val="20"/>
                <w:szCs w:val="20"/>
              </w:rPr>
              <w:t>Наименование должности</w:t>
            </w:r>
          </w:p>
        </w:tc>
        <w:tc>
          <w:tcPr>
            <w:tcW w:w="1665" w:type="dxa"/>
          </w:tcPr>
          <w:p w:rsidR="00296601" w:rsidRPr="0028041C" w:rsidRDefault="00296601" w:rsidP="00754A27">
            <w:pPr>
              <w:jc w:val="center"/>
              <w:rPr>
                <w:sz w:val="20"/>
                <w:szCs w:val="20"/>
              </w:rPr>
            </w:pPr>
            <w:r w:rsidRPr="0028041C">
              <w:rPr>
                <w:b/>
                <w:bCs/>
                <w:spacing w:val="-2"/>
                <w:sz w:val="20"/>
                <w:szCs w:val="20"/>
              </w:rPr>
              <w:t>Оклад</w:t>
            </w:r>
          </w:p>
        </w:tc>
      </w:tr>
      <w:tr w:rsidR="00296601" w:rsidRPr="0028041C" w:rsidTr="00754A27">
        <w:tc>
          <w:tcPr>
            <w:tcW w:w="675" w:type="dxa"/>
          </w:tcPr>
          <w:p w:rsidR="00296601" w:rsidRPr="0028041C" w:rsidRDefault="00296601" w:rsidP="00754A27">
            <w:pPr>
              <w:jc w:val="both"/>
              <w:rPr>
                <w:sz w:val="20"/>
                <w:szCs w:val="20"/>
              </w:rPr>
            </w:pPr>
            <w:r>
              <w:rPr>
                <w:sz w:val="20"/>
                <w:szCs w:val="20"/>
              </w:rPr>
              <w:t>1</w:t>
            </w:r>
          </w:p>
        </w:tc>
        <w:tc>
          <w:tcPr>
            <w:tcW w:w="7230" w:type="dxa"/>
          </w:tcPr>
          <w:p w:rsidR="00296601" w:rsidRPr="0028041C" w:rsidRDefault="00296601" w:rsidP="00754A27">
            <w:pPr>
              <w:jc w:val="both"/>
              <w:rPr>
                <w:sz w:val="20"/>
                <w:szCs w:val="20"/>
              </w:rPr>
            </w:pPr>
            <w:r w:rsidRPr="0028041C">
              <w:rPr>
                <w:sz w:val="20"/>
                <w:szCs w:val="20"/>
              </w:rPr>
              <w:t>Ассистент (помощник)</w:t>
            </w:r>
            <w:r w:rsidRPr="0028041C">
              <w:rPr>
                <w:rStyle w:val="af"/>
                <w:sz w:val="20"/>
                <w:szCs w:val="20"/>
              </w:rPr>
              <w:footnoteReference w:id="16"/>
            </w:r>
          </w:p>
        </w:tc>
        <w:tc>
          <w:tcPr>
            <w:tcW w:w="1665" w:type="dxa"/>
          </w:tcPr>
          <w:p w:rsidR="00296601" w:rsidRPr="0028041C" w:rsidRDefault="00296601" w:rsidP="00754A27">
            <w:pPr>
              <w:jc w:val="center"/>
              <w:rPr>
                <w:sz w:val="20"/>
                <w:szCs w:val="20"/>
              </w:rPr>
            </w:pPr>
            <w:r>
              <w:rPr>
                <w:sz w:val="20"/>
                <w:szCs w:val="20"/>
              </w:rPr>
              <w:t>13657</w:t>
            </w:r>
          </w:p>
        </w:tc>
      </w:tr>
      <w:tr w:rsidR="00296601" w:rsidRPr="0028041C" w:rsidTr="00754A27">
        <w:tc>
          <w:tcPr>
            <w:tcW w:w="675" w:type="dxa"/>
          </w:tcPr>
          <w:p w:rsidR="00296601" w:rsidRPr="0028041C" w:rsidRDefault="00296601" w:rsidP="00754A27">
            <w:pPr>
              <w:jc w:val="both"/>
              <w:rPr>
                <w:sz w:val="20"/>
                <w:szCs w:val="20"/>
              </w:rPr>
            </w:pPr>
            <w:r>
              <w:rPr>
                <w:sz w:val="20"/>
                <w:szCs w:val="20"/>
              </w:rPr>
              <w:t>2</w:t>
            </w:r>
          </w:p>
        </w:tc>
        <w:tc>
          <w:tcPr>
            <w:tcW w:w="7230" w:type="dxa"/>
          </w:tcPr>
          <w:p w:rsidR="00296601" w:rsidRPr="00E3614A" w:rsidRDefault="00296601" w:rsidP="00754A27">
            <w:pPr>
              <w:jc w:val="both"/>
              <w:rPr>
                <w:sz w:val="20"/>
                <w:szCs w:val="20"/>
              </w:rPr>
            </w:pPr>
            <w:r w:rsidRPr="00E3614A">
              <w:rPr>
                <w:sz w:val="20"/>
                <w:szCs w:val="20"/>
              </w:rPr>
              <w:t>Электрик</w:t>
            </w:r>
          </w:p>
        </w:tc>
        <w:tc>
          <w:tcPr>
            <w:tcW w:w="1665" w:type="dxa"/>
          </w:tcPr>
          <w:p w:rsidR="00296601" w:rsidRPr="00E3614A" w:rsidRDefault="00296601" w:rsidP="00754A27">
            <w:pPr>
              <w:jc w:val="center"/>
              <w:rPr>
                <w:sz w:val="20"/>
                <w:szCs w:val="20"/>
              </w:rPr>
            </w:pPr>
            <w:r>
              <w:rPr>
                <w:sz w:val="20"/>
                <w:szCs w:val="20"/>
              </w:rPr>
              <w:t>13 657</w:t>
            </w:r>
          </w:p>
        </w:tc>
      </w:tr>
      <w:tr w:rsidR="00296601" w:rsidRPr="0028041C" w:rsidTr="00754A27">
        <w:tc>
          <w:tcPr>
            <w:tcW w:w="675" w:type="dxa"/>
          </w:tcPr>
          <w:p w:rsidR="00296601" w:rsidRPr="00E3614A" w:rsidRDefault="00296601" w:rsidP="00754A27">
            <w:pPr>
              <w:jc w:val="both"/>
              <w:rPr>
                <w:sz w:val="20"/>
                <w:szCs w:val="20"/>
              </w:rPr>
            </w:pPr>
            <w:r>
              <w:rPr>
                <w:sz w:val="20"/>
                <w:szCs w:val="20"/>
              </w:rPr>
              <w:t>3</w:t>
            </w:r>
          </w:p>
        </w:tc>
        <w:tc>
          <w:tcPr>
            <w:tcW w:w="7230" w:type="dxa"/>
          </w:tcPr>
          <w:p w:rsidR="00296601" w:rsidRPr="00B633F9" w:rsidRDefault="00296601" w:rsidP="00754A27">
            <w:pPr>
              <w:jc w:val="both"/>
              <w:rPr>
                <w:sz w:val="20"/>
                <w:szCs w:val="20"/>
              </w:rPr>
            </w:pPr>
            <w:proofErr w:type="gramStart"/>
            <w:r w:rsidRPr="00B633F9">
              <w:rPr>
                <w:spacing w:val="-2"/>
                <w:sz w:val="20"/>
                <w:szCs w:val="20"/>
              </w:rPr>
              <w:t>электромонтер</w:t>
            </w:r>
            <w:proofErr w:type="gramEnd"/>
            <w:r w:rsidRPr="00B633F9">
              <w:rPr>
                <w:spacing w:val="-2"/>
                <w:sz w:val="20"/>
                <w:szCs w:val="20"/>
              </w:rPr>
              <w:t xml:space="preserve"> по ремонту и обслуживанию электрооборудования; повар; рабочий по комплексному обслуживанию и ремонту зданий</w:t>
            </w:r>
          </w:p>
        </w:tc>
        <w:tc>
          <w:tcPr>
            <w:tcW w:w="1665" w:type="dxa"/>
          </w:tcPr>
          <w:p w:rsidR="00296601" w:rsidRPr="004F5111" w:rsidRDefault="00296601" w:rsidP="00754A27">
            <w:pPr>
              <w:jc w:val="center"/>
              <w:rPr>
                <w:sz w:val="20"/>
                <w:szCs w:val="20"/>
              </w:rPr>
            </w:pPr>
            <w:r>
              <w:rPr>
                <w:sz w:val="20"/>
                <w:szCs w:val="20"/>
              </w:rPr>
              <w:t>13 774</w:t>
            </w:r>
          </w:p>
        </w:tc>
      </w:tr>
    </w:tbl>
    <w:p w:rsidR="00296601" w:rsidRDefault="00296601" w:rsidP="00296601">
      <w:pPr>
        <w:ind w:left="-142"/>
        <w:jc w:val="center"/>
        <w:rPr>
          <w:b/>
        </w:rPr>
      </w:pPr>
    </w:p>
    <w:p w:rsidR="00296601" w:rsidRPr="00257D5D"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Default="00296601" w:rsidP="00296601">
      <w:pPr>
        <w:spacing w:line="60" w:lineRule="atLeast"/>
        <w:contextualSpacing/>
        <w:rPr>
          <w:bCs/>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296601" w:rsidRPr="00257D5D" w:rsidRDefault="00296601" w:rsidP="00296601">
      <w:pPr>
        <w:spacing w:line="60" w:lineRule="atLeast"/>
        <w:contextualSpacing/>
        <w:rPr>
          <w:b/>
        </w:rPr>
      </w:pPr>
    </w:p>
    <w:p w:rsidR="00612EF2" w:rsidRPr="00612EF2" w:rsidRDefault="00612EF2" w:rsidP="00296601">
      <w:pPr>
        <w:pStyle w:val="ConsPlusNormal"/>
        <w:jc w:val="right"/>
        <w:rPr>
          <w:sz w:val="28"/>
          <w:szCs w:val="28"/>
        </w:rPr>
      </w:pPr>
    </w:p>
    <w:sectPr w:rsidR="00612EF2" w:rsidRPr="00612EF2" w:rsidSect="00296601">
      <w:pgSz w:w="11906" w:h="16838" w:code="9"/>
      <w:pgMar w:top="1134" w:right="567"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F1B" w:rsidRDefault="00BB3F1B">
      <w:r>
        <w:separator/>
      </w:r>
    </w:p>
  </w:endnote>
  <w:endnote w:type="continuationSeparator" w:id="0">
    <w:p w:rsidR="00BB3F1B" w:rsidRDefault="00BB3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E8F" w:rsidRDefault="00120E8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E8F" w:rsidRDefault="00120E8F">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E8F" w:rsidRDefault="00120E8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F1B" w:rsidRDefault="00BB3F1B">
      <w:r>
        <w:separator/>
      </w:r>
    </w:p>
  </w:footnote>
  <w:footnote w:type="continuationSeparator" w:id="0">
    <w:p w:rsidR="00BB3F1B" w:rsidRDefault="00BB3F1B">
      <w:r>
        <w:continuationSeparator/>
      </w:r>
    </w:p>
  </w:footnote>
  <w:footnote w:id="1">
    <w:p w:rsidR="00BB3F1B" w:rsidRDefault="00BB3F1B" w:rsidP="00C92A0F">
      <w:pPr>
        <w:pStyle w:val="ad"/>
      </w:pPr>
      <w:r>
        <w:rPr>
          <w:rStyle w:val="af"/>
        </w:rPr>
        <w:footnoteRef/>
      </w:r>
      <w:r>
        <w:t xml:space="preserve"> </w:t>
      </w:r>
      <w:r w:rsidRPr="004B7ABD">
        <w:t>В ФОТ АУП</w:t>
      </w:r>
      <w:r>
        <w:t xml:space="preserve"> не включается оплата часов за педагогическую </w:t>
      </w:r>
      <w:r w:rsidRPr="004B7ABD">
        <w:t>нагрузку.</w:t>
      </w:r>
    </w:p>
  </w:footnote>
  <w:footnote w:id="2">
    <w:p w:rsidR="00BB3F1B" w:rsidRDefault="00BB3F1B">
      <w:pPr>
        <w:pStyle w:val="ad"/>
      </w:pPr>
      <w:r>
        <w:rPr>
          <w:rStyle w:val="af"/>
        </w:rPr>
        <w:footnoteRef/>
      </w:r>
      <w:r>
        <w:t xml:space="preserve"> Выплачивается только при наличии педагогической нагрузки</w:t>
      </w:r>
    </w:p>
  </w:footnote>
  <w:footnote w:id="3">
    <w:p w:rsidR="00BB3F1B" w:rsidRDefault="00BB3F1B" w:rsidP="00C92A0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4">
    <w:p w:rsidR="00BB3F1B" w:rsidRDefault="00BB3F1B">
      <w:pPr>
        <w:pStyle w:val="ad"/>
      </w:pPr>
      <w:r>
        <w:rPr>
          <w:rStyle w:val="af"/>
        </w:rPr>
        <w:footnoteRef/>
      </w:r>
      <w:r>
        <w:t xml:space="preserve"> </w:t>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5">
    <w:p w:rsidR="00BB3F1B" w:rsidRDefault="00BB3F1B" w:rsidP="00C92A0F">
      <w:pPr>
        <w:pStyle w:val="ad"/>
      </w:pPr>
      <w:r>
        <w:rPr>
          <w:rStyle w:val="af"/>
        </w:rPr>
        <w:footnoteRef/>
      </w:r>
      <w:r>
        <w:t xml:space="preserve"> В соответствии с техническим заданием регионального оператора.</w:t>
      </w:r>
    </w:p>
  </w:footnote>
  <w:footnote w:id="6">
    <w:p w:rsidR="00BB3F1B" w:rsidRDefault="00BB3F1B" w:rsidP="00C92A0F">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7">
    <w:p w:rsidR="00BB3F1B" w:rsidRDefault="00BB3F1B" w:rsidP="00F87686">
      <w:pPr>
        <w:pStyle w:val="ad"/>
      </w:pPr>
      <w:r>
        <w:rPr>
          <w:rStyle w:val="ac"/>
        </w:rPr>
        <w:footnoteRef/>
      </w:r>
      <w:r>
        <w:tab/>
        <w:t xml:space="preserve"> Применяется только в отношении педагогических работников.</w:t>
      </w:r>
    </w:p>
  </w:footnote>
  <w:footnote w:id="8">
    <w:p w:rsidR="00BB3F1B" w:rsidRDefault="00BB3F1B" w:rsidP="006309FA">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9">
    <w:p w:rsidR="00BB3F1B" w:rsidRDefault="00BB3F1B" w:rsidP="006309FA">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10">
    <w:p w:rsidR="00BB3F1B" w:rsidRDefault="00BB3F1B" w:rsidP="002F12C2">
      <w:pPr>
        <w:pStyle w:val="ad"/>
      </w:pPr>
      <w:r w:rsidRPr="00AE6254">
        <w:rPr>
          <w:rStyle w:val="af"/>
          <w:sz w:val="16"/>
          <w:szCs w:val="16"/>
        </w:rPr>
        <w:footnoteRef/>
      </w:r>
      <w:r w:rsidRPr="00AE6254">
        <w:rPr>
          <w:sz w:val="16"/>
          <w:szCs w:val="16"/>
        </w:rPr>
        <w:t xml:space="preserve"> Образовательные организации</w:t>
      </w:r>
      <w:r>
        <w:rPr>
          <w:sz w:val="16"/>
          <w:szCs w:val="16"/>
        </w:rPr>
        <w:t>,</w:t>
      </w:r>
      <w:r w:rsidRPr="00AE6254">
        <w:rPr>
          <w:sz w:val="16"/>
          <w:szCs w:val="16"/>
        </w:rPr>
        <w:t xml:space="preserve"> работающие в другом режиме, расчёт ставок </w:t>
      </w:r>
      <w:r w:rsidRPr="00791CAC">
        <w:rPr>
          <w:sz w:val="16"/>
          <w:szCs w:val="16"/>
        </w:rPr>
        <w:t>по должностям воспитателей и младших воспитателей (помощников</w:t>
      </w:r>
      <w:r>
        <w:rPr>
          <w:sz w:val="16"/>
          <w:szCs w:val="16"/>
        </w:rPr>
        <w:t xml:space="preserve"> воспитателей)</w:t>
      </w:r>
      <w:r w:rsidRPr="00AE6254">
        <w:rPr>
          <w:sz w:val="16"/>
          <w:szCs w:val="16"/>
        </w:rPr>
        <w:t xml:space="preserve"> осуществляют пропорционально времени пребывания обучающихся в образовательной организации.</w:t>
      </w:r>
    </w:p>
  </w:footnote>
  <w:footnote w:id="11">
    <w:p w:rsidR="00BB3F1B" w:rsidRDefault="00BB3F1B" w:rsidP="002F12C2">
      <w:pPr>
        <w:pStyle w:val="ad"/>
      </w:pPr>
      <w:r>
        <w:rPr>
          <w:rStyle w:val="af"/>
        </w:rPr>
        <w:footnoteRef/>
      </w:r>
      <w:r>
        <w:t xml:space="preserve"> При условии средней наполняемости групп в сельской местности не менее 20 чел., в городской не менее 25 чел., за исключением коррекционных детских садов. </w:t>
      </w:r>
    </w:p>
  </w:footnote>
  <w:footnote w:id="12">
    <w:p w:rsidR="00BB3F1B" w:rsidRDefault="00BB3F1B" w:rsidP="002F12C2">
      <w:pPr>
        <w:pStyle w:val="ad"/>
      </w:pPr>
      <w:r>
        <w:rPr>
          <w:rStyle w:val="af"/>
        </w:rPr>
        <w:footnoteRef/>
      </w:r>
      <w:r>
        <w:t xml:space="preserve"> 0,5 ставки в случае дополнительного адреса, при наличии не менее  4 групп по этому адресу</w:t>
      </w:r>
    </w:p>
  </w:footnote>
  <w:footnote w:id="13">
    <w:p w:rsidR="00BB3F1B" w:rsidRDefault="00BB3F1B" w:rsidP="002F12C2">
      <w:pPr>
        <w:pStyle w:val="ad"/>
      </w:pPr>
      <w:r>
        <w:rPr>
          <w:rStyle w:val="af"/>
        </w:rPr>
        <w:footnoteRef/>
      </w:r>
      <w:r>
        <w:t xml:space="preserve"> При условии 12-часового режима, в остальных случаях рассчитывается пропорционально режима работы ДОУ, том числе по отдельным группам. </w:t>
      </w:r>
    </w:p>
  </w:footnote>
  <w:footnote w:id="14">
    <w:p w:rsidR="00BB3F1B" w:rsidRDefault="00BB3F1B" w:rsidP="002F12C2">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15">
    <w:p w:rsidR="00BB3F1B" w:rsidRDefault="00BB3F1B" w:rsidP="002F12C2">
      <w:pPr>
        <w:pStyle w:val="ad"/>
      </w:pPr>
      <w:r>
        <w:rPr>
          <w:rStyle w:val="af"/>
        </w:rPr>
        <w:footnoteRef/>
      </w:r>
      <w:r>
        <w:t xml:space="preserve"> В случае если ДОУ относится к 1-3 категории охрана осуществляется ЧОП, также при наличии ЧОП в ДОУ других категорий то ставки сторожей не вводятся.</w:t>
      </w:r>
    </w:p>
  </w:footnote>
  <w:footnote w:id="16">
    <w:p w:rsidR="00296601" w:rsidRDefault="00296601" w:rsidP="00296601">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E8F" w:rsidRDefault="00120E8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F1B" w:rsidRDefault="00BB3F1B">
    <w:pPr>
      <w:pStyle w:val="a7"/>
      <w:jc w:val="center"/>
    </w:pPr>
    <w:r>
      <w:rPr>
        <w:noProof/>
      </w:rPr>
      <w:fldChar w:fldCharType="begin"/>
    </w:r>
    <w:r>
      <w:rPr>
        <w:noProof/>
      </w:rPr>
      <w:instrText>PAGE   \* MERGEFORMAT</w:instrText>
    </w:r>
    <w:r>
      <w:rPr>
        <w:noProof/>
      </w:rPr>
      <w:fldChar w:fldCharType="separate"/>
    </w:r>
    <w:r w:rsidR="00CC4196">
      <w:rPr>
        <w:noProof/>
      </w:rPr>
      <w:t>64</w:t>
    </w:r>
    <w:r>
      <w:rPr>
        <w:noProof/>
      </w:rPr>
      <w:fldChar w:fldCharType="end"/>
    </w:r>
  </w:p>
  <w:p w:rsidR="00BB3F1B" w:rsidRDefault="00BB3F1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4873644"/>
      <w:docPartObj>
        <w:docPartGallery w:val="Page Numbers (Top of Page)"/>
        <w:docPartUnique/>
      </w:docPartObj>
    </w:sdtPr>
    <w:sdtEndPr/>
    <w:sdtContent>
      <w:p w:rsidR="00120E8F" w:rsidRDefault="00120E8F">
        <w:pPr>
          <w:pStyle w:val="a7"/>
          <w:jc w:val="center"/>
        </w:pPr>
        <w:r>
          <w:fldChar w:fldCharType="begin"/>
        </w:r>
        <w:r>
          <w:instrText>PAGE   \* MERGEFORMAT</w:instrText>
        </w:r>
        <w:r>
          <w:fldChar w:fldCharType="separate"/>
        </w:r>
        <w:r w:rsidR="00CC4196">
          <w:rPr>
            <w:noProof/>
          </w:rPr>
          <w:t>67</w:t>
        </w:r>
        <w:r>
          <w:fldChar w:fldCharType="end"/>
        </w:r>
      </w:p>
    </w:sdtContent>
  </w:sdt>
  <w:p w:rsidR="00BB3F1B" w:rsidRDefault="00BB3F1B">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709956"/>
      <w:docPartObj>
        <w:docPartGallery w:val="Page Numbers (Top of Page)"/>
        <w:docPartUnique/>
      </w:docPartObj>
    </w:sdtPr>
    <w:sdtEndPr/>
    <w:sdtContent>
      <w:p w:rsidR="00120E8F" w:rsidRDefault="00120E8F">
        <w:pPr>
          <w:pStyle w:val="a7"/>
          <w:jc w:val="center"/>
        </w:pPr>
        <w:r>
          <w:fldChar w:fldCharType="begin"/>
        </w:r>
        <w:r>
          <w:instrText>PAGE   \* MERGEFORMAT</w:instrText>
        </w:r>
        <w:r>
          <w:fldChar w:fldCharType="separate"/>
        </w:r>
        <w:r w:rsidR="00CC4196">
          <w:rPr>
            <w:noProof/>
          </w:rPr>
          <w:t>68</w:t>
        </w:r>
        <w:r>
          <w:fldChar w:fldCharType="end"/>
        </w:r>
      </w:p>
    </w:sdtContent>
  </w:sdt>
  <w:p w:rsidR="00BB3F1B" w:rsidRDefault="00BB3F1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6">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8">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0">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70B0102"/>
    <w:multiLevelType w:val="hybridMultilevel"/>
    <w:tmpl w:val="D91CB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24">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5">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0"/>
  </w:num>
  <w:num w:numId="3">
    <w:abstractNumId w:val="19"/>
  </w:num>
  <w:num w:numId="4">
    <w:abstractNumId w:val="13"/>
  </w:num>
  <w:num w:numId="5">
    <w:abstractNumId w:val="0"/>
  </w:num>
  <w:num w:numId="6">
    <w:abstractNumId w:val="25"/>
  </w:num>
  <w:num w:numId="7">
    <w:abstractNumId w:val="16"/>
  </w:num>
  <w:num w:numId="8">
    <w:abstractNumId w:val="22"/>
  </w:num>
  <w:num w:numId="9">
    <w:abstractNumId w:val="14"/>
  </w:num>
  <w:num w:numId="10">
    <w:abstractNumId w:val="15"/>
  </w:num>
  <w:num w:numId="11">
    <w:abstractNumId w:val="24"/>
  </w:num>
  <w:num w:numId="12">
    <w:abstractNumId w:val="17"/>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1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ru-RU" w:vendorID="64" w:dllVersion="6" w:nlCheck="1" w:checkStyle="0"/>
  <w:activeWritingStyle w:appName="MSWord" w:lang="en-US" w:vendorID="64" w:dllVersion="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39E"/>
    <w:rsid w:val="00000803"/>
    <w:rsid w:val="00000962"/>
    <w:rsid w:val="000015DF"/>
    <w:rsid w:val="00001655"/>
    <w:rsid w:val="0000230D"/>
    <w:rsid w:val="00002740"/>
    <w:rsid w:val="00004379"/>
    <w:rsid w:val="00004B6C"/>
    <w:rsid w:val="000122ED"/>
    <w:rsid w:val="00014C7B"/>
    <w:rsid w:val="00015C93"/>
    <w:rsid w:val="000168DD"/>
    <w:rsid w:val="000170C8"/>
    <w:rsid w:val="00021047"/>
    <w:rsid w:val="000243A1"/>
    <w:rsid w:val="000262C6"/>
    <w:rsid w:val="00027474"/>
    <w:rsid w:val="00031696"/>
    <w:rsid w:val="00033D74"/>
    <w:rsid w:val="00033ECF"/>
    <w:rsid w:val="0003459E"/>
    <w:rsid w:val="00037494"/>
    <w:rsid w:val="00040C90"/>
    <w:rsid w:val="0004253E"/>
    <w:rsid w:val="000438C3"/>
    <w:rsid w:val="0004460E"/>
    <w:rsid w:val="0004475C"/>
    <w:rsid w:val="0004555C"/>
    <w:rsid w:val="000536AA"/>
    <w:rsid w:val="00054C92"/>
    <w:rsid w:val="00055491"/>
    <w:rsid w:val="0005652C"/>
    <w:rsid w:val="0005671B"/>
    <w:rsid w:val="00056FF8"/>
    <w:rsid w:val="000610DB"/>
    <w:rsid w:val="0006136C"/>
    <w:rsid w:val="00061E92"/>
    <w:rsid w:val="000620E1"/>
    <w:rsid w:val="00062A48"/>
    <w:rsid w:val="00064399"/>
    <w:rsid w:val="00065F0E"/>
    <w:rsid w:val="0006723F"/>
    <w:rsid w:val="000712AD"/>
    <w:rsid w:val="000723A3"/>
    <w:rsid w:val="00072EC8"/>
    <w:rsid w:val="000730BF"/>
    <w:rsid w:val="00073B72"/>
    <w:rsid w:val="00074293"/>
    <w:rsid w:val="00074D5E"/>
    <w:rsid w:val="00075EA5"/>
    <w:rsid w:val="0007676A"/>
    <w:rsid w:val="00076A95"/>
    <w:rsid w:val="0008018F"/>
    <w:rsid w:val="000812FD"/>
    <w:rsid w:val="00082A68"/>
    <w:rsid w:val="00083DB0"/>
    <w:rsid w:val="00090434"/>
    <w:rsid w:val="00090B0E"/>
    <w:rsid w:val="00091036"/>
    <w:rsid w:val="0009368B"/>
    <w:rsid w:val="0009548A"/>
    <w:rsid w:val="00095496"/>
    <w:rsid w:val="00097673"/>
    <w:rsid w:val="000A0CE5"/>
    <w:rsid w:val="000A0D3D"/>
    <w:rsid w:val="000A129B"/>
    <w:rsid w:val="000A437F"/>
    <w:rsid w:val="000A7168"/>
    <w:rsid w:val="000A7E1E"/>
    <w:rsid w:val="000B1A00"/>
    <w:rsid w:val="000C09BD"/>
    <w:rsid w:val="000C4A8C"/>
    <w:rsid w:val="000D1EC2"/>
    <w:rsid w:val="000D4924"/>
    <w:rsid w:val="000E29CE"/>
    <w:rsid w:val="000E5813"/>
    <w:rsid w:val="000E593E"/>
    <w:rsid w:val="000E61DE"/>
    <w:rsid w:val="000E7254"/>
    <w:rsid w:val="000F0718"/>
    <w:rsid w:val="000F0AA0"/>
    <w:rsid w:val="000F1B7A"/>
    <w:rsid w:val="000F30AF"/>
    <w:rsid w:val="000F63E2"/>
    <w:rsid w:val="001001E8"/>
    <w:rsid w:val="00100B16"/>
    <w:rsid w:val="0010131A"/>
    <w:rsid w:val="0010369B"/>
    <w:rsid w:val="00105CE1"/>
    <w:rsid w:val="00111149"/>
    <w:rsid w:val="001112CF"/>
    <w:rsid w:val="00113205"/>
    <w:rsid w:val="00117E46"/>
    <w:rsid w:val="00117F19"/>
    <w:rsid w:val="00120014"/>
    <w:rsid w:val="00120688"/>
    <w:rsid w:val="00120E8F"/>
    <w:rsid w:val="00121279"/>
    <w:rsid w:val="001213A7"/>
    <w:rsid w:val="0012241D"/>
    <w:rsid w:val="001228A6"/>
    <w:rsid w:val="001302CB"/>
    <w:rsid w:val="00130E82"/>
    <w:rsid w:val="0013293C"/>
    <w:rsid w:val="0013306F"/>
    <w:rsid w:val="00140687"/>
    <w:rsid w:val="00141780"/>
    <w:rsid w:val="00142AB0"/>
    <w:rsid w:val="00144141"/>
    <w:rsid w:val="001452D8"/>
    <w:rsid w:val="00145C1F"/>
    <w:rsid w:val="0014625E"/>
    <w:rsid w:val="0014641F"/>
    <w:rsid w:val="001505D0"/>
    <w:rsid w:val="00152182"/>
    <w:rsid w:val="00157ECB"/>
    <w:rsid w:val="001602C5"/>
    <w:rsid w:val="00162592"/>
    <w:rsid w:val="0016753C"/>
    <w:rsid w:val="00170892"/>
    <w:rsid w:val="00172560"/>
    <w:rsid w:val="001726F8"/>
    <w:rsid w:val="00173235"/>
    <w:rsid w:val="00174E26"/>
    <w:rsid w:val="00175D5C"/>
    <w:rsid w:val="00175DD0"/>
    <w:rsid w:val="00175FDF"/>
    <w:rsid w:val="00176587"/>
    <w:rsid w:val="0017661A"/>
    <w:rsid w:val="00177169"/>
    <w:rsid w:val="00184C88"/>
    <w:rsid w:val="00184E59"/>
    <w:rsid w:val="0018567D"/>
    <w:rsid w:val="00185C9F"/>
    <w:rsid w:val="001912A0"/>
    <w:rsid w:val="00191EBE"/>
    <w:rsid w:val="00192A68"/>
    <w:rsid w:val="001968E5"/>
    <w:rsid w:val="001971FF"/>
    <w:rsid w:val="001A0C2A"/>
    <w:rsid w:val="001A0ECD"/>
    <w:rsid w:val="001A1DE4"/>
    <w:rsid w:val="001A2F61"/>
    <w:rsid w:val="001A3254"/>
    <w:rsid w:val="001A57F0"/>
    <w:rsid w:val="001A69B9"/>
    <w:rsid w:val="001A770B"/>
    <w:rsid w:val="001A7FEC"/>
    <w:rsid w:val="001B09C1"/>
    <w:rsid w:val="001B2723"/>
    <w:rsid w:val="001B40C9"/>
    <w:rsid w:val="001B48AC"/>
    <w:rsid w:val="001B4E0B"/>
    <w:rsid w:val="001B7434"/>
    <w:rsid w:val="001C15D2"/>
    <w:rsid w:val="001C1F1B"/>
    <w:rsid w:val="001C1F94"/>
    <w:rsid w:val="001C290F"/>
    <w:rsid w:val="001C2B5A"/>
    <w:rsid w:val="001C2BA7"/>
    <w:rsid w:val="001C3A11"/>
    <w:rsid w:val="001C3B99"/>
    <w:rsid w:val="001C3D40"/>
    <w:rsid w:val="001C4FB2"/>
    <w:rsid w:val="001C57B0"/>
    <w:rsid w:val="001C5F19"/>
    <w:rsid w:val="001C6221"/>
    <w:rsid w:val="001D1DDD"/>
    <w:rsid w:val="001D2257"/>
    <w:rsid w:val="001D3A6F"/>
    <w:rsid w:val="001D533B"/>
    <w:rsid w:val="001D78F4"/>
    <w:rsid w:val="001E1704"/>
    <w:rsid w:val="001E19BD"/>
    <w:rsid w:val="001E2CEB"/>
    <w:rsid w:val="001E3C0C"/>
    <w:rsid w:val="001E422A"/>
    <w:rsid w:val="001E4D95"/>
    <w:rsid w:val="001E542C"/>
    <w:rsid w:val="001E57FC"/>
    <w:rsid w:val="001E6B78"/>
    <w:rsid w:val="001F2197"/>
    <w:rsid w:val="001F2903"/>
    <w:rsid w:val="001F46B2"/>
    <w:rsid w:val="00200A0B"/>
    <w:rsid w:val="00201BA1"/>
    <w:rsid w:val="00202685"/>
    <w:rsid w:val="00204317"/>
    <w:rsid w:val="0020451B"/>
    <w:rsid w:val="0020481A"/>
    <w:rsid w:val="00212C68"/>
    <w:rsid w:val="0022283F"/>
    <w:rsid w:val="00222CDE"/>
    <w:rsid w:val="00223C46"/>
    <w:rsid w:val="00223E94"/>
    <w:rsid w:val="0022575F"/>
    <w:rsid w:val="00225784"/>
    <w:rsid w:val="00225E7D"/>
    <w:rsid w:val="00234D4C"/>
    <w:rsid w:val="00236120"/>
    <w:rsid w:val="00236A9E"/>
    <w:rsid w:val="00236B0A"/>
    <w:rsid w:val="002374A8"/>
    <w:rsid w:val="0024086A"/>
    <w:rsid w:val="00242ACE"/>
    <w:rsid w:val="00242E1A"/>
    <w:rsid w:val="00244EF4"/>
    <w:rsid w:val="00245620"/>
    <w:rsid w:val="0024660C"/>
    <w:rsid w:val="00246CE4"/>
    <w:rsid w:val="0025092B"/>
    <w:rsid w:val="0025755E"/>
    <w:rsid w:val="00257ABB"/>
    <w:rsid w:val="00257D96"/>
    <w:rsid w:val="00257F63"/>
    <w:rsid w:val="0026028C"/>
    <w:rsid w:val="00260A50"/>
    <w:rsid w:val="00260DD0"/>
    <w:rsid w:val="0026346A"/>
    <w:rsid w:val="00263A68"/>
    <w:rsid w:val="00263F53"/>
    <w:rsid w:val="00264CAD"/>
    <w:rsid w:val="00265FBC"/>
    <w:rsid w:val="00271267"/>
    <w:rsid w:val="00271F50"/>
    <w:rsid w:val="002727DC"/>
    <w:rsid w:val="00275831"/>
    <w:rsid w:val="002767D7"/>
    <w:rsid w:val="00276812"/>
    <w:rsid w:val="00277212"/>
    <w:rsid w:val="00277397"/>
    <w:rsid w:val="002800E9"/>
    <w:rsid w:val="0028121A"/>
    <w:rsid w:val="00282AC1"/>
    <w:rsid w:val="00282F36"/>
    <w:rsid w:val="00283B03"/>
    <w:rsid w:val="00284A88"/>
    <w:rsid w:val="0028584D"/>
    <w:rsid w:val="00286522"/>
    <w:rsid w:val="00286CA2"/>
    <w:rsid w:val="00287C18"/>
    <w:rsid w:val="002900F2"/>
    <w:rsid w:val="0029023C"/>
    <w:rsid w:val="0029327E"/>
    <w:rsid w:val="00295206"/>
    <w:rsid w:val="0029608E"/>
    <w:rsid w:val="00296601"/>
    <w:rsid w:val="00296A28"/>
    <w:rsid w:val="00296B37"/>
    <w:rsid w:val="002A1053"/>
    <w:rsid w:val="002A2E15"/>
    <w:rsid w:val="002A490C"/>
    <w:rsid w:val="002A627A"/>
    <w:rsid w:val="002A63AD"/>
    <w:rsid w:val="002B152D"/>
    <w:rsid w:val="002B1E16"/>
    <w:rsid w:val="002B518F"/>
    <w:rsid w:val="002B5400"/>
    <w:rsid w:val="002B626C"/>
    <w:rsid w:val="002B7C20"/>
    <w:rsid w:val="002C4C6D"/>
    <w:rsid w:val="002C7246"/>
    <w:rsid w:val="002D13FF"/>
    <w:rsid w:val="002D179F"/>
    <w:rsid w:val="002D2195"/>
    <w:rsid w:val="002D4E71"/>
    <w:rsid w:val="002D6896"/>
    <w:rsid w:val="002D7EA0"/>
    <w:rsid w:val="002D7F3B"/>
    <w:rsid w:val="002E0D69"/>
    <w:rsid w:val="002E27FD"/>
    <w:rsid w:val="002E3D5C"/>
    <w:rsid w:val="002E4DE6"/>
    <w:rsid w:val="002E6CCE"/>
    <w:rsid w:val="002E7E5F"/>
    <w:rsid w:val="002F08E0"/>
    <w:rsid w:val="002F12C2"/>
    <w:rsid w:val="002F4A15"/>
    <w:rsid w:val="002F5037"/>
    <w:rsid w:val="002F7A76"/>
    <w:rsid w:val="002F7FC1"/>
    <w:rsid w:val="003009EA"/>
    <w:rsid w:val="00302EA5"/>
    <w:rsid w:val="00303C36"/>
    <w:rsid w:val="003160AF"/>
    <w:rsid w:val="0031652A"/>
    <w:rsid w:val="00320997"/>
    <w:rsid w:val="00321BFA"/>
    <w:rsid w:val="00324AA3"/>
    <w:rsid w:val="00326262"/>
    <w:rsid w:val="00326B08"/>
    <w:rsid w:val="00331676"/>
    <w:rsid w:val="00332569"/>
    <w:rsid w:val="003325B8"/>
    <w:rsid w:val="00332FD4"/>
    <w:rsid w:val="0033323E"/>
    <w:rsid w:val="00337ECF"/>
    <w:rsid w:val="0034008B"/>
    <w:rsid w:val="003416E3"/>
    <w:rsid w:val="00342269"/>
    <w:rsid w:val="003428F4"/>
    <w:rsid w:val="003432D7"/>
    <w:rsid w:val="00345734"/>
    <w:rsid w:val="00347378"/>
    <w:rsid w:val="0035058C"/>
    <w:rsid w:val="00351D12"/>
    <w:rsid w:val="00353759"/>
    <w:rsid w:val="00354050"/>
    <w:rsid w:val="00355226"/>
    <w:rsid w:val="00357339"/>
    <w:rsid w:val="00357354"/>
    <w:rsid w:val="00357F7F"/>
    <w:rsid w:val="00361627"/>
    <w:rsid w:val="00361B31"/>
    <w:rsid w:val="003621AB"/>
    <w:rsid w:val="00362E3B"/>
    <w:rsid w:val="00366B53"/>
    <w:rsid w:val="00367299"/>
    <w:rsid w:val="003729E8"/>
    <w:rsid w:val="00373480"/>
    <w:rsid w:val="0037352C"/>
    <w:rsid w:val="00374BEE"/>
    <w:rsid w:val="00381D33"/>
    <w:rsid w:val="0038476C"/>
    <w:rsid w:val="003848E9"/>
    <w:rsid w:val="00385886"/>
    <w:rsid w:val="00385D83"/>
    <w:rsid w:val="00385DB8"/>
    <w:rsid w:val="00385E13"/>
    <w:rsid w:val="003864C4"/>
    <w:rsid w:val="00387368"/>
    <w:rsid w:val="00390736"/>
    <w:rsid w:val="003908CA"/>
    <w:rsid w:val="00390FA3"/>
    <w:rsid w:val="003917FD"/>
    <w:rsid w:val="00392E3D"/>
    <w:rsid w:val="003933CC"/>
    <w:rsid w:val="00393892"/>
    <w:rsid w:val="00395286"/>
    <w:rsid w:val="003A1499"/>
    <w:rsid w:val="003A3A14"/>
    <w:rsid w:val="003A3CFE"/>
    <w:rsid w:val="003A6C62"/>
    <w:rsid w:val="003A77CD"/>
    <w:rsid w:val="003B1041"/>
    <w:rsid w:val="003B44FF"/>
    <w:rsid w:val="003B643A"/>
    <w:rsid w:val="003C1BD8"/>
    <w:rsid w:val="003C1EDA"/>
    <w:rsid w:val="003C3BF7"/>
    <w:rsid w:val="003C3C51"/>
    <w:rsid w:val="003C42F4"/>
    <w:rsid w:val="003C44C1"/>
    <w:rsid w:val="003C6AF0"/>
    <w:rsid w:val="003D3743"/>
    <w:rsid w:val="003D41AB"/>
    <w:rsid w:val="003D4AC5"/>
    <w:rsid w:val="003D529F"/>
    <w:rsid w:val="003D594E"/>
    <w:rsid w:val="003D7CAB"/>
    <w:rsid w:val="003E2546"/>
    <w:rsid w:val="003E26E1"/>
    <w:rsid w:val="003E3426"/>
    <w:rsid w:val="003E3ACA"/>
    <w:rsid w:val="003E4727"/>
    <w:rsid w:val="003E59D8"/>
    <w:rsid w:val="003E6445"/>
    <w:rsid w:val="003F0F0B"/>
    <w:rsid w:val="003F1BD8"/>
    <w:rsid w:val="003F2692"/>
    <w:rsid w:val="003F3EE1"/>
    <w:rsid w:val="003F40DE"/>
    <w:rsid w:val="003F44D1"/>
    <w:rsid w:val="003F49CE"/>
    <w:rsid w:val="003F5DC9"/>
    <w:rsid w:val="003F6641"/>
    <w:rsid w:val="003F6F1C"/>
    <w:rsid w:val="0040047C"/>
    <w:rsid w:val="00402823"/>
    <w:rsid w:val="0040315E"/>
    <w:rsid w:val="00403436"/>
    <w:rsid w:val="00404C50"/>
    <w:rsid w:val="00404CD7"/>
    <w:rsid w:val="0040667F"/>
    <w:rsid w:val="00406E35"/>
    <w:rsid w:val="00407D9F"/>
    <w:rsid w:val="00407EBC"/>
    <w:rsid w:val="0041107B"/>
    <w:rsid w:val="004139E5"/>
    <w:rsid w:val="00414949"/>
    <w:rsid w:val="00415389"/>
    <w:rsid w:val="00415944"/>
    <w:rsid w:val="00415F9F"/>
    <w:rsid w:val="00422DEC"/>
    <w:rsid w:val="00424957"/>
    <w:rsid w:val="00424A8B"/>
    <w:rsid w:val="004256AF"/>
    <w:rsid w:val="00426236"/>
    <w:rsid w:val="00426C94"/>
    <w:rsid w:val="00426DFC"/>
    <w:rsid w:val="00430A29"/>
    <w:rsid w:val="00430DCE"/>
    <w:rsid w:val="0043205E"/>
    <w:rsid w:val="00433BCB"/>
    <w:rsid w:val="00433F2D"/>
    <w:rsid w:val="004346F0"/>
    <w:rsid w:val="00435088"/>
    <w:rsid w:val="00441CB7"/>
    <w:rsid w:val="00441F69"/>
    <w:rsid w:val="00442119"/>
    <w:rsid w:val="00442175"/>
    <w:rsid w:val="004425B5"/>
    <w:rsid w:val="00443826"/>
    <w:rsid w:val="004443FC"/>
    <w:rsid w:val="00446A29"/>
    <w:rsid w:val="00461018"/>
    <w:rsid w:val="00462FB3"/>
    <w:rsid w:val="004630EF"/>
    <w:rsid w:val="00463368"/>
    <w:rsid w:val="00464372"/>
    <w:rsid w:val="00464A51"/>
    <w:rsid w:val="00466D4A"/>
    <w:rsid w:val="004673AF"/>
    <w:rsid w:val="00471A39"/>
    <w:rsid w:val="00471CA2"/>
    <w:rsid w:val="004741D7"/>
    <w:rsid w:val="00474E14"/>
    <w:rsid w:val="00475BE1"/>
    <w:rsid w:val="00476A4B"/>
    <w:rsid w:val="004770D7"/>
    <w:rsid w:val="004774E8"/>
    <w:rsid w:val="004777D8"/>
    <w:rsid w:val="00477ABC"/>
    <w:rsid w:val="004802A5"/>
    <w:rsid w:val="0048094B"/>
    <w:rsid w:val="004819B4"/>
    <w:rsid w:val="004832A7"/>
    <w:rsid w:val="00485813"/>
    <w:rsid w:val="004878B0"/>
    <w:rsid w:val="00493572"/>
    <w:rsid w:val="00495285"/>
    <w:rsid w:val="004968F9"/>
    <w:rsid w:val="00497529"/>
    <w:rsid w:val="00497F18"/>
    <w:rsid w:val="004A06CC"/>
    <w:rsid w:val="004A15F7"/>
    <w:rsid w:val="004A57C8"/>
    <w:rsid w:val="004A61D1"/>
    <w:rsid w:val="004A6225"/>
    <w:rsid w:val="004A693C"/>
    <w:rsid w:val="004A7136"/>
    <w:rsid w:val="004B1AD7"/>
    <w:rsid w:val="004B37C8"/>
    <w:rsid w:val="004B40F1"/>
    <w:rsid w:val="004B4194"/>
    <w:rsid w:val="004B5A0D"/>
    <w:rsid w:val="004B6B36"/>
    <w:rsid w:val="004C0507"/>
    <w:rsid w:val="004C0ACF"/>
    <w:rsid w:val="004C128B"/>
    <w:rsid w:val="004C21FD"/>
    <w:rsid w:val="004C2CF4"/>
    <w:rsid w:val="004C459B"/>
    <w:rsid w:val="004C59E1"/>
    <w:rsid w:val="004C6BE0"/>
    <w:rsid w:val="004C6FDA"/>
    <w:rsid w:val="004C7382"/>
    <w:rsid w:val="004D0FE2"/>
    <w:rsid w:val="004D12F2"/>
    <w:rsid w:val="004D264B"/>
    <w:rsid w:val="004D3B16"/>
    <w:rsid w:val="004D425E"/>
    <w:rsid w:val="004D4EC4"/>
    <w:rsid w:val="004D5BE1"/>
    <w:rsid w:val="004D7006"/>
    <w:rsid w:val="004E16D8"/>
    <w:rsid w:val="004E3630"/>
    <w:rsid w:val="004E5C2E"/>
    <w:rsid w:val="004E7742"/>
    <w:rsid w:val="004F1555"/>
    <w:rsid w:val="004F6350"/>
    <w:rsid w:val="004F79A5"/>
    <w:rsid w:val="00501F34"/>
    <w:rsid w:val="00502C53"/>
    <w:rsid w:val="0050379E"/>
    <w:rsid w:val="00503E45"/>
    <w:rsid w:val="005040B0"/>
    <w:rsid w:val="00504820"/>
    <w:rsid w:val="00505D45"/>
    <w:rsid w:val="005065E4"/>
    <w:rsid w:val="00506711"/>
    <w:rsid w:val="00507A16"/>
    <w:rsid w:val="00512487"/>
    <w:rsid w:val="0051301A"/>
    <w:rsid w:val="005137A5"/>
    <w:rsid w:val="00513FBD"/>
    <w:rsid w:val="00515CF2"/>
    <w:rsid w:val="0053000B"/>
    <w:rsid w:val="00531A9E"/>
    <w:rsid w:val="005322F9"/>
    <w:rsid w:val="00532337"/>
    <w:rsid w:val="00534795"/>
    <w:rsid w:val="00534920"/>
    <w:rsid w:val="00534BC0"/>
    <w:rsid w:val="00534D45"/>
    <w:rsid w:val="005369B7"/>
    <w:rsid w:val="00536D78"/>
    <w:rsid w:val="00542523"/>
    <w:rsid w:val="00542947"/>
    <w:rsid w:val="005429D6"/>
    <w:rsid w:val="00542C69"/>
    <w:rsid w:val="00542D04"/>
    <w:rsid w:val="00544A26"/>
    <w:rsid w:val="00544DCA"/>
    <w:rsid w:val="0054593E"/>
    <w:rsid w:val="00545B00"/>
    <w:rsid w:val="00547F8B"/>
    <w:rsid w:val="005519D4"/>
    <w:rsid w:val="00551D3D"/>
    <w:rsid w:val="0055214C"/>
    <w:rsid w:val="00553105"/>
    <w:rsid w:val="0055356D"/>
    <w:rsid w:val="005553BE"/>
    <w:rsid w:val="00560121"/>
    <w:rsid w:val="0056018E"/>
    <w:rsid w:val="005604E6"/>
    <w:rsid w:val="00560AF4"/>
    <w:rsid w:val="0056144B"/>
    <w:rsid w:val="00563725"/>
    <w:rsid w:val="00563B97"/>
    <w:rsid w:val="00563D31"/>
    <w:rsid w:val="00564E6E"/>
    <w:rsid w:val="00577566"/>
    <w:rsid w:val="005778CF"/>
    <w:rsid w:val="00577A86"/>
    <w:rsid w:val="00577C1F"/>
    <w:rsid w:val="005818F5"/>
    <w:rsid w:val="00582728"/>
    <w:rsid w:val="0058359F"/>
    <w:rsid w:val="005858E0"/>
    <w:rsid w:val="0059042B"/>
    <w:rsid w:val="00592B68"/>
    <w:rsid w:val="005930BD"/>
    <w:rsid w:val="00593EC4"/>
    <w:rsid w:val="005943A1"/>
    <w:rsid w:val="00594EF3"/>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4566"/>
    <w:rsid w:val="005B62AA"/>
    <w:rsid w:val="005B7889"/>
    <w:rsid w:val="005C0AFC"/>
    <w:rsid w:val="005C1DF6"/>
    <w:rsid w:val="005C29D2"/>
    <w:rsid w:val="005C402B"/>
    <w:rsid w:val="005C4629"/>
    <w:rsid w:val="005C6199"/>
    <w:rsid w:val="005D04A4"/>
    <w:rsid w:val="005D3218"/>
    <w:rsid w:val="005D39DC"/>
    <w:rsid w:val="005D420E"/>
    <w:rsid w:val="005D62B8"/>
    <w:rsid w:val="005E1908"/>
    <w:rsid w:val="005E3AC3"/>
    <w:rsid w:val="005E42DE"/>
    <w:rsid w:val="005E6393"/>
    <w:rsid w:val="005E78C5"/>
    <w:rsid w:val="005F22CF"/>
    <w:rsid w:val="005F4902"/>
    <w:rsid w:val="005F5AF6"/>
    <w:rsid w:val="005F6692"/>
    <w:rsid w:val="005F7675"/>
    <w:rsid w:val="005F7B3B"/>
    <w:rsid w:val="005F7C34"/>
    <w:rsid w:val="00602250"/>
    <w:rsid w:val="00604060"/>
    <w:rsid w:val="0060499F"/>
    <w:rsid w:val="0060594D"/>
    <w:rsid w:val="00605D1C"/>
    <w:rsid w:val="00607105"/>
    <w:rsid w:val="006114B3"/>
    <w:rsid w:val="006128E7"/>
    <w:rsid w:val="00612EF2"/>
    <w:rsid w:val="006131C8"/>
    <w:rsid w:val="00613A1E"/>
    <w:rsid w:val="00614AD5"/>
    <w:rsid w:val="00620B17"/>
    <w:rsid w:val="00620D7E"/>
    <w:rsid w:val="00622259"/>
    <w:rsid w:val="00624BD8"/>
    <w:rsid w:val="00626201"/>
    <w:rsid w:val="00627F76"/>
    <w:rsid w:val="0063006F"/>
    <w:rsid w:val="006309FA"/>
    <w:rsid w:val="00632062"/>
    <w:rsid w:val="006322AE"/>
    <w:rsid w:val="00632948"/>
    <w:rsid w:val="00633A61"/>
    <w:rsid w:val="00637DA3"/>
    <w:rsid w:val="006400C9"/>
    <w:rsid w:val="00640614"/>
    <w:rsid w:val="006406E0"/>
    <w:rsid w:val="00640D01"/>
    <w:rsid w:val="0064185B"/>
    <w:rsid w:val="0064215C"/>
    <w:rsid w:val="00642D78"/>
    <w:rsid w:val="0064549B"/>
    <w:rsid w:val="006457DA"/>
    <w:rsid w:val="00646714"/>
    <w:rsid w:val="00647E49"/>
    <w:rsid w:val="006502A6"/>
    <w:rsid w:val="006509A4"/>
    <w:rsid w:val="0065230A"/>
    <w:rsid w:val="0065235F"/>
    <w:rsid w:val="00654CD9"/>
    <w:rsid w:val="006609A7"/>
    <w:rsid w:val="006614CF"/>
    <w:rsid w:val="00662095"/>
    <w:rsid w:val="00662E0E"/>
    <w:rsid w:val="00664219"/>
    <w:rsid w:val="00667538"/>
    <w:rsid w:val="00667FC5"/>
    <w:rsid w:val="00670E2D"/>
    <w:rsid w:val="00671745"/>
    <w:rsid w:val="0067438F"/>
    <w:rsid w:val="006768B7"/>
    <w:rsid w:val="00680AD8"/>
    <w:rsid w:val="0068424E"/>
    <w:rsid w:val="0068481A"/>
    <w:rsid w:val="00684C27"/>
    <w:rsid w:val="00686F92"/>
    <w:rsid w:val="006871EA"/>
    <w:rsid w:val="00687D48"/>
    <w:rsid w:val="00691D65"/>
    <w:rsid w:val="00692EA4"/>
    <w:rsid w:val="00693687"/>
    <w:rsid w:val="0069461F"/>
    <w:rsid w:val="006959A0"/>
    <w:rsid w:val="006A0DA4"/>
    <w:rsid w:val="006A4C44"/>
    <w:rsid w:val="006A5A43"/>
    <w:rsid w:val="006A7367"/>
    <w:rsid w:val="006A7390"/>
    <w:rsid w:val="006B07B7"/>
    <w:rsid w:val="006B0D69"/>
    <w:rsid w:val="006B2C48"/>
    <w:rsid w:val="006B412A"/>
    <w:rsid w:val="006B5566"/>
    <w:rsid w:val="006B6158"/>
    <w:rsid w:val="006B6F2C"/>
    <w:rsid w:val="006B77FB"/>
    <w:rsid w:val="006C0917"/>
    <w:rsid w:val="006C2389"/>
    <w:rsid w:val="006C284E"/>
    <w:rsid w:val="006C2D5C"/>
    <w:rsid w:val="006C41D9"/>
    <w:rsid w:val="006C5B7B"/>
    <w:rsid w:val="006C5C8C"/>
    <w:rsid w:val="006C66D8"/>
    <w:rsid w:val="006D22E0"/>
    <w:rsid w:val="006D2E30"/>
    <w:rsid w:val="006D3431"/>
    <w:rsid w:val="006E0256"/>
    <w:rsid w:val="006E16C6"/>
    <w:rsid w:val="006E1CFF"/>
    <w:rsid w:val="006E38A0"/>
    <w:rsid w:val="006E500E"/>
    <w:rsid w:val="006E6884"/>
    <w:rsid w:val="006E7A06"/>
    <w:rsid w:val="006F2660"/>
    <w:rsid w:val="006F2BCA"/>
    <w:rsid w:val="006F3E25"/>
    <w:rsid w:val="006F4FEE"/>
    <w:rsid w:val="006F623B"/>
    <w:rsid w:val="007003CE"/>
    <w:rsid w:val="00702242"/>
    <w:rsid w:val="0070232D"/>
    <w:rsid w:val="0070690D"/>
    <w:rsid w:val="0070759B"/>
    <w:rsid w:val="0070767A"/>
    <w:rsid w:val="007105C2"/>
    <w:rsid w:val="00710959"/>
    <w:rsid w:val="00711DA7"/>
    <w:rsid w:val="007122FB"/>
    <w:rsid w:val="00712CFB"/>
    <w:rsid w:val="00713160"/>
    <w:rsid w:val="007162C0"/>
    <w:rsid w:val="00716B5B"/>
    <w:rsid w:val="00720903"/>
    <w:rsid w:val="00720C01"/>
    <w:rsid w:val="00722C59"/>
    <w:rsid w:val="007230CC"/>
    <w:rsid w:val="00725195"/>
    <w:rsid w:val="0072602F"/>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721E8"/>
    <w:rsid w:val="00772687"/>
    <w:rsid w:val="00775B89"/>
    <w:rsid w:val="00776005"/>
    <w:rsid w:val="00776992"/>
    <w:rsid w:val="007813FC"/>
    <w:rsid w:val="00782CE3"/>
    <w:rsid w:val="00783AED"/>
    <w:rsid w:val="00783FC6"/>
    <w:rsid w:val="007848D0"/>
    <w:rsid w:val="0078543B"/>
    <w:rsid w:val="007868FB"/>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3A57"/>
    <w:rsid w:val="007B409E"/>
    <w:rsid w:val="007B5C6E"/>
    <w:rsid w:val="007C0B87"/>
    <w:rsid w:val="007C4B3C"/>
    <w:rsid w:val="007C4BDA"/>
    <w:rsid w:val="007C6080"/>
    <w:rsid w:val="007D1C0F"/>
    <w:rsid w:val="007D65D1"/>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2952"/>
    <w:rsid w:val="00845732"/>
    <w:rsid w:val="008500FC"/>
    <w:rsid w:val="008514CB"/>
    <w:rsid w:val="008518EE"/>
    <w:rsid w:val="0085250C"/>
    <w:rsid w:val="00852A9B"/>
    <w:rsid w:val="00853F8E"/>
    <w:rsid w:val="00854352"/>
    <w:rsid w:val="0085782A"/>
    <w:rsid w:val="00861A87"/>
    <w:rsid w:val="00862E5A"/>
    <w:rsid w:val="00863A71"/>
    <w:rsid w:val="00863E8F"/>
    <w:rsid w:val="00864394"/>
    <w:rsid w:val="00865D8C"/>
    <w:rsid w:val="00872563"/>
    <w:rsid w:val="00872740"/>
    <w:rsid w:val="00872AA2"/>
    <w:rsid w:val="00873E98"/>
    <w:rsid w:val="00873FE6"/>
    <w:rsid w:val="008751B5"/>
    <w:rsid w:val="008755E3"/>
    <w:rsid w:val="008777EB"/>
    <w:rsid w:val="00881289"/>
    <w:rsid w:val="00881802"/>
    <w:rsid w:val="00881C42"/>
    <w:rsid w:val="0088378B"/>
    <w:rsid w:val="008841B1"/>
    <w:rsid w:val="00885CB0"/>
    <w:rsid w:val="00886C82"/>
    <w:rsid w:val="0088721B"/>
    <w:rsid w:val="0089481D"/>
    <w:rsid w:val="0089526B"/>
    <w:rsid w:val="008A4840"/>
    <w:rsid w:val="008B056C"/>
    <w:rsid w:val="008B0824"/>
    <w:rsid w:val="008B0DA4"/>
    <w:rsid w:val="008B4DF5"/>
    <w:rsid w:val="008B6499"/>
    <w:rsid w:val="008B6E6E"/>
    <w:rsid w:val="008C001F"/>
    <w:rsid w:val="008C1275"/>
    <w:rsid w:val="008C137B"/>
    <w:rsid w:val="008C1E17"/>
    <w:rsid w:val="008C5789"/>
    <w:rsid w:val="008C5B2C"/>
    <w:rsid w:val="008C6FB7"/>
    <w:rsid w:val="008C71B8"/>
    <w:rsid w:val="008D017F"/>
    <w:rsid w:val="008D2097"/>
    <w:rsid w:val="008D33D9"/>
    <w:rsid w:val="008D38C6"/>
    <w:rsid w:val="008D5CBF"/>
    <w:rsid w:val="008D7834"/>
    <w:rsid w:val="008D78BA"/>
    <w:rsid w:val="008E1E2F"/>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6446"/>
    <w:rsid w:val="008F7BF1"/>
    <w:rsid w:val="008F7DF8"/>
    <w:rsid w:val="0090169B"/>
    <w:rsid w:val="00901BD1"/>
    <w:rsid w:val="009035D8"/>
    <w:rsid w:val="00903BAC"/>
    <w:rsid w:val="00903F2F"/>
    <w:rsid w:val="00904ADE"/>
    <w:rsid w:val="00907842"/>
    <w:rsid w:val="0091015F"/>
    <w:rsid w:val="009108C7"/>
    <w:rsid w:val="009110E8"/>
    <w:rsid w:val="0091138C"/>
    <w:rsid w:val="009127FF"/>
    <w:rsid w:val="00912EEB"/>
    <w:rsid w:val="00914E45"/>
    <w:rsid w:val="00915804"/>
    <w:rsid w:val="009172F6"/>
    <w:rsid w:val="00917A66"/>
    <w:rsid w:val="00917D8E"/>
    <w:rsid w:val="009203D0"/>
    <w:rsid w:val="00922F72"/>
    <w:rsid w:val="00923324"/>
    <w:rsid w:val="00923BC1"/>
    <w:rsid w:val="009246B3"/>
    <w:rsid w:val="00924A74"/>
    <w:rsid w:val="00926A04"/>
    <w:rsid w:val="00926A77"/>
    <w:rsid w:val="009277B6"/>
    <w:rsid w:val="00930463"/>
    <w:rsid w:val="00930C20"/>
    <w:rsid w:val="009317C1"/>
    <w:rsid w:val="00931E4B"/>
    <w:rsid w:val="00932C6E"/>
    <w:rsid w:val="009334EB"/>
    <w:rsid w:val="00933FD5"/>
    <w:rsid w:val="009369F9"/>
    <w:rsid w:val="009400B0"/>
    <w:rsid w:val="00941FB5"/>
    <w:rsid w:val="00943912"/>
    <w:rsid w:val="009464CB"/>
    <w:rsid w:val="00947F78"/>
    <w:rsid w:val="00950315"/>
    <w:rsid w:val="009522D7"/>
    <w:rsid w:val="00953A20"/>
    <w:rsid w:val="00954A3D"/>
    <w:rsid w:val="00954C0F"/>
    <w:rsid w:val="00956567"/>
    <w:rsid w:val="009576C8"/>
    <w:rsid w:val="0096021D"/>
    <w:rsid w:val="00960286"/>
    <w:rsid w:val="0096222F"/>
    <w:rsid w:val="00964361"/>
    <w:rsid w:val="00964E82"/>
    <w:rsid w:val="009671A9"/>
    <w:rsid w:val="00970B06"/>
    <w:rsid w:val="00974C18"/>
    <w:rsid w:val="00980DFF"/>
    <w:rsid w:val="009813D1"/>
    <w:rsid w:val="00981DCB"/>
    <w:rsid w:val="00983085"/>
    <w:rsid w:val="00986B83"/>
    <w:rsid w:val="00987016"/>
    <w:rsid w:val="0098761F"/>
    <w:rsid w:val="00987C90"/>
    <w:rsid w:val="00987CEF"/>
    <w:rsid w:val="0099043D"/>
    <w:rsid w:val="00990622"/>
    <w:rsid w:val="00991175"/>
    <w:rsid w:val="00993257"/>
    <w:rsid w:val="00994A51"/>
    <w:rsid w:val="009A27E9"/>
    <w:rsid w:val="009A2B08"/>
    <w:rsid w:val="009A31DE"/>
    <w:rsid w:val="009A3F1E"/>
    <w:rsid w:val="009A6417"/>
    <w:rsid w:val="009A6494"/>
    <w:rsid w:val="009A6E0A"/>
    <w:rsid w:val="009A7ED4"/>
    <w:rsid w:val="009B099D"/>
    <w:rsid w:val="009B41BE"/>
    <w:rsid w:val="009B5EAC"/>
    <w:rsid w:val="009B77C0"/>
    <w:rsid w:val="009B78BE"/>
    <w:rsid w:val="009C022B"/>
    <w:rsid w:val="009C0EFB"/>
    <w:rsid w:val="009C1292"/>
    <w:rsid w:val="009C1AB4"/>
    <w:rsid w:val="009C2A31"/>
    <w:rsid w:val="009C333C"/>
    <w:rsid w:val="009C64B5"/>
    <w:rsid w:val="009C6869"/>
    <w:rsid w:val="009C69C5"/>
    <w:rsid w:val="009C78FD"/>
    <w:rsid w:val="009D0350"/>
    <w:rsid w:val="009D7CCD"/>
    <w:rsid w:val="009E25BE"/>
    <w:rsid w:val="009E2A84"/>
    <w:rsid w:val="009E59A5"/>
    <w:rsid w:val="009E76DC"/>
    <w:rsid w:val="009E79B7"/>
    <w:rsid w:val="009F3FB1"/>
    <w:rsid w:val="009F4032"/>
    <w:rsid w:val="009F5A9C"/>
    <w:rsid w:val="009F7271"/>
    <w:rsid w:val="00A00000"/>
    <w:rsid w:val="00A02228"/>
    <w:rsid w:val="00A022A8"/>
    <w:rsid w:val="00A02A0B"/>
    <w:rsid w:val="00A03C93"/>
    <w:rsid w:val="00A073AA"/>
    <w:rsid w:val="00A13AF6"/>
    <w:rsid w:val="00A13C68"/>
    <w:rsid w:val="00A14AAE"/>
    <w:rsid w:val="00A15441"/>
    <w:rsid w:val="00A207ED"/>
    <w:rsid w:val="00A2132E"/>
    <w:rsid w:val="00A2164F"/>
    <w:rsid w:val="00A247E7"/>
    <w:rsid w:val="00A2635F"/>
    <w:rsid w:val="00A265AF"/>
    <w:rsid w:val="00A318D2"/>
    <w:rsid w:val="00A31FF9"/>
    <w:rsid w:val="00A32760"/>
    <w:rsid w:val="00A327FE"/>
    <w:rsid w:val="00A33209"/>
    <w:rsid w:val="00A332C7"/>
    <w:rsid w:val="00A3432E"/>
    <w:rsid w:val="00A3764C"/>
    <w:rsid w:val="00A433DF"/>
    <w:rsid w:val="00A4424C"/>
    <w:rsid w:val="00A45165"/>
    <w:rsid w:val="00A5332E"/>
    <w:rsid w:val="00A54F3F"/>
    <w:rsid w:val="00A56B22"/>
    <w:rsid w:val="00A57F1B"/>
    <w:rsid w:val="00A60B0C"/>
    <w:rsid w:val="00A633D1"/>
    <w:rsid w:val="00A63688"/>
    <w:rsid w:val="00A63881"/>
    <w:rsid w:val="00A65FB0"/>
    <w:rsid w:val="00A673BF"/>
    <w:rsid w:val="00A712C2"/>
    <w:rsid w:val="00A71FFD"/>
    <w:rsid w:val="00A72DAE"/>
    <w:rsid w:val="00A73247"/>
    <w:rsid w:val="00A748EF"/>
    <w:rsid w:val="00A763FF"/>
    <w:rsid w:val="00A7675C"/>
    <w:rsid w:val="00A77C20"/>
    <w:rsid w:val="00A82F5D"/>
    <w:rsid w:val="00A849FE"/>
    <w:rsid w:val="00A86086"/>
    <w:rsid w:val="00A952AA"/>
    <w:rsid w:val="00A963CA"/>
    <w:rsid w:val="00AA16C8"/>
    <w:rsid w:val="00AA2DE6"/>
    <w:rsid w:val="00AA4ADD"/>
    <w:rsid w:val="00AB23B0"/>
    <w:rsid w:val="00AB300A"/>
    <w:rsid w:val="00AB3E8B"/>
    <w:rsid w:val="00AB4A97"/>
    <w:rsid w:val="00AB4F51"/>
    <w:rsid w:val="00AB68B4"/>
    <w:rsid w:val="00AC209A"/>
    <w:rsid w:val="00AC40FC"/>
    <w:rsid w:val="00AC4234"/>
    <w:rsid w:val="00AC485A"/>
    <w:rsid w:val="00AC4F7C"/>
    <w:rsid w:val="00AC6E28"/>
    <w:rsid w:val="00AD002B"/>
    <w:rsid w:val="00AD0C6E"/>
    <w:rsid w:val="00AD4ED7"/>
    <w:rsid w:val="00AD721C"/>
    <w:rsid w:val="00AD75A9"/>
    <w:rsid w:val="00AE24FF"/>
    <w:rsid w:val="00AE299F"/>
    <w:rsid w:val="00AE2E26"/>
    <w:rsid w:val="00AE3288"/>
    <w:rsid w:val="00AE376D"/>
    <w:rsid w:val="00AE3DF5"/>
    <w:rsid w:val="00AE4C4E"/>
    <w:rsid w:val="00AE4E90"/>
    <w:rsid w:val="00AE617B"/>
    <w:rsid w:val="00AE7320"/>
    <w:rsid w:val="00AE780E"/>
    <w:rsid w:val="00AF000A"/>
    <w:rsid w:val="00AF0529"/>
    <w:rsid w:val="00AF0FED"/>
    <w:rsid w:val="00AF24DB"/>
    <w:rsid w:val="00AF47D0"/>
    <w:rsid w:val="00AF4960"/>
    <w:rsid w:val="00AF4CC1"/>
    <w:rsid w:val="00AF7DA1"/>
    <w:rsid w:val="00AF7E19"/>
    <w:rsid w:val="00B02357"/>
    <w:rsid w:val="00B05CD6"/>
    <w:rsid w:val="00B1145B"/>
    <w:rsid w:val="00B11ED2"/>
    <w:rsid w:val="00B137F4"/>
    <w:rsid w:val="00B15C1F"/>
    <w:rsid w:val="00B15ECE"/>
    <w:rsid w:val="00B214BC"/>
    <w:rsid w:val="00B22019"/>
    <w:rsid w:val="00B22F41"/>
    <w:rsid w:val="00B255D9"/>
    <w:rsid w:val="00B329AE"/>
    <w:rsid w:val="00B32D9C"/>
    <w:rsid w:val="00B33CEC"/>
    <w:rsid w:val="00B34140"/>
    <w:rsid w:val="00B34A1F"/>
    <w:rsid w:val="00B371BD"/>
    <w:rsid w:val="00B377BC"/>
    <w:rsid w:val="00B4017B"/>
    <w:rsid w:val="00B40385"/>
    <w:rsid w:val="00B42315"/>
    <w:rsid w:val="00B437EA"/>
    <w:rsid w:val="00B43FFE"/>
    <w:rsid w:val="00B45D71"/>
    <w:rsid w:val="00B52005"/>
    <w:rsid w:val="00B53234"/>
    <w:rsid w:val="00B5585F"/>
    <w:rsid w:val="00B60776"/>
    <w:rsid w:val="00B63269"/>
    <w:rsid w:val="00B633F2"/>
    <w:rsid w:val="00B63483"/>
    <w:rsid w:val="00B638E9"/>
    <w:rsid w:val="00B64D82"/>
    <w:rsid w:val="00B650C1"/>
    <w:rsid w:val="00B6694D"/>
    <w:rsid w:val="00B67048"/>
    <w:rsid w:val="00B67A3D"/>
    <w:rsid w:val="00B708D5"/>
    <w:rsid w:val="00B70BC0"/>
    <w:rsid w:val="00B70C9C"/>
    <w:rsid w:val="00B72D71"/>
    <w:rsid w:val="00B74A0A"/>
    <w:rsid w:val="00B74E0F"/>
    <w:rsid w:val="00B75FD8"/>
    <w:rsid w:val="00B76052"/>
    <w:rsid w:val="00B76656"/>
    <w:rsid w:val="00B766B0"/>
    <w:rsid w:val="00B767B9"/>
    <w:rsid w:val="00B77480"/>
    <w:rsid w:val="00B778A9"/>
    <w:rsid w:val="00B80466"/>
    <w:rsid w:val="00B82D03"/>
    <w:rsid w:val="00B838A8"/>
    <w:rsid w:val="00B84E85"/>
    <w:rsid w:val="00B85AE7"/>
    <w:rsid w:val="00B8653D"/>
    <w:rsid w:val="00B870FE"/>
    <w:rsid w:val="00B9101E"/>
    <w:rsid w:val="00B91AE5"/>
    <w:rsid w:val="00B93CC8"/>
    <w:rsid w:val="00B9471F"/>
    <w:rsid w:val="00B94FC1"/>
    <w:rsid w:val="00B964AA"/>
    <w:rsid w:val="00BA167D"/>
    <w:rsid w:val="00BA1FF2"/>
    <w:rsid w:val="00BA3006"/>
    <w:rsid w:val="00BA3211"/>
    <w:rsid w:val="00BA3688"/>
    <w:rsid w:val="00BA5B74"/>
    <w:rsid w:val="00BA6232"/>
    <w:rsid w:val="00BA77D9"/>
    <w:rsid w:val="00BB134B"/>
    <w:rsid w:val="00BB225E"/>
    <w:rsid w:val="00BB3F1B"/>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E1276"/>
    <w:rsid w:val="00BE1739"/>
    <w:rsid w:val="00BE2E29"/>
    <w:rsid w:val="00BE39E6"/>
    <w:rsid w:val="00BE3B4F"/>
    <w:rsid w:val="00BE57C3"/>
    <w:rsid w:val="00BE70D1"/>
    <w:rsid w:val="00BE7269"/>
    <w:rsid w:val="00BE767E"/>
    <w:rsid w:val="00BF1A46"/>
    <w:rsid w:val="00BF2455"/>
    <w:rsid w:val="00BF3BB9"/>
    <w:rsid w:val="00BF3BBC"/>
    <w:rsid w:val="00BF6498"/>
    <w:rsid w:val="00C045E8"/>
    <w:rsid w:val="00C062CA"/>
    <w:rsid w:val="00C06729"/>
    <w:rsid w:val="00C07942"/>
    <w:rsid w:val="00C07EAA"/>
    <w:rsid w:val="00C10DE5"/>
    <w:rsid w:val="00C111E4"/>
    <w:rsid w:val="00C14450"/>
    <w:rsid w:val="00C14FF3"/>
    <w:rsid w:val="00C15B74"/>
    <w:rsid w:val="00C15E5C"/>
    <w:rsid w:val="00C16CC1"/>
    <w:rsid w:val="00C17C50"/>
    <w:rsid w:val="00C202D3"/>
    <w:rsid w:val="00C24121"/>
    <w:rsid w:val="00C24159"/>
    <w:rsid w:val="00C24CA4"/>
    <w:rsid w:val="00C261A8"/>
    <w:rsid w:val="00C26AEA"/>
    <w:rsid w:val="00C27EFA"/>
    <w:rsid w:val="00C31020"/>
    <w:rsid w:val="00C40D20"/>
    <w:rsid w:val="00C4163C"/>
    <w:rsid w:val="00C41A3B"/>
    <w:rsid w:val="00C42D63"/>
    <w:rsid w:val="00C430EF"/>
    <w:rsid w:val="00C43806"/>
    <w:rsid w:val="00C443C4"/>
    <w:rsid w:val="00C44753"/>
    <w:rsid w:val="00C47A4A"/>
    <w:rsid w:val="00C503B8"/>
    <w:rsid w:val="00C50B0B"/>
    <w:rsid w:val="00C50D5A"/>
    <w:rsid w:val="00C518F5"/>
    <w:rsid w:val="00C5343A"/>
    <w:rsid w:val="00C55D81"/>
    <w:rsid w:val="00C55E92"/>
    <w:rsid w:val="00C55EA2"/>
    <w:rsid w:val="00C57059"/>
    <w:rsid w:val="00C60154"/>
    <w:rsid w:val="00C60A1F"/>
    <w:rsid w:val="00C6320A"/>
    <w:rsid w:val="00C63FB4"/>
    <w:rsid w:val="00C67C54"/>
    <w:rsid w:val="00C71FC3"/>
    <w:rsid w:val="00C73061"/>
    <w:rsid w:val="00C73BC4"/>
    <w:rsid w:val="00C75AA5"/>
    <w:rsid w:val="00C76664"/>
    <w:rsid w:val="00C836AF"/>
    <w:rsid w:val="00C921CE"/>
    <w:rsid w:val="00C92A0F"/>
    <w:rsid w:val="00C93044"/>
    <w:rsid w:val="00C930D1"/>
    <w:rsid w:val="00C93C91"/>
    <w:rsid w:val="00C93D68"/>
    <w:rsid w:val="00C95EB9"/>
    <w:rsid w:val="00C964B4"/>
    <w:rsid w:val="00C978D7"/>
    <w:rsid w:val="00C97F6A"/>
    <w:rsid w:val="00CA0F5B"/>
    <w:rsid w:val="00CA20A2"/>
    <w:rsid w:val="00CA3DC3"/>
    <w:rsid w:val="00CA4CDC"/>
    <w:rsid w:val="00CA4E4F"/>
    <w:rsid w:val="00CA68F1"/>
    <w:rsid w:val="00CA6FCA"/>
    <w:rsid w:val="00CA7427"/>
    <w:rsid w:val="00CB2118"/>
    <w:rsid w:val="00CB3608"/>
    <w:rsid w:val="00CB3E14"/>
    <w:rsid w:val="00CB5078"/>
    <w:rsid w:val="00CB60BE"/>
    <w:rsid w:val="00CB768D"/>
    <w:rsid w:val="00CB7904"/>
    <w:rsid w:val="00CB7C32"/>
    <w:rsid w:val="00CB7D46"/>
    <w:rsid w:val="00CC0232"/>
    <w:rsid w:val="00CC057A"/>
    <w:rsid w:val="00CC1FAF"/>
    <w:rsid w:val="00CC2E4F"/>
    <w:rsid w:val="00CC4196"/>
    <w:rsid w:val="00CC44C0"/>
    <w:rsid w:val="00CC6B5C"/>
    <w:rsid w:val="00CD1664"/>
    <w:rsid w:val="00CD3101"/>
    <w:rsid w:val="00CD350E"/>
    <w:rsid w:val="00CD449E"/>
    <w:rsid w:val="00CD5D44"/>
    <w:rsid w:val="00CD639C"/>
    <w:rsid w:val="00CD6AC1"/>
    <w:rsid w:val="00CD712F"/>
    <w:rsid w:val="00CD74D1"/>
    <w:rsid w:val="00CE0255"/>
    <w:rsid w:val="00CE0A37"/>
    <w:rsid w:val="00CE1B86"/>
    <w:rsid w:val="00CE4286"/>
    <w:rsid w:val="00CE67DA"/>
    <w:rsid w:val="00CF273D"/>
    <w:rsid w:val="00CF35A9"/>
    <w:rsid w:val="00CF5FD2"/>
    <w:rsid w:val="00D00272"/>
    <w:rsid w:val="00D017AF"/>
    <w:rsid w:val="00D02755"/>
    <w:rsid w:val="00D046B1"/>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40772"/>
    <w:rsid w:val="00D40B03"/>
    <w:rsid w:val="00D41420"/>
    <w:rsid w:val="00D41473"/>
    <w:rsid w:val="00D451CC"/>
    <w:rsid w:val="00D460FB"/>
    <w:rsid w:val="00D510F8"/>
    <w:rsid w:val="00D51CAA"/>
    <w:rsid w:val="00D52210"/>
    <w:rsid w:val="00D5482A"/>
    <w:rsid w:val="00D55D18"/>
    <w:rsid w:val="00D62655"/>
    <w:rsid w:val="00D63803"/>
    <w:rsid w:val="00D6391D"/>
    <w:rsid w:val="00D655CF"/>
    <w:rsid w:val="00D65881"/>
    <w:rsid w:val="00D6639D"/>
    <w:rsid w:val="00D66B5E"/>
    <w:rsid w:val="00D66D45"/>
    <w:rsid w:val="00D67221"/>
    <w:rsid w:val="00D70D5A"/>
    <w:rsid w:val="00D72991"/>
    <w:rsid w:val="00D73FB2"/>
    <w:rsid w:val="00D7650D"/>
    <w:rsid w:val="00D82F27"/>
    <w:rsid w:val="00D8536D"/>
    <w:rsid w:val="00D86011"/>
    <w:rsid w:val="00D876AB"/>
    <w:rsid w:val="00D901DE"/>
    <w:rsid w:val="00D90DF5"/>
    <w:rsid w:val="00D92270"/>
    <w:rsid w:val="00D938D3"/>
    <w:rsid w:val="00D93AE3"/>
    <w:rsid w:val="00D94052"/>
    <w:rsid w:val="00D94D2B"/>
    <w:rsid w:val="00DA0141"/>
    <w:rsid w:val="00DA3185"/>
    <w:rsid w:val="00DA3BEB"/>
    <w:rsid w:val="00DA4548"/>
    <w:rsid w:val="00DA7068"/>
    <w:rsid w:val="00DA7AF9"/>
    <w:rsid w:val="00DB002C"/>
    <w:rsid w:val="00DB02BB"/>
    <w:rsid w:val="00DB38C2"/>
    <w:rsid w:val="00DB60D3"/>
    <w:rsid w:val="00DB79B5"/>
    <w:rsid w:val="00DC06EF"/>
    <w:rsid w:val="00DC0F18"/>
    <w:rsid w:val="00DC132F"/>
    <w:rsid w:val="00DC3C30"/>
    <w:rsid w:val="00DC6E7B"/>
    <w:rsid w:val="00DC7AC5"/>
    <w:rsid w:val="00DD0BA1"/>
    <w:rsid w:val="00DD333A"/>
    <w:rsid w:val="00DD3D6B"/>
    <w:rsid w:val="00DD7312"/>
    <w:rsid w:val="00DE191C"/>
    <w:rsid w:val="00DE1E39"/>
    <w:rsid w:val="00DE4A03"/>
    <w:rsid w:val="00DE6F13"/>
    <w:rsid w:val="00DF11AC"/>
    <w:rsid w:val="00DF2B79"/>
    <w:rsid w:val="00DF2D22"/>
    <w:rsid w:val="00DF4C7A"/>
    <w:rsid w:val="00DF51EB"/>
    <w:rsid w:val="00DF5BE1"/>
    <w:rsid w:val="00DF739E"/>
    <w:rsid w:val="00E02CE5"/>
    <w:rsid w:val="00E0354B"/>
    <w:rsid w:val="00E0468E"/>
    <w:rsid w:val="00E1062A"/>
    <w:rsid w:val="00E12F3C"/>
    <w:rsid w:val="00E148D5"/>
    <w:rsid w:val="00E165D7"/>
    <w:rsid w:val="00E169C1"/>
    <w:rsid w:val="00E209AD"/>
    <w:rsid w:val="00E20AE5"/>
    <w:rsid w:val="00E20BA3"/>
    <w:rsid w:val="00E223FE"/>
    <w:rsid w:val="00E25D57"/>
    <w:rsid w:val="00E30EA8"/>
    <w:rsid w:val="00E32111"/>
    <w:rsid w:val="00E34B63"/>
    <w:rsid w:val="00E369F8"/>
    <w:rsid w:val="00E37CCA"/>
    <w:rsid w:val="00E43C97"/>
    <w:rsid w:val="00E44695"/>
    <w:rsid w:val="00E47ECD"/>
    <w:rsid w:val="00E50413"/>
    <w:rsid w:val="00E50B69"/>
    <w:rsid w:val="00E53315"/>
    <w:rsid w:val="00E54E03"/>
    <w:rsid w:val="00E578AA"/>
    <w:rsid w:val="00E60E8A"/>
    <w:rsid w:val="00E62020"/>
    <w:rsid w:val="00E62468"/>
    <w:rsid w:val="00E6297C"/>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6123"/>
    <w:rsid w:val="00EB6C6A"/>
    <w:rsid w:val="00EC0A0B"/>
    <w:rsid w:val="00EC4034"/>
    <w:rsid w:val="00EC425D"/>
    <w:rsid w:val="00EC4ECE"/>
    <w:rsid w:val="00EC6474"/>
    <w:rsid w:val="00EC71A6"/>
    <w:rsid w:val="00ED126D"/>
    <w:rsid w:val="00ED28D9"/>
    <w:rsid w:val="00ED3B24"/>
    <w:rsid w:val="00ED3D86"/>
    <w:rsid w:val="00ED4578"/>
    <w:rsid w:val="00ED6135"/>
    <w:rsid w:val="00ED6909"/>
    <w:rsid w:val="00ED7EF2"/>
    <w:rsid w:val="00EE16DF"/>
    <w:rsid w:val="00EE325D"/>
    <w:rsid w:val="00EE3AB7"/>
    <w:rsid w:val="00EE50A7"/>
    <w:rsid w:val="00EF12CE"/>
    <w:rsid w:val="00EF1C13"/>
    <w:rsid w:val="00EF21A3"/>
    <w:rsid w:val="00EF2D20"/>
    <w:rsid w:val="00EF3B4C"/>
    <w:rsid w:val="00EF3B63"/>
    <w:rsid w:val="00EF4395"/>
    <w:rsid w:val="00EF4DD8"/>
    <w:rsid w:val="00EF59AB"/>
    <w:rsid w:val="00EF7685"/>
    <w:rsid w:val="00EF7E39"/>
    <w:rsid w:val="00F00242"/>
    <w:rsid w:val="00F006B4"/>
    <w:rsid w:val="00F01D4A"/>
    <w:rsid w:val="00F02C26"/>
    <w:rsid w:val="00F03F65"/>
    <w:rsid w:val="00F06D0F"/>
    <w:rsid w:val="00F10A0B"/>
    <w:rsid w:val="00F124EE"/>
    <w:rsid w:val="00F153BC"/>
    <w:rsid w:val="00F154D6"/>
    <w:rsid w:val="00F159A0"/>
    <w:rsid w:val="00F15D3A"/>
    <w:rsid w:val="00F178D8"/>
    <w:rsid w:val="00F20163"/>
    <w:rsid w:val="00F208B9"/>
    <w:rsid w:val="00F21A90"/>
    <w:rsid w:val="00F2397E"/>
    <w:rsid w:val="00F24C48"/>
    <w:rsid w:val="00F259BE"/>
    <w:rsid w:val="00F25E92"/>
    <w:rsid w:val="00F304EA"/>
    <w:rsid w:val="00F30692"/>
    <w:rsid w:val="00F321BE"/>
    <w:rsid w:val="00F34127"/>
    <w:rsid w:val="00F3566D"/>
    <w:rsid w:val="00F3773A"/>
    <w:rsid w:val="00F37C32"/>
    <w:rsid w:val="00F417C9"/>
    <w:rsid w:val="00F41833"/>
    <w:rsid w:val="00F43AD4"/>
    <w:rsid w:val="00F4629D"/>
    <w:rsid w:val="00F472BA"/>
    <w:rsid w:val="00F50580"/>
    <w:rsid w:val="00F50C28"/>
    <w:rsid w:val="00F51D1A"/>
    <w:rsid w:val="00F531B5"/>
    <w:rsid w:val="00F537DB"/>
    <w:rsid w:val="00F53B9B"/>
    <w:rsid w:val="00F546A0"/>
    <w:rsid w:val="00F55F8B"/>
    <w:rsid w:val="00F56878"/>
    <w:rsid w:val="00F57950"/>
    <w:rsid w:val="00F57B5E"/>
    <w:rsid w:val="00F66E1B"/>
    <w:rsid w:val="00F677F7"/>
    <w:rsid w:val="00F70377"/>
    <w:rsid w:val="00F71432"/>
    <w:rsid w:val="00F7217E"/>
    <w:rsid w:val="00F7463D"/>
    <w:rsid w:val="00F75016"/>
    <w:rsid w:val="00F751AC"/>
    <w:rsid w:val="00F80708"/>
    <w:rsid w:val="00F8109C"/>
    <w:rsid w:val="00F810A8"/>
    <w:rsid w:val="00F834E1"/>
    <w:rsid w:val="00F83DBF"/>
    <w:rsid w:val="00F840C7"/>
    <w:rsid w:val="00F85221"/>
    <w:rsid w:val="00F87686"/>
    <w:rsid w:val="00F87CB1"/>
    <w:rsid w:val="00F90B60"/>
    <w:rsid w:val="00F910E6"/>
    <w:rsid w:val="00F91CE5"/>
    <w:rsid w:val="00F933FD"/>
    <w:rsid w:val="00F95637"/>
    <w:rsid w:val="00F95C8F"/>
    <w:rsid w:val="00F960D2"/>
    <w:rsid w:val="00F9694C"/>
    <w:rsid w:val="00F97401"/>
    <w:rsid w:val="00FA1747"/>
    <w:rsid w:val="00FA1F9A"/>
    <w:rsid w:val="00FA25B7"/>
    <w:rsid w:val="00FA3A33"/>
    <w:rsid w:val="00FA3C2A"/>
    <w:rsid w:val="00FA6C2E"/>
    <w:rsid w:val="00FA7BC4"/>
    <w:rsid w:val="00FB0DC3"/>
    <w:rsid w:val="00FB0EFF"/>
    <w:rsid w:val="00FB1B49"/>
    <w:rsid w:val="00FB25F1"/>
    <w:rsid w:val="00FB5409"/>
    <w:rsid w:val="00FB704F"/>
    <w:rsid w:val="00FC05C3"/>
    <w:rsid w:val="00FC0B6F"/>
    <w:rsid w:val="00FC1D67"/>
    <w:rsid w:val="00FC4608"/>
    <w:rsid w:val="00FC4754"/>
    <w:rsid w:val="00FC4988"/>
    <w:rsid w:val="00FC65F5"/>
    <w:rsid w:val="00FD2AB3"/>
    <w:rsid w:val="00FD5BBD"/>
    <w:rsid w:val="00FD670C"/>
    <w:rsid w:val="00FD6A5B"/>
    <w:rsid w:val="00FE0FE8"/>
    <w:rsid w:val="00FE3228"/>
    <w:rsid w:val="00FE5577"/>
    <w:rsid w:val="00FE73E0"/>
    <w:rsid w:val="00FF0A3C"/>
    <w:rsid w:val="00FF0A79"/>
    <w:rsid w:val="00FF180B"/>
    <w:rsid w:val="00FF52E4"/>
  </w:rsids>
  <m:mathPr>
    <m:mathFont m:val="Cambria Math"/>
    <m:brkBin m:val="before"/>
    <m:brkBinSub m:val="--"/>
    <m:smallFrac m:val="0"/>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7CD971B-7901-4825-89DF-B41D29A7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character" w:styleId="affb">
    <w:name w:val="FollowedHyperlink"/>
    <w:basedOn w:val="a0"/>
    <w:semiHidden/>
    <w:unhideWhenUsed/>
    <w:rsid w:val="000D4924"/>
    <w:rPr>
      <w:color w:val="800080" w:themeColor="followedHyperlink"/>
      <w:u w:val="single"/>
    </w:rPr>
  </w:style>
  <w:style w:type="character" w:customStyle="1" w:styleId="FontStyle158">
    <w:name w:val="Font Style158"/>
    <w:qFormat/>
    <w:rsid w:val="00296601"/>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1636">
      <w:bodyDiv w:val="1"/>
      <w:marLeft w:val="0"/>
      <w:marRight w:val="0"/>
      <w:marTop w:val="0"/>
      <w:marBottom w:val="0"/>
      <w:divBdr>
        <w:top w:val="none" w:sz="0" w:space="0" w:color="auto"/>
        <w:left w:val="none" w:sz="0" w:space="0" w:color="auto"/>
        <w:bottom w:val="none" w:sz="0" w:space="0" w:color="auto"/>
        <w:right w:val="none" w:sz="0" w:space="0" w:color="auto"/>
      </w:divBdr>
      <w:divsChild>
        <w:div w:id="1766879200">
          <w:marLeft w:val="0"/>
          <w:marRight w:val="0"/>
          <w:marTop w:val="0"/>
          <w:marBottom w:val="300"/>
          <w:divBdr>
            <w:top w:val="none" w:sz="0" w:space="0" w:color="auto"/>
            <w:left w:val="none" w:sz="0" w:space="0" w:color="auto"/>
            <w:bottom w:val="none" w:sz="0" w:space="0" w:color="auto"/>
            <w:right w:val="none" w:sz="0" w:space="0" w:color="auto"/>
          </w:divBdr>
        </w:div>
        <w:div w:id="263728434">
          <w:marLeft w:val="0"/>
          <w:marRight w:val="0"/>
          <w:marTop w:val="0"/>
          <w:marBottom w:val="300"/>
          <w:divBdr>
            <w:top w:val="none" w:sz="0" w:space="0" w:color="auto"/>
            <w:left w:val="none" w:sz="0" w:space="0" w:color="auto"/>
            <w:bottom w:val="none" w:sz="0" w:space="0" w:color="auto"/>
            <w:right w:val="none" w:sz="0" w:space="0" w:color="auto"/>
          </w:divBdr>
        </w:div>
        <w:div w:id="2114354633">
          <w:marLeft w:val="0"/>
          <w:marRight w:val="0"/>
          <w:marTop w:val="0"/>
          <w:marBottom w:val="300"/>
          <w:divBdr>
            <w:top w:val="none" w:sz="0" w:space="0" w:color="auto"/>
            <w:left w:val="none" w:sz="0" w:space="0" w:color="auto"/>
            <w:bottom w:val="none" w:sz="0" w:space="0" w:color="auto"/>
            <w:right w:val="none" w:sz="0" w:space="0" w:color="auto"/>
          </w:divBdr>
        </w:div>
        <w:div w:id="974212965">
          <w:marLeft w:val="0"/>
          <w:marRight w:val="0"/>
          <w:marTop w:val="0"/>
          <w:marBottom w:val="300"/>
          <w:divBdr>
            <w:top w:val="none" w:sz="0" w:space="0" w:color="auto"/>
            <w:left w:val="none" w:sz="0" w:space="0" w:color="auto"/>
            <w:bottom w:val="none" w:sz="0" w:space="0" w:color="auto"/>
            <w:right w:val="none" w:sz="0" w:space="0" w:color="auto"/>
          </w:divBdr>
        </w:div>
      </w:divsChild>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4E07BA593F907D93C820C2AD70264E5FD41162AF4378276E997BA932SDd8I"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cht.center/perechen-shkolnih-teatr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vcht.center/museu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FF909-D024-4594-BE10-866C332EB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35</Pages>
  <Words>6390</Words>
  <Characters>47193</Characters>
  <Application>Microsoft Office Word</Application>
  <DocSecurity>0</DocSecurity>
  <Lines>393</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53477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Admin</cp:lastModifiedBy>
  <cp:revision>7</cp:revision>
  <cp:lastPrinted>2023-03-02T12:11:00Z</cp:lastPrinted>
  <dcterms:created xsi:type="dcterms:W3CDTF">2024-11-14T10:59:00Z</dcterms:created>
  <dcterms:modified xsi:type="dcterms:W3CDTF">2024-11-18T06:52:00Z</dcterms:modified>
</cp:coreProperties>
</file>