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379A7" w14:textId="77777777" w:rsidR="00563B47" w:rsidRPr="00F81664" w:rsidRDefault="00563B47" w:rsidP="00563B47">
      <w:pPr>
        <w:spacing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32"/>
          <w:szCs w:val="32"/>
          <w:lang w:eastAsia="ru-RU"/>
        </w:rPr>
      </w:pPr>
      <w:r w:rsidRPr="00F81664">
        <w:rPr>
          <w:rFonts w:ascii="Times New Roman" w:eastAsia="Times New Roman" w:hAnsi="Times New Roman" w:cs="Times New Roman"/>
          <w:caps/>
          <w:color w:val="000000"/>
          <w:kern w:val="36"/>
          <w:sz w:val="32"/>
          <w:szCs w:val="32"/>
          <w:lang w:eastAsia="ru-RU"/>
        </w:rPr>
        <w:t>ЗАКУПКИ</w:t>
      </w:r>
    </w:p>
    <w:p w14:paraId="6F7EE2D7" w14:textId="77777777" w:rsidR="00563B47" w:rsidRDefault="00563B47" w:rsidP="00563B47">
      <w:pPr>
        <w:spacing w:after="180" w:line="240" w:lineRule="auto"/>
        <w:textAlignment w:val="baseline"/>
        <w:outlineLvl w:val="0"/>
        <w:rPr>
          <w:rFonts w:ascii="Georgia" w:eastAsia="Times New Roman" w:hAnsi="Georgia" w:cs="Times New Roman"/>
          <w:caps/>
          <w:color w:val="000000"/>
          <w:kern w:val="36"/>
          <w:sz w:val="24"/>
          <w:szCs w:val="24"/>
          <w:lang w:eastAsia="ru-RU"/>
        </w:rPr>
      </w:pPr>
    </w:p>
    <w:p w14:paraId="71D156E0" w14:textId="77777777" w:rsidR="00563B47" w:rsidRPr="00563B47" w:rsidRDefault="00563B47" w:rsidP="00563B47">
      <w:pPr>
        <w:spacing w:after="180" w:line="240" w:lineRule="auto"/>
        <w:textAlignment w:val="baseline"/>
        <w:outlineLvl w:val="0"/>
        <w:rPr>
          <w:rFonts w:ascii="Georgia" w:eastAsia="Times New Roman" w:hAnsi="Georgia" w:cs="Times New Roman"/>
          <w:caps/>
          <w:color w:val="000000"/>
          <w:kern w:val="36"/>
          <w:sz w:val="24"/>
          <w:szCs w:val="24"/>
          <w:lang w:eastAsia="ru-RU"/>
        </w:rPr>
      </w:pPr>
    </w:p>
    <w:p w14:paraId="06FECA7C" w14:textId="77777777" w:rsidR="00563B47" w:rsidRPr="00563B47" w:rsidRDefault="00563B47" w:rsidP="00563B4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639BA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A519667" wp14:editId="3703D066">
            <wp:extent cx="6096000" cy="2476500"/>
            <wp:effectExtent l="0" t="0" r="0" b="0"/>
            <wp:docPr id="1" name="Рисунок 1" descr="http://taladm.ru/wp-content/uploads/2021/12/1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ladm.ru/wp-content/uploads/2021/12/1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ABB4E" w14:textId="77777777" w:rsidR="00563B47" w:rsidRDefault="00563B47" w:rsidP="00563B47">
      <w:pPr>
        <w:shd w:val="clear" w:color="auto" w:fill="FFFFFF"/>
        <w:spacing w:after="10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14:paraId="6BE08B61" w14:textId="77777777" w:rsidR="00563B47" w:rsidRDefault="00563B47" w:rsidP="00563B47">
      <w:pPr>
        <w:shd w:val="clear" w:color="auto" w:fill="FFFFFF"/>
        <w:spacing w:after="10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14:paraId="205005BF" w14:textId="43C7C7B1" w:rsidR="00563B47" w:rsidRPr="00563B47" w:rsidRDefault="00563B47" w:rsidP="00563B47">
      <w:pPr>
        <w:shd w:val="clear" w:color="auto" w:fill="FFFFFF"/>
        <w:spacing w:after="10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563B47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Информация о размещении заказа для нужд </w:t>
      </w:r>
      <w:r w:rsidR="00F9186E">
        <w:rPr>
          <w:rFonts w:ascii="inherit" w:eastAsia="Times New Roman" w:hAnsi="inherit" w:cs="Times New Roman"/>
          <w:sz w:val="28"/>
          <w:szCs w:val="28"/>
          <w:lang w:eastAsia="ru-RU"/>
        </w:rPr>
        <w:t>КСП</w:t>
      </w:r>
      <w:r w:rsidR="000A7E9C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9186E">
        <w:rPr>
          <w:rFonts w:ascii="inherit" w:eastAsia="Times New Roman" w:hAnsi="inherit" w:cs="Times New Roman"/>
          <w:sz w:val="28"/>
          <w:szCs w:val="28"/>
          <w:lang w:eastAsia="ru-RU"/>
        </w:rPr>
        <w:t>Калачее</w:t>
      </w:r>
      <w:r w:rsidRPr="00563B47">
        <w:rPr>
          <w:rFonts w:ascii="inherit" w:eastAsia="Times New Roman" w:hAnsi="inherit" w:cs="Times New Roman"/>
          <w:sz w:val="28"/>
          <w:szCs w:val="28"/>
          <w:lang w:eastAsia="ru-RU"/>
        </w:rPr>
        <w:t>вского муниципального района и заключенных по итогам торгов контрактах в соответствии с требованиями федерального законодательства размещена на Официальном сайте Российской Федерации по адресу: </w:t>
      </w:r>
      <w:hyperlink r:id="rId6" w:history="1">
        <w:r w:rsidRPr="00563B47">
          <w:rPr>
            <w:rFonts w:ascii="inherit" w:eastAsia="Times New Roman" w:hAnsi="inherit" w:cs="Times New Roman"/>
            <w:b/>
            <w:bCs/>
            <w:color w:val="467E92"/>
            <w:sz w:val="28"/>
            <w:szCs w:val="28"/>
            <w:u w:val="single"/>
            <w:bdr w:val="none" w:sz="0" w:space="0" w:color="auto" w:frame="1"/>
            <w:lang w:eastAsia="ru-RU"/>
          </w:rPr>
          <w:t>http://zakupki.gov.ru/</w:t>
        </w:r>
      </w:hyperlink>
    </w:p>
    <w:p w14:paraId="38F92D74" w14:textId="77777777" w:rsidR="00563B47" w:rsidRPr="00563B47" w:rsidRDefault="000A7E9C" w:rsidP="00563B47">
      <w:pPr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21"/>
          <w:szCs w:val="21"/>
          <w:lang w:eastAsia="ru-RU"/>
        </w:rPr>
      </w:pPr>
      <w:hyperlink r:id="rId7" w:tgtFrame="_blank" w:tooltip="Бессмертный полк Онлайн 2021" w:history="1">
        <w:r w:rsidR="00563B47" w:rsidRPr="00563B47">
          <w:rPr>
            <w:rFonts w:ascii="inherit" w:eastAsia="Times New Roman" w:hAnsi="inherit" w:cs="Times New Roman"/>
            <w:color w:val="467E92"/>
            <w:sz w:val="21"/>
            <w:szCs w:val="21"/>
            <w:bdr w:val="none" w:sz="0" w:space="0" w:color="auto" w:frame="1"/>
            <w:lang w:eastAsia="ru-RU"/>
          </w:rPr>
          <w:br/>
        </w:r>
      </w:hyperlink>
    </w:p>
    <w:sectPr w:rsidR="00563B47" w:rsidRPr="00563B47" w:rsidSect="00BE4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C4E"/>
    <w:rsid w:val="00025394"/>
    <w:rsid w:val="000A7E9C"/>
    <w:rsid w:val="00563B47"/>
    <w:rsid w:val="00A4545A"/>
    <w:rsid w:val="00BE41BE"/>
    <w:rsid w:val="00C35C4E"/>
    <w:rsid w:val="00F81664"/>
    <w:rsid w:val="00F91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305B"/>
  <w15:docId w15:val="{2589B5CA-EFBD-41A6-AD77-DCE569DC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1BE"/>
  </w:style>
  <w:style w:type="paragraph" w:styleId="1">
    <w:name w:val="heading 1"/>
    <w:basedOn w:val="a"/>
    <w:link w:val="10"/>
    <w:uiPriority w:val="9"/>
    <w:qFormat/>
    <w:rsid w:val="00563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B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3B47"/>
    <w:rPr>
      <w:color w:val="0000FF"/>
      <w:u w:val="single"/>
    </w:rPr>
  </w:style>
  <w:style w:type="character" w:styleId="a5">
    <w:name w:val="Strong"/>
    <w:basedOn w:val="a0"/>
    <w:uiPriority w:val="22"/>
    <w:qFormat/>
    <w:rsid w:val="00563B4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6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3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3552">
              <w:marLeft w:val="3330"/>
              <w:marRight w:val="54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8437">
                  <w:marLeft w:val="0"/>
                  <w:marRight w:val="75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161778">
          <w:marLeft w:val="-5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021.polkrf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zakupki.gov.ru/epz/main/public/home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Петров Роман Геннадьевич</cp:lastModifiedBy>
  <cp:revision>6</cp:revision>
  <dcterms:created xsi:type="dcterms:W3CDTF">2021-12-14T11:45:00Z</dcterms:created>
  <dcterms:modified xsi:type="dcterms:W3CDTF">2023-12-06T11:56:00Z</dcterms:modified>
</cp:coreProperties>
</file>