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A8" w:rsidRDefault="00093771" w:rsidP="00093771">
      <w:pPr>
        <w:ind w:right="-284"/>
        <w:jc w:val="center"/>
        <w:rPr>
          <w:b/>
          <w:sz w:val="22"/>
        </w:rPr>
      </w:pPr>
      <w:r>
        <w:rPr>
          <w:noProof/>
          <w:lang w:eastAsia="ru-RU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0A8">
        <w:rPr>
          <w:b/>
          <w:sz w:val="22"/>
        </w:rPr>
        <w:t xml:space="preserve">                                                                                                           </w:t>
      </w:r>
    </w:p>
    <w:p w:rsidR="00093771" w:rsidRDefault="00D110A8" w:rsidP="00093771">
      <w:pPr>
        <w:ind w:right="-284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</w:t>
      </w:r>
      <w:r w:rsidR="000C2721">
        <w:rPr>
          <w:b/>
          <w:sz w:val="22"/>
        </w:rPr>
        <w:t xml:space="preserve">                                                                                                          ПРОЕКТ</w:t>
      </w:r>
      <w:r>
        <w:rPr>
          <w:b/>
          <w:sz w:val="22"/>
        </w:rPr>
        <w:t xml:space="preserve">                                                                                 </w:t>
      </w:r>
    </w:p>
    <w:p w:rsidR="00093771" w:rsidRDefault="00093771" w:rsidP="00093771">
      <w:pPr>
        <w:ind w:right="-284"/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093771" w:rsidRDefault="00093771" w:rsidP="00093771">
      <w:pPr>
        <w:ind w:right="-284"/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093771" w:rsidRDefault="00093771" w:rsidP="00093771">
      <w:pPr>
        <w:ind w:right="-284"/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093771" w:rsidRDefault="00093771" w:rsidP="00093771">
      <w:pPr>
        <w:pStyle w:val="3"/>
        <w:ind w:right="-284"/>
        <w:rPr>
          <w:sz w:val="48"/>
        </w:rPr>
      </w:pPr>
      <w:r>
        <w:rPr>
          <w:sz w:val="48"/>
        </w:rPr>
        <w:t>ПОСТАНОВЛЕНИЕ</w:t>
      </w:r>
    </w:p>
    <w:p w:rsidR="00093771" w:rsidRDefault="00093771" w:rsidP="00093771">
      <w:pPr>
        <w:ind w:right="-284"/>
        <w:jc w:val="center"/>
        <w:rPr>
          <w:sz w:val="38"/>
        </w:rPr>
      </w:pPr>
    </w:p>
    <w:p w:rsidR="00093771" w:rsidRDefault="00093771" w:rsidP="00093771">
      <w:pPr>
        <w:ind w:right="-284"/>
        <w:rPr>
          <w:b/>
          <w:sz w:val="24"/>
        </w:rPr>
      </w:pPr>
      <w:r w:rsidRPr="0025446C">
        <w:rPr>
          <w:sz w:val="24"/>
          <w:u w:val="single"/>
        </w:rPr>
        <w:t>"</w:t>
      </w:r>
      <w:r w:rsidR="00386A02">
        <w:rPr>
          <w:sz w:val="24"/>
          <w:u w:val="single"/>
        </w:rPr>
        <w:t xml:space="preserve">      </w:t>
      </w:r>
      <w:r w:rsidRPr="00E949AC">
        <w:rPr>
          <w:sz w:val="24"/>
        </w:rPr>
        <w:t xml:space="preserve">" </w:t>
      </w:r>
      <w:r w:rsidR="00386A02" w:rsidRPr="00E949AC">
        <w:rPr>
          <w:sz w:val="24"/>
        </w:rPr>
        <w:t>____________</w:t>
      </w:r>
      <w:r w:rsidRPr="0025446C">
        <w:rPr>
          <w:szCs w:val="28"/>
          <w:u w:val="single"/>
        </w:rPr>
        <w:t>20</w:t>
      </w:r>
      <w:r w:rsidR="00AA4E01" w:rsidRPr="0025446C">
        <w:rPr>
          <w:szCs w:val="28"/>
          <w:u w:val="single"/>
        </w:rPr>
        <w:t>2</w:t>
      </w:r>
      <w:r w:rsidR="00A52A84">
        <w:rPr>
          <w:szCs w:val="28"/>
          <w:u w:val="single"/>
        </w:rPr>
        <w:t>4</w:t>
      </w:r>
      <w:r w:rsidRPr="0025446C">
        <w:rPr>
          <w:szCs w:val="28"/>
          <w:u w:val="single"/>
        </w:rPr>
        <w:t xml:space="preserve"> г.</w:t>
      </w:r>
      <w:r w:rsidRPr="00EA705A">
        <w:rPr>
          <w:szCs w:val="28"/>
        </w:rPr>
        <w:t xml:space="preserve">  №</w:t>
      </w:r>
      <w:r>
        <w:rPr>
          <w:sz w:val="24"/>
        </w:rPr>
        <w:t xml:space="preserve"> </w:t>
      </w:r>
      <w:r w:rsidR="00386A02">
        <w:rPr>
          <w:sz w:val="24"/>
        </w:rPr>
        <w:t>____</w:t>
      </w:r>
      <w:r w:rsidRPr="004E5D96"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 </w:t>
      </w:r>
    </w:p>
    <w:p w:rsidR="00093771" w:rsidRDefault="002206F4" w:rsidP="00093771">
      <w:pPr>
        <w:ind w:right="-284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BE6BED">
        <w:rPr>
          <w:b/>
          <w:sz w:val="20"/>
          <w:szCs w:val="20"/>
        </w:rPr>
        <w:t xml:space="preserve"> </w:t>
      </w:r>
      <w:r w:rsidR="00093771">
        <w:rPr>
          <w:sz w:val="20"/>
          <w:szCs w:val="20"/>
        </w:rPr>
        <w:t>г. Калач</w:t>
      </w:r>
    </w:p>
    <w:p w:rsidR="00093771" w:rsidRDefault="00093771" w:rsidP="00093771">
      <w:pPr>
        <w:ind w:right="-284"/>
        <w:rPr>
          <w:b/>
          <w:sz w:val="20"/>
          <w:szCs w:val="20"/>
        </w:rPr>
      </w:pPr>
    </w:p>
    <w:p w:rsidR="00093771" w:rsidRPr="00EB4B4E" w:rsidRDefault="00634FFF" w:rsidP="0043258B">
      <w:pPr>
        <w:ind w:right="3401"/>
        <w:rPr>
          <w:b/>
          <w:sz w:val="27"/>
          <w:szCs w:val="27"/>
        </w:rPr>
      </w:pPr>
      <w:r w:rsidRPr="00EB4B4E">
        <w:rPr>
          <w:b/>
          <w:sz w:val="27"/>
          <w:szCs w:val="27"/>
        </w:rPr>
        <w:t xml:space="preserve">Об </w:t>
      </w:r>
      <w:r w:rsidR="00E1080F">
        <w:rPr>
          <w:b/>
          <w:sz w:val="27"/>
          <w:szCs w:val="27"/>
        </w:rPr>
        <w:t xml:space="preserve">утверждении топливно-энергетического баланса Калачеевского муниципального района Воронежской области </w:t>
      </w:r>
      <w:proofErr w:type="gramStart"/>
      <w:r w:rsidR="00E1080F">
        <w:rPr>
          <w:b/>
          <w:sz w:val="27"/>
          <w:szCs w:val="27"/>
        </w:rPr>
        <w:t xml:space="preserve">за </w:t>
      </w:r>
      <w:r w:rsidR="000B18FC" w:rsidRPr="00EB4B4E">
        <w:rPr>
          <w:b/>
          <w:sz w:val="27"/>
          <w:szCs w:val="27"/>
        </w:rPr>
        <w:t xml:space="preserve"> </w:t>
      </w:r>
      <w:r w:rsidR="00E1080F">
        <w:rPr>
          <w:b/>
          <w:sz w:val="27"/>
          <w:szCs w:val="27"/>
        </w:rPr>
        <w:t>202</w:t>
      </w:r>
      <w:r w:rsidR="00A52A84">
        <w:rPr>
          <w:b/>
          <w:sz w:val="27"/>
          <w:szCs w:val="27"/>
        </w:rPr>
        <w:t>3</w:t>
      </w:r>
      <w:proofErr w:type="gramEnd"/>
      <w:r w:rsidR="00E1080F">
        <w:rPr>
          <w:b/>
          <w:sz w:val="27"/>
          <w:szCs w:val="27"/>
        </w:rPr>
        <w:t xml:space="preserve"> год</w:t>
      </w:r>
    </w:p>
    <w:p w:rsidR="0043258B" w:rsidRPr="00EB4B4E" w:rsidRDefault="0043258B" w:rsidP="0043258B">
      <w:pPr>
        <w:ind w:right="3401"/>
        <w:rPr>
          <w:b/>
          <w:sz w:val="27"/>
          <w:szCs w:val="27"/>
        </w:rPr>
      </w:pPr>
    </w:p>
    <w:p w:rsidR="00093771" w:rsidRPr="00EB4B4E" w:rsidRDefault="00E1080F" w:rsidP="00CD66E4">
      <w:pPr>
        <w:spacing w:line="276" w:lineRule="auto"/>
        <w:ind w:right="-284" w:firstLine="540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пунктом 4 части 1 статьи 14 Федерального закона от 06.10.2003 года №131-ФЗ «Об общих принципах организации местного самоуправления в Российской Федерации», Федеральным законом от 27.07.2010 года №190-ФЗ «О теплоснабжении», </w:t>
      </w:r>
      <w:r w:rsidR="0009291A">
        <w:rPr>
          <w:sz w:val="27"/>
          <w:szCs w:val="27"/>
        </w:rPr>
        <w:t>руководствуясь приказом Министерства энергетики Российской Федерации от 29.10.2021 г. №1169 «Об утверждении Порядка составления топливно-энергетических балансов субъектов Российской Федерации, муниципальных образований»</w:t>
      </w:r>
      <w:r w:rsidR="00F9526A" w:rsidRPr="00EB4B4E">
        <w:rPr>
          <w:sz w:val="27"/>
          <w:szCs w:val="27"/>
        </w:rPr>
        <w:t xml:space="preserve">, </w:t>
      </w:r>
      <w:r w:rsidR="00093771" w:rsidRPr="00EB4B4E">
        <w:rPr>
          <w:sz w:val="27"/>
          <w:szCs w:val="27"/>
        </w:rPr>
        <w:t xml:space="preserve">администрация Калачеевского муниципального района </w:t>
      </w:r>
      <w:r w:rsidR="00093771" w:rsidRPr="00EB4B4E">
        <w:rPr>
          <w:b/>
          <w:bCs/>
          <w:sz w:val="27"/>
          <w:szCs w:val="27"/>
        </w:rPr>
        <w:t xml:space="preserve">п о с </w:t>
      </w:r>
      <w:proofErr w:type="gramStart"/>
      <w:r w:rsidR="00093771" w:rsidRPr="00EB4B4E">
        <w:rPr>
          <w:b/>
          <w:bCs/>
          <w:sz w:val="27"/>
          <w:szCs w:val="27"/>
        </w:rPr>
        <w:t>т</w:t>
      </w:r>
      <w:proofErr w:type="gramEnd"/>
      <w:r w:rsidR="00093771" w:rsidRPr="00EB4B4E">
        <w:rPr>
          <w:b/>
          <w:bCs/>
          <w:sz w:val="27"/>
          <w:szCs w:val="27"/>
        </w:rPr>
        <w:t xml:space="preserve"> а н о в л я е т:</w:t>
      </w:r>
      <w:r w:rsidR="00093771" w:rsidRPr="00EB4B4E">
        <w:rPr>
          <w:sz w:val="27"/>
          <w:szCs w:val="27"/>
        </w:rPr>
        <w:t xml:space="preserve"> </w:t>
      </w:r>
    </w:p>
    <w:p w:rsidR="00CD76D0" w:rsidRPr="00CD76D0" w:rsidRDefault="0009291A" w:rsidP="00CD76D0">
      <w:pPr>
        <w:pStyle w:val="a5"/>
        <w:numPr>
          <w:ilvl w:val="0"/>
          <w:numId w:val="6"/>
        </w:numPr>
        <w:spacing w:line="276" w:lineRule="auto"/>
        <w:ind w:left="0" w:right="-284" w:firstLine="525"/>
        <w:rPr>
          <w:sz w:val="27"/>
          <w:szCs w:val="27"/>
        </w:rPr>
      </w:pPr>
      <w:r w:rsidRPr="00CD76D0">
        <w:rPr>
          <w:sz w:val="27"/>
          <w:szCs w:val="27"/>
        </w:rPr>
        <w:t>Утвердить топливно-энергетический баланс Калачеевского муниципального района за 202</w:t>
      </w:r>
      <w:r w:rsidR="00A52A84">
        <w:rPr>
          <w:sz w:val="27"/>
          <w:szCs w:val="27"/>
        </w:rPr>
        <w:t>3</w:t>
      </w:r>
      <w:r w:rsidRPr="00CD76D0">
        <w:rPr>
          <w:sz w:val="27"/>
          <w:szCs w:val="27"/>
        </w:rPr>
        <w:t xml:space="preserve"> год, согласно приложению к </w:t>
      </w:r>
      <w:r w:rsidR="00CD76D0" w:rsidRPr="00CD76D0">
        <w:rPr>
          <w:sz w:val="27"/>
          <w:szCs w:val="27"/>
        </w:rPr>
        <w:t>настоящему постановлению.</w:t>
      </w:r>
    </w:p>
    <w:p w:rsidR="00CD76D0" w:rsidRDefault="00CD76D0" w:rsidP="00CD76D0">
      <w:pPr>
        <w:pStyle w:val="a5"/>
        <w:numPr>
          <w:ilvl w:val="0"/>
          <w:numId w:val="6"/>
        </w:numPr>
        <w:suppressAutoHyphens w:val="0"/>
        <w:spacing w:line="276" w:lineRule="auto"/>
        <w:ind w:left="0" w:firstLine="525"/>
        <w:rPr>
          <w:szCs w:val="28"/>
        </w:rPr>
      </w:pPr>
      <w:r>
        <w:rPr>
          <w:szCs w:val="28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CD76D0" w:rsidRDefault="00CD76D0" w:rsidP="00CD76D0">
      <w:pPr>
        <w:pStyle w:val="a5"/>
        <w:numPr>
          <w:ilvl w:val="0"/>
          <w:numId w:val="6"/>
        </w:numPr>
        <w:suppressAutoHyphens w:val="0"/>
        <w:spacing w:line="276" w:lineRule="auto"/>
        <w:ind w:left="0" w:firstLine="525"/>
        <w:rPr>
          <w:szCs w:val="28"/>
        </w:rPr>
      </w:pPr>
      <w:r w:rsidRPr="00C75300">
        <w:rPr>
          <w:szCs w:val="28"/>
        </w:rPr>
        <w:t xml:space="preserve">Контроль за исполнением настоящего постановления </w:t>
      </w:r>
      <w:r>
        <w:rPr>
          <w:szCs w:val="28"/>
        </w:rPr>
        <w:t>возложить на заместителя главы администрации</w:t>
      </w:r>
      <w:r w:rsidR="00386A02">
        <w:rPr>
          <w:szCs w:val="28"/>
        </w:rPr>
        <w:t xml:space="preserve"> </w:t>
      </w:r>
      <w:r>
        <w:rPr>
          <w:szCs w:val="28"/>
        </w:rPr>
        <w:t xml:space="preserve">Калачеевского муниципального района </w:t>
      </w:r>
      <w:r w:rsidR="00A52A84">
        <w:rPr>
          <w:szCs w:val="28"/>
        </w:rPr>
        <w:t xml:space="preserve">                 Д.Г. </w:t>
      </w:r>
      <w:proofErr w:type="spellStart"/>
      <w:r w:rsidR="00A52A84">
        <w:rPr>
          <w:szCs w:val="28"/>
        </w:rPr>
        <w:t>Чукардина</w:t>
      </w:r>
      <w:proofErr w:type="spellEnd"/>
      <w:r w:rsidR="00386A02">
        <w:rPr>
          <w:szCs w:val="28"/>
        </w:rPr>
        <w:t>.</w:t>
      </w:r>
      <w:r>
        <w:rPr>
          <w:szCs w:val="28"/>
        </w:rPr>
        <w:t xml:space="preserve">  </w:t>
      </w:r>
    </w:p>
    <w:p w:rsidR="00D32A8F" w:rsidRDefault="00D32A8F" w:rsidP="00D32A8F">
      <w:pPr>
        <w:ind w:right="-284" w:firstLine="567"/>
        <w:jc w:val="left"/>
        <w:rPr>
          <w:b/>
          <w:sz w:val="27"/>
          <w:szCs w:val="27"/>
        </w:rPr>
      </w:pPr>
    </w:p>
    <w:p w:rsidR="00BD1745" w:rsidRPr="00EB4B4E" w:rsidRDefault="00BD1745" w:rsidP="00D32A8F">
      <w:pPr>
        <w:ind w:right="-284" w:firstLine="567"/>
        <w:jc w:val="left"/>
        <w:rPr>
          <w:b/>
          <w:sz w:val="27"/>
          <w:szCs w:val="27"/>
        </w:rPr>
      </w:pPr>
    </w:p>
    <w:p w:rsidR="00093771" w:rsidRPr="00EB4B4E" w:rsidRDefault="00093771" w:rsidP="00093771">
      <w:pPr>
        <w:ind w:right="-284"/>
        <w:jc w:val="left"/>
        <w:rPr>
          <w:sz w:val="27"/>
          <w:szCs w:val="27"/>
        </w:rPr>
      </w:pPr>
      <w:r w:rsidRPr="00EB4B4E">
        <w:rPr>
          <w:sz w:val="27"/>
          <w:szCs w:val="27"/>
        </w:rPr>
        <w:t>Глава администрации</w:t>
      </w:r>
    </w:p>
    <w:p w:rsidR="00093771" w:rsidRPr="00EB4B4E" w:rsidRDefault="00093771" w:rsidP="00093771">
      <w:pPr>
        <w:ind w:right="-284" w:hanging="14"/>
        <w:rPr>
          <w:sz w:val="27"/>
          <w:szCs w:val="27"/>
        </w:rPr>
      </w:pPr>
      <w:r w:rsidRPr="00EB4B4E">
        <w:rPr>
          <w:sz w:val="27"/>
          <w:szCs w:val="27"/>
        </w:rPr>
        <w:t xml:space="preserve">Калачеевского муниципального района </w:t>
      </w:r>
      <w:r w:rsidR="00EB4B4E">
        <w:rPr>
          <w:sz w:val="27"/>
          <w:szCs w:val="27"/>
        </w:rPr>
        <w:t xml:space="preserve">    </w:t>
      </w:r>
      <w:r w:rsidRPr="00EB4B4E">
        <w:rPr>
          <w:sz w:val="27"/>
          <w:szCs w:val="27"/>
        </w:rPr>
        <w:t xml:space="preserve">                                   </w:t>
      </w:r>
      <w:r w:rsidR="00CD31CC">
        <w:rPr>
          <w:sz w:val="27"/>
          <w:szCs w:val="27"/>
        </w:rPr>
        <w:t xml:space="preserve"> </w:t>
      </w:r>
      <w:r w:rsidRPr="00EB4B4E">
        <w:rPr>
          <w:sz w:val="27"/>
          <w:szCs w:val="27"/>
        </w:rPr>
        <w:t xml:space="preserve">    Н.Т. Котолевский</w:t>
      </w:r>
    </w:p>
    <w:p w:rsidR="00093771" w:rsidRDefault="00093771" w:rsidP="00093771">
      <w:pPr>
        <w:ind w:right="-284"/>
        <w:jc w:val="left"/>
        <w:rPr>
          <w:sz w:val="24"/>
        </w:rPr>
      </w:pPr>
    </w:p>
    <w:p w:rsidR="001756C3" w:rsidRDefault="00093771" w:rsidP="00093771">
      <w:pPr>
        <w:ind w:right="-284"/>
        <w:rPr>
          <w:sz w:val="24"/>
        </w:rPr>
      </w:pPr>
      <w:r>
        <w:rPr>
          <w:sz w:val="24"/>
        </w:rPr>
        <w:t xml:space="preserve">  </w:t>
      </w:r>
    </w:p>
    <w:p w:rsidR="001756C3" w:rsidRDefault="001756C3" w:rsidP="00093771">
      <w:pPr>
        <w:ind w:right="-284"/>
        <w:rPr>
          <w:sz w:val="24"/>
        </w:rPr>
      </w:pPr>
    </w:p>
    <w:p w:rsidR="000E0BF0" w:rsidRDefault="000E0BF0" w:rsidP="00093771">
      <w:pPr>
        <w:ind w:right="-284" w:firstLine="720"/>
        <w:rPr>
          <w:b/>
          <w:sz w:val="24"/>
        </w:rPr>
      </w:pPr>
    </w:p>
    <w:p w:rsidR="000E0BF0" w:rsidRDefault="000E0BF0" w:rsidP="00093771">
      <w:pPr>
        <w:ind w:right="-284" w:firstLine="720"/>
        <w:rPr>
          <w:b/>
          <w:sz w:val="24"/>
        </w:rPr>
      </w:pPr>
    </w:p>
    <w:p w:rsidR="000E0BF0" w:rsidRDefault="000E0BF0" w:rsidP="00093771">
      <w:pPr>
        <w:ind w:right="-284" w:firstLine="720"/>
        <w:rPr>
          <w:b/>
          <w:sz w:val="24"/>
        </w:rPr>
      </w:pPr>
    </w:p>
    <w:p w:rsidR="000E0BF0" w:rsidRDefault="000E0BF0" w:rsidP="00093771">
      <w:pPr>
        <w:ind w:right="-284" w:firstLine="720"/>
        <w:rPr>
          <w:b/>
          <w:sz w:val="24"/>
        </w:rPr>
      </w:pPr>
    </w:p>
    <w:p w:rsidR="000E0BF0" w:rsidRDefault="000E0BF0" w:rsidP="00093771">
      <w:pPr>
        <w:ind w:right="-284" w:firstLine="720"/>
        <w:rPr>
          <w:b/>
          <w:sz w:val="24"/>
        </w:rPr>
      </w:pPr>
    </w:p>
    <w:p w:rsidR="000E0BF0" w:rsidRDefault="000E0BF0" w:rsidP="00093771">
      <w:pPr>
        <w:ind w:right="-284" w:firstLine="720"/>
        <w:rPr>
          <w:b/>
          <w:sz w:val="24"/>
        </w:rPr>
      </w:pPr>
    </w:p>
    <w:p w:rsidR="00CD76D0" w:rsidRDefault="00556ED1" w:rsidP="00556ED1">
      <w:pPr>
        <w:ind w:left="5954" w:right="-284"/>
        <w:jc w:val="left"/>
        <w:rPr>
          <w:sz w:val="24"/>
        </w:rPr>
      </w:pPr>
      <w:r>
        <w:rPr>
          <w:sz w:val="24"/>
        </w:rPr>
        <w:lastRenderedPageBreak/>
        <w:t>Приложение к постановлению</w:t>
      </w:r>
    </w:p>
    <w:p w:rsidR="00556ED1" w:rsidRDefault="00556ED1" w:rsidP="00556ED1">
      <w:pPr>
        <w:ind w:left="5954" w:right="-284"/>
        <w:jc w:val="left"/>
        <w:rPr>
          <w:sz w:val="24"/>
        </w:rPr>
      </w:pPr>
      <w:r>
        <w:rPr>
          <w:sz w:val="24"/>
        </w:rPr>
        <w:t>администрации Калачеевского муниципального района</w:t>
      </w:r>
    </w:p>
    <w:p w:rsidR="00556ED1" w:rsidRPr="00556ED1" w:rsidRDefault="00556ED1" w:rsidP="00556ED1">
      <w:pPr>
        <w:ind w:left="5954" w:right="-284"/>
        <w:jc w:val="left"/>
        <w:rPr>
          <w:sz w:val="24"/>
        </w:rPr>
      </w:pPr>
      <w:r>
        <w:rPr>
          <w:sz w:val="24"/>
        </w:rPr>
        <w:t>от «</w:t>
      </w:r>
      <w:r w:rsidR="00386A02">
        <w:rPr>
          <w:sz w:val="24"/>
        </w:rPr>
        <w:t>__</w:t>
      </w:r>
      <w:proofErr w:type="gramStart"/>
      <w:r w:rsidR="00386A02">
        <w:rPr>
          <w:sz w:val="24"/>
        </w:rPr>
        <w:t>_</w:t>
      </w:r>
      <w:r w:rsidR="0025446C">
        <w:rPr>
          <w:sz w:val="24"/>
        </w:rPr>
        <w:t>»</w:t>
      </w:r>
      <w:r w:rsidR="00386A02">
        <w:rPr>
          <w:sz w:val="24"/>
        </w:rPr>
        <w:t>_</w:t>
      </w:r>
      <w:proofErr w:type="gramEnd"/>
      <w:r w:rsidR="00386A02">
        <w:rPr>
          <w:sz w:val="24"/>
        </w:rPr>
        <w:t>_________</w:t>
      </w:r>
      <w:r w:rsidR="0025446C">
        <w:rPr>
          <w:sz w:val="24"/>
        </w:rPr>
        <w:t xml:space="preserve">  </w:t>
      </w:r>
      <w:r>
        <w:rPr>
          <w:sz w:val="24"/>
        </w:rPr>
        <w:t>202</w:t>
      </w:r>
      <w:r w:rsidR="00A52A84">
        <w:rPr>
          <w:sz w:val="24"/>
        </w:rPr>
        <w:t>4</w:t>
      </w:r>
      <w:r>
        <w:rPr>
          <w:sz w:val="24"/>
        </w:rPr>
        <w:t xml:space="preserve"> г. №</w:t>
      </w:r>
      <w:r w:rsidR="0025446C">
        <w:rPr>
          <w:sz w:val="24"/>
        </w:rPr>
        <w:t xml:space="preserve"> </w:t>
      </w:r>
      <w:r w:rsidR="00386A02">
        <w:rPr>
          <w:sz w:val="24"/>
        </w:rPr>
        <w:t>_____</w:t>
      </w:r>
    </w:p>
    <w:p w:rsidR="00093771" w:rsidRDefault="00093771" w:rsidP="00556ED1">
      <w:pPr>
        <w:ind w:right="-284" w:firstLine="720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</w:t>
      </w:r>
    </w:p>
    <w:p w:rsidR="00176A6B" w:rsidRPr="00556ED1" w:rsidRDefault="00093771" w:rsidP="00093771">
      <w:pPr>
        <w:ind w:right="-284" w:firstLine="720"/>
        <w:rPr>
          <w:szCs w:val="28"/>
        </w:rPr>
      </w:pPr>
      <w:r>
        <w:rPr>
          <w:b/>
          <w:sz w:val="24"/>
        </w:rPr>
        <w:t xml:space="preserve">                                                                   </w:t>
      </w:r>
    </w:p>
    <w:p w:rsidR="00176A6B" w:rsidRDefault="00556ED1" w:rsidP="005B7033">
      <w:pPr>
        <w:ind w:right="-284"/>
        <w:jc w:val="center"/>
        <w:rPr>
          <w:b/>
          <w:sz w:val="24"/>
        </w:rPr>
      </w:pPr>
      <w:r>
        <w:rPr>
          <w:b/>
          <w:sz w:val="24"/>
        </w:rPr>
        <w:t xml:space="preserve">Топливно-энергетический баланс </w:t>
      </w:r>
    </w:p>
    <w:p w:rsidR="00556ED1" w:rsidRDefault="00556ED1" w:rsidP="00556ED1">
      <w:pPr>
        <w:ind w:right="-284" w:firstLine="720"/>
        <w:jc w:val="center"/>
        <w:rPr>
          <w:b/>
          <w:sz w:val="24"/>
        </w:rPr>
      </w:pPr>
      <w:r>
        <w:rPr>
          <w:b/>
          <w:sz w:val="24"/>
        </w:rPr>
        <w:t>Калач</w:t>
      </w:r>
      <w:r w:rsidR="00F451A3">
        <w:rPr>
          <w:b/>
          <w:sz w:val="24"/>
        </w:rPr>
        <w:t>еевского муниципального района В</w:t>
      </w:r>
      <w:r>
        <w:rPr>
          <w:b/>
          <w:sz w:val="24"/>
        </w:rPr>
        <w:t>оронежской области</w:t>
      </w:r>
      <w:r w:rsidR="00F451A3">
        <w:rPr>
          <w:b/>
          <w:sz w:val="24"/>
        </w:rPr>
        <w:t xml:space="preserve"> </w:t>
      </w:r>
    </w:p>
    <w:p w:rsidR="00F451A3" w:rsidRDefault="00F451A3" w:rsidP="00556ED1">
      <w:pPr>
        <w:ind w:right="-284" w:firstLine="72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95740D">
        <w:rPr>
          <w:b/>
          <w:sz w:val="24"/>
        </w:rPr>
        <w:t>3</w:t>
      </w:r>
      <w:r>
        <w:rPr>
          <w:b/>
          <w:sz w:val="24"/>
        </w:rPr>
        <w:t xml:space="preserve"> год</w:t>
      </w:r>
    </w:p>
    <w:p w:rsidR="00F451A3" w:rsidRDefault="00F451A3" w:rsidP="00F451A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1. Порядок формирования топливно-энергетического баланса</w:t>
      </w:r>
    </w:p>
    <w:p w:rsidR="00F451A3" w:rsidRDefault="00F451A3" w:rsidP="00F451A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Калачеевского муниципального района</w:t>
      </w:r>
    </w:p>
    <w:p w:rsidR="00F451A3" w:rsidRDefault="00F451A3" w:rsidP="00F451A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451A3" w:rsidRDefault="00F451A3" w:rsidP="00F451A3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1.1. Основания формирования топливно-энергетического баланса.</w:t>
      </w:r>
    </w:p>
    <w:p w:rsidR="00F451A3" w:rsidRDefault="00F451A3" w:rsidP="00F451A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Основаниями формирования топливно-энергетического баланса Калачеевского муниципального района являются Федеральный закон от 27.07.2010 года № 190-ФЗ «О теплоснабжении» и Приказ Министерства энергетики Российской Федерации от 29.10.2021 года № 1169 «Об утверждении Порядка составления топливно-энергетических балансов субъектов Российской Федерации и муниципальных образований».</w:t>
      </w:r>
    </w:p>
    <w:p w:rsidR="00F451A3" w:rsidRDefault="00F451A3" w:rsidP="00F451A3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1.2. Источники информации для формирования топливно-энергетического</w:t>
      </w:r>
    </w:p>
    <w:p w:rsidR="00F451A3" w:rsidRDefault="00F451A3" w:rsidP="00F451A3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баланса Калачевского муниципального района.</w:t>
      </w:r>
    </w:p>
    <w:p w:rsidR="00F451A3" w:rsidRDefault="00F451A3" w:rsidP="00F451A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Для заполнения строк и </w:t>
      </w:r>
      <w:r w:rsidR="002D4CBD">
        <w:rPr>
          <w:sz w:val="26"/>
          <w:szCs w:val="26"/>
        </w:rPr>
        <w:t xml:space="preserve">столбцов </w:t>
      </w:r>
      <w:r>
        <w:rPr>
          <w:sz w:val="26"/>
          <w:szCs w:val="26"/>
        </w:rPr>
        <w:t xml:space="preserve">баланса используется </w:t>
      </w:r>
      <w:r w:rsidR="002D4CBD">
        <w:rPr>
          <w:sz w:val="26"/>
          <w:szCs w:val="26"/>
        </w:rPr>
        <w:t xml:space="preserve">официальная статистическая информация, агрегированная по первичным статистическим данным форм федерального статистического наблюдения. </w:t>
      </w:r>
      <w:r>
        <w:rPr>
          <w:sz w:val="26"/>
          <w:szCs w:val="26"/>
        </w:rPr>
        <w:t xml:space="preserve"> </w:t>
      </w:r>
    </w:p>
    <w:p w:rsidR="00F451A3" w:rsidRDefault="00F451A3" w:rsidP="00F451A3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1.3. Общие положения</w:t>
      </w:r>
    </w:p>
    <w:p w:rsidR="00F451A3" w:rsidRDefault="00F451A3" w:rsidP="003065F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Топливно-энергетический баланс Калачеевского муниципального района содержит взаимосвязанные показатели количественного соответствия поставок энергетических ресурсов на территорию сельских поселений Калачеевского муниципального района и их потребления, устанавливает распределение энергетических ресурсов между, потребителями, группами потребителей.</w:t>
      </w:r>
      <w:r w:rsidR="000F04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Баланс составляется на основе </w:t>
      </w:r>
      <w:proofErr w:type="spellStart"/>
      <w:r>
        <w:rPr>
          <w:sz w:val="26"/>
          <w:szCs w:val="26"/>
        </w:rPr>
        <w:t>однопродуктовых</w:t>
      </w:r>
      <w:proofErr w:type="spellEnd"/>
      <w:r>
        <w:rPr>
          <w:sz w:val="26"/>
          <w:szCs w:val="26"/>
        </w:rPr>
        <w:t xml:space="preserve"> энергетических балансов в</w:t>
      </w:r>
      <w:r w:rsidR="000F04E4">
        <w:rPr>
          <w:sz w:val="26"/>
          <w:szCs w:val="26"/>
        </w:rPr>
        <w:t xml:space="preserve"> </w:t>
      </w:r>
      <w:r>
        <w:rPr>
          <w:sz w:val="26"/>
          <w:szCs w:val="26"/>
        </w:rPr>
        <w:t>форме таблицы по образцу согласно приложению №1 к Приказу Минэнерго Р</w:t>
      </w:r>
      <w:r w:rsidR="003065FF">
        <w:rPr>
          <w:sz w:val="26"/>
          <w:szCs w:val="26"/>
        </w:rPr>
        <w:t>оссии от 29</w:t>
      </w:r>
      <w:r>
        <w:rPr>
          <w:sz w:val="26"/>
          <w:szCs w:val="26"/>
        </w:rPr>
        <w:t>.1</w:t>
      </w:r>
      <w:r w:rsidR="003065FF">
        <w:rPr>
          <w:sz w:val="26"/>
          <w:szCs w:val="26"/>
        </w:rPr>
        <w:t>0</w:t>
      </w:r>
      <w:r>
        <w:rPr>
          <w:sz w:val="26"/>
          <w:szCs w:val="26"/>
        </w:rPr>
        <w:t>.20</w:t>
      </w:r>
      <w:r w:rsidR="003065FF">
        <w:rPr>
          <w:sz w:val="26"/>
          <w:szCs w:val="26"/>
        </w:rPr>
        <w:t>2</w:t>
      </w:r>
      <w:r>
        <w:rPr>
          <w:sz w:val="26"/>
          <w:szCs w:val="26"/>
        </w:rPr>
        <w:t xml:space="preserve">1 года № </w:t>
      </w:r>
      <w:r w:rsidR="003065FF">
        <w:rPr>
          <w:sz w:val="26"/>
          <w:szCs w:val="26"/>
        </w:rPr>
        <w:t>1169</w:t>
      </w:r>
      <w:r>
        <w:rPr>
          <w:sz w:val="26"/>
          <w:szCs w:val="26"/>
        </w:rPr>
        <w:t xml:space="preserve">, объединяющей данные </w:t>
      </w:r>
      <w:proofErr w:type="spellStart"/>
      <w:r>
        <w:rPr>
          <w:sz w:val="26"/>
          <w:szCs w:val="26"/>
        </w:rPr>
        <w:t>однопродуктовых</w:t>
      </w:r>
      <w:proofErr w:type="spellEnd"/>
      <w:r>
        <w:rPr>
          <w:sz w:val="26"/>
          <w:szCs w:val="26"/>
        </w:rPr>
        <w:t xml:space="preserve"> энергетических</w:t>
      </w:r>
      <w:r w:rsidR="000F04E4">
        <w:rPr>
          <w:sz w:val="26"/>
          <w:szCs w:val="26"/>
        </w:rPr>
        <w:t xml:space="preserve"> </w:t>
      </w:r>
      <w:r>
        <w:rPr>
          <w:sz w:val="26"/>
          <w:szCs w:val="26"/>
        </w:rPr>
        <w:t>балансов в единый баланс, отражающий указанные данные в единых энергетических единицах.</w:t>
      </w:r>
    </w:p>
    <w:p w:rsidR="00F451A3" w:rsidRDefault="00F451A3" w:rsidP="000F04E4">
      <w:pPr>
        <w:autoSpaceDE w:val="0"/>
        <w:autoSpaceDN w:val="0"/>
        <w:adjustRightInd w:val="0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Однопродуктовый</w:t>
      </w:r>
      <w:proofErr w:type="spellEnd"/>
      <w:r>
        <w:rPr>
          <w:sz w:val="26"/>
          <w:szCs w:val="26"/>
        </w:rPr>
        <w:t xml:space="preserve"> энергетический баланс составляется в форме таблицы по</w:t>
      </w:r>
      <w:r w:rsidR="000F04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образцу согласно приложению №2 к Приказу Минэнерго РФ от </w:t>
      </w:r>
      <w:r w:rsidR="000F04E4">
        <w:rPr>
          <w:sz w:val="26"/>
          <w:szCs w:val="26"/>
        </w:rPr>
        <w:t>29.10.202</w:t>
      </w:r>
      <w:r>
        <w:rPr>
          <w:sz w:val="26"/>
          <w:szCs w:val="26"/>
        </w:rPr>
        <w:t xml:space="preserve">1года </w:t>
      </w:r>
      <w:r w:rsidR="000F04E4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№ </w:t>
      </w:r>
      <w:r w:rsidR="000F04E4">
        <w:rPr>
          <w:sz w:val="26"/>
          <w:szCs w:val="26"/>
        </w:rPr>
        <w:t>1169</w:t>
      </w:r>
      <w:r>
        <w:rPr>
          <w:sz w:val="26"/>
          <w:szCs w:val="26"/>
        </w:rPr>
        <w:t>, отражающей в натуральных единицах формирование предложения</w:t>
      </w:r>
      <w:r w:rsidR="000F04E4">
        <w:rPr>
          <w:sz w:val="26"/>
          <w:szCs w:val="26"/>
        </w:rPr>
        <w:t xml:space="preserve"> </w:t>
      </w:r>
      <w:r>
        <w:rPr>
          <w:sz w:val="26"/>
          <w:szCs w:val="26"/>
        </w:rPr>
        <w:t>отдельных видов энергетических ресурсов или их однородных групп и их</w:t>
      </w:r>
      <w:r w:rsidR="000F04E4"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использование в процессах преобразования, передачи и конечного потребления</w:t>
      </w:r>
      <w:r w:rsidR="000F04E4">
        <w:rPr>
          <w:sz w:val="26"/>
          <w:szCs w:val="26"/>
        </w:rPr>
        <w:t xml:space="preserve"> </w:t>
      </w:r>
      <w:r>
        <w:rPr>
          <w:sz w:val="26"/>
          <w:szCs w:val="26"/>
        </w:rPr>
        <w:t>энергетических ресурсов.</w:t>
      </w:r>
    </w:p>
    <w:p w:rsidR="00F451A3" w:rsidRDefault="00F451A3" w:rsidP="00F451A3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1.4. Этапы формирования баланса</w:t>
      </w:r>
    </w:p>
    <w:p w:rsidR="00F451A3" w:rsidRDefault="00F451A3" w:rsidP="000F04E4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1.4.1. Сбор данных из отчетов </w:t>
      </w:r>
      <w:proofErr w:type="gramStart"/>
      <w:r>
        <w:rPr>
          <w:sz w:val="26"/>
          <w:szCs w:val="26"/>
        </w:rPr>
        <w:t>теплоснабжающих предприятий</w:t>
      </w:r>
      <w:proofErr w:type="gramEnd"/>
      <w:r>
        <w:rPr>
          <w:sz w:val="26"/>
          <w:szCs w:val="26"/>
        </w:rPr>
        <w:t xml:space="preserve"> осуществляющих деятельность на территории Калач</w:t>
      </w:r>
      <w:r w:rsidR="00900D01">
        <w:rPr>
          <w:sz w:val="26"/>
          <w:szCs w:val="26"/>
        </w:rPr>
        <w:t>е</w:t>
      </w:r>
      <w:r>
        <w:rPr>
          <w:sz w:val="26"/>
          <w:szCs w:val="26"/>
        </w:rPr>
        <w:t>евского муниципального района.</w:t>
      </w:r>
    </w:p>
    <w:p w:rsidR="00F451A3" w:rsidRDefault="00F451A3" w:rsidP="000F04E4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1.4.2. Разработка </w:t>
      </w:r>
      <w:proofErr w:type="spellStart"/>
      <w:r>
        <w:rPr>
          <w:sz w:val="26"/>
          <w:szCs w:val="26"/>
        </w:rPr>
        <w:t>однопродуктового</w:t>
      </w:r>
      <w:proofErr w:type="spellEnd"/>
      <w:r>
        <w:rPr>
          <w:sz w:val="26"/>
          <w:szCs w:val="26"/>
        </w:rPr>
        <w:t xml:space="preserve"> баланса тепловой энергии.</w:t>
      </w:r>
      <w:r w:rsidR="000F04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однопродуктовый</w:t>
      </w:r>
      <w:proofErr w:type="spellEnd"/>
      <w:r>
        <w:rPr>
          <w:sz w:val="26"/>
          <w:szCs w:val="26"/>
        </w:rPr>
        <w:t xml:space="preserve"> баланс тепловой энергии (Приложение 1) включаются</w:t>
      </w:r>
      <w:r w:rsidR="000F04E4">
        <w:rPr>
          <w:sz w:val="26"/>
          <w:szCs w:val="26"/>
        </w:rPr>
        <w:t xml:space="preserve"> </w:t>
      </w:r>
      <w:r>
        <w:rPr>
          <w:sz w:val="26"/>
          <w:szCs w:val="26"/>
        </w:rPr>
        <w:t>данные о тепловой энергии, произведенной котельными и предназначенной для потребления потребителями тепловой энергии.</w:t>
      </w:r>
    </w:p>
    <w:p w:rsidR="00F451A3" w:rsidRDefault="00F451A3" w:rsidP="000F04E4">
      <w:pPr>
        <w:autoSpaceDE w:val="0"/>
        <w:autoSpaceDN w:val="0"/>
        <w:adjustRightInd w:val="0"/>
        <w:rPr>
          <w:sz w:val="26"/>
          <w:szCs w:val="26"/>
        </w:rPr>
      </w:pPr>
    </w:p>
    <w:p w:rsidR="00F451A3" w:rsidRPr="00900D01" w:rsidRDefault="00900D01" w:rsidP="00F451A3">
      <w:pPr>
        <w:rPr>
          <w:sz w:val="26"/>
          <w:szCs w:val="26"/>
        </w:rPr>
      </w:pPr>
      <w:r>
        <w:rPr>
          <w:b/>
          <w:bCs/>
          <w:szCs w:val="28"/>
        </w:rPr>
        <w:t xml:space="preserve">          </w:t>
      </w:r>
      <w:r w:rsidR="00F451A3" w:rsidRPr="00900D01">
        <w:rPr>
          <w:b/>
          <w:bCs/>
          <w:sz w:val="26"/>
          <w:szCs w:val="26"/>
        </w:rPr>
        <w:t xml:space="preserve">Раздел 2. Анализ топливно-энергетического баланса </w:t>
      </w:r>
    </w:p>
    <w:p w:rsidR="00F451A3" w:rsidRPr="00EC0A54" w:rsidRDefault="00F451A3" w:rsidP="00F451A3">
      <w:pPr>
        <w:ind w:firstLine="708"/>
        <w:rPr>
          <w:sz w:val="26"/>
          <w:szCs w:val="26"/>
        </w:rPr>
      </w:pPr>
      <w:r w:rsidRPr="00EC0A54">
        <w:rPr>
          <w:sz w:val="26"/>
          <w:szCs w:val="26"/>
        </w:rPr>
        <w:lastRenderedPageBreak/>
        <w:t>Потребление ТЭР в 20</w:t>
      </w:r>
      <w:r w:rsidR="00900D01" w:rsidRPr="00EC0A54">
        <w:rPr>
          <w:sz w:val="26"/>
          <w:szCs w:val="26"/>
        </w:rPr>
        <w:t>2</w:t>
      </w:r>
      <w:r w:rsidR="00A52A84">
        <w:rPr>
          <w:sz w:val="26"/>
          <w:szCs w:val="26"/>
        </w:rPr>
        <w:t>3</w:t>
      </w:r>
      <w:r w:rsidRPr="00EC0A54">
        <w:rPr>
          <w:sz w:val="26"/>
          <w:szCs w:val="26"/>
        </w:rPr>
        <w:t xml:space="preserve"> году составило </w:t>
      </w:r>
      <w:r w:rsidR="005073F7">
        <w:rPr>
          <w:sz w:val="26"/>
          <w:szCs w:val="26"/>
        </w:rPr>
        <w:t>5 299,076</w:t>
      </w:r>
      <w:r w:rsidRPr="00EC0A54">
        <w:rPr>
          <w:sz w:val="26"/>
          <w:szCs w:val="26"/>
        </w:rPr>
        <w:t xml:space="preserve"> </w:t>
      </w:r>
      <w:proofErr w:type="spellStart"/>
      <w:r w:rsidRPr="00EC0A54">
        <w:rPr>
          <w:sz w:val="26"/>
          <w:szCs w:val="26"/>
        </w:rPr>
        <w:t>т.у.т</w:t>
      </w:r>
      <w:proofErr w:type="spellEnd"/>
      <w:r w:rsidRPr="00EC0A54">
        <w:rPr>
          <w:sz w:val="26"/>
          <w:szCs w:val="26"/>
        </w:rPr>
        <w:t>. Основную долю – 100% составляет производство тепловой энергии</w:t>
      </w:r>
      <w:bookmarkStart w:id="0" w:name="_GoBack"/>
      <w:bookmarkEnd w:id="0"/>
      <w:r w:rsidRPr="00EC0A54">
        <w:rPr>
          <w:sz w:val="26"/>
          <w:szCs w:val="26"/>
        </w:rPr>
        <w:t xml:space="preserve">. </w:t>
      </w:r>
    </w:p>
    <w:p w:rsidR="00F451A3" w:rsidRPr="00900D01" w:rsidRDefault="00F451A3" w:rsidP="00FA2465">
      <w:pPr>
        <w:ind w:firstLine="567"/>
        <w:rPr>
          <w:sz w:val="26"/>
          <w:szCs w:val="26"/>
        </w:rPr>
      </w:pPr>
      <w:r w:rsidRPr="00900D01">
        <w:rPr>
          <w:sz w:val="26"/>
          <w:szCs w:val="26"/>
        </w:rPr>
        <w:t xml:space="preserve"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 </w:t>
      </w:r>
    </w:p>
    <w:p w:rsidR="00F451A3" w:rsidRPr="00900D01" w:rsidRDefault="00F451A3" w:rsidP="00FA2465">
      <w:pPr>
        <w:ind w:firstLine="567"/>
        <w:rPr>
          <w:sz w:val="26"/>
          <w:szCs w:val="26"/>
        </w:rPr>
      </w:pPr>
      <w:r w:rsidRPr="00900D01">
        <w:rPr>
          <w:sz w:val="26"/>
          <w:szCs w:val="26"/>
        </w:rPr>
        <w:t xml:space="preserve">В соответствии с п. </w:t>
      </w:r>
      <w:r w:rsidR="00FA2465">
        <w:rPr>
          <w:sz w:val="26"/>
          <w:szCs w:val="26"/>
        </w:rPr>
        <w:t>52</w:t>
      </w:r>
      <w:r w:rsidRPr="00900D01">
        <w:rPr>
          <w:sz w:val="26"/>
          <w:szCs w:val="26"/>
        </w:rPr>
        <w:t xml:space="preserve"> Приказа Минэнерго РФ от </w:t>
      </w:r>
      <w:r w:rsidR="00FA2465">
        <w:rPr>
          <w:sz w:val="26"/>
          <w:szCs w:val="26"/>
        </w:rPr>
        <w:t>29</w:t>
      </w:r>
      <w:r w:rsidRPr="00900D01">
        <w:rPr>
          <w:sz w:val="26"/>
          <w:szCs w:val="26"/>
        </w:rPr>
        <w:t>.1</w:t>
      </w:r>
      <w:r w:rsidR="00FA2465">
        <w:rPr>
          <w:sz w:val="26"/>
          <w:szCs w:val="26"/>
        </w:rPr>
        <w:t>0</w:t>
      </w:r>
      <w:r w:rsidRPr="00900D01">
        <w:rPr>
          <w:sz w:val="26"/>
          <w:szCs w:val="26"/>
        </w:rPr>
        <w:t>.20</w:t>
      </w:r>
      <w:r w:rsidR="00FA2465">
        <w:rPr>
          <w:sz w:val="26"/>
          <w:szCs w:val="26"/>
        </w:rPr>
        <w:t>2</w:t>
      </w:r>
      <w:r w:rsidRPr="00900D01">
        <w:rPr>
          <w:sz w:val="26"/>
          <w:szCs w:val="26"/>
        </w:rPr>
        <w:t xml:space="preserve">1 года № </w:t>
      </w:r>
      <w:r w:rsidR="00FA2465">
        <w:rPr>
          <w:sz w:val="26"/>
          <w:szCs w:val="26"/>
        </w:rPr>
        <w:t>1169</w:t>
      </w:r>
      <w:r w:rsidRPr="00900D01">
        <w:rPr>
          <w:sz w:val="26"/>
          <w:szCs w:val="26"/>
        </w:rPr>
        <w:t xml:space="preserve"> «Об утверждении Порядка составления топливно-энергетических балансов субъектов Российской Федерации и муниципальных образований», топливно-энергетический баланс Калаче</w:t>
      </w:r>
      <w:r w:rsidR="00FA2465">
        <w:rPr>
          <w:sz w:val="26"/>
          <w:szCs w:val="26"/>
        </w:rPr>
        <w:t>е</w:t>
      </w:r>
      <w:r w:rsidRPr="00900D01">
        <w:rPr>
          <w:sz w:val="26"/>
          <w:szCs w:val="26"/>
        </w:rPr>
        <w:t>вского муниципального района за 20</w:t>
      </w:r>
      <w:r w:rsidR="00E95F46">
        <w:rPr>
          <w:sz w:val="26"/>
          <w:szCs w:val="26"/>
        </w:rPr>
        <w:t>2</w:t>
      </w:r>
      <w:r w:rsidR="000C2721">
        <w:rPr>
          <w:sz w:val="26"/>
          <w:szCs w:val="26"/>
        </w:rPr>
        <w:t>3</w:t>
      </w:r>
      <w:r w:rsidRPr="00900D01">
        <w:rPr>
          <w:sz w:val="26"/>
          <w:szCs w:val="26"/>
        </w:rPr>
        <w:t xml:space="preserve"> год составлен на основании имеющихся данных. </w:t>
      </w:r>
    </w:p>
    <w:p w:rsidR="00F451A3" w:rsidRPr="0054585D" w:rsidRDefault="00F451A3" w:rsidP="00FA2465">
      <w:pPr>
        <w:ind w:firstLine="567"/>
        <w:rPr>
          <w:sz w:val="26"/>
          <w:szCs w:val="26"/>
        </w:rPr>
      </w:pPr>
      <w:r w:rsidRPr="0054585D">
        <w:rPr>
          <w:sz w:val="26"/>
          <w:szCs w:val="26"/>
        </w:rPr>
        <w:t xml:space="preserve">Основной объем потребления тепловой энергии приходится на </w:t>
      </w:r>
      <w:proofErr w:type="spellStart"/>
      <w:r w:rsidR="00EC0A54" w:rsidRPr="0054585D">
        <w:rPr>
          <w:sz w:val="26"/>
          <w:szCs w:val="26"/>
        </w:rPr>
        <w:t>бюджетофинансируемые</w:t>
      </w:r>
      <w:proofErr w:type="spellEnd"/>
      <w:r w:rsidR="00EC0A54" w:rsidRPr="0054585D">
        <w:rPr>
          <w:sz w:val="26"/>
          <w:szCs w:val="26"/>
        </w:rPr>
        <w:t xml:space="preserve"> организации – </w:t>
      </w:r>
      <w:r w:rsidR="000C2721">
        <w:rPr>
          <w:sz w:val="26"/>
          <w:szCs w:val="26"/>
        </w:rPr>
        <w:t>62</w:t>
      </w:r>
      <w:r w:rsidR="00EC0A54" w:rsidRPr="0054585D">
        <w:rPr>
          <w:sz w:val="26"/>
          <w:szCs w:val="26"/>
        </w:rPr>
        <w:t xml:space="preserve">% </w:t>
      </w:r>
      <w:r w:rsidRPr="0054585D">
        <w:rPr>
          <w:sz w:val="26"/>
          <w:szCs w:val="26"/>
        </w:rPr>
        <w:t xml:space="preserve">от всего объема потребления. Доля потребления </w:t>
      </w:r>
      <w:r w:rsidR="00EC0A54" w:rsidRPr="0054585D">
        <w:rPr>
          <w:sz w:val="26"/>
          <w:szCs w:val="26"/>
        </w:rPr>
        <w:t xml:space="preserve">населением – </w:t>
      </w:r>
      <w:r w:rsidR="000C2721">
        <w:rPr>
          <w:sz w:val="26"/>
          <w:szCs w:val="26"/>
        </w:rPr>
        <w:t>29</w:t>
      </w:r>
      <w:r w:rsidR="00EC0A54" w:rsidRPr="0054585D">
        <w:rPr>
          <w:sz w:val="26"/>
          <w:szCs w:val="26"/>
        </w:rPr>
        <w:t xml:space="preserve"> %</w:t>
      </w:r>
      <w:r w:rsidR="0054585D" w:rsidRPr="0054585D">
        <w:rPr>
          <w:sz w:val="26"/>
          <w:szCs w:val="26"/>
        </w:rPr>
        <w:t>,</w:t>
      </w:r>
      <w:r w:rsidR="000C2721">
        <w:rPr>
          <w:sz w:val="26"/>
          <w:szCs w:val="26"/>
        </w:rPr>
        <w:t xml:space="preserve"> прочими потребителями – 9 </w:t>
      </w:r>
      <w:r w:rsidR="00EC0A54" w:rsidRPr="0054585D">
        <w:rPr>
          <w:sz w:val="26"/>
          <w:szCs w:val="26"/>
        </w:rPr>
        <w:t xml:space="preserve">%. </w:t>
      </w:r>
      <w:r w:rsidRPr="0054585D">
        <w:rPr>
          <w:sz w:val="26"/>
          <w:szCs w:val="26"/>
        </w:rPr>
        <w:t xml:space="preserve"> </w:t>
      </w:r>
    </w:p>
    <w:p w:rsidR="00F451A3" w:rsidRPr="00FA2465" w:rsidRDefault="00F451A3" w:rsidP="00F451A3">
      <w:pPr>
        <w:rPr>
          <w:color w:val="FF0000"/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A2465" w:rsidRDefault="00FA2465" w:rsidP="00F451A3">
      <w:pPr>
        <w:rPr>
          <w:sz w:val="26"/>
          <w:szCs w:val="26"/>
        </w:rPr>
      </w:pPr>
    </w:p>
    <w:p w:rsidR="00FA2465" w:rsidRDefault="00FA2465" w:rsidP="00F451A3">
      <w:pPr>
        <w:rPr>
          <w:sz w:val="26"/>
          <w:szCs w:val="26"/>
        </w:rPr>
      </w:pPr>
    </w:p>
    <w:p w:rsidR="00FA2465" w:rsidRDefault="00FA2465" w:rsidP="00F451A3">
      <w:pPr>
        <w:rPr>
          <w:sz w:val="26"/>
          <w:szCs w:val="26"/>
        </w:rPr>
      </w:pPr>
    </w:p>
    <w:p w:rsidR="00FA2465" w:rsidRDefault="00FA2465" w:rsidP="00F451A3">
      <w:pPr>
        <w:rPr>
          <w:sz w:val="26"/>
          <w:szCs w:val="26"/>
        </w:rPr>
      </w:pPr>
    </w:p>
    <w:p w:rsidR="00FA2465" w:rsidRDefault="00FA2465" w:rsidP="00F451A3">
      <w:pPr>
        <w:rPr>
          <w:sz w:val="26"/>
          <w:szCs w:val="26"/>
        </w:rPr>
      </w:pPr>
    </w:p>
    <w:p w:rsidR="00FA2465" w:rsidRDefault="00FA2465" w:rsidP="00F451A3">
      <w:pPr>
        <w:rPr>
          <w:sz w:val="26"/>
          <w:szCs w:val="26"/>
        </w:rPr>
      </w:pPr>
    </w:p>
    <w:p w:rsidR="00FA2465" w:rsidRDefault="00FA2465" w:rsidP="00F451A3">
      <w:pPr>
        <w:rPr>
          <w:sz w:val="26"/>
          <w:szCs w:val="26"/>
        </w:rPr>
      </w:pPr>
    </w:p>
    <w:p w:rsidR="00FA2465" w:rsidRDefault="00FA2465" w:rsidP="00F451A3">
      <w:pPr>
        <w:rPr>
          <w:sz w:val="26"/>
          <w:szCs w:val="26"/>
        </w:rPr>
      </w:pPr>
    </w:p>
    <w:p w:rsidR="00FA2465" w:rsidRDefault="00FA2465" w:rsidP="00F451A3">
      <w:pPr>
        <w:rPr>
          <w:sz w:val="26"/>
          <w:szCs w:val="26"/>
        </w:rPr>
      </w:pPr>
    </w:p>
    <w:p w:rsidR="00FA2465" w:rsidRDefault="00FA2465" w:rsidP="00F451A3">
      <w:pPr>
        <w:rPr>
          <w:sz w:val="26"/>
          <w:szCs w:val="26"/>
        </w:rPr>
      </w:pPr>
    </w:p>
    <w:p w:rsidR="00FA2465" w:rsidRDefault="00FA2465" w:rsidP="00F451A3">
      <w:pPr>
        <w:rPr>
          <w:sz w:val="26"/>
          <w:szCs w:val="26"/>
        </w:rPr>
      </w:pPr>
    </w:p>
    <w:p w:rsidR="00FA2465" w:rsidRDefault="00FA2465" w:rsidP="00F451A3">
      <w:pPr>
        <w:rPr>
          <w:sz w:val="26"/>
          <w:szCs w:val="26"/>
        </w:rPr>
      </w:pPr>
    </w:p>
    <w:p w:rsidR="00FA2465" w:rsidRDefault="00FA2465" w:rsidP="00F451A3">
      <w:pPr>
        <w:rPr>
          <w:sz w:val="26"/>
          <w:szCs w:val="26"/>
        </w:rPr>
      </w:pPr>
    </w:p>
    <w:p w:rsidR="00FA2465" w:rsidRDefault="00FA2465" w:rsidP="00F451A3">
      <w:pPr>
        <w:rPr>
          <w:sz w:val="26"/>
          <w:szCs w:val="26"/>
        </w:rPr>
      </w:pPr>
    </w:p>
    <w:p w:rsidR="00FA2465" w:rsidRDefault="00FA2465" w:rsidP="00F451A3">
      <w:pPr>
        <w:rPr>
          <w:sz w:val="26"/>
          <w:szCs w:val="26"/>
        </w:rPr>
      </w:pPr>
    </w:p>
    <w:p w:rsidR="00FA2465" w:rsidRDefault="00FA2465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Pr="00950B01" w:rsidRDefault="00F451A3" w:rsidP="00F451A3">
      <w:pPr>
        <w:jc w:val="center"/>
        <w:rPr>
          <w:b/>
          <w:bCs/>
          <w:sz w:val="24"/>
        </w:rPr>
      </w:pPr>
      <w:r w:rsidRPr="00950B01">
        <w:rPr>
          <w:b/>
          <w:bCs/>
          <w:sz w:val="24"/>
        </w:rPr>
        <w:t xml:space="preserve">                                                                                                       </w:t>
      </w:r>
    </w:p>
    <w:p w:rsidR="00F451A3" w:rsidRPr="00950B01" w:rsidRDefault="00F451A3" w:rsidP="00F451A3">
      <w:pPr>
        <w:jc w:val="center"/>
        <w:rPr>
          <w:b/>
          <w:bCs/>
          <w:sz w:val="24"/>
        </w:rPr>
      </w:pPr>
      <w:proofErr w:type="spellStart"/>
      <w:r w:rsidRPr="00950B01">
        <w:rPr>
          <w:b/>
          <w:bCs/>
          <w:sz w:val="24"/>
        </w:rPr>
        <w:t>Однопродуктовый</w:t>
      </w:r>
      <w:proofErr w:type="spellEnd"/>
      <w:r w:rsidRPr="00950B01">
        <w:rPr>
          <w:b/>
          <w:bCs/>
          <w:sz w:val="24"/>
        </w:rPr>
        <w:t xml:space="preserve"> баланс тепловой энергии </w:t>
      </w:r>
    </w:p>
    <w:p w:rsidR="00F451A3" w:rsidRDefault="00F451A3" w:rsidP="00F451A3">
      <w:pPr>
        <w:jc w:val="center"/>
        <w:rPr>
          <w:b/>
          <w:bCs/>
          <w:sz w:val="24"/>
        </w:rPr>
      </w:pPr>
      <w:r w:rsidRPr="00950B01">
        <w:rPr>
          <w:b/>
          <w:bCs/>
          <w:sz w:val="24"/>
        </w:rPr>
        <w:t>Калаче</w:t>
      </w:r>
      <w:r w:rsidR="00FA2465">
        <w:rPr>
          <w:b/>
          <w:bCs/>
          <w:sz w:val="24"/>
        </w:rPr>
        <w:t>е</w:t>
      </w:r>
      <w:r w:rsidRPr="00950B01">
        <w:rPr>
          <w:b/>
          <w:bCs/>
          <w:sz w:val="24"/>
        </w:rPr>
        <w:t>вск</w:t>
      </w:r>
      <w:r w:rsidR="00FA2465">
        <w:rPr>
          <w:b/>
          <w:bCs/>
          <w:sz w:val="24"/>
        </w:rPr>
        <w:t>ого муниципального района за 202</w:t>
      </w:r>
      <w:r w:rsidR="0095740D">
        <w:rPr>
          <w:b/>
          <w:bCs/>
          <w:sz w:val="24"/>
        </w:rPr>
        <w:t>3</w:t>
      </w:r>
      <w:r w:rsidRPr="00950B01">
        <w:rPr>
          <w:b/>
          <w:bCs/>
          <w:sz w:val="24"/>
        </w:rPr>
        <w:t xml:space="preserve"> год</w:t>
      </w:r>
    </w:p>
    <w:p w:rsidR="00F451A3" w:rsidRDefault="00F451A3" w:rsidP="00F451A3">
      <w:pPr>
        <w:jc w:val="center"/>
        <w:rPr>
          <w:b/>
          <w:bCs/>
          <w:sz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204"/>
        <w:gridCol w:w="992"/>
        <w:gridCol w:w="2693"/>
      </w:tblGrid>
      <w:tr w:rsidR="00F451A3" w:rsidTr="00F451A3">
        <w:tc>
          <w:tcPr>
            <w:tcW w:w="6204" w:type="dxa"/>
          </w:tcPr>
          <w:p w:rsidR="00F451A3" w:rsidRDefault="00F451A3" w:rsidP="00F451A3">
            <w:pPr>
              <w:jc w:val="center"/>
              <w:rPr>
                <w:sz w:val="24"/>
              </w:rPr>
            </w:pPr>
            <w:r w:rsidRPr="001C5DB1">
              <w:rPr>
                <w:sz w:val="20"/>
                <w:szCs w:val="20"/>
              </w:rPr>
              <w:t>Строки баланса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Номер строки</w:t>
            </w:r>
            <w:r>
              <w:rPr>
                <w:sz w:val="20"/>
                <w:szCs w:val="20"/>
              </w:rPr>
              <w:t xml:space="preserve"> баланса</w:t>
            </w:r>
          </w:p>
        </w:tc>
        <w:tc>
          <w:tcPr>
            <w:tcW w:w="2693" w:type="dxa"/>
          </w:tcPr>
          <w:p w:rsidR="00F451A3" w:rsidRDefault="00F451A3" w:rsidP="00F451A3">
            <w:pPr>
              <w:jc w:val="center"/>
              <w:rPr>
                <w:sz w:val="24"/>
              </w:rPr>
            </w:pPr>
            <w:r w:rsidRPr="001C5DB1">
              <w:rPr>
                <w:sz w:val="20"/>
                <w:szCs w:val="20"/>
              </w:rPr>
              <w:t>Тепловая энергия</w:t>
            </w:r>
          </w:p>
        </w:tc>
      </w:tr>
      <w:tr w:rsidR="00F451A3" w:rsidTr="00F451A3">
        <w:tc>
          <w:tcPr>
            <w:tcW w:w="6204" w:type="dxa"/>
          </w:tcPr>
          <w:p w:rsidR="00F451A3" w:rsidRDefault="00F451A3" w:rsidP="00F451A3">
            <w:pPr>
              <w:jc w:val="center"/>
              <w:rPr>
                <w:sz w:val="24"/>
              </w:rPr>
            </w:pPr>
            <w:r w:rsidRPr="001C5DB1">
              <w:rPr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 w:rsidRPr="003D304A">
              <w:rPr>
                <w:sz w:val="20"/>
                <w:szCs w:val="20"/>
              </w:rPr>
              <w:t>Гкал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Ввоз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 w:rsidRPr="003D304A"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Вывоз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 w:rsidRPr="003D304A"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Изменение запасов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 w:rsidRPr="003D304A"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 w:rsidRPr="003D304A"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 w:rsidRPr="003D304A"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 w:rsidRPr="003D304A"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F451A3" w:rsidRPr="003D304A" w:rsidRDefault="0095740D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35 660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Теплоэлектростанции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8.1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Котельные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8.2</w:t>
            </w:r>
          </w:p>
        </w:tc>
        <w:tc>
          <w:tcPr>
            <w:tcW w:w="2693" w:type="dxa"/>
          </w:tcPr>
          <w:p w:rsidR="00F451A3" w:rsidRPr="003D304A" w:rsidRDefault="0095740D" w:rsidP="00BD1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35 660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proofErr w:type="spellStart"/>
            <w:r w:rsidRPr="001C5DB1">
              <w:rPr>
                <w:sz w:val="20"/>
                <w:szCs w:val="20"/>
              </w:rPr>
              <w:t>Электрокотельные</w:t>
            </w:r>
            <w:proofErr w:type="spellEnd"/>
            <w:r w:rsidRPr="001C5DB1">
              <w:rPr>
                <w:sz w:val="20"/>
                <w:szCs w:val="20"/>
              </w:rPr>
              <w:t xml:space="preserve"> и </w:t>
            </w:r>
            <w:proofErr w:type="spellStart"/>
            <w:r w:rsidRPr="001C5DB1">
              <w:rPr>
                <w:sz w:val="20"/>
                <w:szCs w:val="20"/>
              </w:rPr>
              <w:t>теплоутилизационные</w:t>
            </w:r>
            <w:proofErr w:type="spellEnd"/>
            <w:r w:rsidRPr="001C5DB1">
              <w:rPr>
                <w:sz w:val="20"/>
                <w:szCs w:val="20"/>
              </w:rPr>
              <w:t xml:space="preserve"> установки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8,3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Преобразование топлива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Переработка нефти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9,1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Переработка газа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9,2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Обогащение угля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9,3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Собственные нужды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Потери при передаче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w w:val="99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w w:val="99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F451A3" w:rsidRPr="003D304A" w:rsidRDefault="0095740D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35 660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w w:val="99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w w:val="99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w w:val="99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Транспорт и связь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w w:val="99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Железнодорожный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16.1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Трубопроводный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16.2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Автомобильный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16.3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Прочий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16.4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Сфера услуг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w w:val="99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Население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w w:val="99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F451A3" w:rsidRPr="003D304A" w:rsidRDefault="0095740D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10 387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proofErr w:type="spellStart"/>
            <w:r w:rsidRPr="001C5DB1">
              <w:rPr>
                <w:sz w:val="20"/>
                <w:szCs w:val="20"/>
              </w:rPr>
              <w:t>Бюджетофинансируемым</w:t>
            </w:r>
            <w:proofErr w:type="spellEnd"/>
            <w:r w:rsidRPr="001C5DB1">
              <w:rPr>
                <w:sz w:val="20"/>
                <w:szCs w:val="20"/>
              </w:rPr>
              <w:t xml:space="preserve"> организациям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w w:val="99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F451A3" w:rsidRPr="003D304A" w:rsidRDefault="0095740D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21 967</w:t>
            </w:r>
          </w:p>
        </w:tc>
      </w:tr>
      <w:tr w:rsidR="00F451A3" w:rsidTr="00F451A3"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Прочим потребителям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w w:val="99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F451A3" w:rsidRPr="003D304A" w:rsidRDefault="0095740D" w:rsidP="00E95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3 306</w:t>
            </w:r>
          </w:p>
        </w:tc>
      </w:tr>
      <w:tr w:rsidR="00F451A3" w:rsidTr="00F451A3">
        <w:trPr>
          <w:trHeight w:val="562"/>
        </w:trPr>
        <w:tc>
          <w:tcPr>
            <w:tcW w:w="6204" w:type="dxa"/>
            <w:vAlign w:val="bottom"/>
          </w:tcPr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>Использование топливно-энергетических ресурсов в</w:t>
            </w:r>
          </w:p>
          <w:p w:rsidR="00F451A3" w:rsidRPr="001C5DB1" w:rsidRDefault="00F451A3" w:rsidP="00F451A3">
            <w:pPr>
              <w:rPr>
                <w:sz w:val="20"/>
                <w:szCs w:val="20"/>
              </w:rPr>
            </w:pPr>
            <w:r w:rsidRPr="001C5DB1">
              <w:rPr>
                <w:sz w:val="20"/>
                <w:szCs w:val="20"/>
              </w:rPr>
              <w:t xml:space="preserve">качестве сырья и </w:t>
            </w:r>
            <w:proofErr w:type="gramStart"/>
            <w:r w:rsidRPr="001C5DB1">
              <w:rPr>
                <w:sz w:val="20"/>
                <w:szCs w:val="20"/>
              </w:rPr>
              <w:t xml:space="preserve">на  </w:t>
            </w:r>
            <w:proofErr w:type="spellStart"/>
            <w:r w:rsidRPr="001C5DB1">
              <w:rPr>
                <w:sz w:val="20"/>
                <w:szCs w:val="20"/>
              </w:rPr>
              <w:t>нетопливные</w:t>
            </w:r>
            <w:proofErr w:type="spellEnd"/>
            <w:proofErr w:type="gramEnd"/>
            <w:r w:rsidRPr="001C5DB1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92" w:type="dxa"/>
            <w:vAlign w:val="bottom"/>
          </w:tcPr>
          <w:p w:rsidR="00F451A3" w:rsidRPr="001C5DB1" w:rsidRDefault="00F451A3" w:rsidP="00F451A3">
            <w:pPr>
              <w:jc w:val="center"/>
              <w:rPr>
                <w:sz w:val="20"/>
                <w:szCs w:val="20"/>
              </w:rPr>
            </w:pPr>
            <w:r w:rsidRPr="001C5DB1">
              <w:rPr>
                <w:w w:val="99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F451A3" w:rsidRPr="003D304A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451A3" w:rsidRPr="00950B01" w:rsidRDefault="00F451A3" w:rsidP="00F451A3">
      <w:pPr>
        <w:jc w:val="center"/>
        <w:rPr>
          <w:sz w:val="24"/>
        </w:rPr>
      </w:pPr>
    </w:p>
    <w:p w:rsidR="00F451A3" w:rsidRDefault="00F451A3" w:rsidP="00F451A3">
      <w:pPr>
        <w:jc w:val="center"/>
        <w:rPr>
          <w:szCs w:val="28"/>
        </w:rPr>
      </w:pPr>
    </w:p>
    <w:p w:rsidR="00F451A3" w:rsidRDefault="00F451A3" w:rsidP="00F451A3">
      <w:pPr>
        <w:jc w:val="center"/>
        <w:rPr>
          <w:szCs w:val="28"/>
        </w:rPr>
      </w:pPr>
    </w:p>
    <w:p w:rsidR="00F451A3" w:rsidRDefault="00F451A3" w:rsidP="00F451A3">
      <w:pPr>
        <w:jc w:val="center"/>
        <w:rPr>
          <w:szCs w:val="28"/>
        </w:rPr>
      </w:pPr>
    </w:p>
    <w:p w:rsidR="00F451A3" w:rsidRPr="001C5DB1" w:rsidRDefault="00F451A3" w:rsidP="00F451A3">
      <w:pPr>
        <w:jc w:val="center"/>
        <w:rPr>
          <w:szCs w:val="28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F451A3">
      <w:pPr>
        <w:rPr>
          <w:sz w:val="26"/>
          <w:szCs w:val="26"/>
        </w:rPr>
        <w:sectPr w:rsidR="00F451A3" w:rsidSect="00F451A3">
          <w:pgSz w:w="11906" w:h="16838"/>
          <w:pgMar w:top="567" w:right="849" w:bottom="851" w:left="1418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-67" w:tblpY="1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567"/>
        <w:gridCol w:w="425"/>
        <w:gridCol w:w="425"/>
        <w:gridCol w:w="425"/>
        <w:gridCol w:w="426"/>
        <w:gridCol w:w="567"/>
        <w:gridCol w:w="850"/>
        <w:gridCol w:w="709"/>
        <w:gridCol w:w="992"/>
        <w:gridCol w:w="1701"/>
      </w:tblGrid>
      <w:tr w:rsidR="00F451A3" w:rsidRPr="00CA6296" w:rsidTr="00FA2465">
        <w:trPr>
          <w:trHeight w:val="705"/>
        </w:trPr>
        <w:tc>
          <w:tcPr>
            <w:tcW w:w="9889" w:type="dxa"/>
            <w:gridSpan w:val="12"/>
          </w:tcPr>
          <w:p w:rsidR="00F451A3" w:rsidRPr="00242259" w:rsidRDefault="00F451A3" w:rsidP="00A52A84">
            <w:pPr>
              <w:jc w:val="center"/>
              <w:rPr>
                <w:bCs/>
                <w:szCs w:val="28"/>
              </w:rPr>
            </w:pPr>
            <w:r w:rsidRPr="00242259">
              <w:rPr>
                <w:b/>
                <w:bCs/>
                <w:szCs w:val="28"/>
              </w:rPr>
              <w:lastRenderedPageBreak/>
              <w:t>Топливно-энергетический баланс за 20</w:t>
            </w:r>
            <w:r w:rsidR="000445F7">
              <w:rPr>
                <w:b/>
                <w:bCs/>
                <w:szCs w:val="28"/>
              </w:rPr>
              <w:t>2</w:t>
            </w:r>
            <w:r w:rsidR="00A52A84">
              <w:rPr>
                <w:b/>
                <w:bCs/>
                <w:szCs w:val="28"/>
              </w:rPr>
              <w:t>3</w:t>
            </w:r>
            <w:r w:rsidRPr="00242259">
              <w:rPr>
                <w:b/>
                <w:bCs/>
                <w:szCs w:val="28"/>
              </w:rPr>
              <w:t xml:space="preserve"> год Калаче</w:t>
            </w:r>
            <w:r w:rsidR="000445F7">
              <w:rPr>
                <w:b/>
                <w:bCs/>
                <w:szCs w:val="28"/>
              </w:rPr>
              <w:t>е</w:t>
            </w:r>
            <w:r w:rsidRPr="00242259">
              <w:rPr>
                <w:b/>
                <w:bCs/>
                <w:szCs w:val="28"/>
              </w:rPr>
              <w:t>вского муниципального района</w:t>
            </w:r>
          </w:p>
        </w:tc>
      </w:tr>
      <w:tr w:rsidR="00F451A3" w:rsidRPr="00CA6296" w:rsidTr="00FA2465">
        <w:trPr>
          <w:trHeight w:val="830"/>
        </w:trPr>
        <w:tc>
          <w:tcPr>
            <w:tcW w:w="2093" w:type="dxa"/>
            <w:vMerge w:val="restart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Строки баланса</w:t>
            </w:r>
          </w:p>
        </w:tc>
        <w:tc>
          <w:tcPr>
            <w:tcW w:w="709" w:type="dxa"/>
            <w:vMerge w:val="restart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Номера строк баланса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Уголь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Сырая нефть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Нефтепродукты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Природный газ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Прочее твердое топливо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A6296">
              <w:rPr>
                <w:bCs/>
                <w:sz w:val="20"/>
                <w:szCs w:val="20"/>
              </w:rPr>
              <w:t>Гидро</w:t>
            </w:r>
            <w:proofErr w:type="spellEnd"/>
            <w:r w:rsidRPr="00CA6296">
              <w:rPr>
                <w:bCs/>
                <w:sz w:val="20"/>
                <w:szCs w:val="20"/>
              </w:rPr>
              <w:t xml:space="preserve"> энергия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Атомная энергия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Электрическая энергия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Тепловая энергия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Всего</w:t>
            </w:r>
          </w:p>
        </w:tc>
      </w:tr>
      <w:tr w:rsidR="00F451A3" w:rsidRPr="00CA6296" w:rsidTr="00FA2465">
        <w:trPr>
          <w:trHeight w:val="315"/>
        </w:trPr>
        <w:tc>
          <w:tcPr>
            <w:tcW w:w="2093" w:type="dxa"/>
            <w:vMerge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7" w:type="dxa"/>
            <w:gridSpan w:val="10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A6296">
              <w:rPr>
                <w:bCs/>
                <w:sz w:val="20"/>
                <w:szCs w:val="20"/>
              </w:rPr>
              <w:t>т.у.т</w:t>
            </w:r>
            <w:proofErr w:type="spellEnd"/>
          </w:p>
        </w:tc>
      </w:tr>
      <w:tr w:rsidR="00F451A3" w:rsidRPr="00CA6296" w:rsidTr="00FA2465">
        <w:trPr>
          <w:trHeight w:val="94"/>
        </w:trPr>
        <w:tc>
          <w:tcPr>
            <w:tcW w:w="2093" w:type="dxa"/>
          </w:tcPr>
          <w:p w:rsidR="00F451A3" w:rsidRPr="00CA6296" w:rsidRDefault="00F451A3" w:rsidP="00F451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451A3" w:rsidRPr="00CA6296" w:rsidRDefault="00F451A3" w:rsidP="00F451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gridSpan w:val="10"/>
          </w:tcPr>
          <w:p w:rsidR="00F451A3" w:rsidRPr="00CA6296" w:rsidRDefault="00F451A3" w:rsidP="0095740D">
            <w:pPr>
              <w:jc w:val="center"/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20</w:t>
            </w:r>
            <w:r w:rsidR="0095740D">
              <w:rPr>
                <w:sz w:val="20"/>
                <w:szCs w:val="20"/>
              </w:rPr>
              <w:t>23</w:t>
            </w:r>
            <w:r w:rsidRPr="00CA6296">
              <w:rPr>
                <w:sz w:val="20"/>
                <w:szCs w:val="20"/>
              </w:rPr>
              <w:t xml:space="preserve"> год</w:t>
            </w:r>
          </w:p>
        </w:tc>
      </w:tr>
      <w:tr w:rsidR="00F451A3" w:rsidRPr="00CA6296" w:rsidTr="00FA2465">
        <w:trPr>
          <w:trHeight w:val="393"/>
        </w:trPr>
        <w:tc>
          <w:tcPr>
            <w:tcW w:w="2093" w:type="dxa"/>
          </w:tcPr>
          <w:p w:rsidR="00F451A3" w:rsidRPr="00CA6296" w:rsidRDefault="00F451A3" w:rsidP="00F451A3">
            <w:pPr>
              <w:jc w:val="center"/>
              <w:rPr>
                <w:b/>
                <w:bCs/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0C2721" w:rsidP="000C27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5 299,076</w:t>
            </w:r>
          </w:p>
        </w:tc>
        <w:tc>
          <w:tcPr>
            <w:tcW w:w="1701" w:type="dxa"/>
          </w:tcPr>
          <w:p w:rsidR="00F451A3" w:rsidRPr="00CA6296" w:rsidRDefault="000C2721" w:rsidP="000C27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5 299,076</w:t>
            </w:r>
          </w:p>
        </w:tc>
      </w:tr>
      <w:tr w:rsidR="00F451A3" w:rsidRPr="00CA6296" w:rsidTr="00FA2465">
        <w:trPr>
          <w:trHeight w:val="351"/>
        </w:trPr>
        <w:tc>
          <w:tcPr>
            <w:tcW w:w="2093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Ввоз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311"/>
        </w:trPr>
        <w:tc>
          <w:tcPr>
            <w:tcW w:w="2093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Вывоз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352"/>
        </w:trPr>
        <w:tc>
          <w:tcPr>
            <w:tcW w:w="2093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Изменение запасов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393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457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507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557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0C2721" w:rsidP="000C2721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5 299,076</w:t>
            </w:r>
          </w:p>
        </w:tc>
        <w:tc>
          <w:tcPr>
            <w:tcW w:w="1701" w:type="dxa"/>
          </w:tcPr>
          <w:p w:rsidR="00F451A3" w:rsidRPr="00CA6296" w:rsidRDefault="000C2721" w:rsidP="000C27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5 299,076</w:t>
            </w:r>
          </w:p>
        </w:tc>
      </w:tr>
      <w:tr w:rsidR="00F451A3" w:rsidRPr="00CA6296" w:rsidTr="00FA2465">
        <w:trPr>
          <w:trHeight w:val="275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 xml:space="preserve">Теплоэлектростанции 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8.1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332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Котельные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8.2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0C2721" w:rsidP="000C2721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5 299,076</w:t>
            </w:r>
          </w:p>
        </w:tc>
        <w:tc>
          <w:tcPr>
            <w:tcW w:w="1701" w:type="dxa"/>
          </w:tcPr>
          <w:p w:rsidR="00F451A3" w:rsidRPr="00CA6296" w:rsidRDefault="000C2721" w:rsidP="000C27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5 299,076</w:t>
            </w:r>
          </w:p>
        </w:tc>
      </w:tr>
      <w:tr w:rsidR="00F451A3" w:rsidRPr="00CA6296" w:rsidTr="00FA2465">
        <w:trPr>
          <w:trHeight w:val="551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proofErr w:type="spellStart"/>
            <w:r w:rsidRPr="00CA6296">
              <w:rPr>
                <w:sz w:val="20"/>
                <w:szCs w:val="20"/>
              </w:rPr>
              <w:t>Электрокотельные</w:t>
            </w:r>
            <w:proofErr w:type="spellEnd"/>
            <w:r w:rsidRPr="00CA6296">
              <w:rPr>
                <w:sz w:val="20"/>
                <w:szCs w:val="20"/>
              </w:rPr>
              <w:t xml:space="preserve"> и </w:t>
            </w:r>
            <w:proofErr w:type="spellStart"/>
            <w:r w:rsidRPr="00CA6296">
              <w:rPr>
                <w:sz w:val="20"/>
                <w:szCs w:val="20"/>
              </w:rPr>
              <w:t>теплоутилизационные</w:t>
            </w:r>
            <w:proofErr w:type="spellEnd"/>
            <w:r w:rsidRPr="00CA6296">
              <w:rPr>
                <w:sz w:val="20"/>
                <w:szCs w:val="20"/>
              </w:rPr>
              <w:t xml:space="preserve"> установки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8.3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201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Преобразование топлива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137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Переработка нефти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9.1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410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Переработка газа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9.2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331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Обогащение угля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9.3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409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Собственные нужды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174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Потери при передаче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226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226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228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position w:val="6"/>
                <w:sz w:val="20"/>
                <w:szCs w:val="20"/>
              </w:rPr>
            </w:pPr>
            <w:r w:rsidRPr="00CA6296">
              <w:rPr>
                <w:position w:val="6"/>
                <w:sz w:val="20"/>
                <w:szCs w:val="20"/>
              </w:rPr>
              <w:t>Промышленность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70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226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Транспорт и связь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226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Железнодорожный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16.1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226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Трубопроводный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16.2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292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Автомобильный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16.3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214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Прочий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16.4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226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Сфера услуг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</w:tr>
      <w:tr w:rsidR="00F451A3" w:rsidRPr="00CA6296" w:rsidTr="00FA2465">
        <w:trPr>
          <w:trHeight w:val="226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Население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665655" w:rsidP="00D11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C2721">
              <w:rPr>
                <w:bCs/>
                <w:sz w:val="20"/>
                <w:szCs w:val="20"/>
              </w:rPr>
              <w:t>543,508</w:t>
            </w:r>
          </w:p>
        </w:tc>
        <w:tc>
          <w:tcPr>
            <w:tcW w:w="1701" w:type="dxa"/>
          </w:tcPr>
          <w:p w:rsidR="00F451A3" w:rsidRPr="00CA6296" w:rsidRDefault="000C2721" w:rsidP="000C27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1543,508</w:t>
            </w:r>
          </w:p>
        </w:tc>
      </w:tr>
      <w:tr w:rsidR="00F451A3" w:rsidRPr="00CA6296" w:rsidTr="00FA2465">
        <w:trPr>
          <w:trHeight w:val="226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proofErr w:type="spellStart"/>
            <w:r w:rsidRPr="00CA6296">
              <w:rPr>
                <w:sz w:val="20"/>
                <w:szCs w:val="20"/>
              </w:rPr>
              <w:lastRenderedPageBreak/>
              <w:t>Бюджетофинансируемым</w:t>
            </w:r>
            <w:proofErr w:type="spellEnd"/>
            <w:r w:rsidRPr="00CA6296">
              <w:rPr>
                <w:sz w:val="20"/>
                <w:szCs w:val="20"/>
              </w:rPr>
              <w:t xml:space="preserve"> организациям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0C2721" w:rsidP="00D11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3264,296</w:t>
            </w:r>
          </w:p>
        </w:tc>
        <w:tc>
          <w:tcPr>
            <w:tcW w:w="1701" w:type="dxa"/>
          </w:tcPr>
          <w:p w:rsidR="00F451A3" w:rsidRPr="00CA6296" w:rsidRDefault="000C2721" w:rsidP="00D11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3264,296</w:t>
            </w:r>
          </w:p>
        </w:tc>
      </w:tr>
      <w:tr w:rsidR="00F451A3" w:rsidRPr="00CA6296" w:rsidTr="00FA2465">
        <w:trPr>
          <w:trHeight w:val="185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Прочим потребителям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0C2721" w:rsidP="000C27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491,272</w:t>
            </w:r>
          </w:p>
        </w:tc>
        <w:tc>
          <w:tcPr>
            <w:tcW w:w="1701" w:type="dxa"/>
          </w:tcPr>
          <w:p w:rsidR="00F451A3" w:rsidRPr="00CA6296" w:rsidRDefault="000C2721" w:rsidP="000C27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491,272</w:t>
            </w:r>
          </w:p>
        </w:tc>
      </w:tr>
      <w:tr w:rsidR="00F451A3" w:rsidRPr="00CA6296" w:rsidTr="00FA2465">
        <w:trPr>
          <w:trHeight w:val="226"/>
        </w:trPr>
        <w:tc>
          <w:tcPr>
            <w:tcW w:w="2093" w:type="dxa"/>
            <w:vAlign w:val="bottom"/>
          </w:tcPr>
          <w:p w:rsidR="00F451A3" w:rsidRPr="00CA6296" w:rsidRDefault="00F451A3" w:rsidP="00F451A3">
            <w:pPr>
              <w:rPr>
                <w:sz w:val="20"/>
                <w:szCs w:val="20"/>
              </w:rPr>
            </w:pPr>
            <w:r w:rsidRPr="00CA6296">
              <w:rPr>
                <w:sz w:val="20"/>
                <w:szCs w:val="20"/>
              </w:rPr>
              <w:t>Использование топливно- энергетических ресурсов в качестве сырья и на не топливные нужды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F451A3" w:rsidRPr="00D0038E" w:rsidRDefault="00F451A3" w:rsidP="00F45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51A3" w:rsidRPr="00CA6296" w:rsidRDefault="00F451A3" w:rsidP="00F451A3">
            <w:pPr>
              <w:jc w:val="center"/>
              <w:rPr>
                <w:sz w:val="20"/>
                <w:szCs w:val="20"/>
              </w:rPr>
            </w:pPr>
            <w:r w:rsidRPr="00CA6296">
              <w:rPr>
                <w:bCs/>
                <w:sz w:val="20"/>
                <w:szCs w:val="20"/>
              </w:rPr>
              <w:t>-</w:t>
            </w:r>
          </w:p>
        </w:tc>
      </w:tr>
    </w:tbl>
    <w:p w:rsidR="00F451A3" w:rsidRDefault="00F451A3" w:rsidP="00F451A3">
      <w:pPr>
        <w:rPr>
          <w:i/>
          <w:iCs/>
          <w:sz w:val="20"/>
          <w:szCs w:val="20"/>
        </w:rPr>
      </w:pPr>
    </w:p>
    <w:p w:rsidR="00F451A3" w:rsidRDefault="00F451A3" w:rsidP="00F451A3">
      <w:pPr>
        <w:rPr>
          <w:i/>
          <w:iCs/>
          <w:sz w:val="20"/>
          <w:szCs w:val="20"/>
        </w:rPr>
      </w:pPr>
    </w:p>
    <w:p w:rsidR="00BD1745" w:rsidRDefault="00F451A3" w:rsidP="00F451A3">
      <w:pPr>
        <w:ind w:firstLine="852"/>
        <w:rPr>
          <w:sz w:val="20"/>
          <w:szCs w:val="20"/>
        </w:rPr>
      </w:pPr>
      <w:r w:rsidRPr="0059471E">
        <w:rPr>
          <w:i/>
          <w:iCs/>
          <w:sz w:val="20"/>
          <w:szCs w:val="20"/>
        </w:rPr>
        <w:t xml:space="preserve">Примечание: Пересчет </w:t>
      </w:r>
      <w:proofErr w:type="gramStart"/>
      <w:r w:rsidRPr="0059471E">
        <w:rPr>
          <w:i/>
          <w:iCs/>
          <w:sz w:val="20"/>
          <w:szCs w:val="20"/>
        </w:rPr>
        <w:t>тепловой  энергии</w:t>
      </w:r>
      <w:proofErr w:type="gramEnd"/>
      <w:r w:rsidRPr="0059471E">
        <w:rPr>
          <w:i/>
          <w:iCs/>
          <w:sz w:val="20"/>
          <w:szCs w:val="20"/>
        </w:rPr>
        <w:t xml:space="preserve"> в тонны условного топлива производится путем умножения натуральных значений показателей</w:t>
      </w:r>
      <w:r>
        <w:rPr>
          <w:i/>
          <w:iCs/>
          <w:sz w:val="20"/>
          <w:szCs w:val="20"/>
        </w:rPr>
        <w:t xml:space="preserve"> в </w:t>
      </w:r>
      <w:r w:rsidRPr="0059471E">
        <w:rPr>
          <w:i/>
          <w:iCs/>
          <w:sz w:val="20"/>
          <w:szCs w:val="20"/>
        </w:rPr>
        <w:t>Гкал на соответствующий коэффициенты пересчета в условное топливо- 0,1486 (</w:t>
      </w:r>
      <w:r w:rsidRPr="0059471E">
        <w:rPr>
          <w:sz w:val="20"/>
          <w:szCs w:val="20"/>
        </w:rPr>
        <w:t xml:space="preserve">Согласно </w:t>
      </w:r>
      <w:r w:rsidR="00BD1745">
        <w:rPr>
          <w:sz w:val="20"/>
          <w:szCs w:val="20"/>
        </w:rPr>
        <w:t xml:space="preserve">Приложению №3 к Приказу Министерства Энергетики Российской Федерации Приказа от 29.10.2021 г. №1169 «Об утверждении порядка составления топливно-энергетических балансов субъектов Российской Федерации, Муниципальных образований»). </w:t>
      </w:r>
    </w:p>
    <w:p w:rsidR="00F451A3" w:rsidRDefault="00BD1745" w:rsidP="00BD1745">
      <w:pPr>
        <w:ind w:firstLine="852"/>
      </w:pPr>
      <w:r>
        <w:rPr>
          <w:sz w:val="20"/>
          <w:szCs w:val="20"/>
        </w:rPr>
        <w:t xml:space="preserve"> </w:t>
      </w:r>
    </w:p>
    <w:p w:rsidR="00F451A3" w:rsidRDefault="00F451A3" w:rsidP="00F451A3">
      <w:pPr>
        <w:rPr>
          <w:sz w:val="26"/>
          <w:szCs w:val="26"/>
        </w:rPr>
      </w:pPr>
    </w:p>
    <w:p w:rsidR="00F451A3" w:rsidRDefault="00F451A3" w:rsidP="00556ED1">
      <w:pPr>
        <w:ind w:right="-284" w:firstLine="720"/>
        <w:jc w:val="center"/>
        <w:rPr>
          <w:b/>
          <w:sz w:val="24"/>
        </w:rPr>
      </w:pPr>
    </w:p>
    <w:p w:rsidR="00176A6B" w:rsidRDefault="00176A6B" w:rsidP="00093771">
      <w:pPr>
        <w:ind w:right="-284" w:firstLine="720"/>
        <w:rPr>
          <w:b/>
          <w:sz w:val="24"/>
        </w:rPr>
      </w:pPr>
    </w:p>
    <w:p w:rsidR="00176A6B" w:rsidRDefault="00176A6B" w:rsidP="00093771">
      <w:pPr>
        <w:ind w:right="-284" w:firstLine="720"/>
        <w:rPr>
          <w:b/>
          <w:sz w:val="24"/>
        </w:rPr>
      </w:pPr>
    </w:p>
    <w:sectPr w:rsidR="00176A6B" w:rsidSect="0003678A">
      <w:pgSz w:w="11906" w:h="16838"/>
      <w:pgMar w:top="993" w:right="850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6D0048"/>
    <w:multiLevelType w:val="hybridMultilevel"/>
    <w:tmpl w:val="3DFA27A4"/>
    <w:lvl w:ilvl="0" w:tplc="B3148E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4D0FD0"/>
    <w:multiLevelType w:val="hybridMultilevel"/>
    <w:tmpl w:val="BFF83C5A"/>
    <w:lvl w:ilvl="0" w:tplc="C5223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B30EF"/>
    <w:multiLevelType w:val="hybridMultilevel"/>
    <w:tmpl w:val="06346588"/>
    <w:lvl w:ilvl="0" w:tplc="64B86E26">
      <w:start w:val="1"/>
      <w:numFmt w:val="decimal"/>
      <w:lvlText w:val="%1."/>
      <w:lvlJc w:val="left"/>
      <w:pPr>
        <w:ind w:left="129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21170FE"/>
    <w:multiLevelType w:val="multilevel"/>
    <w:tmpl w:val="2E8E6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38D91AAD"/>
    <w:multiLevelType w:val="hybridMultilevel"/>
    <w:tmpl w:val="59A0BCA4"/>
    <w:lvl w:ilvl="0" w:tplc="81D65A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FB"/>
    <w:rsid w:val="0003678A"/>
    <w:rsid w:val="000445F7"/>
    <w:rsid w:val="0009291A"/>
    <w:rsid w:val="00093771"/>
    <w:rsid w:val="0009414A"/>
    <w:rsid w:val="00095891"/>
    <w:rsid w:val="000A6FFB"/>
    <w:rsid w:val="000B18FC"/>
    <w:rsid w:val="000B7469"/>
    <w:rsid w:val="000C2721"/>
    <w:rsid w:val="000E0BF0"/>
    <w:rsid w:val="000E1F5D"/>
    <w:rsid w:val="000E38D6"/>
    <w:rsid w:val="000F04E4"/>
    <w:rsid w:val="00132426"/>
    <w:rsid w:val="00157270"/>
    <w:rsid w:val="001756C3"/>
    <w:rsid w:val="00176A6B"/>
    <w:rsid w:val="001B2532"/>
    <w:rsid w:val="001F3A18"/>
    <w:rsid w:val="00200DE2"/>
    <w:rsid w:val="002206F4"/>
    <w:rsid w:val="00224A3C"/>
    <w:rsid w:val="00232149"/>
    <w:rsid w:val="00240A09"/>
    <w:rsid w:val="0025446C"/>
    <w:rsid w:val="002625A9"/>
    <w:rsid w:val="002A01B6"/>
    <w:rsid w:val="002C2FFA"/>
    <w:rsid w:val="002D4CBD"/>
    <w:rsid w:val="003065FF"/>
    <w:rsid w:val="00323B6C"/>
    <w:rsid w:val="003569EE"/>
    <w:rsid w:val="00386A02"/>
    <w:rsid w:val="0043258B"/>
    <w:rsid w:val="00484D6D"/>
    <w:rsid w:val="00494B00"/>
    <w:rsid w:val="004B160B"/>
    <w:rsid w:val="004C4A54"/>
    <w:rsid w:val="004F5A80"/>
    <w:rsid w:val="00503F15"/>
    <w:rsid w:val="005073F7"/>
    <w:rsid w:val="0054585D"/>
    <w:rsid w:val="00556ED1"/>
    <w:rsid w:val="005B7033"/>
    <w:rsid w:val="005C1A25"/>
    <w:rsid w:val="00634FFF"/>
    <w:rsid w:val="006601E0"/>
    <w:rsid w:val="00665655"/>
    <w:rsid w:val="006B4285"/>
    <w:rsid w:val="006E0003"/>
    <w:rsid w:val="00744349"/>
    <w:rsid w:val="007634CA"/>
    <w:rsid w:val="00794662"/>
    <w:rsid w:val="007B3698"/>
    <w:rsid w:val="007F2172"/>
    <w:rsid w:val="00806BF0"/>
    <w:rsid w:val="00850B48"/>
    <w:rsid w:val="008D1DC1"/>
    <w:rsid w:val="008E0435"/>
    <w:rsid w:val="008E0F06"/>
    <w:rsid w:val="00900D01"/>
    <w:rsid w:val="0095740D"/>
    <w:rsid w:val="0096630A"/>
    <w:rsid w:val="00980DF2"/>
    <w:rsid w:val="00984C8D"/>
    <w:rsid w:val="009A3532"/>
    <w:rsid w:val="00A15966"/>
    <w:rsid w:val="00A353F9"/>
    <w:rsid w:val="00A52A84"/>
    <w:rsid w:val="00A9478E"/>
    <w:rsid w:val="00AA4E01"/>
    <w:rsid w:val="00B6734E"/>
    <w:rsid w:val="00B83ABF"/>
    <w:rsid w:val="00BB2897"/>
    <w:rsid w:val="00BD1745"/>
    <w:rsid w:val="00BE3725"/>
    <w:rsid w:val="00BE656C"/>
    <w:rsid w:val="00BE6BED"/>
    <w:rsid w:val="00BF100D"/>
    <w:rsid w:val="00C3352F"/>
    <w:rsid w:val="00C67CA0"/>
    <w:rsid w:val="00CB028F"/>
    <w:rsid w:val="00CD31CC"/>
    <w:rsid w:val="00CD66E4"/>
    <w:rsid w:val="00CD6C56"/>
    <w:rsid w:val="00CD76D0"/>
    <w:rsid w:val="00D110A8"/>
    <w:rsid w:val="00D32A8F"/>
    <w:rsid w:val="00D46FFE"/>
    <w:rsid w:val="00D90829"/>
    <w:rsid w:val="00DD39D5"/>
    <w:rsid w:val="00DF5F42"/>
    <w:rsid w:val="00E1080F"/>
    <w:rsid w:val="00E4102B"/>
    <w:rsid w:val="00E45F37"/>
    <w:rsid w:val="00E949AC"/>
    <w:rsid w:val="00E95F46"/>
    <w:rsid w:val="00EA705A"/>
    <w:rsid w:val="00EB4B4E"/>
    <w:rsid w:val="00EC0A54"/>
    <w:rsid w:val="00EE2B1F"/>
    <w:rsid w:val="00F451A3"/>
    <w:rsid w:val="00F9526A"/>
    <w:rsid w:val="00FA2465"/>
    <w:rsid w:val="00FA41A9"/>
    <w:rsid w:val="00F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82430-4333-4427-91D4-94571654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93771"/>
    <w:pPr>
      <w:keepNext/>
      <w:tabs>
        <w:tab w:val="num" w:pos="0"/>
      </w:tabs>
      <w:ind w:left="720" w:hanging="720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93771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3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7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45F37"/>
    <w:pPr>
      <w:ind w:left="720"/>
      <w:contextualSpacing/>
    </w:pPr>
  </w:style>
  <w:style w:type="table" w:styleId="a6">
    <w:name w:val="Table Grid"/>
    <w:basedOn w:val="a1"/>
    <w:uiPriority w:val="59"/>
    <w:rsid w:val="00F451A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7986-0863-4EA5-8298-161C3AC0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6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Урывская Людмила</dc:creator>
  <cp:keywords/>
  <dc:description/>
  <cp:lastModifiedBy>Урывская Людмила Николаевна</cp:lastModifiedBy>
  <cp:revision>57</cp:revision>
  <cp:lastPrinted>2024-08-16T11:38:00Z</cp:lastPrinted>
  <dcterms:created xsi:type="dcterms:W3CDTF">2018-06-04T11:46:00Z</dcterms:created>
  <dcterms:modified xsi:type="dcterms:W3CDTF">2024-08-16T11:38:00Z</dcterms:modified>
</cp:coreProperties>
</file>