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3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49"/>
        <w:gridCol w:w="490"/>
        <w:gridCol w:w="1444"/>
      </w:tblGrid>
      <w:tr w:rsidR="004C2A7B" w:rsidRPr="001D797A" w14:paraId="365128F8" w14:textId="77777777" w:rsidTr="00044514">
        <w:trPr>
          <w:trHeight w:val="273"/>
        </w:trPr>
        <w:tc>
          <w:tcPr>
            <w:tcW w:w="7939" w:type="dxa"/>
            <w:gridSpan w:val="2"/>
            <w:tcBorders>
              <w:bottom w:val="single" w:sz="4" w:space="0" w:color="000000"/>
            </w:tcBorders>
          </w:tcPr>
          <w:p w14:paraId="2901523B" w14:textId="2908B965" w:rsidR="004C2A7B" w:rsidRPr="001D797A" w:rsidRDefault="004C2A7B" w:rsidP="00406BD3">
            <w:pPr>
              <w:autoSpaceDE w:val="0"/>
              <w:autoSpaceDN w:val="0"/>
              <w:adjustRightInd w:val="0"/>
              <w:spacing w:after="200" w:line="276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  <w:r w:rsidRPr="001D797A">
              <w:rPr>
                <w:rFonts w:ascii="Times New Roman" w:eastAsia="Calibri" w:hAnsi="Times New Roman" w:cs="Times New Roman"/>
                <w:sz w:val="28"/>
                <w:szCs w:val="28"/>
              </w:rPr>
              <w:t>ФГБУ «Россельхозцентр»</w:t>
            </w:r>
            <w:r w:rsidRPr="001D7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2BC695E" w14:textId="77777777" w:rsidR="004C2A7B" w:rsidRPr="001D797A" w:rsidRDefault="004C2A7B" w:rsidP="00406BD3">
            <w:pPr>
              <w:autoSpaceDE w:val="0"/>
              <w:autoSpaceDN w:val="0"/>
              <w:adjustRightInd w:val="0"/>
              <w:spacing w:after="200" w:line="276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97A">
              <w:rPr>
                <w:rFonts w:ascii="Times New Roman" w:eastAsia="Calibri" w:hAnsi="Times New Roman" w:cs="Times New Roman"/>
                <w:sz w:val="24"/>
                <w:szCs w:val="24"/>
              </w:rPr>
              <w:t>Филиал</w:t>
            </w:r>
            <w:r w:rsidRPr="001D79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ФГБУ «Россельхозцентр» по </w:t>
            </w:r>
            <w:r w:rsidRPr="001D797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Воронежской области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0122FD04" w14:textId="77777777" w:rsidR="004C2A7B" w:rsidRPr="001D797A" w:rsidRDefault="004C2A7B" w:rsidP="00406BD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</w:rPr>
            </w:pPr>
          </w:p>
        </w:tc>
      </w:tr>
      <w:tr w:rsidR="004C2A7B" w:rsidRPr="001D797A" w14:paraId="1777D671" w14:textId="77777777" w:rsidTr="00044514">
        <w:trPr>
          <w:trHeight w:val="1353"/>
        </w:trPr>
        <w:tc>
          <w:tcPr>
            <w:tcW w:w="7449" w:type="dxa"/>
            <w:tcBorders>
              <w:top w:val="single" w:sz="4" w:space="0" w:color="000000"/>
              <w:bottom w:val="single" w:sz="4" w:space="0" w:color="auto"/>
            </w:tcBorders>
          </w:tcPr>
          <w:p w14:paraId="56D00B32" w14:textId="77777777" w:rsidR="003B33E1" w:rsidRDefault="003B33E1" w:rsidP="003B3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ИНФОРМАЦИОННЫЙ</w:t>
            </w:r>
            <w:r w:rsidR="004C2A7B" w:rsidRPr="001D797A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ЛИСТОК</w:t>
            </w:r>
          </w:p>
          <w:p w14:paraId="629D7381" w14:textId="29FFD661" w:rsidR="004C2A7B" w:rsidRPr="001D797A" w:rsidRDefault="004C2A7B" w:rsidP="00406BD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1D797A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РОССЕЛЬХОЗЦЕНТРА</w:t>
            </w:r>
          </w:p>
          <w:p w14:paraId="4D65171F" w14:textId="6CFBBBA2" w:rsidR="004C2A7B" w:rsidRPr="001D797A" w:rsidRDefault="004C2A7B" w:rsidP="009B40D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 </w:t>
            </w:r>
            <w:r w:rsidR="005124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01.03</w:t>
            </w:r>
            <w:bookmarkStart w:id="0" w:name="_GoBack"/>
            <w:bookmarkEnd w:id="0"/>
            <w:r w:rsidR="009B40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.2024</w:t>
            </w:r>
            <w:r w:rsidRPr="003B3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34" w:type="dxa"/>
            <w:gridSpan w:val="2"/>
            <w:tcBorders>
              <w:top w:val="nil"/>
              <w:bottom w:val="single" w:sz="4" w:space="0" w:color="auto"/>
            </w:tcBorders>
          </w:tcPr>
          <w:p w14:paraId="3A34D262" w14:textId="77777777" w:rsidR="004C2A7B" w:rsidRPr="001D797A" w:rsidRDefault="004C2A7B" w:rsidP="00406BD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</w:rPr>
            </w:pPr>
            <w:r w:rsidRPr="001D797A"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7D07D391" wp14:editId="304C5285">
                  <wp:extent cx="908050" cy="869950"/>
                  <wp:effectExtent l="0" t="0" r="635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6A628C" w14:textId="2CFD103C" w:rsidR="004C2A7B" w:rsidRPr="001D797A" w:rsidRDefault="004C2A7B" w:rsidP="004C2A7B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</w:rPr>
      </w:pPr>
      <w:r w:rsidRPr="001D797A">
        <w:rPr>
          <w:rFonts w:ascii="Times New Roman" w:eastAsia="Calibri" w:hAnsi="Times New Roman" w:cs="Times New Roman"/>
          <w:b/>
          <w:bCs/>
        </w:rPr>
        <w:t xml:space="preserve">Адрес: </w:t>
      </w:r>
      <w:r w:rsidRPr="001D797A">
        <w:rPr>
          <w:rFonts w:ascii="Times New Roman" w:eastAsia="Calibri" w:hAnsi="Times New Roman" w:cs="Times New Roman"/>
        </w:rPr>
        <w:t xml:space="preserve">394042, г. Воронеж, ул. Серафимовича, д. 26 </w:t>
      </w:r>
    </w:p>
    <w:p w14:paraId="6B538938" w14:textId="70FD32C6" w:rsidR="004C2A7B" w:rsidRPr="001D797A" w:rsidRDefault="004C2A7B" w:rsidP="004C2A7B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94090">
        <w:rPr>
          <w:rFonts w:ascii="Times New Roman" w:eastAsia="Calibri" w:hAnsi="Times New Roman" w:cs="Times New Roman"/>
          <w:b/>
          <w:bCs/>
          <w:lang w:val="en-US"/>
        </w:rPr>
        <w:t>e</w:t>
      </w:r>
      <w:r w:rsidRPr="00C94090">
        <w:rPr>
          <w:rFonts w:ascii="Times New Roman" w:eastAsia="Calibri" w:hAnsi="Times New Roman" w:cs="Times New Roman"/>
          <w:b/>
          <w:bCs/>
        </w:rPr>
        <w:t>-</w:t>
      </w:r>
      <w:r w:rsidRPr="00C94090">
        <w:rPr>
          <w:rFonts w:ascii="Times New Roman" w:eastAsia="Calibri" w:hAnsi="Times New Roman" w:cs="Times New Roman"/>
          <w:b/>
          <w:bCs/>
          <w:lang w:val="en-US"/>
        </w:rPr>
        <w:t>mail</w:t>
      </w:r>
      <w:r w:rsidRPr="00C94090">
        <w:rPr>
          <w:rFonts w:ascii="Times New Roman" w:eastAsia="Calibri" w:hAnsi="Times New Roman" w:cs="Times New Roman"/>
          <w:b/>
          <w:bCs/>
        </w:rPr>
        <w:t xml:space="preserve">: </w:t>
      </w:r>
      <w:hyperlink r:id="rId9" w:history="1">
        <w:r w:rsidRPr="00C94090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rsc</w:t>
        </w:r>
        <w:r w:rsidRPr="00C94090">
          <w:rPr>
            <w:rFonts w:ascii="Times New Roman" w:eastAsia="Calibri" w:hAnsi="Times New Roman" w:cs="Times New Roman"/>
            <w:color w:val="0000FF"/>
            <w:u w:val="single"/>
          </w:rPr>
          <w:t>36@</w:t>
        </w:r>
        <w:r w:rsidRPr="00C94090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mail</w:t>
        </w:r>
        <w:r w:rsidRPr="00C94090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r w:rsidRPr="00C94090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</w:hyperlink>
      <w:r w:rsidRPr="00C94090">
        <w:rPr>
          <w:rFonts w:ascii="Times New Roman" w:eastAsia="Calibri" w:hAnsi="Times New Roman" w:cs="Times New Roman"/>
          <w:color w:val="0000FF"/>
          <w:u w:val="single"/>
        </w:rPr>
        <w:t xml:space="preserve">; </w:t>
      </w:r>
      <w:r w:rsidRPr="00C94090">
        <w:rPr>
          <w:rFonts w:ascii="Times New Roman" w:eastAsia="Calibri" w:hAnsi="Times New Roman" w:cs="Times New Roman"/>
          <w:color w:val="0000FF"/>
          <w:u w:val="single"/>
          <w:lang w:val="en-US"/>
        </w:rPr>
        <w:t>rsc</w:t>
      </w:r>
      <w:r w:rsidRPr="00C94090">
        <w:rPr>
          <w:rFonts w:ascii="Times New Roman" w:eastAsia="Calibri" w:hAnsi="Times New Roman" w:cs="Times New Roman"/>
          <w:color w:val="0000FF"/>
          <w:u w:val="single"/>
        </w:rPr>
        <w:t>36</w:t>
      </w:r>
      <w:r w:rsidRPr="00C94090">
        <w:rPr>
          <w:rFonts w:ascii="Times New Roman" w:eastAsia="Calibri" w:hAnsi="Times New Roman" w:cs="Times New Roman"/>
          <w:color w:val="0000FF"/>
          <w:u w:val="single"/>
          <w:lang w:val="en-US"/>
        </w:rPr>
        <w:t>fito</w:t>
      </w:r>
      <w:r w:rsidRPr="00C94090">
        <w:rPr>
          <w:rFonts w:ascii="Times New Roman" w:eastAsia="Calibri" w:hAnsi="Times New Roman" w:cs="Times New Roman"/>
          <w:color w:val="0000FF"/>
          <w:u w:val="single"/>
        </w:rPr>
        <w:t>@</w:t>
      </w:r>
      <w:r w:rsidRPr="00C94090">
        <w:rPr>
          <w:rFonts w:ascii="Times New Roman" w:eastAsia="Calibri" w:hAnsi="Times New Roman" w:cs="Times New Roman"/>
          <w:color w:val="0000FF"/>
          <w:u w:val="single"/>
          <w:lang w:val="en-US"/>
        </w:rPr>
        <w:t>mail</w:t>
      </w:r>
      <w:r w:rsidRPr="00C94090">
        <w:rPr>
          <w:rFonts w:ascii="Times New Roman" w:eastAsia="Calibri" w:hAnsi="Times New Roman" w:cs="Times New Roman"/>
          <w:color w:val="0000FF"/>
          <w:u w:val="single"/>
        </w:rPr>
        <w:t>.</w:t>
      </w:r>
      <w:r w:rsidRPr="00C94090">
        <w:rPr>
          <w:rFonts w:ascii="Times New Roman" w:eastAsia="Calibri" w:hAnsi="Times New Roman" w:cs="Times New Roman"/>
          <w:color w:val="0000FF"/>
          <w:u w:val="single"/>
          <w:lang w:val="en-US"/>
        </w:rPr>
        <w:t>ru</w:t>
      </w:r>
      <w:r w:rsidRPr="00C94090">
        <w:rPr>
          <w:rFonts w:ascii="Times New Roman" w:eastAsia="Calibri" w:hAnsi="Times New Roman" w:cs="Times New Roman"/>
        </w:rPr>
        <w:t xml:space="preserve"> </w:t>
      </w:r>
      <w:r w:rsidRPr="001D797A">
        <w:rPr>
          <w:rFonts w:ascii="Times New Roman" w:eastAsia="Calibri" w:hAnsi="Times New Roman" w:cs="Times New Roman"/>
          <w:szCs w:val="24"/>
        </w:rPr>
        <w:t xml:space="preserve">(отдел </w:t>
      </w:r>
      <w:r w:rsidR="006C549A">
        <w:rPr>
          <w:rFonts w:ascii="Times New Roman" w:eastAsia="Calibri" w:hAnsi="Times New Roman" w:cs="Times New Roman"/>
          <w:szCs w:val="24"/>
        </w:rPr>
        <w:t xml:space="preserve"> по </w:t>
      </w:r>
      <w:r w:rsidRPr="001D797A">
        <w:rPr>
          <w:rFonts w:ascii="Times New Roman" w:eastAsia="Calibri" w:hAnsi="Times New Roman" w:cs="Times New Roman"/>
          <w:szCs w:val="24"/>
        </w:rPr>
        <w:t>защит</w:t>
      </w:r>
      <w:r w:rsidR="006C549A">
        <w:rPr>
          <w:rFonts w:ascii="Times New Roman" w:eastAsia="Calibri" w:hAnsi="Times New Roman" w:cs="Times New Roman"/>
          <w:szCs w:val="24"/>
        </w:rPr>
        <w:t>е</w:t>
      </w:r>
      <w:r w:rsidRPr="001D797A">
        <w:rPr>
          <w:rFonts w:ascii="Times New Roman" w:eastAsia="Calibri" w:hAnsi="Times New Roman" w:cs="Times New Roman"/>
          <w:szCs w:val="24"/>
        </w:rPr>
        <w:t xml:space="preserve"> растений) </w:t>
      </w:r>
    </w:p>
    <w:p w14:paraId="49494299" w14:textId="10777835" w:rsidR="00583B42" w:rsidRDefault="00583B42" w:rsidP="00583B42">
      <w:pPr>
        <w:spacing w:after="0" w:line="23" w:lineRule="atLeast"/>
        <w:ind w:firstLine="709"/>
        <w:jc w:val="center"/>
        <w:rPr>
          <w:b/>
          <w:bCs/>
          <w:iCs/>
          <w:sz w:val="28"/>
          <w:szCs w:val="28"/>
        </w:rPr>
      </w:pPr>
      <w:r w:rsidRPr="00583B42">
        <w:rPr>
          <w:b/>
          <w:bCs/>
          <w:iCs/>
          <w:sz w:val="28"/>
          <w:szCs w:val="28"/>
        </w:rPr>
        <w:t xml:space="preserve">Псевдобактерин-2, </w:t>
      </w:r>
      <w:r>
        <w:rPr>
          <w:b/>
          <w:bCs/>
          <w:iCs/>
          <w:sz w:val="28"/>
          <w:szCs w:val="28"/>
        </w:rPr>
        <w:t>Ж</w:t>
      </w:r>
    </w:p>
    <w:p w14:paraId="524B4BB7" w14:textId="77777777" w:rsidR="00AF007E" w:rsidRPr="00583B42" w:rsidRDefault="00AF007E" w:rsidP="00583B42">
      <w:pPr>
        <w:spacing w:after="0" w:line="23" w:lineRule="atLeast"/>
        <w:ind w:firstLine="709"/>
        <w:jc w:val="center"/>
        <w:rPr>
          <w:b/>
          <w:bCs/>
          <w:iCs/>
          <w:sz w:val="28"/>
          <w:szCs w:val="28"/>
        </w:rPr>
      </w:pPr>
    </w:p>
    <w:p w14:paraId="1DE9103C" w14:textId="234A5A00" w:rsidR="00583B42" w:rsidRPr="00583B42" w:rsidRDefault="00583B42" w:rsidP="00583B4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3B42">
        <w:rPr>
          <w:rFonts w:ascii="Times New Roman" w:hAnsi="Times New Roman" w:cs="Times New Roman"/>
          <w:bCs/>
          <w:sz w:val="28"/>
          <w:szCs w:val="28"/>
        </w:rPr>
        <w:t>Филиал ФГБУ «</w:t>
      </w:r>
      <w:proofErr w:type="spellStart"/>
      <w:r w:rsidRPr="00583B42">
        <w:rPr>
          <w:rFonts w:ascii="Times New Roman" w:hAnsi="Times New Roman" w:cs="Times New Roman"/>
          <w:bCs/>
          <w:sz w:val="28"/>
          <w:szCs w:val="28"/>
        </w:rPr>
        <w:t>Россельхозцентр</w:t>
      </w:r>
      <w:proofErr w:type="spellEnd"/>
      <w:r w:rsidRPr="00583B42">
        <w:rPr>
          <w:rFonts w:ascii="Times New Roman" w:hAnsi="Times New Roman" w:cs="Times New Roman"/>
          <w:bCs/>
          <w:sz w:val="28"/>
          <w:szCs w:val="28"/>
        </w:rPr>
        <w:t xml:space="preserve">» по Воронежской области производит и реализует биопестицид </w:t>
      </w:r>
      <w:r w:rsidRPr="00F10628">
        <w:rPr>
          <w:rFonts w:ascii="Times New Roman" w:hAnsi="Times New Roman" w:cs="Times New Roman"/>
          <w:b/>
          <w:bCs/>
          <w:sz w:val="28"/>
          <w:szCs w:val="28"/>
        </w:rPr>
        <w:t>Псевдобактерин-2, Ж</w:t>
      </w:r>
      <w:r w:rsidR="00F10628">
        <w:rPr>
          <w:rFonts w:ascii="Times New Roman" w:hAnsi="Times New Roman" w:cs="Times New Roman"/>
          <w:bCs/>
          <w:sz w:val="28"/>
          <w:szCs w:val="28"/>
        </w:rPr>
        <w:t>.</w:t>
      </w:r>
    </w:p>
    <w:p w14:paraId="4A6B8F94" w14:textId="6BB9BBC3" w:rsidR="00AF007E" w:rsidRDefault="00C14CED" w:rsidP="00583B4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ED1750F" wp14:editId="1B9F519E">
            <wp:simplePos x="0" y="0"/>
            <wp:positionH relativeFrom="margin">
              <wp:posOffset>0</wp:posOffset>
            </wp:positionH>
            <wp:positionV relativeFrom="margin">
              <wp:posOffset>3495675</wp:posOffset>
            </wp:positionV>
            <wp:extent cx="2990976" cy="4210633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екламная листовка Псевдобактерин-2 Ж_135х190мм_наклейка-01 -202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976" cy="4210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07E">
        <w:rPr>
          <w:rFonts w:ascii="Times New Roman" w:hAnsi="Times New Roman" w:cs="Times New Roman"/>
          <w:bCs/>
          <w:iCs/>
          <w:sz w:val="28"/>
          <w:szCs w:val="28"/>
        </w:rPr>
        <w:t xml:space="preserve">Псевдобактерин-2, Ж является биологическим </w:t>
      </w:r>
      <w:r w:rsidR="00583B42" w:rsidRPr="00583B42">
        <w:rPr>
          <w:rFonts w:ascii="Times New Roman" w:hAnsi="Times New Roman" w:cs="Times New Roman"/>
          <w:bCs/>
          <w:iCs/>
          <w:sz w:val="28"/>
          <w:szCs w:val="28"/>
        </w:rPr>
        <w:t>фунгицид</w:t>
      </w:r>
      <w:r w:rsidR="00AF007E">
        <w:rPr>
          <w:rFonts w:ascii="Times New Roman" w:hAnsi="Times New Roman" w:cs="Times New Roman"/>
          <w:bCs/>
          <w:iCs/>
          <w:sz w:val="28"/>
          <w:szCs w:val="28"/>
        </w:rPr>
        <w:t>ом</w:t>
      </w:r>
      <w:r w:rsidR="0029616A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AF007E">
        <w:rPr>
          <w:rFonts w:ascii="Times New Roman" w:hAnsi="Times New Roman" w:cs="Times New Roman"/>
          <w:bCs/>
          <w:iCs/>
          <w:sz w:val="28"/>
          <w:szCs w:val="28"/>
        </w:rPr>
        <w:t xml:space="preserve"> предназначенны</w:t>
      </w:r>
      <w:r w:rsidR="0029616A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AF007E">
        <w:rPr>
          <w:rFonts w:ascii="Times New Roman" w:hAnsi="Times New Roman" w:cs="Times New Roman"/>
          <w:bCs/>
          <w:iCs/>
          <w:sz w:val="28"/>
          <w:szCs w:val="28"/>
        </w:rPr>
        <w:t xml:space="preserve"> для борьбы против возбудителей грибных и бактериальных болезней с четко выраженным ростостимулирующим эффектом.</w:t>
      </w:r>
    </w:p>
    <w:p w14:paraId="521E6266" w14:textId="78251CC1" w:rsidR="00583B42" w:rsidRDefault="00583B42" w:rsidP="00583B4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3B42">
        <w:rPr>
          <w:rFonts w:ascii="Times New Roman" w:hAnsi="Times New Roman" w:cs="Times New Roman"/>
          <w:bCs/>
          <w:iCs/>
          <w:sz w:val="28"/>
          <w:szCs w:val="28"/>
        </w:rPr>
        <w:t>Препарат представляет собой жидкость</w:t>
      </w:r>
      <w:r w:rsidR="0029616A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583B42">
        <w:rPr>
          <w:rFonts w:ascii="Times New Roman" w:hAnsi="Times New Roman" w:cs="Times New Roman"/>
          <w:bCs/>
          <w:iCs/>
          <w:sz w:val="28"/>
          <w:szCs w:val="28"/>
        </w:rPr>
        <w:t xml:space="preserve"> содержащую живые клетки бактери</w:t>
      </w:r>
      <w:r w:rsidR="0029616A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Pr="00583B4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83B42">
        <w:rPr>
          <w:rFonts w:ascii="Times New Roman" w:hAnsi="Times New Roman" w:cs="Times New Roman"/>
          <w:bCs/>
          <w:iCs/>
          <w:sz w:val="28"/>
          <w:szCs w:val="28"/>
        </w:rPr>
        <w:t>Pseudomonas</w:t>
      </w:r>
      <w:proofErr w:type="spellEnd"/>
      <w:r w:rsidRPr="00583B4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83B42">
        <w:rPr>
          <w:rFonts w:ascii="Times New Roman" w:hAnsi="Times New Roman" w:cs="Times New Roman"/>
          <w:bCs/>
          <w:iCs/>
          <w:sz w:val="28"/>
          <w:szCs w:val="28"/>
        </w:rPr>
        <w:t>aureofaciens</w:t>
      </w:r>
      <w:proofErr w:type="spellEnd"/>
      <w:r w:rsidRPr="00583B42">
        <w:rPr>
          <w:rFonts w:ascii="Times New Roman" w:hAnsi="Times New Roman" w:cs="Times New Roman"/>
          <w:bCs/>
          <w:iCs/>
          <w:sz w:val="28"/>
          <w:szCs w:val="28"/>
        </w:rPr>
        <w:t xml:space="preserve"> BS1393</w:t>
      </w:r>
      <w:r w:rsidR="0029616A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583B42">
        <w:rPr>
          <w:rFonts w:ascii="Times New Roman" w:hAnsi="Times New Roman" w:cs="Times New Roman"/>
          <w:bCs/>
          <w:iCs/>
          <w:sz w:val="28"/>
          <w:szCs w:val="28"/>
        </w:rPr>
        <w:t xml:space="preserve"> титр не менее 2х10</w:t>
      </w:r>
      <w:r w:rsidRPr="00583B42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9</w:t>
      </w:r>
      <w:r w:rsidRPr="00583B42">
        <w:rPr>
          <w:rFonts w:ascii="Times New Roman" w:hAnsi="Times New Roman" w:cs="Times New Roman"/>
          <w:bCs/>
          <w:iCs/>
          <w:sz w:val="28"/>
          <w:szCs w:val="28"/>
        </w:rPr>
        <w:t xml:space="preserve"> КОЕ/мл.</w:t>
      </w:r>
      <w:r w:rsidR="007D5BF4" w:rsidRPr="007D5BF4">
        <w:t xml:space="preserve"> </w:t>
      </w:r>
      <w:r w:rsidR="007D5BF4" w:rsidRPr="007D5BF4">
        <w:rPr>
          <w:rFonts w:ascii="Times New Roman" w:hAnsi="Times New Roman" w:cs="Times New Roman"/>
          <w:bCs/>
          <w:iCs/>
          <w:sz w:val="28"/>
          <w:szCs w:val="28"/>
        </w:rPr>
        <w:t>Данны</w:t>
      </w:r>
      <w:r w:rsidR="007D5BF4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7D5BF4" w:rsidRPr="007D5BF4">
        <w:rPr>
          <w:rFonts w:ascii="Times New Roman" w:hAnsi="Times New Roman" w:cs="Times New Roman"/>
          <w:bCs/>
          <w:iCs/>
          <w:sz w:val="28"/>
          <w:szCs w:val="28"/>
        </w:rPr>
        <w:t xml:space="preserve"> бактери</w:t>
      </w:r>
      <w:r w:rsidR="007D5BF4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7D5BF4" w:rsidRPr="007D5BF4">
        <w:rPr>
          <w:rFonts w:ascii="Times New Roman" w:hAnsi="Times New Roman" w:cs="Times New Roman"/>
          <w:bCs/>
          <w:iCs/>
          <w:sz w:val="28"/>
          <w:szCs w:val="28"/>
        </w:rPr>
        <w:t xml:space="preserve"> способны активно подавлять возбудителей болезней зерновых колосовых и других сельскохозяйственных культур</w:t>
      </w:r>
      <w:r w:rsidR="007D5BF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13E6360" w14:textId="494EB498" w:rsidR="007D5BF4" w:rsidRPr="007D5BF4" w:rsidRDefault="007D5BF4" w:rsidP="007D5BF4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5BF4">
        <w:rPr>
          <w:rFonts w:ascii="Times New Roman" w:hAnsi="Times New Roman" w:cs="Times New Roman"/>
          <w:bCs/>
          <w:iCs/>
          <w:sz w:val="28"/>
          <w:szCs w:val="28"/>
        </w:rPr>
        <w:t>Псевдобактерин-2, Ж обладает ростостимулирующими свойствами, способствует развитию мощной корневой системы, устойчивости к полеганию и обеспечива</w:t>
      </w:r>
      <w:r w:rsidR="0029616A">
        <w:rPr>
          <w:rFonts w:ascii="Times New Roman" w:hAnsi="Times New Roman" w:cs="Times New Roman"/>
          <w:bCs/>
          <w:iCs/>
          <w:sz w:val="28"/>
          <w:szCs w:val="28"/>
        </w:rPr>
        <w:t xml:space="preserve">ет </w:t>
      </w:r>
      <w:r w:rsidRPr="007D5BF4">
        <w:rPr>
          <w:rFonts w:ascii="Times New Roman" w:hAnsi="Times New Roman" w:cs="Times New Roman"/>
          <w:bCs/>
          <w:iCs/>
          <w:sz w:val="28"/>
          <w:szCs w:val="28"/>
        </w:rPr>
        <w:t>увеличение урожая.</w:t>
      </w:r>
    </w:p>
    <w:p w14:paraId="37DC972F" w14:textId="2FC25A95" w:rsidR="007D5BF4" w:rsidRDefault="007D5BF4" w:rsidP="007D5BF4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5BF4">
        <w:rPr>
          <w:rFonts w:ascii="Times New Roman" w:hAnsi="Times New Roman" w:cs="Times New Roman"/>
          <w:bCs/>
          <w:iCs/>
          <w:sz w:val="28"/>
          <w:szCs w:val="28"/>
        </w:rPr>
        <w:t xml:space="preserve">Псевдобактерин-2, Ж может составлять </w:t>
      </w:r>
      <w:r w:rsidR="00D74CB7">
        <w:rPr>
          <w:rFonts w:ascii="Times New Roman" w:hAnsi="Times New Roman" w:cs="Times New Roman"/>
          <w:bCs/>
          <w:iCs/>
          <w:sz w:val="28"/>
          <w:szCs w:val="28"/>
        </w:rPr>
        <w:t xml:space="preserve">как </w:t>
      </w:r>
      <w:r w:rsidRPr="007D5BF4">
        <w:rPr>
          <w:rFonts w:ascii="Times New Roman" w:hAnsi="Times New Roman" w:cs="Times New Roman"/>
          <w:bCs/>
          <w:iCs/>
          <w:sz w:val="28"/>
          <w:szCs w:val="28"/>
        </w:rPr>
        <w:t>самостоя</w:t>
      </w:r>
      <w:r w:rsidR="0029616A">
        <w:rPr>
          <w:rFonts w:ascii="Times New Roman" w:hAnsi="Times New Roman" w:cs="Times New Roman"/>
          <w:bCs/>
          <w:iCs/>
          <w:sz w:val="28"/>
          <w:szCs w:val="28"/>
        </w:rPr>
        <w:t xml:space="preserve">тельную систему защиты растений, так и </w:t>
      </w:r>
      <w:r w:rsidR="00D74CB7">
        <w:rPr>
          <w:rFonts w:ascii="Times New Roman" w:hAnsi="Times New Roman" w:cs="Times New Roman"/>
          <w:bCs/>
          <w:iCs/>
          <w:sz w:val="28"/>
          <w:szCs w:val="28"/>
        </w:rPr>
        <w:t>применяться в смеси с</w:t>
      </w:r>
      <w:r w:rsidR="002D554C">
        <w:rPr>
          <w:rFonts w:ascii="Times New Roman" w:hAnsi="Times New Roman" w:cs="Times New Roman"/>
          <w:bCs/>
          <w:iCs/>
          <w:sz w:val="28"/>
          <w:szCs w:val="28"/>
        </w:rPr>
        <w:t>овместно с</w:t>
      </w:r>
      <w:r w:rsidR="00D74CB7">
        <w:rPr>
          <w:rFonts w:ascii="Times New Roman" w:hAnsi="Times New Roman" w:cs="Times New Roman"/>
          <w:bCs/>
          <w:iCs/>
          <w:sz w:val="28"/>
          <w:szCs w:val="28"/>
        </w:rPr>
        <w:t xml:space="preserve"> химическими пестицидами</w:t>
      </w:r>
      <w:r w:rsidRPr="007D5BF4">
        <w:rPr>
          <w:rFonts w:ascii="Times New Roman" w:hAnsi="Times New Roman" w:cs="Times New Roman"/>
          <w:bCs/>
          <w:iCs/>
          <w:sz w:val="28"/>
          <w:szCs w:val="28"/>
        </w:rPr>
        <w:t>. Особенно актуален Псевдобактерин-2, Ж в тех ситуациях, когда использование биопрепаратов является единственно возможным вариантом, например, незадолго до сбора урожая, вблизи жилых домов, водоемов, санитарных, природоохранных зон и т. д.</w:t>
      </w:r>
    </w:p>
    <w:p w14:paraId="72B1B2C7" w14:textId="1B56E621" w:rsidR="00583B42" w:rsidRPr="00D74CB7" w:rsidRDefault="007D5BF4" w:rsidP="00583B4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74CB7">
        <w:rPr>
          <w:rFonts w:ascii="Times New Roman" w:hAnsi="Times New Roman" w:cs="Times New Roman"/>
          <w:bCs/>
          <w:iCs/>
          <w:sz w:val="28"/>
          <w:szCs w:val="28"/>
          <w:u w:val="single"/>
        </w:rPr>
        <w:t>П</w:t>
      </w:r>
      <w:r w:rsidR="00583B42" w:rsidRPr="00D74CB7">
        <w:rPr>
          <w:rFonts w:ascii="Times New Roman" w:hAnsi="Times New Roman" w:cs="Times New Roman"/>
          <w:bCs/>
          <w:iCs/>
          <w:sz w:val="28"/>
          <w:szCs w:val="28"/>
          <w:u w:val="single"/>
        </w:rPr>
        <w:t>реимуществ</w:t>
      </w:r>
      <w:r w:rsidRPr="00D74CB7">
        <w:rPr>
          <w:rFonts w:ascii="Times New Roman" w:hAnsi="Times New Roman" w:cs="Times New Roman"/>
          <w:bCs/>
          <w:iCs/>
          <w:sz w:val="28"/>
          <w:szCs w:val="28"/>
          <w:u w:val="single"/>
        </w:rPr>
        <w:t>а Псевдобактерина-2, Ж</w:t>
      </w:r>
      <w:r w:rsidR="00583B42" w:rsidRPr="00D74CB7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26246053" w14:textId="77777777" w:rsidR="00583B42" w:rsidRPr="00D74CB7" w:rsidRDefault="00583B42" w:rsidP="00583B42">
      <w:pPr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74CB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невысокая стоимость препарата позволяет снизить затраты на защитные мероприятия;</w:t>
      </w:r>
    </w:p>
    <w:p w14:paraId="5C901682" w14:textId="5316EA1A" w:rsidR="00583B42" w:rsidRPr="00D74CB7" w:rsidRDefault="007D5BF4" w:rsidP="007D5BF4">
      <w:pPr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74CB7">
        <w:rPr>
          <w:rFonts w:ascii="Times New Roman" w:hAnsi="Times New Roman" w:cs="Times New Roman"/>
          <w:bCs/>
          <w:iCs/>
          <w:sz w:val="28"/>
          <w:szCs w:val="28"/>
        </w:rPr>
        <w:t>эффективен в борьбе</w:t>
      </w:r>
      <w:r w:rsidR="00583B42" w:rsidRPr="00D74CB7">
        <w:rPr>
          <w:rFonts w:ascii="Times New Roman" w:hAnsi="Times New Roman" w:cs="Times New Roman"/>
          <w:bCs/>
          <w:iCs/>
          <w:sz w:val="28"/>
          <w:szCs w:val="28"/>
        </w:rPr>
        <w:t xml:space="preserve"> против целого ряда заболеваний</w:t>
      </w:r>
      <w:r w:rsidRPr="00D74CB7">
        <w:rPr>
          <w:rFonts w:ascii="Times New Roman" w:hAnsi="Times New Roman" w:cs="Times New Roman"/>
          <w:bCs/>
          <w:iCs/>
          <w:sz w:val="28"/>
          <w:szCs w:val="28"/>
        </w:rPr>
        <w:t>, а также при их профилактике</w:t>
      </w:r>
      <w:r w:rsidR="00583B42" w:rsidRPr="00D74CB7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3D047FBB" w14:textId="77777777" w:rsidR="00583B42" w:rsidRPr="00D74CB7" w:rsidRDefault="00583B42" w:rsidP="00583B42">
      <w:pPr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74CB7">
        <w:rPr>
          <w:rFonts w:ascii="Times New Roman" w:hAnsi="Times New Roman" w:cs="Times New Roman"/>
          <w:bCs/>
          <w:iCs/>
          <w:sz w:val="28"/>
          <w:szCs w:val="28"/>
        </w:rPr>
        <w:t>помогает растениям перенести стресс, вызванный химическими пестицидами;</w:t>
      </w:r>
    </w:p>
    <w:p w14:paraId="70A508D7" w14:textId="77777777" w:rsidR="00583B42" w:rsidRPr="00583B42" w:rsidRDefault="00583B42" w:rsidP="00583B42">
      <w:pPr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3B42">
        <w:rPr>
          <w:rFonts w:ascii="Times New Roman" w:hAnsi="Times New Roman" w:cs="Times New Roman"/>
          <w:bCs/>
          <w:iCs/>
          <w:sz w:val="28"/>
          <w:szCs w:val="28"/>
        </w:rPr>
        <w:t>не накапливается в почве и сельскохозяйственной продукции;</w:t>
      </w:r>
    </w:p>
    <w:p w14:paraId="06510D21" w14:textId="5A3F7E7A" w:rsidR="00583B42" w:rsidRPr="00583B42" w:rsidRDefault="00583B42" w:rsidP="00583B42">
      <w:pPr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3B42">
        <w:rPr>
          <w:rFonts w:ascii="Times New Roman" w:hAnsi="Times New Roman" w:cs="Times New Roman"/>
          <w:bCs/>
          <w:iCs/>
          <w:sz w:val="28"/>
          <w:szCs w:val="28"/>
        </w:rPr>
        <w:t>повышает содержани</w:t>
      </w:r>
      <w:r w:rsidR="00966984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583B42">
        <w:rPr>
          <w:rFonts w:ascii="Times New Roman" w:hAnsi="Times New Roman" w:cs="Times New Roman"/>
          <w:bCs/>
          <w:iCs/>
          <w:sz w:val="28"/>
          <w:szCs w:val="28"/>
        </w:rPr>
        <w:t xml:space="preserve"> клейковины в зерне;</w:t>
      </w:r>
    </w:p>
    <w:p w14:paraId="6E71698D" w14:textId="77777777" w:rsidR="00583B42" w:rsidRPr="00583B42" w:rsidRDefault="00583B42" w:rsidP="00583B42">
      <w:pPr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3B42">
        <w:rPr>
          <w:rFonts w:ascii="Times New Roman" w:hAnsi="Times New Roman" w:cs="Times New Roman"/>
          <w:bCs/>
          <w:iCs/>
          <w:sz w:val="28"/>
          <w:szCs w:val="28"/>
        </w:rPr>
        <w:t>не вызывает резистентности;</w:t>
      </w:r>
    </w:p>
    <w:p w14:paraId="0FEB39C4" w14:textId="77777777" w:rsidR="00583B42" w:rsidRPr="00583B42" w:rsidRDefault="00583B42" w:rsidP="00583B42">
      <w:pPr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3B42">
        <w:rPr>
          <w:rFonts w:ascii="Times New Roman" w:hAnsi="Times New Roman" w:cs="Times New Roman"/>
          <w:bCs/>
          <w:iCs/>
          <w:sz w:val="28"/>
          <w:szCs w:val="28"/>
        </w:rPr>
        <w:t>не имеет периода ожидания;</w:t>
      </w:r>
    </w:p>
    <w:p w14:paraId="4E13CB46" w14:textId="77777777" w:rsidR="00583B42" w:rsidRPr="00583B42" w:rsidRDefault="00583B42" w:rsidP="00583B42">
      <w:pPr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3B42">
        <w:rPr>
          <w:rFonts w:ascii="Times New Roman" w:hAnsi="Times New Roman" w:cs="Times New Roman"/>
          <w:bCs/>
          <w:iCs/>
          <w:sz w:val="28"/>
          <w:szCs w:val="28"/>
        </w:rPr>
        <w:t>подходит для использования в баковых смесях;</w:t>
      </w:r>
    </w:p>
    <w:p w14:paraId="686A29AC" w14:textId="77777777" w:rsidR="00583B42" w:rsidRPr="00583B42" w:rsidRDefault="00583B42" w:rsidP="00583B42">
      <w:pPr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3B42">
        <w:rPr>
          <w:rFonts w:ascii="Times New Roman" w:hAnsi="Times New Roman" w:cs="Times New Roman"/>
          <w:bCs/>
          <w:iCs/>
          <w:sz w:val="28"/>
          <w:szCs w:val="28"/>
        </w:rPr>
        <w:t>не ограничивает варьирование культур в севообороте;</w:t>
      </w:r>
    </w:p>
    <w:p w14:paraId="4BCDA53E" w14:textId="77777777" w:rsidR="00583B42" w:rsidRPr="00583B42" w:rsidRDefault="00583B42" w:rsidP="00583B42">
      <w:pPr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3B42">
        <w:rPr>
          <w:rFonts w:ascii="Times New Roman" w:hAnsi="Times New Roman" w:cs="Times New Roman"/>
          <w:bCs/>
          <w:iCs/>
          <w:sz w:val="28"/>
          <w:szCs w:val="28"/>
        </w:rPr>
        <w:t>не требует особых условий перевозки и утилизации тары;</w:t>
      </w:r>
    </w:p>
    <w:p w14:paraId="2B491BBC" w14:textId="77777777" w:rsidR="00583B42" w:rsidRPr="00583B42" w:rsidRDefault="00583B42" w:rsidP="00583B42">
      <w:pPr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3B42">
        <w:rPr>
          <w:rFonts w:ascii="Times New Roman" w:hAnsi="Times New Roman" w:cs="Times New Roman"/>
          <w:bCs/>
          <w:iCs/>
          <w:sz w:val="28"/>
          <w:szCs w:val="28"/>
        </w:rPr>
        <w:t>безопасен для человека, животных, птиц и насекомых.</w:t>
      </w:r>
    </w:p>
    <w:p w14:paraId="64318115" w14:textId="5464E683" w:rsidR="00716470" w:rsidRDefault="00966984" w:rsidP="007D0C59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Работая с Псевдобактерином-2, Ж</w:t>
      </w:r>
      <w:r w:rsidR="00E12547" w:rsidRPr="00E12547">
        <w:rPr>
          <w:rFonts w:ascii="Times New Roman" w:hAnsi="Times New Roman" w:cs="Times New Roman"/>
          <w:bCs/>
          <w:sz w:val="28"/>
          <w:szCs w:val="28"/>
        </w:rPr>
        <w:t xml:space="preserve"> важно знать, что его основу составляют живые организмы, для которых губительны солнечные лучи, поэтому применять его нужно рано утром или вечером перед заходом солнца. </w:t>
      </w:r>
    </w:p>
    <w:p w14:paraId="001E2FCA" w14:textId="233E121E" w:rsidR="00E12547" w:rsidRPr="00E12547" w:rsidRDefault="00E12547" w:rsidP="00E1254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47">
        <w:rPr>
          <w:rFonts w:ascii="Times New Roman" w:hAnsi="Times New Roman" w:cs="Times New Roman"/>
          <w:bCs/>
          <w:sz w:val="28"/>
          <w:szCs w:val="28"/>
        </w:rPr>
        <w:t>Поскольку для микроорганизмов (как и для растений) гуминовые кислоты являются источником полезных веществ (фосфатов, углерода и др.), стимулирующи</w:t>
      </w:r>
      <w:r w:rsidR="00966984">
        <w:rPr>
          <w:rFonts w:ascii="Times New Roman" w:hAnsi="Times New Roman" w:cs="Times New Roman"/>
          <w:bCs/>
          <w:sz w:val="28"/>
          <w:szCs w:val="28"/>
        </w:rPr>
        <w:t>м</w:t>
      </w:r>
      <w:r w:rsidRPr="00E12547">
        <w:rPr>
          <w:rFonts w:ascii="Times New Roman" w:hAnsi="Times New Roman" w:cs="Times New Roman"/>
          <w:bCs/>
          <w:sz w:val="28"/>
          <w:szCs w:val="28"/>
        </w:rPr>
        <w:t xml:space="preserve"> их развитие, мы рекомендуем совместно с препаратом Псевдобактерин-2, Ж использовать </w:t>
      </w:r>
      <w:proofErr w:type="spellStart"/>
      <w:r w:rsidRPr="00E12547">
        <w:rPr>
          <w:rFonts w:ascii="Times New Roman" w:hAnsi="Times New Roman" w:cs="Times New Roman"/>
          <w:bCs/>
          <w:sz w:val="28"/>
          <w:szCs w:val="28"/>
        </w:rPr>
        <w:t>Гумат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«Здоровый урожай»</w:t>
      </w:r>
      <w:r w:rsidRPr="00E12547">
        <w:rPr>
          <w:rFonts w:ascii="Times New Roman" w:hAnsi="Times New Roman" w:cs="Times New Roman"/>
          <w:bCs/>
          <w:sz w:val="28"/>
          <w:szCs w:val="28"/>
        </w:rPr>
        <w:t>.</w:t>
      </w:r>
    </w:p>
    <w:p w14:paraId="7F0D057F" w14:textId="4ED40F11" w:rsidR="00E12547" w:rsidRPr="00E12547" w:rsidRDefault="00E12547" w:rsidP="00E1254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47">
        <w:rPr>
          <w:rFonts w:ascii="Times New Roman" w:hAnsi="Times New Roman" w:cs="Times New Roman"/>
          <w:bCs/>
          <w:sz w:val="28"/>
          <w:szCs w:val="28"/>
        </w:rPr>
        <w:t>Технология применения Псевдобактерина-2, Ж зависит от фазы развития растения. Различают предпосевную обработку семян и обработку растений в период вегетации. Лучший защитный эффект достигается при ко</w:t>
      </w:r>
      <w:r w:rsidR="00966984">
        <w:rPr>
          <w:rFonts w:ascii="Times New Roman" w:hAnsi="Times New Roman" w:cs="Times New Roman"/>
          <w:bCs/>
          <w:sz w:val="28"/>
          <w:szCs w:val="28"/>
        </w:rPr>
        <w:t xml:space="preserve">мплексной обработке: предпосевная обработки </w:t>
      </w:r>
      <w:r w:rsidRPr="00E12547">
        <w:rPr>
          <w:rFonts w:ascii="Times New Roman" w:hAnsi="Times New Roman" w:cs="Times New Roman"/>
          <w:bCs/>
          <w:sz w:val="28"/>
          <w:szCs w:val="28"/>
        </w:rPr>
        <w:t>плюс обработки вегетирующих растений.</w:t>
      </w:r>
    </w:p>
    <w:p w14:paraId="2BCDB555" w14:textId="1A6B2CD3" w:rsidR="00E12547" w:rsidRPr="006E6117" w:rsidRDefault="00E12547" w:rsidP="00E12547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117">
        <w:rPr>
          <w:rFonts w:ascii="Times New Roman" w:hAnsi="Times New Roman" w:cs="Times New Roman"/>
          <w:bCs/>
          <w:sz w:val="28"/>
          <w:szCs w:val="28"/>
        </w:rPr>
        <w:t>Предпосевная обработка</w:t>
      </w:r>
      <w:r w:rsidR="006E6117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6E6117">
        <w:rPr>
          <w:rFonts w:ascii="Times New Roman" w:hAnsi="Times New Roman" w:cs="Times New Roman"/>
          <w:bCs/>
          <w:sz w:val="28"/>
          <w:szCs w:val="28"/>
        </w:rPr>
        <w:t xml:space="preserve">роводится с учетом данных </w:t>
      </w:r>
      <w:proofErr w:type="spellStart"/>
      <w:r w:rsidRPr="006E6117">
        <w:rPr>
          <w:rFonts w:ascii="Times New Roman" w:hAnsi="Times New Roman" w:cs="Times New Roman"/>
          <w:bCs/>
          <w:sz w:val="28"/>
          <w:szCs w:val="28"/>
        </w:rPr>
        <w:t>фитоэкспертизы</w:t>
      </w:r>
      <w:proofErr w:type="spellEnd"/>
      <w:r w:rsidRPr="006E6117">
        <w:rPr>
          <w:rFonts w:ascii="Times New Roman" w:hAnsi="Times New Roman" w:cs="Times New Roman"/>
          <w:bCs/>
          <w:sz w:val="28"/>
          <w:szCs w:val="28"/>
        </w:rPr>
        <w:t>. Для снижения поражения</w:t>
      </w:r>
      <w:r w:rsidR="002D554C">
        <w:rPr>
          <w:rFonts w:ascii="Times New Roman" w:hAnsi="Times New Roman" w:cs="Times New Roman"/>
          <w:bCs/>
          <w:sz w:val="28"/>
          <w:szCs w:val="28"/>
        </w:rPr>
        <w:t xml:space="preserve"> возбудителями корневых </w:t>
      </w:r>
      <w:proofErr w:type="spellStart"/>
      <w:r w:rsidR="002D554C">
        <w:rPr>
          <w:rFonts w:ascii="Times New Roman" w:hAnsi="Times New Roman" w:cs="Times New Roman"/>
          <w:bCs/>
          <w:sz w:val="28"/>
          <w:szCs w:val="28"/>
        </w:rPr>
        <w:t>гнилей</w:t>
      </w:r>
      <w:proofErr w:type="spellEnd"/>
      <w:r w:rsidR="002D55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6117">
        <w:rPr>
          <w:rFonts w:ascii="Times New Roman" w:hAnsi="Times New Roman" w:cs="Times New Roman"/>
          <w:bCs/>
          <w:sz w:val="28"/>
          <w:szCs w:val="28"/>
        </w:rPr>
        <w:t xml:space="preserve">на ранних стадиях развития семена </w:t>
      </w:r>
      <w:r w:rsidR="002D554C">
        <w:rPr>
          <w:rFonts w:ascii="Times New Roman" w:hAnsi="Times New Roman" w:cs="Times New Roman"/>
          <w:bCs/>
          <w:sz w:val="28"/>
          <w:szCs w:val="28"/>
        </w:rPr>
        <w:t>обрабатывают</w:t>
      </w:r>
      <w:r w:rsidRPr="006E6117">
        <w:rPr>
          <w:rFonts w:ascii="Times New Roman" w:hAnsi="Times New Roman" w:cs="Times New Roman"/>
          <w:bCs/>
          <w:sz w:val="28"/>
          <w:szCs w:val="28"/>
        </w:rPr>
        <w:t xml:space="preserve"> Псевдобактерином-2, Ж с нормой 1</w:t>
      </w:r>
      <w:r w:rsidR="006E6117">
        <w:rPr>
          <w:rFonts w:ascii="Times New Roman" w:hAnsi="Times New Roman" w:cs="Times New Roman"/>
          <w:bCs/>
          <w:sz w:val="28"/>
          <w:szCs w:val="28"/>
        </w:rPr>
        <w:t xml:space="preserve"> л/т семян. </w:t>
      </w:r>
      <w:r w:rsidRPr="006E6117">
        <w:rPr>
          <w:rFonts w:ascii="Times New Roman" w:hAnsi="Times New Roman" w:cs="Times New Roman"/>
          <w:bCs/>
          <w:sz w:val="28"/>
          <w:szCs w:val="28"/>
        </w:rPr>
        <w:t>Обработку семян проводят за 1–</w:t>
      </w:r>
      <w:r w:rsidR="006E6117">
        <w:rPr>
          <w:rFonts w:ascii="Times New Roman" w:hAnsi="Times New Roman" w:cs="Times New Roman"/>
          <w:bCs/>
          <w:sz w:val="28"/>
          <w:szCs w:val="28"/>
        </w:rPr>
        <w:t>2</w:t>
      </w:r>
      <w:r w:rsidRPr="006E6117">
        <w:rPr>
          <w:rFonts w:ascii="Times New Roman" w:hAnsi="Times New Roman" w:cs="Times New Roman"/>
          <w:bCs/>
          <w:sz w:val="28"/>
          <w:szCs w:val="28"/>
        </w:rPr>
        <w:t xml:space="preserve"> дня до посева, либо в день посева. Обработанн</w:t>
      </w:r>
      <w:r w:rsidR="006E6117">
        <w:rPr>
          <w:rFonts w:ascii="Times New Roman" w:hAnsi="Times New Roman" w:cs="Times New Roman"/>
          <w:bCs/>
          <w:sz w:val="28"/>
          <w:szCs w:val="28"/>
        </w:rPr>
        <w:t>ые семена</w:t>
      </w:r>
      <w:r w:rsidRPr="006E6117">
        <w:rPr>
          <w:rFonts w:ascii="Times New Roman" w:hAnsi="Times New Roman" w:cs="Times New Roman"/>
          <w:bCs/>
          <w:sz w:val="28"/>
          <w:szCs w:val="28"/>
        </w:rPr>
        <w:t xml:space="preserve"> необходимо оберегать от попадания на </w:t>
      </w:r>
      <w:r w:rsidR="00966984">
        <w:rPr>
          <w:rFonts w:ascii="Times New Roman" w:hAnsi="Times New Roman" w:cs="Times New Roman"/>
          <w:bCs/>
          <w:sz w:val="28"/>
          <w:szCs w:val="28"/>
        </w:rPr>
        <w:t>них прямых солнечных лучей.</w:t>
      </w:r>
      <w:r w:rsidRPr="006E6117">
        <w:rPr>
          <w:rFonts w:ascii="Times New Roman" w:hAnsi="Times New Roman" w:cs="Times New Roman"/>
          <w:bCs/>
          <w:sz w:val="28"/>
          <w:szCs w:val="28"/>
        </w:rPr>
        <w:t xml:space="preserve"> Механизированная обработка семян проводится полусухим способом (10 л рабочего раствора на 1 тонну семян) с использованием имеющихся в хозяйстве протравочных </w:t>
      </w:r>
      <w:r w:rsidR="006E6117">
        <w:rPr>
          <w:rFonts w:ascii="Times New Roman" w:hAnsi="Times New Roman" w:cs="Times New Roman"/>
          <w:bCs/>
          <w:sz w:val="28"/>
          <w:szCs w:val="28"/>
        </w:rPr>
        <w:t>машин</w:t>
      </w:r>
      <w:r w:rsidRPr="006E611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EC5B956" w14:textId="122BA39C" w:rsidR="00E12547" w:rsidRDefault="00966984" w:rsidP="006E6117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Обработку</w:t>
      </w:r>
      <w:r w:rsidR="006E6117" w:rsidRPr="006E6117">
        <w:rPr>
          <w:rFonts w:ascii="Times New Roman" w:hAnsi="Times New Roman" w:cs="Times New Roman"/>
          <w:bCs/>
          <w:sz w:val="28"/>
          <w:szCs w:val="28"/>
        </w:rPr>
        <w:t xml:space="preserve"> вегетирующих </w:t>
      </w:r>
      <w:r w:rsidR="00427DBF">
        <w:rPr>
          <w:rFonts w:ascii="Times New Roman" w:hAnsi="Times New Roman" w:cs="Times New Roman"/>
          <w:bCs/>
          <w:sz w:val="28"/>
          <w:szCs w:val="28"/>
        </w:rPr>
        <w:t>з</w:t>
      </w:r>
      <w:r w:rsidR="006E6117" w:rsidRPr="006E6117">
        <w:rPr>
          <w:rFonts w:ascii="Times New Roman" w:hAnsi="Times New Roman" w:cs="Times New Roman"/>
          <w:bCs/>
          <w:sz w:val="28"/>
          <w:szCs w:val="28"/>
        </w:rPr>
        <w:t>ерновы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6E6117" w:rsidRPr="006E6117">
        <w:rPr>
          <w:rFonts w:ascii="Times New Roman" w:hAnsi="Times New Roman" w:cs="Times New Roman"/>
          <w:bCs/>
          <w:sz w:val="28"/>
          <w:szCs w:val="28"/>
        </w:rPr>
        <w:t xml:space="preserve"> колосовы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427D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6117">
        <w:rPr>
          <w:rFonts w:ascii="Times New Roman" w:hAnsi="Times New Roman" w:cs="Times New Roman"/>
          <w:bCs/>
          <w:sz w:val="28"/>
          <w:szCs w:val="28"/>
        </w:rPr>
        <w:t>растений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7DBF">
        <w:rPr>
          <w:rFonts w:ascii="Times New Roman" w:hAnsi="Times New Roman" w:cs="Times New Roman"/>
          <w:bCs/>
          <w:sz w:val="28"/>
          <w:szCs w:val="28"/>
        </w:rPr>
        <w:t xml:space="preserve">рекомендуется проводить </w:t>
      </w:r>
      <w:r w:rsidR="006E6117" w:rsidRPr="006E6117">
        <w:rPr>
          <w:rFonts w:ascii="Times New Roman" w:hAnsi="Times New Roman" w:cs="Times New Roman"/>
          <w:bCs/>
          <w:sz w:val="28"/>
          <w:szCs w:val="28"/>
        </w:rPr>
        <w:t xml:space="preserve">в фазе кущения — начало выхода в </w:t>
      </w:r>
      <w:r>
        <w:rPr>
          <w:rFonts w:ascii="Times New Roman" w:hAnsi="Times New Roman" w:cs="Times New Roman"/>
          <w:bCs/>
          <w:sz w:val="28"/>
          <w:szCs w:val="28"/>
        </w:rPr>
        <w:t>трубку</w:t>
      </w:r>
      <w:r w:rsidR="00427DBF" w:rsidRPr="006E61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7DBF">
        <w:rPr>
          <w:rFonts w:ascii="Times New Roman" w:hAnsi="Times New Roman" w:cs="Times New Roman"/>
          <w:bCs/>
          <w:sz w:val="28"/>
          <w:szCs w:val="28"/>
        </w:rPr>
        <w:t>с</w:t>
      </w:r>
      <w:r w:rsidR="006E6117" w:rsidRPr="006E6117">
        <w:rPr>
          <w:rFonts w:ascii="Times New Roman" w:hAnsi="Times New Roman" w:cs="Times New Roman"/>
          <w:bCs/>
          <w:sz w:val="28"/>
          <w:szCs w:val="28"/>
        </w:rPr>
        <w:t xml:space="preserve"> целью снижения заражения посевов возбудителями </w:t>
      </w:r>
      <w:r w:rsidR="00427DBF">
        <w:rPr>
          <w:rFonts w:ascii="Times New Roman" w:hAnsi="Times New Roman" w:cs="Times New Roman"/>
          <w:bCs/>
          <w:sz w:val="28"/>
          <w:szCs w:val="28"/>
        </w:rPr>
        <w:t xml:space="preserve">септориоза, </w:t>
      </w:r>
      <w:r w:rsidR="006E6117" w:rsidRPr="006E6117">
        <w:rPr>
          <w:rFonts w:ascii="Times New Roman" w:hAnsi="Times New Roman" w:cs="Times New Roman"/>
          <w:bCs/>
          <w:sz w:val="28"/>
          <w:szCs w:val="28"/>
        </w:rPr>
        <w:t xml:space="preserve">мучнистой росы и других заболеваний. Обработки можно совмещать с </w:t>
      </w:r>
      <w:proofErr w:type="spellStart"/>
      <w:r w:rsidR="006E6117" w:rsidRPr="006E6117">
        <w:rPr>
          <w:rFonts w:ascii="Times New Roman" w:hAnsi="Times New Roman" w:cs="Times New Roman"/>
          <w:bCs/>
          <w:sz w:val="28"/>
          <w:szCs w:val="28"/>
        </w:rPr>
        <w:t>химпрополкой</w:t>
      </w:r>
      <w:proofErr w:type="spellEnd"/>
      <w:r w:rsidR="006E6117" w:rsidRPr="006E6117">
        <w:rPr>
          <w:rFonts w:ascii="Times New Roman" w:hAnsi="Times New Roman" w:cs="Times New Roman"/>
          <w:bCs/>
          <w:sz w:val="28"/>
          <w:szCs w:val="28"/>
        </w:rPr>
        <w:t>. Дальнейшее применение Псевдобактерина-2, Ж по вегетирующим растениям проводится на основании фит</w:t>
      </w:r>
      <w:r>
        <w:rPr>
          <w:rFonts w:ascii="Times New Roman" w:hAnsi="Times New Roman" w:cs="Times New Roman"/>
          <w:bCs/>
          <w:sz w:val="28"/>
          <w:szCs w:val="28"/>
        </w:rPr>
        <w:t>осанитарного состояния растений,</w:t>
      </w:r>
      <w:r w:rsidR="006E6117" w:rsidRPr="006E611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6E6117" w:rsidRPr="006E6117">
        <w:rPr>
          <w:rFonts w:ascii="Times New Roman" w:hAnsi="Times New Roman" w:cs="Times New Roman"/>
          <w:bCs/>
          <w:sz w:val="28"/>
          <w:szCs w:val="28"/>
        </w:rPr>
        <w:t xml:space="preserve"> фазе колошения-цветения при угрозе развития септориоза </w:t>
      </w:r>
      <w:r w:rsidR="00427DBF">
        <w:rPr>
          <w:rFonts w:ascii="Times New Roman" w:hAnsi="Times New Roman" w:cs="Times New Roman"/>
          <w:bCs/>
          <w:sz w:val="28"/>
          <w:szCs w:val="28"/>
        </w:rPr>
        <w:t xml:space="preserve">колоса. </w:t>
      </w:r>
      <w:r w:rsidR="006E6117" w:rsidRPr="006E6117">
        <w:rPr>
          <w:rFonts w:ascii="Times New Roman" w:hAnsi="Times New Roman" w:cs="Times New Roman"/>
          <w:bCs/>
          <w:sz w:val="28"/>
          <w:szCs w:val="28"/>
        </w:rPr>
        <w:t>Расхо</w:t>
      </w:r>
      <w:r w:rsidR="00427DBF">
        <w:rPr>
          <w:rFonts w:ascii="Times New Roman" w:hAnsi="Times New Roman" w:cs="Times New Roman"/>
          <w:bCs/>
          <w:sz w:val="28"/>
          <w:szCs w:val="28"/>
        </w:rPr>
        <w:t>д рабочей жидкости 250-300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7DBF">
        <w:rPr>
          <w:rFonts w:ascii="Times New Roman" w:hAnsi="Times New Roman" w:cs="Times New Roman"/>
          <w:bCs/>
          <w:sz w:val="28"/>
          <w:szCs w:val="28"/>
        </w:rPr>
        <w:t xml:space="preserve">л/га. </w:t>
      </w:r>
      <w:r w:rsidR="006E6117" w:rsidRPr="006E6117">
        <w:rPr>
          <w:rFonts w:ascii="Times New Roman" w:hAnsi="Times New Roman" w:cs="Times New Roman"/>
          <w:bCs/>
          <w:sz w:val="28"/>
          <w:szCs w:val="28"/>
        </w:rPr>
        <w:t xml:space="preserve">Опрыскивание растений Псевдобактерином-2, Ж проводить в утренние (до 10.00) и вечерние (после 18.00) часы. В пасмурную и прохладную погоду Псевдобактерин-2, Ж можно вносить и днем при температуре от +10°С </w:t>
      </w:r>
      <w:r w:rsidR="006E6117" w:rsidRPr="006E611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 +25°С. Рабочий раствор препарата не хранится и готовится в день применения. </w:t>
      </w:r>
    </w:p>
    <w:p w14:paraId="7C8D5E90" w14:textId="77777777" w:rsidR="002D554C" w:rsidRDefault="002D554C" w:rsidP="006E6117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23975B" w14:textId="671415B4" w:rsidR="00596BCA" w:rsidRPr="000839B9" w:rsidRDefault="00E12547" w:rsidP="005D0429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Заявки на приобретение</w:t>
      </w:r>
      <w:r w:rsidR="00427DBF" w:rsidRPr="00427DBF">
        <w:t xml:space="preserve"> </w:t>
      </w:r>
      <w:r w:rsidR="00427DBF" w:rsidRPr="00427DBF">
        <w:rPr>
          <w:rFonts w:ascii="Times New Roman" w:hAnsi="Times New Roman" w:cs="Times New Roman"/>
          <w:bCs/>
          <w:sz w:val="28"/>
          <w:szCs w:val="28"/>
        </w:rPr>
        <w:t>Псевдобактерина-2, Ж</w:t>
      </w:r>
      <w:r w:rsidRPr="00427D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7DBF">
        <w:rPr>
          <w:rFonts w:ascii="Times New Roman" w:hAnsi="Times New Roman" w:cs="Times New Roman"/>
          <w:bCs/>
          <w:sz w:val="28"/>
          <w:szCs w:val="28"/>
        </w:rPr>
        <w:t xml:space="preserve"> можно направлять на электронный адрес отдела по защите растений </w:t>
      </w:r>
      <w:hyperlink r:id="rId11" w:history="1">
        <w:r w:rsidR="00427DBF" w:rsidRPr="000D4123">
          <w:rPr>
            <w:rStyle w:val="ad"/>
            <w:rFonts w:ascii="Times New Roman" w:hAnsi="Times New Roman" w:cs="Times New Roman"/>
            <w:bCs/>
            <w:sz w:val="28"/>
            <w:szCs w:val="28"/>
            <w:lang w:val="en-US"/>
          </w:rPr>
          <w:t>rsc</w:t>
        </w:r>
        <w:r w:rsidR="00427DBF" w:rsidRPr="000D4123">
          <w:rPr>
            <w:rStyle w:val="ad"/>
            <w:rFonts w:ascii="Times New Roman" w:hAnsi="Times New Roman" w:cs="Times New Roman"/>
            <w:bCs/>
            <w:sz w:val="28"/>
            <w:szCs w:val="28"/>
          </w:rPr>
          <w:t>36</w:t>
        </w:r>
        <w:r w:rsidR="00427DBF" w:rsidRPr="000D4123">
          <w:rPr>
            <w:rStyle w:val="ad"/>
            <w:rFonts w:ascii="Times New Roman" w:hAnsi="Times New Roman" w:cs="Times New Roman"/>
            <w:bCs/>
            <w:sz w:val="28"/>
            <w:szCs w:val="28"/>
            <w:lang w:val="en-US"/>
          </w:rPr>
          <w:t>fito</w:t>
        </w:r>
        <w:r w:rsidR="00427DBF" w:rsidRPr="000D4123">
          <w:rPr>
            <w:rStyle w:val="ad"/>
            <w:rFonts w:ascii="Times New Roman" w:hAnsi="Times New Roman" w:cs="Times New Roman"/>
            <w:bCs/>
            <w:sz w:val="28"/>
            <w:szCs w:val="28"/>
          </w:rPr>
          <w:t>@</w:t>
        </w:r>
        <w:r w:rsidR="00427DBF" w:rsidRPr="000D4123">
          <w:rPr>
            <w:rStyle w:val="ad"/>
            <w:rFonts w:ascii="Times New Roman" w:hAnsi="Times New Roman" w:cs="Times New Roman"/>
            <w:bCs/>
            <w:sz w:val="28"/>
            <w:szCs w:val="28"/>
            <w:lang w:val="en-US"/>
          </w:rPr>
          <w:t>mail</w:t>
        </w:r>
        <w:r w:rsidR="00427DBF" w:rsidRPr="000D4123">
          <w:rPr>
            <w:rStyle w:val="ad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427DBF" w:rsidRPr="000D4123">
          <w:rPr>
            <w:rStyle w:val="ad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427DBF" w:rsidRPr="00427DB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D554C">
        <w:rPr>
          <w:rFonts w:ascii="Times New Roman" w:hAnsi="Times New Roman" w:cs="Times New Roman"/>
          <w:bCs/>
          <w:sz w:val="28"/>
          <w:szCs w:val="28"/>
        </w:rPr>
        <w:t>ил</w:t>
      </w:r>
      <w:r w:rsidR="00427DBF">
        <w:rPr>
          <w:rFonts w:ascii="Times New Roman" w:hAnsi="Times New Roman" w:cs="Times New Roman"/>
          <w:bCs/>
          <w:sz w:val="28"/>
          <w:szCs w:val="28"/>
        </w:rPr>
        <w:t xml:space="preserve">и по телефону </w:t>
      </w:r>
      <w:r w:rsidR="00966984">
        <w:rPr>
          <w:rFonts w:ascii="Times New Roman" w:hAnsi="Times New Roman" w:cs="Times New Roman"/>
          <w:bCs/>
          <w:sz w:val="28"/>
          <w:szCs w:val="28"/>
        </w:rPr>
        <w:t>(473) 222-98-89, 2</w:t>
      </w:r>
      <w:r w:rsidR="00596BCA" w:rsidRPr="000839B9">
        <w:rPr>
          <w:rFonts w:ascii="Times New Roman" w:hAnsi="Times New Roman" w:cs="Times New Roman"/>
          <w:bCs/>
          <w:sz w:val="28"/>
          <w:szCs w:val="28"/>
        </w:rPr>
        <w:t>22-98-79</w:t>
      </w:r>
      <w:r w:rsidR="00427DBF">
        <w:rPr>
          <w:rFonts w:ascii="Times New Roman" w:hAnsi="Times New Roman" w:cs="Times New Roman"/>
          <w:bCs/>
          <w:sz w:val="28"/>
          <w:szCs w:val="28"/>
        </w:rPr>
        <w:t xml:space="preserve">, а также в </w:t>
      </w:r>
      <w:r w:rsidR="002D554C">
        <w:rPr>
          <w:rFonts w:ascii="Times New Roman" w:hAnsi="Times New Roman" w:cs="Times New Roman"/>
          <w:bCs/>
          <w:sz w:val="28"/>
          <w:szCs w:val="28"/>
        </w:rPr>
        <w:t>районные</w:t>
      </w:r>
      <w:r w:rsidR="00427DBF">
        <w:rPr>
          <w:rFonts w:ascii="Times New Roman" w:hAnsi="Times New Roman" w:cs="Times New Roman"/>
          <w:bCs/>
          <w:sz w:val="28"/>
          <w:szCs w:val="28"/>
        </w:rPr>
        <w:t xml:space="preserve"> отдела филиала</w:t>
      </w:r>
      <w:r w:rsidR="002D554C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596BCA" w:rsidRPr="000839B9" w:rsidSect="007E7FFE">
      <w:headerReference w:type="default" r:id="rId12"/>
      <w:pgSz w:w="11906" w:h="16838"/>
      <w:pgMar w:top="567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A504F" w14:textId="77777777" w:rsidR="00473072" w:rsidRDefault="00473072">
      <w:pPr>
        <w:spacing w:after="0" w:line="240" w:lineRule="auto"/>
      </w:pPr>
      <w:r>
        <w:separator/>
      </w:r>
    </w:p>
  </w:endnote>
  <w:endnote w:type="continuationSeparator" w:id="0">
    <w:p w14:paraId="01A52A15" w14:textId="77777777" w:rsidR="00473072" w:rsidRDefault="0047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3757F" w14:textId="77777777" w:rsidR="00473072" w:rsidRDefault="00473072">
      <w:pPr>
        <w:spacing w:after="0" w:line="240" w:lineRule="auto"/>
      </w:pPr>
      <w:r>
        <w:separator/>
      </w:r>
    </w:p>
  </w:footnote>
  <w:footnote w:type="continuationSeparator" w:id="0">
    <w:p w14:paraId="030EFD65" w14:textId="77777777" w:rsidR="00473072" w:rsidRDefault="00473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6875B" w14:textId="77777777" w:rsidR="004C350A" w:rsidRDefault="00473072">
    <w:pPr>
      <w:pStyle w:val="a3"/>
    </w:pPr>
  </w:p>
  <w:p w14:paraId="4683A7E4" w14:textId="77777777" w:rsidR="004C350A" w:rsidRDefault="004730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A084E"/>
    <w:multiLevelType w:val="hybridMultilevel"/>
    <w:tmpl w:val="9CBC68F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704C5E32"/>
    <w:multiLevelType w:val="hybridMultilevel"/>
    <w:tmpl w:val="4CF49F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CA"/>
    <w:rsid w:val="000423EF"/>
    <w:rsid w:val="00044514"/>
    <w:rsid w:val="00046481"/>
    <w:rsid w:val="00053F9E"/>
    <w:rsid w:val="000839B9"/>
    <w:rsid w:val="00093646"/>
    <w:rsid w:val="000D251A"/>
    <w:rsid w:val="000D4F17"/>
    <w:rsid w:val="000D5752"/>
    <w:rsid w:val="000E34A5"/>
    <w:rsid w:val="00104A29"/>
    <w:rsid w:val="001056E7"/>
    <w:rsid w:val="001141B5"/>
    <w:rsid w:val="00196937"/>
    <w:rsid w:val="001A2905"/>
    <w:rsid w:val="001C64EB"/>
    <w:rsid w:val="001E0A7C"/>
    <w:rsid w:val="001F506D"/>
    <w:rsid w:val="00206B7F"/>
    <w:rsid w:val="00240C15"/>
    <w:rsid w:val="00272A84"/>
    <w:rsid w:val="0027662F"/>
    <w:rsid w:val="0029616A"/>
    <w:rsid w:val="002A2208"/>
    <w:rsid w:val="002D554C"/>
    <w:rsid w:val="002E003B"/>
    <w:rsid w:val="002E1BA3"/>
    <w:rsid w:val="00306FBE"/>
    <w:rsid w:val="0033766A"/>
    <w:rsid w:val="00366A91"/>
    <w:rsid w:val="003B2133"/>
    <w:rsid w:val="003B33E1"/>
    <w:rsid w:val="003D6998"/>
    <w:rsid w:val="003F4CCA"/>
    <w:rsid w:val="00401C20"/>
    <w:rsid w:val="004248F5"/>
    <w:rsid w:val="00427DBF"/>
    <w:rsid w:val="004643DA"/>
    <w:rsid w:val="00473072"/>
    <w:rsid w:val="004A3A6E"/>
    <w:rsid w:val="004C1978"/>
    <w:rsid w:val="004C2A7B"/>
    <w:rsid w:val="004F3823"/>
    <w:rsid w:val="0051245D"/>
    <w:rsid w:val="00516EF3"/>
    <w:rsid w:val="00544496"/>
    <w:rsid w:val="00564DB7"/>
    <w:rsid w:val="00583B42"/>
    <w:rsid w:val="00596BCA"/>
    <w:rsid w:val="005A5BD8"/>
    <w:rsid w:val="005B5D5F"/>
    <w:rsid w:val="005C0BF0"/>
    <w:rsid w:val="005D0429"/>
    <w:rsid w:val="00607AE3"/>
    <w:rsid w:val="00623A7A"/>
    <w:rsid w:val="006B40F2"/>
    <w:rsid w:val="006B4DDC"/>
    <w:rsid w:val="006B715D"/>
    <w:rsid w:val="006C2A76"/>
    <w:rsid w:val="006C549A"/>
    <w:rsid w:val="006E6117"/>
    <w:rsid w:val="006F21EC"/>
    <w:rsid w:val="00706669"/>
    <w:rsid w:val="00710C60"/>
    <w:rsid w:val="00716470"/>
    <w:rsid w:val="007331DD"/>
    <w:rsid w:val="0077675B"/>
    <w:rsid w:val="007907ED"/>
    <w:rsid w:val="007A0792"/>
    <w:rsid w:val="007A7F46"/>
    <w:rsid w:val="007D0C59"/>
    <w:rsid w:val="007D1546"/>
    <w:rsid w:val="007D5BF4"/>
    <w:rsid w:val="007E7FFE"/>
    <w:rsid w:val="00806B85"/>
    <w:rsid w:val="008070FF"/>
    <w:rsid w:val="0084707E"/>
    <w:rsid w:val="00887347"/>
    <w:rsid w:val="008B1A6B"/>
    <w:rsid w:val="008D0963"/>
    <w:rsid w:val="008D1442"/>
    <w:rsid w:val="008E535C"/>
    <w:rsid w:val="0090219F"/>
    <w:rsid w:val="0094675E"/>
    <w:rsid w:val="009519B1"/>
    <w:rsid w:val="009562E2"/>
    <w:rsid w:val="00966984"/>
    <w:rsid w:val="00982B32"/>
    <w:rsid w:val="009B40D3"/>
    <w:rsid w:val="009D27CD"/>
    <w:rsid w:val="009D2C4D"/>
    <w:rsid w:val="00A239D1"/>
    <w:rsid w:val="00A33B6F"/>
    <w:rsid w:val="00A72C8E"/>
    <w:rsid w:val="00A74D5F"/>
    <w:rsid w:val="00AA2438"/>
    <w:rsid w:val="00AB3C93"/>
    <w:rsid w:val="00AF007E"/>
    <w:rsid w:val="00B06164"/>
    <w:rsid w:val="00B30225"/>
    <w:rsid w:val="00B61724"/>
    <w:rsid w:val="00B637DB"/>
    <w:rsid w:val="00B7088E"/>
    <w:rsid w:val="00BB54F9"/>
    <w:rsid w:val="00BC2A55"/>
    <w:rsid w:val="00BD5F2E"/>
    <w:rsid w:val="00BE7364"/>
    <w:rsid w:val="00C05419"/>
    <w:rsid w:val="00C14CED"/>
    <w:rsid w:val="00C418E5"/>
    <w:rsid w:val="00C4467C"/>
    <w:rsid w:val="00CD5C04"/>
    <w:rsid w:val="00CF57D6"/>
    <w:rsid w:val="00D0097F"/>
    <w:rsid w:val="00D313E6"/>
    <w:rsid w:val="00D430FA"/>
    <w:rsid w:val="00D53D7A"/>
    <w:rsid w:val="00D57E16"/>
    <w:rsid w:val="00D74CB7"/>
    <w:rsid w:val="00DB40D7"/>
    <w:rsid w:val="00DC5837"/>
    <w:rsid w:val="00DC6430"/>
    <w:rsid w:val="00DD526B"/>
    <w:rsid w:val="00E12547"/>
    <w:rsid w:val="00E64B78"/>
    <w:rsid w:val="00E76029"/>
    <w:rsid w:val="00EA5387"/>
    <w:rsid w:val="00EA5CFD"/>
    <w:rsid w:val="00EC4002"/>
    <w:rsid w:val="00ED5BB3"/>
    <w:rsid w:val="00EE4171"/>
    <w:rsid w:val="00EE4B53"/>
    <w:rsid w:val="00EF7F3E"/>
    <w:rsid w:val="00F00DD4"/>
    <w:rsid w:val="00F01EC5"/>
    <w:rsid w:val="00F0711E"/>
    <w:rsid w:val="00F10628"/>
    <w:rsid w:val="00F1444A"/>
    <w:rsid w:val="00F64A5F"/>
    <w:rsid w:val="00F91553"/>
    <w:rsid w:val="00FB356E"/>
    <w:rsid w:val="00FB372B"/>
    <w:rsid w:val="00FE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68CF"/>
  <w15:docId w15:val="{25A057A3-FCAE-4BEB-BD2E-6CD88E43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2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2A7B"/>
  </w:style>
  <w:style w:type="paragraph" w:styleId="a5">
    <w:name w:val="Title"/>
    <w:basedOn w:val="a"/>
    <w:link w:val="a6"/>
    <w:qFormat/>
    <w:rsid w:val="004C2A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4C2A7B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"/>
    <w:basedOn w:val="a"/>
    <w:link w:val="a8"/>
    <w:semiHidden/>
    <w:rsid w:val="00053F9E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vertAlign w:val="subscript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053F9E"/>
    <w:rPr>
      <w:rFonts w:ascii="Times New Roman" w:eastAsia="Times New Roman" w:hAnsi="Times New Roman" w:cs="Times New Roman"/>
      <w:sz w:val="30"/>
      <w:szCs w:val="20"/>
      <w:vertAlign w:val="subscript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E4B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E4B53"/>
  </w:style>
  <w:style w:type="paragraph" w:styleId="ab">
    <w:name w:val="Balloon Text"/>
    <w:basedOn w:val="a"/>
    <w:link w:val="ac"/>
    <w:uiPriority w:val="99"/>
    <w:semiHidden/>
    <w:unhideWhenUsed/>
    <w:rsid w:val="0098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2B32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27D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sc36fito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rsc36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242F9-794A-4587-8668-E316BCCD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 qqq</dc:creator>
  <cp:lastModifiedBy>Админ</cp:lastModifiedBy>
  <cp:revision>10</cp:revision>
  <dcterms:created xsi:type="dcterms:W3CDTF">2024-02-29T05:45:00Z</dcterms:created>
  <dcterms:modified xsi:type="dcterms:W3CDTF">2024-03-01T13:41:00Z</dcterms:modified>
</cp:coreProperties>
</file>