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73D7CE28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47784F37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83C98B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58D53A1A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390CCDB1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B3BCE33" w14:textId="601CA517" w:rsidR="006C2097" w:rsidRPr="00412339" w:rsidRDefault="00A214CA" w:rsidP="005375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00625EA3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305A389" wp14:editId="3A5FA8DE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65138" w14:textId="45F64FA0" w:rsidR="00FF5DE2" w:rsidRPr="00412339" w:rsidRDefault="009D039D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A16F08">
        <w:rPr>
          <w:rFonts w:ascii="Times New Roman" w:hAnsi="Times New Roman"/>
          <w:b/>
          <w:sz w:val="20"/>
          <w:szCs w:val="20"/>
        </w:rPr>
        <w:t>от</w:t>
      </w:r>
      <w:r w:rsidR="004451B2" w:rsidRPr="00A16F08">
        <w:rPr>
          <w:rFonts w:ascii="Times New Roman" w:hAnsi="Times New Roman"/>
          <w:b/>
          <w:sz w:val="20"/>
          <w:szCs w:val="20"/>
        </w:rPr>
        <w:t xml:space="preserve"> </w:t>
      </w:r>
      <w:r w:rsidR="00803DE4">
        <w:rPr>
          <w:rFonts w:ascii="Times New Roman" w:hAnsi="Times New Roman"/>
          <w:b/>
          <w:sz w:val="20"/>
          <w:szCs w:val="20"/>
        </w:rPr>
        <w:t>1</w:t>
      </w:r>
      <w:r w:rsidR="00666AD8">
        <w:rPr>
          <w:rFonts w:ascii="Times New Roman" w:hAnsi="Times New Roman"/>
          <w:b/>
          <w:sz w:val="20"/>
          <w:szCs w:val="20"/>
        </w:rPr>
        <w:t>6</w:t>
      </w:r>
      <w:r w:rsidR="004C07EF">
        <w:rPr>
          <w:rFonts w:ascii="Times New Roman" w:hAnsi="Times New Roman"/>
          <w:b/>
          <w:sz w:val="20"/>
          <w:szCs w:val="20"/>
        </w:rPr>
        <w:t>.04.2024 г.</w:t>
      </w:r>
    </w:p>
    <w:p w14:paraId="2E26A185" w14:textId="62EB5583" w:rsidR="005375B2" w:rsidRDefault="005375B2" w:rsidP="009D039D">
      <w:pPr>
        <w:pStyle w:val="ac"/>
        <w:ind w:right="170"/>
        <w:rPr>
          <w:rFonts w:ascii="Franklin Gothic Medium" w:hAnsi="Franklin Gothic Medium"/>
          <w:bCs/>
          <w:noProof/>
          <w:sz w:val="32"/>
          <w:szCs w:val="32"/>
          <w:lang w:eastAsia="ru-RU"/>
        </w:rPr>
      </w:pPr>
    </w:p>
    <w:p w14:paraId="7CB78FFD" w14:textId="17F7BB40" w:rsidR="00041259" w:rsidRPr="00041259" w:rsidRDefault="00666AD8" w:rsidP="00041259">
      <w:pPr>
        <w:spacing w:after="0" w:line="240" w:lineRule="auto"/>
        <w:ind w:right="170"/>
        <w:jc w:val="center"/>
        <w:rPr>
          <w:rFonts w:ascii="Franklin Gothic Medium" w:eastAsia="Times New Roman" w:hAnsi="Franklin Gothic Medium"/>
          <w:bCs/>
          <w:noProof/>
          <w:sz w:val="28"/>
          <w:szCs w:val="28"/>
          <w:lang w:eastAsia="ru-RU"/>
        </w:rPr>
      </w:pPr>
      <w:r>
        <w:rPr>
          <w:rFonts w:ascii="Franklin Gothic Medium" w:eastAsia="Times New Roman" w:hAnsi="Franklin Gothic Medium"/>
          <w:bCs/>
          <w:noProof/>
          <w:sz w:val="28"/>
          <w:szCs w:val="28"/>
          <w:lang w:eastAsia="ru-RU"/>
        </w:rPr>
        <w:t>Яблонный цветоед</w:t>
      </w:r>
    </w:p>
    <w:p w14:paraId="00003DE2" w14:textId="256942C2" w:rsidR="00666AD8" w:rsidRPr="00666AD8" w:rsidRDefault="00BE60D5" w:rsidP="00666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F3E2BF" wp14:editId="67734B2D">
            <wp:simplePos x="0" y="0"/>
            <wp:positionH relativeFrom="column">
              <wp:posOffset>13335</wp:posOffset>
            </wp:positionH>
            <wp:positionV relativeFrom="paragraph">
              <wp:posOffset>67945</wp:posOffset>
            </wp:positionV>
            <wp:extent cx="2457450" cy="1737360"/>
            <wp:effectExtent l="0" t="0" r="0" b="0"/>
            <wp:wrapTight wrapText="bothSides">
              <wp:wrapPolygon edited="0">
                <wp:start x="0" y="0"/>
                <wp:lineTo x="0" y="21316"/>
                <wp:lineTo x="21433" y="21316"/>
                <wp:lineTo x="21433" y="0"/>
                <wp:lineTo x="0" y="0"/>
              </wp:wrapPolygon>
            </wp:wrapTight>
            <wp:docPr id="1025918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183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259" w:rsidRPr="00041259">
        <w:rPr>
          <w:rFonts w:ascii="Times New Roman" w:eastAsia="Times New Roman" w:hAnsi="Times New Roman"/>
          <w:bCs/>
          <w:sz w:val="28"/>
          <w:szCs w:val="28"/>
        </w:rPr>
        <w:t xml:space="preserve">Специалисты </w:t>
      </w:r>
      <w:r w:rsidR="00A214CA">
        <w:rPr>
          <w:rFonts w:ascii="Times New Roman" w:eastAsia="Times New Roman" w:hAnsi="Times New Roman"/>
          <w:bCs/>
          <w:sz w:val="28"/>
          <w:szCs w:val="28"/>
        </w:rPr>
        <w:t xml:space="preserve">Калачеевского районного отдела </w:t>
      </w:r>
      <w:r w:rsidR="00041259" w:rsidRPr="00041259">
        <w:rPr>
          <w:rFonts w:ascii="Times New Roman" w:eastAsia="Times New Roman" w:hAnsi="Times New Roman"/>
          <w:bCs/>
          <w:sz w:val="28"/>
          <w:szCs w:val="28"/>
        </w:rPr>
        <w:t xml:space="preserve">филиала ФГБУ «Россельхозцентр» по Воронежской области информируют, что </w:t>
      </w:r>
      <w:r w:rsidR="00041259">
        <w:rPr>
          <w:rFonts w:ascii="Times New Roman" w:eastAsia="Times New Roman" w:hAnsi="Times New Roman"/>
          <w:bCs/>
          <w:sz w:val="28"/>
          <w:szCs w:val="28"/>
        </w:rPr>
        <w:t>в</w:t>
      </w:r>
      <w:r w:rsidR="00041259" w:rsidRPr="0004125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41259">
        <w:rPr>
          <w:rFonts w:ascii="Times New Roman" w:eastAsia="Times New Roman" w:hAnsi="Times New Roman"/>
          <w:bCs/>
          <w:sz w:val="28"/>
          <w:szCs w:val="28"/>
        </w:rPr>
        <w:t xml:space="preserve">связи </w:t>
      </w:r>
      <w:r w:rsidR="008E2C29">
        <w:rPr>
          <w:rFonts w:ascii="Times New Roman" w:eastAsia="Times New Roman" w:hAnsi="Times New Roman"/>
          <w:bCs/>
          <w:sz w:val="28"/>
          <w:szCs w:val="28"/>
        </w:rPr>
        <w:t>установивш</w:t>
      </w:r>
      <w:r w:rsidR="00767BD9">
        <w:rPr>
          <w:rFonts w:ascii="Times New Roman" w:eastAsia="Times New Roman" w:hAnsi="Times New Roman"/>
          <w:bCs/>
          <w:sz w:val="28"/>
          <w:szCs w:val="28"/>
        </w:rPr>
        <w:t>и</w:t>
      </w:r>
      <w:r w:rsidR="008E2C29">
        <w:rPr>
          <w:rFonts w:ascii="Times New Roman" w:eastAsia="Times New Roman" w:hAnsi="Times New Roman"/>
          <w:bCs/>
          <w:sz w:val="28"/>
          <w:szCs w:val="28"/>
        </w:rPr>
        <w:t>мся</w:t>
      </w:r>
      <w:r w:rsidR="00041259">
        <w:rPr>
          <w:rFonts w:ascii="Times New Roman" w:eastAsia="Times New Roman" w:hAnsi="Times New Roman"/>
          <w:bCs/>
          <w:sz w:val="28"/>
          <w:szCs w:val="28"/>
        </w:rPr>
        <w:t xml:space="preserve"> повышен</w:t>
      </w:r>
      <w:r w:rsidR="008E2C29">
        <w:rPr>
          <w:rFonts w:ascii="Times New Roman" w:eastAsia="Times New Roman" w:hAnsi="Times New Roman"/>
          <w:bCs/>
          <w:sz w:val="28"/>
          <w:szCs w:val="28"/>
        </w:rPr>
        <w:t>ным</w:t>
      </w:r>
      <w:r w:rsidR="0004125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E2C29">
        <w:rPr>
          <w:rFonts w:ascii="Times New Roman" w:eastAsia="Times New Roman" w:hAnsi="Times New Roman"/>
          <w:bCs/>
          <w:sz w:val="28"/>
          <w:szCs w:val="28"/>
        </w:rPr>
        <w:t>температурным</w:t>
      </w:r>
      <w:r w:rsidR="0004125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E2C29">
        <w:rPr>
          <w:rFonts w:ascii="Times New Roman" w:eastAsia="Times New Roman" w:hAnsi="Times New Roman"/>
          <w:bCs/>
          <w:sz w:val="28"/>
          <w:szCs w:val="28"/>
        </w:rPr>
        <w:t xml:space="preserve">режимом </w:t>
      </w:r>
      <w:r w:rsidR="00CF18A0">
        <w:rPr>
          <w:rFonts w:ascii="Times New Roman" w:eastAsia="Times New Roman" w:hAnsi="Times New Roman"/>
          <w:bCs/>
          <w:sz w:val="28"/>
          <w:szCs w:val="28"/>
        </w:rPr>
        <w:t xml:space="preserve">отмечается </w:t>
      </w:r>
      <w:r w:rsidR="001A0B7E">
        <w:rPr>
          <w:rFonts w:ascii="Times New Roman" w:eastAsia="Times New Roman" w:hAnsi="Times New Roman"/>
          <w:bCs/>
          <w:sz w:val="28"/>
          <w:szCs w:val="28"/>
        </w:rPr>
        <w:t xml:space="preserve">активное </w:t>
      </w:r>
      <w:r w:rsidR="00496FE5">
        <w:rPr>
          <w:rFonts w:ascii="Times New Roman" w:eastAsia="Times New Roman" w:hAnsi="Times New Roman"/>
          <w:bCs/>
          <w:sz w:val="28"/>
          <w:szCs w:val="28"/>
        </w:rPr>
        <w:t>питание</w:t>
      </w:r>
      <w:r w:rsidR="00666AD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96FE5">
        <w:rPr>
          <w:rFonts w:ascii="Times New Roman" w:eastAsia="Times New Roman" w:hAnsi="Times New Roman"/>
          <w:bCs/>
          <w:sz w:val="28"/>
          <w:szCs w:val="28"/>
        </w:rPr>
        <w:t>жуков</w:t>
      </w:r>
      <w:r w:rsidR="00666AD8">
        <w:rPr>
          <w:rFonts w:ascii="Times New Roman" w:eastAsia="Times New Roman" w:hAnsi="Times New Roman"/>
          <w:bCs/>
          <w:sz w:val="28"/>
          <w:szCs w:val="28"/>
        </w:rPr>
        <w:t xml:space="preserve"> яблонн</w:t>
      </w:r>
      <w:r w:rsidR="00496FE5">
        <w:rPr>
          <w:rFonts w:ascii="Times New Roman" w:eastAsia="Times New Roman" w:hAnsi="Times New Roman"/>
          <w:bCs/>
          <w:sz w:val="28"/>
          <w:szCs w:val="28"/>
        </w:rPr>
        <w:t>ого</w:t>
      </w:r>
      <w:r w:rsidR="00666AD8">
        <w:rPr>
          <w:rFonts w:ascii="Times New Roman" w:eastAsia="Times New Roman" w:hAnsi="Times New Roman"/>
          <w:bCs/>
          <w:sz w:val="28"/>
          <w:szCs w:val="28"/>
        </w:rPr>
        <w:t xml:space="preserve"> цветоед</w:t>
      </w:r>
      <w:r w:rsidR="00496FE5">
        <w:rPr>
          <w:rFonts w:ascii="Times New Roman" w:eastAsia="Times New Roman" w:hAnsi="Times New Roman"/>
          <w:bCs/>
          <w:sz w:val="28"/>
          <w:szCs w:val="28"/>
        </w:rPr>
        <w:t>а</w:t>
      </w:r>
      <w:r w:rsidR="001A0B7E">
        <w:rPr>
          <w:rFonts w:ascii="Times New Roman" w:eastAsia="Times New Roman" w:hAnsi="Times New Roman"/>
          <w:bCs/>
          <w:sz w:val="28"/>
          <w:szCs w:val="28"/>
        </w:rPr>
        <w:t xml:space="preserve"> и начало яйцекладки</w:t>
      </w:r>
      <w:r w:rsidR="00666AD8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43E8AB2" w14:textId="1F46A8A7" w:rsidR="00666AD8" w:rsidRDefault="00666AD8" w:rsidP="00666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6AD8">
        <w:rPr>
          <w:rFonts w:ascii="Times New Roman" w:eastAsia="Times New Roman" w:hAnsi="Times New Roman"/>
          <w:bCs/>
          <w:sz w:val="28"/>
          <w:szCs w:val="28"/>
        </w:rPr>
        <w:t>Яблонный цветоед – маленький жучок семейства долгоносики. Яблонный цветоед – монофаг, его кормовое растение яблоня, крайне редко можно встретить на груше. Насекомое питается всеми частями растения.</w:t>
      </w:r>
    </w:p>
    <w:p w14:paraId="5BE94FFC" w14:textId="591673E3" w:rsidR="00666AD8" w:rsidRDefault="00666AD8" w:rsidP="00666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6AD8">
        <w:rPr>
          <w:rFonts w:ascii="Times New Roman" w:eastAsia="Times New Roman" w:hAnsi="Times New Roman"/>
          <w:bCs/>
          <w:sz w:val="28"/>
          <w:szCs w:val="28"/>
        </w:rPr>
        <w:t>Зимует яблонный цветоед в разных местах, но всегда близ яблони. Наиболее часто сезонный путь вредителя начинается из-под коры дерева. Выползая наружу в начале весны, насекомое питается набухшими почками, а также бутонами яблони. После спаривания самки при помощи длинного хоботка проделывает отверстие в бутоне, откладывая яйца среди тычинок растения. Одно взрослое насекомое способно отложить от 50 до 100 яиц. Вылупившись из яйца, личинка яблонного цветоеда съедает тычинки, а затем и пестик цветка. Надолго в бутоне не задерживается, прогрызает путь наружу, где начинает питаться листьями. Цикл развития яблонного цветоеда занимает всего 5 недель и уже к концу июня жуки прячутся в кору, где и останутся до следующей весны.</w:t>
      </w:r>
    </w:p>
    <w:p w14:paraId="134D737E" w14:textId="4D68B603" w:rsidR="00666AD8" w:rsidRPr="00666AD8" w:rsidRDefault="00BE60D5" w:rsidP="00666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4B6968" wp14:editId="55D84C23">
            <wp:simplePos x="0" y="0"/>
            <wp:positionH relativeFrom="column">
              <wp:posOffset>3491024</wp:posOffset>
            </wp:positionH>
            <wp:positionV relativeFrom="paragraph">
              <wp:posOffset>51435</wp:posOffset>
            </wp:positionV>
            <wp:extent cx="2733675" cy="1693176"/>
            <wp:effectExtent l="0" t="0" r="0" b="2540"/>
            <wp:wrapTight wrapText="bothSides">
              <wp:wrapPolygon edited="0">
                <wp:start x="0" y="0"/>
                <wp:lineTo x="0" y="21389"/>
                <wp:lineTo x="21374" y="21389"/>
                <wp:lineTo x="21374" y="0"/>
                <wp:lineTo x="0" y="0"/>
              </wp:wrapPolygon>
            </wp:wrapTight>
            <wp:docPr id="3558782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782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93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AD8" w:rsidRPr="00666AD8">
        <w:rPr>
          <w:rFonts w:ascii="Times New Roman" w:eastAsia="Times New Roman" w:hAnsi="Times New Roman"/>
          <w:bCs/>
          <w:sz w:val="28"/>
          <w:szCs w:val="28"/>
        </w:rPr>
        <w:t>Симптомы повреждений яблонным цветоедом заметны садоводам невооруженным взглядом: у деревьев отсутствуют листья, бутоны повреждены. Яблоня перестает цвести, страдает урожайность, а в запущенных случаях растение просто гибнет. Особенно печально картина развивается в года слабого цветения яблонь. Экономический порог вредоносности яблонного цветоеда составляет всего 20-40 особей на одно взрослое дерево.</w:t>
      </w:r>
    </w:p>
    <w:p w14:paraId="1D5D53EE" w14:textId="77777777" w:rsidR="00666AD8" w:rsidRPr="00666AD8" w:rsidRDefault="00666AD8" w:rsidP="00666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66AD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Меры борьбы: </w:t>
      </w:r>
    </w:p>
    <w:p w14:paraId="7481C057" w14:textId="23818D0A" w:rsidR="00666AD8" w:rsidRPr="00666AD8" w:rsidRDefault="00666AD8" w:rsidP="00BE60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6AD8">
        <w:rPr>
          <w:rFonts w:ascii="Times New Roman" w:eastAsia="Times New Roman" w:hAnsi="Times New Roman"/>
          <w:bCs/>
          <w:sz w:val="28"/>
          <w:szCs w:val="28"/>
        </w:rPr>
        <w:lastRenderedPageBreak/>
        <w:t>Наиболее эффективной мерой борьбы с яблонным цветоедом было и остается соблюдение агротехнических мероприятий. Правильно выбранное место для посадки, уход за приствольным кругом, своевременные обработки сада – все эти меры на этапе профилактики помогают избежать нападения долгоносиков на деревья.</w:t>
      </w:r>
    </w:p>
    <w:p w14:paraId="30BCCC5B" w14:textId="45A48870" w:rsidR="00666AD8" w:rsidRPr="00666AD8" w:rsidRDefault="00BE60D5" w:rsidP="00666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</w:t>
      </w:r>
      <w:r w:rsidR="00666AD8" w:rsidRPr="00666AD8">
        <w:rPr>
          <w:rFonts w:ascii="Times New Roman" w:eastAsia="Times New Roman" w:hAnsi="Times New Roman"/>
          <w:bCs/>
          <w:sz w:val="28"/>
          <w:szCs w:val="28"/>
        </w:rPr>
        <w:t>еханическое размещение клеевых поясов на столах деревьев является не менее эффективным физическим способом спасти сад от набега вредителей;</w:t>
      </w:r>
    </w:p>
    <w:p w14:paraId="74CCA981" w14:textId="736FD1A5" w:rsidR="00666AD8" w:rsidRPr="00666AD8" w:rsidRDefault="00BE60D5" w:rsidP="00666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При выявлении пороговой численности целесообразно проводить инсектицидные обработки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отдним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из препаратов: </w:t>
      </w:r>
      <w:r w:rsidR="00666AD8" w:rsidRPr="00BE60D5">
        <w:rPr>
          <w:rFonts w:ascii="Times New Roman" w:eastAsia="Times New Roman" w:hAnsi="Times New Roman"/>
          <w:bCs/>
          <w:i/>
          <w:iCs/>
          <w:sz w:val="28"/>
          <w:szCs w:val="28"/>
        </w:rPr>
        <w:t>Калина, КС</w:t>
      </w:r>
      <w:r w:rsidRPr="00BE60D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с </w:t>
      </w:r>
      <w:proofErr w:type="spellStart"/>
      <w:r w:rsidRPr="00BE60D5">
        <w:rPr>
          <w:rFonts w:ascii="Times New Roman" w:eastAsia="Times New Roman" w:hAnsi="Times New Roman"/>
          <w:bCs/>
          <w:i/>
          <w:iCs/>
          <w:sz w:val="28"/>
          <w:szCs w:val="28"/>
        </w:rPr>
        <w:t>н.р</w:t>
      </w:r>
      <w:proofErr w:type="spellEnd"/>
      <w:r w:rsidRPr="00BE60D5">
        <w:rPr>
          <w:rFonts w:ascii="Times New Roman" w:eastAsia="Times New Roman" w:hAnsi="Times New Roman"/>
          <w:bCs/>
          <w:i/>
          <w:iCs/>
          <w:sz w:val="28"/>
          <w:szCs w:val="28"/>
        </w:rPr>
        <w:t>. 0,18-0,3 л/га;</w:t>
      </w:r>
      <w:r w:rsidR="00666AD8" w:rsidRPr="00BE60D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666AD8" w:rsidRPr="00BE60D5">
        <w:rPr>
          <w:rFonts w:ascii="Times New Roman" w:eastAsia="Times New Roman" w:hAnsi="Times New Roman"/>
          <w:bCs/>
          <w:i/>
          <w:iCs/>
          <w:sz w:val="28"/>
          <w:szCs w:val="28"/>
        </w:rPr>
        <w:t>Имидашанс</w:t>
      </w:r>
      <w:proofErr w:type="spellEnd"/>
      <w:r w:rsidR="00666AD8" w:rsidRPr="00BE60D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,ВРК</w:t>
      </w:r>
      <w:r w:rsidRPr="00BE60D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с </w:t>
      </w:r>
      <w:proofErr w:type="spellStart"/>
      <w:r w:rsidRPr="00BE60D5">
        <w:rPr>
          <w:rFonts w:ascii="Times New Roman" w:eastAsia="Times New Roman" w:hAnsi="Times New Roman"/>
          <w:bCs/>
          <w:i/>
          <w:iCs/>
          <w:sz w:val="28"/>
          <w:szCs w:val="28"/>
        </w:rPr>
        <w:t>н.р</w:t>
      </w:r>
      <w:proofErr w:type="spellEnd"/>
      <w:r w:rsidRPr="00BE60D5">
        <w:rPr>
          <w:rFonts w:ascii="Times New Roman" w:eastAsia="Times New Roman" w:hAnsi="Times New Roman"/>
          <w:bCs/>
          <w:i/>
          <w:iCs/>
          <w:sz w:val="28"/>
          <w:szCs w:val="28"/>
        </w:rPr>
        <w:t>. 0,1-0,15 л/га и др.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согласно «Государственному каталогу пестицидов и агрохимикатов, разрешенных к применению на территории Российской Федерации в 2024 году».</w:t>
      </w:r>
    </w:p>
    <w:p w14:paraId="01A61BD8" w14:textId="0FE45D7C" w:rsidR="00A33211" w:rsidRPr="00041259" w:rsidRDefault="00BE60D5" w:rsidP="00062706">
      <w:pPr>
        <w:pStyle w:val="ac"/>
        <w:ind w:right="170" w:firstLine="709"/>
        <w:jc w:val="both"/>
        <w:rPr>
          <w:bCs/>
          <w:szCs w:val="28"/>
        </w:rPr>
      </w:pPr>
      <w:r w:rsidRPr="00BE60D5">
        <w:rPr>
          <w:bCs/>
          <w:szCs w:val="28"/>
        </w:rPr>
        <w:t xml:space="preserve">Для снижения стрессовой нагрузки от действия пестицидов, повышения устойчивости деревьев к неблагоприятным факторам среды в баковую смесь рекомендуется добавлять органоминеральное удобрение </w:t>
      </w:r>
      <w:r w:rsidRPr="00BE60D5">
        <w:rPr>
          <w:b/>
          <w:szCs w:val="28"/>
        </w:rPr>
        <w:t>Гумат «Здоровый урожай» (10%)</w:t>
      </w:r>
      <w:r w:rsidRPr="00BE60D5">
        <w:rPr>
          <w:bCs/>
          <w:szCs w:val="28"/>
        </w:rPr>
        <w:t xml:space="preserve"> с нормой расхода 0,4-2,0 л/га для некорневой подкормки в течение вегетационного периода.</w:t>
      </w:r>
    </w:p>
    <w:p w14:paraId="5C86E6DD" w14:textId="77777777" w:rsidR="00A33211" w:rsidRPr="00041259" w:rsidRDefault="00A33211" w:rsidP="00A332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41259">
        <w:rPr>
          <w:rFonts w:ascii="Times New Roman" w:hAnsi="Times New Roman"/>
          <w:b/>
          <w:bCs/>
          <w:color w:val="FF0000"/>
          <w:sz w:val="28"/>
          <w:szCs w:val="28"/>
        </w:rPr>
        <w:t>ВАЖНО!</w:t>
      </w:r>
    </w:p>
    <w:p w14:paraId="33F412D3" w14:textId="77777777" w:rsidR="00041259" w:rsidRPr="00041259" w:rsidRDefault="00041259" w:rsidP="00041259">
      <w:pPr>
        <w:spacing w:after="0" w:line="240" w:lineRule="auto"/>
        <w:ind w:firstLine="709"/>
        <w:jc w:val="both"/>
        <w:rPr>
          <w:rStyle w:val="ecattext"/>
          <w:rFonts w:ascii="Times New Roman" w:hAnsi="Times New Roman"/>
          <w:b/>
          <w:sz w:val="28"/>
          <w:szCs w:val="28"/>
        </w:rPr>
      </w:pPr>
      <w:r w:rsidRPr="00041259">
        <w:rPr>
          <w:rStyle w:val="ecattext"/>
          <w:rFonts w:ascii="Times New Roman" w:hAnsi="Times New Roman"/>
          <w:b/>
          <w:sz w:val="28"/>
          <w:szCs w:val="28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3582FA66" w14:textId="19320D96" w:rsidR="00041259" w:rsidRPr="00041259" w:rsidRDefault="00041259" w:rsidP="000412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1259">
        <w:rPr>
          <w:rFonts w:ascii="Times New Roman" w:hAnsi="Times New Roman"/>
          <w:b/>
          <w:sz w:val="28"/>
          <w:szCs w:val="28"/>
        </w:rPr>
        <w:t>В соответствии с гигиеническими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на 14 февраля 2022 года).</w:t>
      </w:r>
    </w:p>
    <w:p w14:paraId="7CCCFB69" w14:textId="77777777" w:rsidR="00041259" w:rsidRPr="00041259" w:rsidRDefault="00041259" w:rsidP="000412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1259">
        <w:rPr>
          <w:rFonts w:ascii="Times New Roman" w:hAnsi="Times New Roman"/>
          <w:b/>
          <w:sz w:val="28"/>
          <w:szCs w:val="28"/>
        </w:rPr>
        <w:t>Необходимо строго соблюдать регламент применения, правила личной гигиены и техники безопасности.</w:t>
      </w:r>
    </w:p>
    <w:p w14:paraId="26168DB6" w14:textId="77777777" w:rsidR="00A33211" w:rsidRPr="00041259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A473C8F" w14:textId="77777777" w:rsidR="00A33211" w:rsidRPr="00041259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1281AD" w14:textId="77777777" w:rsidR="007B112E" w:rsidRPr="00041259" w:rsidRDefault="007B112E" w:rsidP="00A33211">
      <w:pPr>
        <w:pStyle w:val="ac"/>
        <w:ind w:right="170" w:firstLine="709"/>
        <w:jc w:val="both"/>
        <w:rPr>
          <w:bCs/>
          <w:szCs w:val="28"/>
        </w:rPr>
      </w:pPr>
    </w:p>
    <w:sectPr w:rsidR="007B112E" w:rsidRPr="00041259" w:rsidSect="009831AB">
      <w:headerReference w:type="default" r:id="rId10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22D7" w14:textId="77777777" w:rsidR="009831AB" w:rsidRDefault="009831AB" w:rsidP="004C350A">
      <w:pPr>
        <w:spacing w:after="0" w:line="240" w:lineRule="auto"/>
      </w:pPr>
      <w:r>
        <w:separator/>
      </w:r>
    </w:p>
  </w:endnote>
  <w:endnote w:type="continuationSeparator" w:id="0">
    <w:p w14:paraId="3781808B" w14:textId="77777777" w:rsidR="009831AB" w:rsidRDefault="009831AB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32CF" w14:textId="77777777" w:rsidR="009831AB" w:rsidRDefault="009831AB" w:rsidP="004C350A">
      <w:pPr>
        <w:spacing w:after="0" w:line="240" w:lineRule="auto"/>
      </w:pPr>
      <w:r>
        <w:separator/>
      </w:r>
    </w:p>
  </w:footnote>
  <w:footnote w:type="continuationSeparator" w:id="0">
    <w:p w14:paraId="64A5E2EC" w14:textId="77777777" w:rsidR="009831AB" w:rsidRDefault="009831AB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73C8" w14:textId="77777777" w:rsidR="004C350A" w:rsidRDefault="004C350A">
    <w:pPr>
      <w:pStyle w:val="a6"/>
    </w:pPr>
  </w:p>
  <w:p w14:paraId="6599988F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68DC"/>
    <w:rsid w:val="00032899"/>
    <w:rsid w:val="00036FD7"/>
    <w:rsid w:val="00041259"/>
    <w:rsid w:val="00062706"/>
    <w:rsid w:val="00097919"/>
    <w:rsid w:val="000A72AC"/>
    <w:rsid w:val="000B001E"/>
    <w:rsid w:val="000B1A05"/>
    <w:rsid w:val="000C148E"/>
    <w:rsid w:val="000D0BCF"/>
    <w:rsid w:val="000E1EF7"/>
    <w:rsid w:val="000E5276"/>
    <w:rsid w:val="00123257"/>
    <w:rsid w:val="00135E58"/>
    <w:rsid w:val="001370B4"/>
    <w:rsid w:val="00137A7B"/>
    <w:rsid w:val="00156D25"/>
    <w:rsid w:val="00156F1B"/>
    <w:rsid w:val="00157616"/>
    <w:rsid w:val="00162F0E"/>
    <w:rsid w:val="00163134"/>
    <w:rsid w:val="001665B2"/>
    <w:rsid w:val="00173419"/>
    <w:rsid w:val="001763FC"/>
    <w:rsid w:val="00182248"/>
    <w:rsid w:val="00191A7F"/>
    <w:rsid w:val="001A0B7E"/>
    <w:rsid w:val="001A639B"/>
    <w:rsid w:val="001B78A8"/>
    <w:rsid w:val="001C6475"/>
    <w:rsid w:val="001C684C"/>
    <w:rsid w:val="001D32CD"/>
    <w:rsid w:val="001D4E53"/>
    <w:rsid w:val="001F63F1"/>
    <w:rsid w:val="00211F86"/>
    <w:rsid w:val="002168BD"/>
    <w:rsid w:val="002309AE"/>
    <w:rsid w:val="00232266"/>
    <w:rsid w:val="002343E5"/>
    <w:rsid w:val="00240E81"/>
    <w:rsid w:val="00241A01"/>
    <w:rsid w:val="00245A6E"/>
    <w:rsid w:val="00247692"/>
    <w:rsid w:val="002572C2"/>
    <w:rsid w:val="002574C5"/>
    <w:rsid w:val="002673FE"/>
    <w:rsid w:val="0028279B"/>
    <w:rsid w:val="0029510B"/>
    <w:rsid w:val="002A44EC"/>
    <w:rsid w:val="002A4F92"/>
    <w:rsid w:val="002B6041"/>
    <w:rsid w:val="002B64B7"/>
    <w:rsid w:val="002B736D"/>
    <w:rsid w:val="002C16EC"/>
    <w:rsid w:val="002E3280"/>
    <w:rsid w:val="002E3741"/>
    <w:rsid w:val="00342EC8"/>
    <w:rsid w:val="00346F8B"/>
    <w:rsid w:val="00351C1D"/>
    <w:rsid w:val="00351D8D"/>
    <w:rsid w:val="0036175B"/>
    <w:rsid w:val="003626E4"/>
    <w:rsid w:val="00367D60"/>
    <w:rsid w:val="0037300B"/>
    <w:rsid w:val="0037668A"/>
    <w:rsid w:val="00381E71"/>
    <w:rsid w:val="0039354E"/>
    <w:rsid w:val="003A3DAA"/>
    <w:rsid w:val="003C7FA4"/>
    <w:rsid w:val="003D64CD"/>
    <w:rsid w:val="00412339"/>
    <w:rsid w:val="004174C3"/>
    <w:rsid w:val="004213C0"/>
    <w:rsid w:val="00427F0D"/>
    <w:rsid w:val="0043471A"/>
    <w:rsid w:val="00434B19"/>
    <w:rsid w:val="00437AB3"/>
    <w:rsid w:val="00440D52"/>
    <w:rsid w:val="0044151C"/>
    <w:rsid w:val="004451AB"/>
    <w:rsid w:val="004451B2"/>
    <w:rsid w:val="00455D40"/>
    <w:rsid w:val="00492207"/>
    <w:rsid w:val="00495B0B"/>
    <w:rsid w:val="00496A84"/>
    <w:rsid w:val="00496F4D"/>
    <w:rsid w:val="00496FE5"/>
    <w:rsid w:val="004B0B28"/>
    <w:rsid w:val="004B1B7C"/>
    <w:rsid w:val="004C07EF"/>
    <w:rsid w:val="004C1AB0"/>
    <w:rsid w:val="004C350A"/>
    <w:rsid w:val="004C59BD"/>
    <w:rsid w:val="004D75F8"/>
    <w:rsid w:val="004F6018"/>
    <w:rsid w:val="00510E60"/>
    <w:rsid w:val="00512F92"/>
    <w:rsid w:val="0052056B"/>
    <w:rsid w:val="005375B2"/>
    <w:rsid w:val="005410EC"/>
    <w:rsid w:val="00545E89"/>
    <w:rsid w:val="005677A6"/>
    <w:rsid w:val="00567974"/>
    <w:rsid w:val="00582E13"/>
    <w:rsid w:val="005A0CEF"/>
    <w:rsid w:val="005A6294"/>
    <w:rsid w:val="005A6535"/>
    <w:rsid w:val="005A6FF8"/>
    <w:rsid w:val="005B657B"/>
    <w:rsid w:val="005D5F7B"/>
    <w:rsid w:val="005E31C3"/>
    <w:rsid w:val="005E72AB"/>
    <w:rsid w:val="00605FFD"/>
    <w:rsid w:val="00616D00"/>
    <w:rsid w:val="00617E85"/>
    <w:rsid w:val="0063029D"/>
    <w:rsid w:val="0063506E"/>
    <w:rsid w:val="00635745"/>
    <w:rsid w:val="006455E9"/>
    <w:rsid w:val="0065239A"/>
    <w:rsid w:val="00662100"/>
    <w:rsid w:val="00666AD8"/>
    <w:rsid w:val="0067021E"/>
    <w:rsid w:val="006715CB"/>
    <w:rsid w:val="00673493"/>
    <w:rsid w:val="00695FC9"/>
    <w:rsid w:val="006A0306"/>
    <w:rsid w:val="006A6060"/>
    <w:rsid w:val="006C2097"/>
    <w:rsid w:val="006D2A6C"/>
    <w:rsid w:val="006D479F"/>
    <w:rsid w:val="006E7891"/>
    <w:rsid w:val="0070000D"/>
    <w:rsid w:val="00707D8A"/>
    <w:rsid w:val="00710A55"/>
    <w:rsid w:val="00710C0B"/>
    <w:rsid w:val="00713F9A"/>
    <w:rsid w:val="0074215E"/>
    <w:rsid w:val="00753F3F"/>
    <w:rsid w:val="0075572E"/>
    <w:rsid w:val="00764336"/>
    <w:rsid w:val="00767BD9"/>
    <w:rsid w:val="00770966"/>
    <w:rsid w:val="00772C90"/>
    <w:rsid w:val="007778AF"/>
    <w:rsid w:val="00780AEE"/>
    <w:rsid w:val="007906FD"/>
    <w:rsid w:val="007B0F6D"/>
    <w:rsid w:val="007B112E"/>
    <w:rsid w:val="007B255B"/>
    <w:rsid w:val="007B772A"/>
    <w:rsid w:val="007C1969"/>
    <w:rsid w:val="007D4D3C"/>
    <w:rsid w:val="00803DE4"/>
    <w:rsid w:val="00821173"/>
    <w:rsid w:val="0083144E"/>
    <w:rsid w:val="008439A6"/>
    <w:rsid w:val="00847169"/>
    <w:rsid w:val="008563EC"/>
    <w:rsid w:val="00867623"/>
    <w:rsid w:val="00881458"/>
    <w:rsid w:val="008C0292"/>
    <w:rsid w:val="008D217A"/>
    <w:rsid w:val="008E2C29"/>
    <w:rsid w:val="00914EBC"/>
    <w:rsid w:val="0091707F"/>
    <w:rsid w:val="00920F92"/>
    <w:rsid w:val="0092470A"/>
    <w:rsid w:val="009315EC"/>
    <w:rsid w:val="00935F0D"/>
    <w:rsid w:val="00937FE5"/>
    <w:rsid w:val="009642AF"/>
    <w:rsid w:val="009708ED"/>
    <w:rsid w:val="009731E5"/>
    <w:rsid w:val="009831AB"/>
    <w:rsid w:val="00983E58"/>
    <w:rsid w:val="009849A3"/>
    <w:rsid w:val="00984BD3"/>
    <w:rsid w:val="00994F55"/>
    <w:rsid w:val="00994FFE"/>
    <w:rsid w:val="009A60BC"/>
    <w:rsid w:val="009B5E0B"/>
    <w:rsid w:val="009B7F5D"/>
    <w:rsid w:val="009D039D"/>
    <w:rsid w:val="009E1945"/>
    <w:rsid w:val="00A16F08"/>
    <w:rsid w:val="00A214CA"/>
    <w:rsid w:val="00A302EB"/>
    <w:rsid w:val="00A33211"/>
    <w:rsid w:val="00A363C6"/>
    <w:rsid w:val="00A45197"/>
    <w:rsid w:val="00A47FFB"/>
    <w:rsid w:val="00A55A4A"/>
    <w:rsid w:val="00A60AE4"/>
    <w:rsid w:val="00A61247"/>
    <w:rsid w:val="00A635C3"/>
    <w:rsid w:val="00A7267B"/>
    <w:rsid w:val="00A8139B"/>
    <w:rsid w:val="00A92D89"/>
    <w:rsid w:val="00AA065A"/>
    <w:rsid w:val="00AA50B0"/>
    <w:rsid w:val="00AB33A1"/>
    <w:rsid w:val="00AD243D"/>
    <w:rsid w:val="00AE0B1C"/>
    <w:rsid w:val="00AE2FC3"/>
    <w:rsid w:val="00AF343A"/>
    <w:rsid w:val="00B04169"/>
    <w:rsid w:val="00B1100C"/>
    <w:rsid w:val="00B34B63"/>
    <w:rsid w:val="00B40F1F"/>
    <w:rsid w:val="00B46AFC"/>
    <w:rsid w:val="00B51996"/>
    <w:rsid w:val="00B5257B"/>
    <w:rsid w:val="00B535D3"/>
    <w:rsid w:val="00B622EF"/>
    <w:rsid w:val="00B6636F"/>
    <w:rsid w:val="00B73CA6"/>
    <w:rsid w:val="00B86AC7"/>
    <w:rsid w:val="00BA1027"/>
    <w:rsid w:val="00BA3FAF"/>
    <w:rsid w:val="00BA59F9"/>
    <w:rsid w:val="00BA7953"/>
    <w:rsid w:val="00BB4B45"/>
    <w:rsid w:val="00BB56F0"/>
    <w:rsid w:val="00BC3E23"/>
    <w:rsid w:val="00BC4E1A"/>
    <w:rsid w:val="00BD093F"/>
    <w:rsid w:val="00BE60D5"/>
    <w:rsid w:val="00C04E09"/>
    <w:rsid w:val="00C06F4F"/>
    <w:rsid w:val="00C10621"/>
    <w:rsid w:val="00C16A1A"/>
    <w:rsid w:val="00C17157"/>
    <w:rsid w:val="00C1783B"/>
    <w:rsid w:val="00C31F50"/>
    <w:rsid w:val="00C552BB"/>
    <w:rsid w:val="00C65C04"/>
    <w:rsid w:val="00CA2260"/>
    <w:rsid w:val="00CB127A"/>
    <w:rsid w:val="00CB5B97"/>
    <w:rsid w:val="00CC58AF"/>
    <w:rsid w:val="00CD60D6"/>
    <w:rsid w:val="00CE2831"/>
    <w:rsid w:val="00CE7E07"/>
    <w:rsid w:val="00CF18A0"/>
    <w:rsid w:val="00D11012"/>
    <w:rsid w:val="00D20449"/>
    <w:rsid w:val="00D250E9"/>
    <w:rsid w:val="00D3027E"/>
    <w:rsid w:val="00D470D5"/>
    <w:rsid w:val="00D50722"/>
    <w:rsid w:val="00D5170A"/>
    <w:rsid w:val="00D530AA"/>
    <w:rsid w:val="00D64CFD"/>
    <w:rsid w:val="00D7229B"/>
    <w:rsid w:val="00D8051C"/>
    <w:rsid w:val="00D8467E"/>
    <w:rsid w:val="00D9004B"/>
    <w:rsid w:val="00D928D0"/>
    <w:rsid w:val="00D93116"/>
    <w:rsid w:val="00DB3270"/>
    <w:rsid w:val="00DD436B"/>
    <w:rsid w:val="00DD538A"/>
    <w:rsid w:val="00DE13D4"/>
    <w:rsid w:val="00DF7FDD"/>
    <w:rsid w:val="00E000B1"/>
    <w:rsid w:val="00E11394"/>
    <w:rsid w:val="00E133FD"/>
    <w:rsid w:val="00E45920"/>
    <w:rsid w:val="00E5537A"/>
    <w:rsid w:val="00E60595"/>
    <w:rsid w:val="00E83442"/>
    <w:rsid w:val="00EC731B"/>
    <w:rsid w:val="00EE0882"/>
    <w:rsid w:val="00EE2ACC"/>
    <w:rsid w:val="00EF325E"/>
    <w:rsid w:val="00F051F0"/>
    <w:rsid w:val="00F15FAF"/>
    <w:rsid w:val="00F26C4E"/>
    <w:rsid w:val="00F40425"/>
    <w:rsid w:val="00F43231"/>
    <w:rsid w:val="00F44E82"/>
    <w:rsid w:val="00F576F0"/>
    <w:rsid w:val="00F607B3"/>
    <w:rsid w:val="00F6082D"/>
    <w:rsid w:val="00F6161D"/>
    <w:rsid w:val="00F77F5D"/>
    <w:rsid w:val="00F81069"/>
    <w:rsid w:val="00F833C1"/>
    <w:rsid w:val="00F90BCB"/>
    <w:rsid w:val="00FB52CD"/>
    <w:rsid w:val="00FC2832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5C5F"/>
  <w15:docId w15:val="{35426557-4F9D-4BCD-805F-61C34C2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8EE9-8BBF-409F-BF39-AFD99EB4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7</cp:revision>
  <cp:lastPrinted>2018-04-16T04:26:00Z</cp:lastPrinted>
  <dcterms:created xsi:type="dcterms:W3CDTF">2024-04-16T07:34:00Z</dcterms:created>
  <dcterms:modified xsi:type="dcterms:W3CDTF">2024-04-16T12:52:00Z</dcterms:modified>
</cp:coreProperties>
</file>