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624F64F1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C69E038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CB9CE9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4A2F791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AE06AA3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2E67B713" w14:textId="2A28F746" w:rsidR="006C2097" w:rsidRPr="00AF4BEB" w:rsidRDefault="00473FCF" w:rsidP="00473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5BE70ECB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10DE7414" wp14:editId="4117DE16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CA56B" w14:textId="77777777" w:rsidR="001763FC" w:rsidRPr="009828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  <w:lang w:val="x-none"/>
        </w:rPr>
      </w:pPr>
    </w:p>
    <w:p w14:paraId="4022E58B" w14:textId="1D4876A5" w:rsidR="00FF5DE2" w:rsidRPr="00412339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2731F8">
        <w:rPr>
          <w:rFonts w:ascii="Times New Roman" w:hAnsi="Times New Roman"/>
          <w:b/>
          <w:sz w:val="20"/>
          <w:szCs w:val="20"/>
        </w:rPr>
        <w:t xml:space="preserve">от </w:t>
      </w:r>
      <w:r w:rsidR="009828FC">
        <w:rPr>
          <w:rFonts w:ascii="Times New Roman" w:hAnsi="Times New Roman"/>
          <w:b/>
          <w:sz w:val="20"/>
          <w:szCs w:val="20"/>
        </w:rPr>
        <w:t>2</w:t>
      </w:r>
      <w:r w:rsidR="00473FCF">
        <w:rPr>
          <w:rFonts w:ascii="Times New Roman" w:hAnsi="Times New Roman"/>
          <w:b/>
          <w:sz w:val="20"/>
          <w:szCs w:val="20"/>
        </w:rPr>
        <w:t>6</w:t>
      </w:r>
      <w:r w:rsidR="009828FC">
        <w:rPr>
          <w:rFonts w:ascii="Times New Roman" w:hAnsi="Times New Roman"/>
          <w:b/>
          <w:sz w:val="20"/>
          <w:szCs w:val="20"/>
        </w:rPr>
        <w:t>.05.2025</w:t>
      </w:r>
      <w:r w:rsidR="002E3280">
        <w:rPr>
          <w:rFonts w:ascii="Times New Roman" w:hAnsi="Times New Roman"/>
          <w:b/>
          <w:sz w:val="20"/>
          <w:szCs w:val="20"/>
        </w:rPr>
        <w:t>.</w:t>
      </w:r>
    </w:p>
    <w:p w14:paraId="15CCE003" w14:textId="21B426F4" w:rsidR="00EC731B" w:rsidRPr="00AF4BEB" w:rsidRDefault="004040DD" w:rsidP="00F60B6E">
      <w:pPr>
        <w:pStyle w:val="ac"/>
        <w:ind w:right="170"/>
        <w:rPr>
          <w:b/>
          <w:noProof/>
          <w:szCs w:val="28"/>
        </w:rPr>
      </w:pPr>
      <w:r w:rsidRPr="00AF4BEB">
        <w:rPr>
          <w:b/>
          <w:noProof/>
          <w:szCs w:val="28"/>
        </w:rPr>
        <w:t>Пьявицы</w:t>
      </w:r>
    </w:p>
    <w:p w14:paraId="6FBA96BF" w14:textId="3B1AB156" w:rsidR="00821173" w:rsidRPr="00AF4BEB" w:rsidRDefault="00B7241A" w:rsidP="00F60B6E">
      <w:pPr>
        <w:pStyle w:val="ac"/>
        <w:ind w:firstLine="709"/>
        <w:contextualSpacing/>
        <w:jc w:val="both"/>
        <w:rPr>
          <w:bCs/>
          <w:szCs w:val="28"/>
        </w:rPr>
      </w:pPr>
      <w:r w:rsidRPr="00AF4BEB">
        <w:rPr>
          <w:bCs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0F2E31" wp14:editId="3418E221">
            <wp:simplePos x="0" y="0"/>
            <wp:positionH relativeFrom="column">
              <wp:posOffset>51435</wp:posOffset>
            </wp:positionH>
            <wp:positionV relativeFrom="paragraph">
              <wp:posOffset>148590</wp:posOffset>
            </wp:positionV>
            <wp:extent cx="2505075" cy="1878330"/>
            <wp:effectExtent l="0" t="0" r="9525" b="7620"/>
            <wp:wrapTight wrapText="bothSides">
              <wp:wrapPolygon edited="0">
                <wp:start x="0" y="0"/>
                <wp:lineTo x="0" y="21469"/>
                <wp:lineTo x="21518" y="21469"/>
                <wp:lineTo x="21518" y="0"/>
                <wp:lineTo x="0" y="0"/>
              </wp:wrapPolygon>
            </wp:wrapTight>
            <wp:docPr id="1806127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27743" name="Рисунок 18061277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DFF" w:rsidRPr="00AF4BEB">
        <w:rPr>
          <w:bCs/>
          <w:szCs w:val="28"/>
        </w:rPr>
        <w:t>Специалисты</w:t>
      </w:r>
      <w:r w:rsidR="00473FCF">
        <w:rPr>
          <w:bCs/>
          <w:szCs w:val="28"/>
        </w:rPr>
        <w:t xml:space="preserve"> Калачеевского </w:t>
      </w:r>
      <w:proofErr w:type="gramStart"/>
      <w:r w:rsidR="00473FCF">
        <w:rPr>
          <w:bCs/>
          <w:szCs w:val="28"/>
        </w:rPr>
        <w:t xml:space="preserve">районного </w:t>
      </w:r>
      <w:r w:rsidR="00DF1DFF" w:rsidRPr="00AF4BEB">
        <w:rPr>
          <w:bCs/>
          <w:szCs w:val="28"/>
        </w:rPr>
        <w:t xml:space="preserve"> о</w:t>
      </w:r>
      <w:r w:rsidR="00E000B1" w:rsidRPr="00AF4BEB">
        <w:rPr>
          <w:bCs/>
          <w:szCs w:val="28"/>
        </w:rPr>
        <w:t>тдел</w:t>
      </w:r>
      <w:r w:rsidR="00DF1DFF" w:rsidRPr="00AF4BEB">
        <w:rPr>
          <w:bCs/>
          <w:szCs w:val="28"/>
        </w:rPr>
        <w:t>а</w:t>
      </w:r>
      <w:proofErr w:type="gramEnd"/>
      <w:r w:rsidR="00DF1DFF" w:rsidRPr="00AF4BEB">
        <w:rPr>
          <w:bCs/>
          <w:szCs w:val="28"/>
        </w:rPr>
        <w:t xml:space="preserve"> </w:t>
      </w:r>
      <w:r w:rsidR="00E000B1" w:rsidRPr="00AF4BEB">
        <w:rPr>
          <w:bCs/>
          <w:szCs w:val="28"/>
        </w:rPr>
        <w:t xml:space="preserve">филиала ФГБУ «Россельхозцентр» по Воронежской области </w:t>
      </w:r>
      <w:r w:rsidR="00DF1DFF" w:rsidRPr="00AF4BEB">
        <w:rPr>
          <w:bCs/>
          <w:szCs w:val="28"/>
        </w:rPr>
        <w:t>информируют</w:t>
      </w:r>
      <w:r w:rsidR="00E000B1" w:rsidRPr="00AF4BEB">
        <w:rPr>
          <w:bCs/>
          <w:szCs w:val="28"/>
        </w:rPr>
        <w:t>,</w:t>
      </w:r>
      <w:r w:rsidR="0070000D" w:rsidRPr="00AF4BEB">
        <w:rPr>
          <w:bCs/>
          <w:szCs w:val="28"/>
        </w:rPr>
        <w:t xml:space="preserve"> что</w:t>
      </w:r>
      <w:r w:rsidR="003A2664" w:rsidRPr="00AF4BEB">
        <w:rPr>
          <w:bCs/>
          <w:szCs w:val="28"/>
        </w:rPr>
        <w:t xml:space="preserve"> </w:t>
      </w:r>
      <w:r w:rsidR="004040DD" w:rsidRPr="00AF4BEB">
        <w:rPr>
          <w:bCs/>
          <w:szCs w:val="28"/>
        </w:rPr>
        <w:t>при проведении фитосанитарного мониторинга</w:t>
      </w:r>
      <w:r w:rsidR="00DF1DFF" w:rsidRPr="00AF4BEB">
        <w:rPr>
          <w:bCs/>
          <w:szCs w:val="28"/>
        </w:rPr>
        <w:t xml:space="preserve"> </w:t>
      </w:r>
      <w:r w:rsidR="00821173" w:rsidRPr="00AF4BEB">
        <w:rPr>
          <w:bCs/>
          <w:szCs w:val="28"/>
        </w:rPr>
        <w:t xml:space="preserve">отмечается </w:t>
      </w:r>
      <w:r w:rsidR="009828FC" w:rsidRPr="00AF4BEB">
        <w:rPr>
          <w:bCs/>
          <w:szCs w:val="28"/>
        </w:rPr>
        <w:t>яйцекладка и отрождение личинок</w:t>
      </w:r>
      <w:r w:rsidR="00E832C6" w:rsidRPr="00AF4BEB">
        <w:rPr>
          <w:bCs/>
          <w:szCs w:val="28"/>
        </w:rPr>
        <w:t>.</w:t>
      </w:r>
      <w:r w:rsidR="00DF1DFF" w:rsidRPr="00AF4BEB">
        <w:rPr>
          <w:bCs/>
          <w:szCs w:val="28"/>
        </w:rPr>
        <w:t xml:space="preserve"> </w:t>
      </w:r>
    </w:p>
    <w:p w14:paraId="506E670D" w14:textId="5F937B28" w:rsidR="00B7241A" w:rsidRPr="00AF4BEB" w:rsidRDefault="00B7241A" w:rsidP="00B7241A">
      <w:pPr>
        <w:pStyle w:val="ae"/>
        <w:ind w:firstLine="709"/>
        <w:contextualSpacing/>
        <w:jc w:val="both"/>
        <w:rPr>
          <w:bCs/>
          <w:iCs/>
          <w:sz w:val="28"/>
          <w:szCs w:val="28"/>
          <w:vertAlign w:val="baseline"/>
          <w:lang w:eastAsia="en-US"/>
        </w:rPr>
      </w:pPr>
      <w:proofErr w:type="spellStart"/>
      <w:r w:rsidRPr="00AF4BEB">
        <w:rPr>
          <w:bCs/>
          <w:iCs/>
          <w:sz w:val="28"/>
          <w:szCs w:val="28"/>
          <w:vertAlign w:val="baseline"/>
          <w:lang w:eastAsia="en-US"/>
        </w:rPr>
        <w:t>Пьявиц</w:t>
      </w:r>
      <w:r w:rsidR="004040DD" w:rsidRPr="00AF4BEB">
        <w:rPr>
          <w:bCs/>
          <w:iCs/>
          <w:sz w:val="28"/>
          <w:szCs w:val="28"/>
          <w:vertAlign w:val="baseline"/>
          <w:lang w:eastAsia="en-US"/>
        </w:rPr>
        <w:t>ы</w:t>
      </w:r>
      <w:proofErr w:type="spellEnd"/>
      <w:r w:rsidRPr="00AF4BEB">
        <w:rPr>
          <w:bCs/>
          <w:iCs/>
          <w:sz w:val="28"/>
          <w:szCs w:val="28"/>
          <w:vertAlign w:val="baseline"/>
          <w:lang w:eastAsia="en-US"/>
        </w:rPr>
        <w:t xml:space="preserve"> вредит многим злаковым культурам. Предпочитает овес, ячмень, яровую пшеницу. Слабее повреждается озимая пшеница. Вредят жуки и личинки, повреждая листовые пластинки. Поврежденные листья засыхают и становятся белесыми. Сильный вред наносится при повреждении флагового листа.</w:t>
      </w:r>
    </w:p>
    <w:p w14:paraId="52DAE8A1" w14:textId="07A980D6" w:rsidR="00B7241A" w:rsidRPr="00AF4BEB" w:rsidRDefault="00B7241A" w:rsidP="00B7241A">
      <w:pPr>
        <w:pStyle w:val="ae"/>
        <w:ind w:firstLine="709"/>
        <w:contextualSpacing/>
        <w:jc w:val="both"/>
        <w:rPr>
          <w:bCs/>
          <w:iCs/>
          <w:sz w:val="28"/>
          <w:szCs w:val="28"/>
          <w:vertAlign w:val="baseline"/>
          <w:lang w:eastAsia="en-US"/>
        </w:rPr>
      </w:pPr>
      <w:r w:rsidRPr="00AF4BEB">
        <w:rPr>
          <w:bCs/>
          <w:iCs/>
          <w:sz w:val="28"/>
          <w:szCs w:val="28"/>
          <w:vertAlign w:val="baseline"/>
          <w:lang w:eastAsia="en-US"/>
        </w:rPr>
        <w:t xml:space="preserve">Продолжительный период лета и растянутая кладка яиц приводят к повреждению растений от начала фазы кущения до начала колошения. </w:t>
      </w:r>
    </w:p>
    <w:p w14:paraId="1DA9EDFE" w14:textId="77777777" w:rsidR="00B7241A" w:rsidRPr="00AF4BEB" w:rsidRDefault="00B7241A" w:rsidP="00B7241A">
      <w:pPr>
        <w:pStyle w:val="ae"/>
        <w:ind w:firstLine="709"/>
        <w:contextualSpacing/>
        <w:jc w:val="both"/>
        <w:rPr>
          <w:bCs/>
          <w:iCs/>
          <w:sz w:val="28"/>
          <w:szCs w:val="28"/>
          <w:vertAlign w:val="baseline"/>
          <w:lang w:eastAsia="en-US"/>
        </w:rPr>
      </w:pPr>
      <w:r w:rsidRPr="00AF4BEB">
        <w:rPr>
          <w:bCs/>
          <w:iCs/>
          <w:sz w:val="28"/>
          <w:szCs w:val="28"/>
          <w:vertAlign w:val="baseline"/>
          <w:lang w:eastAsia="en-US"/>
        </w:rPr>
        <w:t>Порог экономической вредоносности:</w:t>
      </w:r>
    </w:p>
    <w:p w14:paraId="00F47AC7" w14:textId="0992F183" w:rsidR="00B7241A" w:rsidRPr="00AF4BEB" w:rsidRDefault="00B7241A" w:rsidP="00B7241A">
      <w:pPr>
        <w:pStyle w:val="ae"/>
        <w:ind w:firstLine="709"/>
        <w:contextualSpacing/>
        <w:jc w:val="both"/>
        <w:rPr>
          <w:bCs/>
          <w:iCs/>
          <w:sz w:val="28"/>
          <w:szCs w:val="28"/>
          <w:vertAlign w:val="baseline"/>
          <w:lang w:eastAsia="en-US"/>
        </w:rPr>
      </w:pPr>
      <w:r w:rsidRPr="00AF4BEB">
        <w:rPr>
          <w:bCs/>
          <w:iCs/>
          <w:sz w:val="28"/>
          <w:szCs w:val="28"/>
          <w:vertAlign w:val="baseline"/>
          <w:lang w:eastAsia="en-US"/>
        </w:rPr>
        <w:t xml:space="preserve">- на стадии </w:t>
      </w:r>
      <w:proofErr w:type="spellStart"/>
      <w:r w:rsidRPr="00AF4BEB">
        <w:rPr>
          <w:bCs/>
          <w:iCs/>
          <w:sz w:val="28"/>
          <w:szCs w:val="28"/>
          <w:vertAlign w:val="baseline"/>
          <w:lang w:eastAsia="en-US"/>
        </w:rPr>
        <w:t>трубкования</w:t>
      </w:r>
      <w:proofErr w:type="spellEnd"/>
      <w:r w:rsidRPr="00AF4BEB">
        <w:rPr>
          <w:bCs/>
          <w:iCs/>
          <w:sz w:val="28"/>
          <w:szCs w:val="28"/>
          <w:vertAlign w:val="baseline"/>
          <w:lang w:eastAsia="en-US"/>
        </w:rPr>
        <w:t>-колошения – при обнаружении 3–5 личинок на 1 м</w:t>
      </w:r>
      <w:r w:rsidRPr="00AF4BEB">
        <w:rPr>
          <w:bCs/>
          <w:iCs/>
          <w:sz w:val="28"/>
          <w:szCs w:val="28"/>
          <w:vertAlign w:val="superscript"/>
          <w:lang w:eastAsia="en-US"/>
        </w:rPr>
        <w:t>2</w:t>
      </w:r>
      <w:r w:rsidRPr="00AF4BEB">
        <w:rPr>
          <w:bCs/>
          <w:iCs/>
          <w:sz w:val="28"/>
          <w:szCs w:val="28"/>
          <w:vertAlign w:val="baseline"/>
          <w:lang w:eastAsia="en-US"/>
        </w:rPr>
        <w:t xml:space="preserve"> поля или при повреждении 15 % листовой поверхности.</w:t>
      </w:r>
    </w:p>
    <w:p w14:paraId="45A70348" w14:textId="77777777" w:rsidR="00B7241A" w:rsidRPr="00AF4BEB" w:rsidRDefault="00B7241A" w:rsidP="00B7241A">
      <w:pPr>
        <w:pStyle w:val="ae"/>
        <w:ind w:firstLine="709"/>
        <w:contextualSpacing/>
        <w:jc w:val="both"/>
        <w:rPr>
          <w:bCs/>
          <w:iCs/>
          <w:sz w:val="28"/>
          <w:szCs w:val="28"/>
          <w:vertAlign w:val="baseline"/>
          <w:lang w:eastAsia="en-US"/>
        </w:rPr>
      </w:pPr>
      <w:r w:rsidRPr="00AF4BEB">
        <w:rPr>
          <w:bCs/>
          <w:iCs/>
          <w:sz w:val="28"/>
          <w:szCs w:val="28"/>
          <w:vertAlign w:val="baseline"/>
          <w:lang w:eastAsia="en-US"/>
        </w:rPr>
        <w:t>- на стадии кущения – при обнаружении 10–15 взрослых жуков на 1 м</w:t>
      </w:r>
      <w:r w:rsidRPr="00AF4BEB">
        <w:rPr>
          <w:bCs/>
          <w:iCs/>
          <w:sz w:val="28"/>
          <w:szCs w:val="28"/>
          <w:vertAlign w:val="superscript"/>
          <w:lang w:eastAsia="en-US"/>
        </w:rPr>
        <w:t>2</w:t>
      </w:r>
      <w:r w:rsidRPr="00AF4BEB">
        <w:rPr>
          <w:bCs/>
          <w:iCs/>
          <w:sz w:val="28"/>
          <w:szCs w:val="28"/>
          <w:vertAlign w:val="baseline"/>
          <w:lang w:eastAsia="en-US"/>
        </w:rPr>
        <w:t xml:space="preserve"> поля.</w:t>
      </w:r>
    </w:p>
    <w:p w14:paraId="7E78CC81" w14:textId="30ABA594" w:rsidR="00F60B6E" w:rsidRPr="00AF4BEB" w:rsidRDefault="00F60B6E" w:rsidP="00F60B6E">
      <w:pPr>
        <w:pStyle w:val="ae"/>
        <w:ind w:firstLine="709"/>
        <w:contextualSpacing/>
        <w:jc w:val="both"/>
        <w:rPr>
          <w:bCs/>
          <w:sz w:val="28"/>
          <w:szCs w:val="28"/>
          <w:vertAlign w:val="baseline"/>
        </w:rPr>
      </w:pPr>
    </w:p>
    <w:p w14:paraId="43FBFE60" w14:textId="77777777" w:rsidR="004040DD" w:rsidRPr="00AF4BEB" w:rsidRDefault="004040DD" w:rsidP="00F60B6E">
      <w:pPr>
        <w:pStyle w:val="ae"/>
        <w:ind w:firstLine="709"/>
        <w:contextualSpacing/>
        <w:jc w:val="both"/>
        <w:rPr>
          <w:bCs/>
          <w:sz w:val="28"/>
          <w:szCs w:val="28"/>
          <w:vertAlign w:val="baseline"/>
        </w:rPr>
      </w:pPr>
    </w:p>
    <w:p w14:paraId="094D0419" w14:textId="77777777" w:rsidR="00033BD9" w:rsidRPr="00AF4BEB" w:rsidRDefault="00033BD9" w:rsidP="0025701E">
      <w:pPr>
        <w:pStyle w:val="ac"/>
        <w:ind w:firstLine="709"/>
        <w:contextualSpacing/>
        <w:rPr>
          <w:rFonts w:ascii="Franklin Gothic Medium" w:hAnsi="Franklin Gothic Medium"/>
          <w:szCs w:val="28"/>
        </w:rPr>
      </w:pPr>
    </w:p>
    <w:p w14:paraId="4EFD7B3C" w14:textId="346E5F5B" w:rsidR="0025701E" w:rsidRPr="00AF4BEB" w:rsidRDefault="0025701E" w:rsidP="0025701E">
      <w:pPr>
        <w:pStyle w:val="ac"/>
        <w:ind w:firstLine="709"/>
        <w:contextualSpacing/>
        <w:rPr>
          <w:rFonts w:ascii="Franklin Gothic Medium" w:hAnsi="Franklin Gothic Medium"/>
          <w:szCs w:val="28"/>
        </w:rPr>
      </w:pPr>
      <w:r w:rsidRPr="00AF4BEB">
        <w:rPr>
          <w:rFonts w:ascii="Franklin Gothic Medium" w:hAnsi="Franklin Gothic Medium"/>
          <w:szCs w:val="28"/>
        </w:rPr>
        <w:t>ВАЖНО!</w:t>
      </w:r>
    </w:p>
    <w:p w14:paraId="6D6D7C12" w14:textId="77777777" w:rsidR="0025701E" w:rsidRPr="00AF4BEB" w:rsidRDefault="0025701E" w:rsidP="0025701E">
      <w:pPr>
        <w:pStyle w:val="ac"/>
        <w:ind w:firstLine="709"/>
        <w:contextualSpacing/>
        <w:jc w:val="both"/>
        <w:rPr>
          <w:b/>
          <w:szCs w:val="28"/>
        </w:rPr>
      </w:pPr>
      <w:r w:rsidRPr="00AF4BEB">
        <w:rPr>
          <w:b/>
          <w:szCs w:val="28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p w14:paraId="030E475A" w14:textId="77777777" w:rsidR="0025701E" w:rsidRPr="00AF4BEB" w:rsidRDefault="0025701E" w:rsidP="0025701E">
      <w:pPr>
        <w:pStyle w:val="ac"/>
        <w:ind w:firstLine="709"/>
        <w:contextualSpacing/>
        <w:jc w:val="both"/>
        <w:rPr>
          <w:rFonts w:ascii="Franklin Gothic Medium" w:hAnsi="Franklin Gothic Medium"/>
          <w:szCs w:val="28"/>
        </w:rPr>
      </w:pPr>
    </w:p>
    <w:p w14:paraId="256438A9" w14:textId="77777777" w:rsidR="007B112E" w:rsidRDefault="007B112E" w:rsidP="00914EBC">
      <w:pPr>
        <w:pStyle w:val="ac"/>
        <w:ind w:firstLine="709"/>
        <w:contextualSpacing/>
        <w:jc w:val="both"/>
        <w:rPr>
          <w:bCs/>
          <w:sz w:val="26"/>
          <w:szCs w:val="26"/>
        </w:rPr>
      </w:pPr>
    </w:p>
    <w:sectPr w:rsidR="007B112E" w:rsidSect="00AF4BEB">
      <w:headerReference w:type="default" r:id="rId9"/>
      <w:pgSz w:w="11906" w:h="16838"/>
      <w:pgMar w:top="1134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61E1" w14:textId="77777777" w:rsidR="00CB0787" w:rsidRDefault="00CB0787" w:rsidP="004C350A">
      <w:pPr>
        <w:spacing w:after="0" w:line="240" w:lineRule="auto"/>
      </w:pPr>
      <w:r>
        <w:separator/>
      </w:r>
    </w:p>
  </w:endnote>
  <w:endnote w:type="continuationSeparator" w:id="0">
    <w:p w14:paraId="7BAB19B8" w14:textId="77777777" w:rsidR="00CB0787" w:rsidRDefault="00CB0787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3C371" w14:textId="77777777" w:rsidR="00CB0787" w:rsidRDefault="00CB0787" w:rsidP="004C350A">
      <w:pPr>
        <w:spacing w:after="0" w:line="240" w:lineRule="auto"/>
      </w:pPr>
      <w:r>
        <w:separator/>
      </w:r>
    </w:p>
  </w:footnote>
  <w:footnote w:type="continuationSeparator" w:id="0">
    <w:p w14:paraId="72EFFDCD" w14:textId="77777777" w:rsidR="00CB0787" w:rsidRDefault="00CB0787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1820" w14:textId="77777777" w:rsidR="004C350A" w:rsidRDefault="004C350A">
    <w:pPr>
      <w:pStyle w:val="a6"/>
    </w:pPr>
  </w:p>
  <w:p w14:paraId="76936494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3BD9"/>
    <w:rsid w:val="00036FD7"/>
    <w:rsid w:val="00062706"/>
    <w:rsid w:val="00096C3B"/>
    <w:rsid w:val="00097919"/>
    <w:rsid w:val="000A72AC"/>
    <w:rsid w:val="000B1A05"/>
    <w:rsid w:val="000D0BCF"/>
    <w:rsid w:val="000E1EF7"/>
    <w:rsid w:val="000E5276"/>
    <w:rsid w:val="000F7B5D"/>
    <w:rsid w:val="00123257"/>
    <w:rsid w:val="00135E58"/>
    <w:rsid w:val="001370B4"/>
    <w:rsid w:val="00137A7B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01E"/>
    <w:rsid w:val="002572C2"/>
    <w:rsid w:val="002574C5"/>
    <w:rsid w:val="002731F8"/>
    <w:rsid w:val="0029510B"/>
    <w:rsid w:val="002A44EC"/>
    <w:rsid w:val="002A4F92"/>
    <w:rsid w:val="002B64B7"/>
    <w:rsid w:val="002B736D"/>
    <w:rsid w:val="002C16EC"/>
    <w:rsid w:val="002E3280"/>
    <w:rsid w:val="00342EC8"/>
    <w:rsid w:val="00346F8B"/>
    <w:rsid w:val="00351C1D"/>
    <w:rsid w:val="00351D8D"/>
    <w:rsid w:val="003538B7"/>
    <w:rsid w:val="0036175B"/>
    <w:rsid w:val="003626E4"/>
    <w:rsid w:val="00367D60"/>
    <w:rsid w:val="0037300B"/>
    <w:rsid w:val="0037668A"/>
    <w:rsid w:val="00381E71"/>
    <w:rsid w:val="0039354E"/>
    <w:rsid w:val="003A2664"/>
    <w:rsid w:val="003A3DAA"/>
    <w:rsid w:val="003C7FA4"/>
    <w:rsid w:val="003D64CD"/>
    <w:rsid w:val="004040DD"/>
    <w:rsid w:val="00412339"/>
    <w:rsid w:val="004174C3"/>
    <w:rsid w:val="004213C0"/>
    <w:rsid w:val="00426D22"/>
    <w:rsid w:val="00427F0D"/>
    <w:rsid w:val="00431D0A"/>
    <w:rsid w:val="0043471A"/>
    <w:rsid w:val="00434B19"/>
    <w:rsid w:val="00437AB3"/>
    <w:rsid w:val="00440D52"/>
    <w:rsid w:val="0044151C"/>
    <w:rsid w:val="00444B4A"/>
    <w:rsid w:val="004451AB"/>
    <w:rsid w:val="004451B2"/>
    <w:rsid w:val="00455D40"/>
    <w:rsid w:val="00473FCF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D75F8"/>
    <w:rsid w:val="004E0D06"/>
    <w:rsid w:val="004F6018"/>
    <w:rsid w:val="0050262E"/>
    <w:rsid w:val="00510E60"/>
    <w:rsid w:val="00512F92"/>
    <w:rsid w:val="005410EC"/>
    <w:rsid w:val="00545E89"/>
    <w:rsid w:val="005677A6"/>
    <w:rsid w:val="00567974"/>
    <w:rsid w:val="005A6294"/>
    <w:rsid w:val="005A6535"/>
    <w:rsid w:val="005A6FF8"/>
    <w:rsid w:val="005B0EB6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95FC9"/>
    <w:rsid w:val="006A0306"/>
    <w:rsid w:val="006B1CA7"/>
    <w:rsid w:val="006C2097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906FD"/>
    <w:rsid w:val="007B0F6D"/>
    <w:rsid w:val="007B112E"/>
    <w:rsid w:val="007B255B"/>
    <w:rsid w:val="007B772A"/>
    <w:rsid w:val="007C1969"/>
    <w:rsid w:val="007D4D3C"/>
    <w:rsid w:val="00821173"/>
    <w:rsid w:val="00823FF1"/>
    <w:rsid w:val="0083144E"/>
    <w:rsid w:val="008439A6"/>
    <w:rsid w:val="00847169"/>
    <w:rsid w:val="008563EC"/>
    <w:rsid w:val="00867623"/>
    <w:rsid w:val="00881458"/>
    <w:rsid w:val="008A756D"/>
    <w:rsid w:val="008B4793"/>
    <w:rsid w:val="008D217A"/>
    <w:rsid w:val="00914EBC"/>
    <w:rsid w:val="00920F92"/>
    <w:rsid w:val="0092470A"/>
    <w:rsid w:val="009315EC"/>
    <w:rsid w:val="00935F0D"/>
    <w:rsid w:val="00937FE5"/>
    <w:rsid w:val="009642AF"/>
    <w:rsid w:val="00965A4D"/>
    <w:rsid w:val="009708ED"/>
    <w:rsid w:val="009828FC"/>
    <w:rsid w:val="009849A3"/>
    <w:rsid w:val="00984BD3"/>
    <w:rsid w:val="00994F55"/>
    <w:rsid w:val="00994FFE"/>
    <w:rsid w:val="00995D87"/>
    <w:rsid w:val="009A60BC"/>
    <w:rsid w:val="009B5E0B"/>
    <w:rsid w:val="009B7F5D"/>
    <w:rsid w:val="009E1945"/>
    <w:rsid w:val="00A16F08"/>
    <w:rsid w:val="00A22DFD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AF4BEB"/>
    <w:rsid w:val="00AF6D1A"/>
    <w:rsid w:val="00B04169"/>
    <w:rsid w:val="00B1100C"/>
    <w:rsid w:val="00B2303E"/>
    <w:rsid w:val="00B30728"/>
    <w:rsid w:val="00B34B63"/>
    <w:rsid w:val="00B40F1F"/>
    <w:rsid w:val="00B46AFC"/>
    <w:rsid w:val="00B51996"/>
    <w:rsid w:val="00B5257B"/>
    <w:rsid w:val="00B535D3"/>
    <w:rsid w:val="00B622EF"/>
    <w:rsid w:val="00B6636F"/>
    <w:rsid w:val="00B7241A"/>
    <w:rsid w:val="00B73CA6"/>
    <w:rsid w:val="00B86AC7"/>
    <w:rsid w:val="00BA1027"/>
    <w:rsid w:val="00BA1B0F"/>
    <w:rsid w:val="00BA3FAF"/>
    <w:rsid w:val="00BA59F9"/>
    <w:rsid w:val="00BA7953"/>
    <w:rsid w:val="00BB4B45"/>
    <w:rsid w:val="00BB56F0"/>
    <w:rsid w:val="00BC0F89"/>
    <w:rsid w:val="00BC3E23"/>
    <w:rsid w:val="00BC4E1A"/>
    <w:rsid w:val="00BD093F"/>
    <w:rsid w:val="00C04E09"/>
    <w:rsid w:val="00C06F4F"/>
    <w:rsid w:val="00C16A1A"/>
    <w:rsid w:val="00C17157"/>
    <w:rsid w:val="00C1783B"/>
    <w:rsid w:val="00C31F50"/>
    <w:rsid w:val="00C552BB"/>
    <w:rsid w:val="00C65C04"/>
    <w:rsid w:val="00C910A4"/>
    <w:rsid w:val="00CA2260"/>
    <w:rsid w:val="00CB0787"/>
    <w:rsid w:val="00CC58AF"/>
    <w:rsid w:val="00CD60D6"/>
    <w:rsid w:val="00CE2831"/>
    <w:rsid w:val="00CE7E07"/>
    <w:rsid w:val="00D11012"/>
    <w:rsid w:val="00D20449"/>
    <w:rsid w:val="00D250E9"/>
    <w:rsid w:val="00D3027E"/>
    <w:rsid w:val="00D36058"/>
    <w:rsid w:val="00D470D5"/>
    <w:rsid w:val="00D50722"/>
    <w:rsid w:val="00D5170A"/>
    <w:rsid w:val="00D64CFD"/>
    <w:rsid w:val="00D7229B"/>
    <w:rsid w:val="00D83BE8"/>
    <w:rsid w:val="00D9004B"/>
    <w:rsid w:val="00D93116"/>
    <w:rsid w:val="00D95C5D"/>
    <w:rsid w:val="00DA1B64"/>
    <w:rsid w:val="00DA4D5C"/>
    <w:rsid w:val="00DB3270"/>
    <w:rsid w:val="00DD436B"/>
    <w:rsid w:val="00DD538A"/>
    <w:rsid w:val="00DE13D4"/>
    <w:rsid w:val="00DE162E"/>
    <w:rsid w:val="00DF1DFF"/>
    <w:rsid w:val="00DF7FDD"/>
    <w:rsid w:val="00E000B1"/>
    <w:rsid w:val="00E11394"/>
    <w:rsid w:val="00E133FD"/>
    <w:rsid w:val="00E3123D"/>
    <w:rsid w:val="00E45920"/>
    <w:rsid w:val="00E5537A"/>
    <w:rsid w:val="00E8012F"/>
    <w:rsid w:val="00E832C6"/>
    <w:rsid w:val="00E83442"/>
    <w:rsid w:val="00EC731B"/>
    <w:rsid w:val="00EE2ACC"/>
    <w:rsid w:val="00EF325E"/>
    <w:rsid w:val="00F01F14"/>
    <w:rsid w:val="00F051F0"/>
    <w:rsid w:val="00F26C4E"/>
    <w:rsid w:val="00F40425"/>
    <w:rsid w:val="00F43231"/>
    <w:rsid w:val="00F44E82"/>
    <w:rsid w:val="00F576F0"/>
    <w:rsid w:val="00F607B3"/>
    <w:rsid w:val="00F6082D"/>
    <w:rsid w:val="00F60B6E"/>
    <w:rsid w:val="00F6161D"/>
    <w:rsid w:val="00F77F5D"/>
    <w:rsid w:val="00F85161"/>
    <w:rsid w:val="00FB52CD"/>
    <w:rsid w:val="00FC2832"/>
    <w:rsid w:val="00FC7C68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3CC"/>
  <w15:docId w15:val="{C2854976-8450-4375-B287-231B658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  <w:style w:type="paragraph" w:customStyle="1" w:styleId="af0">
    <w:basedOn w:val="a"/>
    <w:next w:val="ac"/>
    <w:link w:val="af1"/>
    <w:qFormat/>
    <w:rsid w:val="009828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1">
    <w:name w:val="Название Знак"/>
    <w:link w:val="af0"/>
    <w:rsid w:val="009828FC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FB2D-0C26-49E8-AE06-B515ACA1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2</cp:revision>
  <cp:lastPrinted>2018-04-16T04:26:00Z</cp:lastPrinted>
  <dcterms:created xsi:type="dcterms:W3CDTF">2025-05-26T06:19:00Z</dcterms:created>
  <dcterms:modified xsi:type="dcterms:W3CDTF">2025-05-26T06:19:00Z</dcterms:modified>
</cp:coreProperties>
</file>