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C5" w:rsidRDefault="004472A2">
      <w:pPr>
        <w:jc w:val="center"/>
        <w:rPr>
          <w:b/>
        </w:rPr>
      </w:pPr>
      <w:r>
        <w:rPr>
          <w:b/>
        </w:rPr>
        <w:t>Сведения</w:t>
      </w:r>
    </w:p>
    <w:p w:rsidR="000B77C5" w:rsidRDefault="004472A2">
      <w:pPr>
        <w:jc w:val="center"/>
        <w:rPr>
          <w:b/>
        </w:rPr>
      </w:pPr>
      <w:r>
        <w:rPr>
          <w:b/>
        </w:rPr>
        <w:t xml:space="preserve">о доходах, об имуществе и обязательствах имущественного характера лиц, замещающих должности руководителей муниципальных учреждений Калачеевского муниципального района и членов их семей за отчетный финансовый год </w:t>
      </w:r>
    </w:p>
    <w:p w:rsidR="000B77C5" w:rsidRDefault="004472A2">
      <w:pPr>
        <w:jc w:val="center"/>
        <w:rPr>
          <w:b/>
        </w:rPr>
      </w:pPr>
      <w:r>
        <w:rPr>
          <w:b/>
        </w:rPr>
        <w:t>с 1 января 201</w:t>
      </w:r>
      <w:r w:rsidR="006250E5">
        <w:rPr>
          <w:b/>
        </w:rPr>
        <w:t>8</w:t>
      </w:r>
      <w:r>
        <w:rPr>
          <w:b/>
        </w:rPr>
        <w:t xml:space="preserve"> года по 31 декабря 201</w:t>
      </w:r>
      <w:r w:rsidR="006250E5">
        <w:rPr>
          <w:b/>
        </w:rPr>
        <w:t>8</w:t>
      </w:r>
      <w:r>
        <w:rPr>
          <w:b/>
        </w:rPr>
        <w:t xml:space="preserve"> года</w:t>
      </w:r>
    </w:p>
    <w:p w:rsidR="000B77C5" w:rsidRDefault="000B77C5">
      <w:pPr>
        <w:jc w:val="both"/>
        <w:rPr>
          <w:b/>
        </w:rPr>
      </w:pPr>
    </w:p>
    <w:tbl>
      <w:tblPr>
        <w:tblW w:w="16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2226"/>
        <w:gridCol w:w="1413"/>
        <w:gridCol w:w="1606"/>
        <w:gridCol w:w="1081"/>
        <w:gridCol w:w="1045"/>
        <w:gridCol w:w="1337"/>
        <w:gridCol w:w="1272"/>
        <w:gridCol w:w="1081"/>
        <w:gridCol w:w="1514"/>
        <w:gridCol w:w="1517"/>
      </w:tblGrid>
      <w:tr w:rsidR="006250E5" w:rsidTr="006250E5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center"/>
            </w:pPr>
            <w:r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shd w:val="clear" w:color="auto" w:fill="FFFFFF"/>
              <w:spacing w:line="278" w:lineRule="exact"/>
              <w:ind w:right="77"/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sz w:val="20"/>
                <w:szCs w:val="20"/>
              </w:rPr>
              <w:t>201</w:t>
            </w:r>
            <w:r w:rsidR="006250E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г.</w:t>
            </w:r>
          </w:p>
          <w:p w:rsidR="000B77C5" w:rsidRDefault="004472A2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Перечень объектов недвижимого</w:t>
            </w:r>
          </w:p>
          <w:p w:rsidR="000B77C5" w:rsidRDefault="00447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имущества, </w:t>
            </w:r>
            <w:r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Default="00447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AE1B55" w:rsidTr="006250E5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r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both"/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</w:t>
            </w:r>
          </w:p>
          <w:p w:rsidR="000B77C5" w:rsidRDefault="004472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Default="004472A2">
            <w:pPr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Default="000B77C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Левченко </w:t>
            </w:r>
          </w:p>
          <w:p w:rsidR="002A461E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Наталья </w:t>
            </w:r>
          </w:p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Михайловна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руководитель МБУ «Отдел по физической культуре, спорту и работе с молодежью»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6250E5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623673,23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 w:rsidP="002B2C68">
            <w:pPr>
              <w:jc w:val="center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1242</w:t>
            </w:r>
          </w:p>
          <w:p w:rsidR="000B77C5" w:rsidRPr="002B2C68" w:rsidRDefault="000B77C5" w:rsidP="002B2C68">
            <w:pPr>
              <w:jc w:val="center"/>
              <w:rPr>
                <w:sz w:val="20"/>
                <w:szCs w:val="20"/>
              </w:rPr>
            </w:pPr>
          </w:p>
          <w:p w:rsidR="000B77C5" w:rsidRPr="002B2C68" w:rsidRDefault="004472A2" w:rsidP="002B2C68">
            <w:pPr>
              <w:jc w:val="center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44,7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0B77C5">
            <w:pPr>
              <w:rPr>
                <w:sz w:val="20"/>
                <w:szCs w:val="20"/>
              </w:rPr>
            </w:pP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Легковой автомобиль</w:t>
            </w:r>
            <w:r w:rsidR="006250E5" w:rsidRPr="002B2C68">
              <w:rPr>
                <w:spacing w:val="-2"/>
                <w:sz w:val="20"/>
                <w:szCs w:val="20"/>
              </w:rPr>
              <w:t>:</w:t>
            </w:r>
          </w:p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ПЕЖО 307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1"/>
                <w:sz w:val="20"/>
                <w:szCs w:val="20"/>
              </w:rPr>
            </w:pPr>
            <w:r w:rsidRPr="002B2C68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61E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Алещенко </w:t>
            </w:r>
          </w:p>
          <w:p w:rsidR="002A461E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Эдуард </w:t>
            </w:r>
          </w:p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Михайлович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директор МБУ «Информационно-консультационное управление сельского хозяйства Калачеевского муниципального района»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6250E5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401769,00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 w:rsidP="002B2C68">
            <w:pPr>
              <w:jc w:val="center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1500</w:t>
            </w:r>
          </w:p>
          <w:p w:rsidR="000B77C5" w:rsidRPr="002B2C68" w:rsidRDefault="000B77C5" w:rsidP="002B2C6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B77C5" w:rsidRPr="002B2C68" w:rsidRDefault="004472A2" w:rsidP="002B2C68">
            <w:pPr>
              <w:jc w:val="center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166,7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0B77C5">
            <w:pPr>
              <w:rPr>
                <w:sz w:val="20"/>
                <w:szCs w:val="20"/>
              </w:rPr>
            </w:pP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 w:rsidP="006250E5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Легковой автомобиль</w:t>
            </w:r>
            <w:r w:rsidR="006250E5" w:rsidRPr="002B2C68">
              <w:rPr>
                <w:spacing w:val="-2"/>
                <w:sz w:val="20"/>
                <w:szCs w:val="20"/>
              </w:rPr>
              <w:t>:</w:t>
            </w:r>
          </w:p>
          <w:p w:rsidR="006250E5" w:rsidRPr="002B2C68" w:rsidRDefault="006250E5" w:rsidP="006250E5">
            <w:pPr>
              <w:jc w:val="both"/>
              <w:rPr>
                <w:sz w:val="20"/>
                <w:szCs w:val="20"/>
              </w:rPr>
            </w:pPr>
            <w:proofErr w:type="spellStart"/>
            <w:r w:rsidRPr="002B2C68">
              <w:rPr>
                <w:spacing w:val="-2"/>
                <w:sz w:val="20"/>
                <w:szCs w:val="20"/>
              </w:rPr>
              <w:t>Датсун</w:t>
            </w:r>
            <w:proofErr w:type="spellEnd"/>
            <w:r w:rsidRPr="002B2C68">
              <w:rPr>
                <w:spacing w:val="-2"/>
                <w:sz w:val="20"/>
                <w:szCs w:val="20"/>
              </w:rPr>
              <w:t xml:space="preserve"> МИ-ДО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1454</w:t>
            </w:r>
          </w:p>
          <w:p w:rsidR="000B77C5" w:rsidRPr="002B2C68" w:rsidRDefault="000B77C5">
            <w:pPr>
              <w:jc w:val="both"/>
              <w:rPr>
                <w:spacing w:val="-2"/>
                <w:sz w:val="20"/>
                <w:szCs w:val="20"/>
              </w:rPr>
            </w:pPr>
          </w:p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41,3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0B77C5">
            <w:pPr>
              <w:rPr>
                <w:sz w:val="20"/>
                <w:szCs w:val="20"/>
              </w:rPr>
            </w:pP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супруга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6250E5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207041,17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 w:rsidP="002B2C68">
            <w:pPr>
              <w:jc w:val="center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1454</w:t>
            </w:r>
          </w:p>
          <w:p w:rsidR="000B77C5" w:rsidRPr="002B2C68" w:rsidRDefault="000B77C5" w:rsidP="002B2C68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B77C5" w:rsidRPr="002B2C68" w:rsidRDefault="004472A2" w:rsidP="002B2C68">
            <w:pPr>
              <w:jc w:val="center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41,3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0B77C5">
            <w:pPr>
              <w:rPr>
                <w:sz w:val="20"/>
                <w:szCs w:val="20"/>
              </w:rPr>
            </w:pP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61E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Просветов </w:t>
            </w:r>
          </w:p>
          <w:p w:rsidR="002A461E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Сергей</w:t>
            </w:r>
          </w:p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 Дмитриевич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r w:rsidRPr="002B2C68">
              <w:rPr>
                <w:sz w:val="22"/>
                <w:szCs w:val="22"/>
              </w:rPr>
              <w:t>директор МБУ физкультурно-оздоровительного комплекс «Калачеевский»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6250E5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723760,00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2B2C68">
              <w:rPr>
                <w:spacing w:val="-2"/>
                <w:sz w:val="20"/>
                <w:szCs w:val="20"/>
              </w:rPr>
              <w:t>mitsubishi</w:t>
            </w:r>
            <w:proofErr w:type="spellEnd"/>
            <w:r w:rsidRPr="002B2C68">
              <w:rPr>
                <w:spacing w:val="-2"/>
                <w:sz w:val="20"/>
                <w:szCs w:val="20"/>
              </w:rPr>
              <w:t xml:space="preserve"> lancer</w:t>
            </w:r>
            <w:r w:rsidR="006250E5" w:rsidRPr="002B2C68">
              <w:rPr>
                <w:spacing w:val="-2"/>
                <w:sz w:val="20"/>
                <w:szCs w:val="20"/>
              </w:rPr>
              <w:t>-2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81,5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634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супруга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2A461E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177962,00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81,5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634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61E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Зубкова </w:t>
            </w:r>
          </w:p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lastRenderedPageBreak/>
              <w:t>Елена Александровна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lastRenderedPageBreak/>
              <w:t>Руководитель МКУ «Единая дежурно-</w:t>
            </w:r>
            <w:r w:rsidRPr="002B2C68">
              <w:rPr>
                <w:sz w:val="22"/>
                <w:szCs w:val="22"/>
              </w:rPr>
              <w:lastRenderedPageBreak/>
              <w:t>диспетчерская служба и хозяйственно-техническое обеспечение»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906303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lastRenderedPageBreak/>
              <w:t>396227,53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906303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 xml:space="preserve">Квартира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906303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37,3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906303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lastRenderedPageBreak/>
              <w:t>161,00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701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906303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1024000,00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701,00</w:t>
            </w:r>
          </w:p>
          <w:p w:rsidR="000B77C5" w:rsidRPr="002B2C68" w:rsidRDefault="000B77C5">
            <w:pPr>
              <w:jc w:val="both"/>
              <w:rPr>
                <w:spacing w:val="-2"/>
                <w:sz w:val="20"/>
                <w:szCs w:val="20"/>
              </w:rPr>
            </w:pPr>
          </w:p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161,00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0B77C5">
            <w:pPr>
              <w:rPr>
                <w:sz w:val="20"/>
                <w:szCs w:val="20"/>
              </w:rPr>
            </w:pP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0B77C5" w:rsidRPr="002B2C68" w:rsidRDefault="00906303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2B2C68">
              <w:rPr>
                <w:spacing w:val="-2"/>
                <w:sz w:val="20"/>
                <w:szCs w:val="20"/>
              </w:rPr>
              <w:t>Nissan</w:t>
            </w:r>
            <w:proofErr w:type="spellEnd"/>
            <w:r w:rsidRPr="002B2C6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2C68">
              <w:rPr>
                <w:spacing w:val="-2"/>
                <w:sz w:val="20"/>
                <w:szCs w:val="20"/>
              </w:rPr>
              <w:t>Qashqai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906303">
            <w:pPr>
              <w:snapToGrid w:val="0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 xml:space="preserve">Не имеет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Не имеет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161,00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701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Не имеет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161,00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701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0"/>
                <w:szCs w:val="20"/>
              </w:rPr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61E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Поплавский </w:t>
            </w:r>
          </w:p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Евгений Григорьевич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Руководитель автономного образовательного учреждения дополнительного образования взрослых «Калачеевский учебный центр»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5F1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467519.13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Земельный участок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0B77C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2B2C68" w:rsidP="002B2C68">
            <w:pPr>
              <w:jc w:val="center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1500</w:t>
            </w:r>
          </w:p>
          <w:p w:rsidR="00AE1B55" w:rsidRPr="002B2C68" w:rsidRDefault="00AE1B55" w:rsidP="002B2C68">
            <w:pPr>
              <w:jc w:val="center"/>
              <w:rPr>
                <w:sz w:val="20"/>
                <w:szCs w:val="20"/>
              </w:rPr>
            </w:pPr>
          </w:p>
          <w:p w:rsidR="00AE1B55" w:rsidRPr="002B2C68" w:rsidRDefault="00AE1B55" w:rsidP="002B2C68">
            <w:pPr>
              <w:jc w:val="center"/>
              <w:rPr>
                <w:sz w:val="20"/>
                <w:szCs w:val="20"/>
              </w:rPr>
            </w:pPr>
          </w:p>
          <w:p w:rsidR="00AE1B55" w:rsidRPr="002B2C68" w:rsidRDefault="002B2C68" w:rsidP="002B2C68">
            <w:pPr>
              <w:jc w:val="center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4362</w:t>
            </w:r>
          </w:p>
          <w:p w:rsidR="00AE1B55" w:rsidRPr="002B2C68" w:rsidRDefault="00AE1B55" w:rsidP="002B2C68">
            <w:pPr>
              <w:jc w:val="center"/>
              <w:rPr>
                <w:sz w:val="20"/>
                <w:szCs w:val="20"/>
              </w:rPr>
            </w:pPr>
          </w:p>
          <w:p w:rsidR="00AE1B55" w:rsidRPr="002B2C68" w:rsidRDefault="00AE1B55" w:rsidP="002B2C68">
            <w:pPr>
              <w:jc w:val="center"/>
              <w:rPr>
                <w:sz w:val="20"/>
                <w:szCs w:val="20"/>
              </w:rPr>
            </w:pPr>
          </w:p>
          <w:p w:rsidR="000B77C5" w:rsidRPr="002B2C68" w:rsidRDefault="00AE1B55" w:rsidP="002B2C68">
            <w:pPr>
              <w:jc w:val="center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77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4472A2">
            <w:pPr>
              <w:jc w:val="both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 xml:space="preserve">Россия 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0B77C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  <w:lang w:val="en-US"/>
              </w:rPr>
              <w:t>KIA</w:t>
            </w:r>
            <w:r w:rsidRPr="002B2C68">
              <w:rPr>
                <w:spacing w:val="-2"/>
                <w:sz w:val="20"/>
                <w:szCs w:val="20"/>
              </w:rPr>
              <w:t xml:space="preserve"> </w:t>
            </w:r>
            <w:r w:rsidRPr="002B2C68">
              <w:rPr>
                <w:spacing w:val="-2"/>
                <w:sz w:val="20"/>
                <w:szCs w:val="20"/>
                <w:lang w:val="en-US"/>
              </w:rPr>
              <w:t>UM</w:t>
            </w:r>
            <w:r w:rsidR="00AE1B55" w:rsidRPr="002B2C68">
              <w:rPr>
                <w:spacing w:val="-2"/>
                <w:sz w:val="20"/>
                <w:szCs w:val="20"/>
              </w:rPr>
              <w:t xml:space="preserve"> (</w:t>
            </w:r>
            <w:proofErr w:type="spellStart"/>
            <w:r w:rsidR="00AE1B55" w:rsidRPr="002B2C68">
              <w:rPr>
                <w:spacing w:val="-2"/>
                <w:sz w:val="20"/>
                <w:szCs w:val="20"/>
                <w:lang w:val="en-US"/>
              </w:rPr>
              <w:t>Sorento</w:t>
            </w:r>
            <w:proofErr w:type="spellEnd"/>
            <w:r w:rsidR="00AE1B55" w:rsidRPr="002B2C68">
              <w:rPr>
                <w:spacing w:val="-2"/>
                <w:sz w:val="20"/>
                <w:szCs w:val="20"/>
              </w:rPr>
              <w:t>)</w:t>
            </w:r>
          </w:p>
          <w:p w:rsidR="000B77C5" w:rsidRPr="002B2C68" w:rsidRDefault="000B77C5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0B77C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52</w:t>
            </w:r>
          </w:p>
          <w:p w:rsidR="000B77C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600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/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супруга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AE1B55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367254,89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AE1B55" w:rsidRPr="002B2C68" w:rsidRDefault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52</w:t>
            </w:r>
          </w:p>
          <w:p w:rsidR="000B77C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600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4472A2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0B77C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2B2C68" w:rsidRDefault="000B77C5">
            <w:pPr>
              <w:snapToGrid w:val="0"/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Не имеет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jc w:val="both"/>
              <w:rPr>
                <w:spacing w:val="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Жилой дом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52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600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</w:pPr>
          </w:p>
        </w:tc>
      </w:tr>
      <w:tr w:rsidR="00AE1B55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Исаева </w:t>
            </w:r>
          </w:p>
          <w:p w:rsidR="00AE1B55" w:rsidRPr="002B2C68" w:rsidRDefault="00AE1B55" w:rsidP="00AE1B55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 xml:space="preserve">Елена </w:t>
            </w:r>
          </w:p>
          <w:p w:rsidR="00AE1B55" w:rsidRPr="002B2C68" w:rsidRDefault="00AE1B55" w:rsidP="00AE1B55">
            <w:pPr>
              <w:jc w:val="both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Андреевна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Директор МКУ «Калачеевская межпоселенческая центральная библиотека»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jc w:val="center"/>
              <w:rPr>
                <w:sz w:val="22"/>
                <w:szCs w:val="22"/>
              </w:rPr>
            </w:pPr>
            <w:r w:rsidRPr="002B2C68">
              <w:rPr>
                <w:sz w:val="22"/>
                <w:szCs w:val="22"/>
              </w:rPr>
              <w:t>711926,93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AE1B55" w:rsidRPr="002B2C68" w:rsidRDefault="00AE1B55" w:rsidP="00AE1B55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AE1B55" w:rsidRPr="002B2C68" w:rsidRDefault="00AE1B55" w:rsidP="00AE1B55">
            <w:pPr>
              <w:rPr>
                <w:spacing w:val="2"/>
                <w:sz w:val="20"/>
                <w:szCs w:val="20"/>
              </w:rPr>
            </w:pPr>
            <w:r w:rsidRPr="002B2C68"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1050,0</w:t>
            </w:r>
          </w:p>
          <w:p w:rsidR="00AE1B55" w:rsidRPr="002B2C68" w:rsidRDefault="00AE1B55" w:rsidP="00AE1B5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  <w:p w:rsidR="00AE1B55" w:rsidRPr="002B2C68" w:rsidRDefault="00AE1B55" w:rsidP="00AE1B55">
            <w:pPr>
              <w:jc w:val="center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1500,0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AE1B55" w:rsidRPr="002B2C68" w:rsidRDefault="00AE1B55" w:rsidP="00AE1B55">
            <w:pPr>
              <w:jc w:val="center"/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64,7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Россия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</w:p>
          <w:p w:rsidR="00AE1B55" w:rsidRPr="002B2C68" w:rsidRDefault="00AE1B55" w:rsidP="00AE1B55">
            <w:pPr>
              <w:rPr>
                <w:sz w:val="20"/>
                <w:szCs w:val="20"/>
              </w:rPr>
            </w:pPr>
            <w:r w:rsidRPr="002B2C68">
              <w:rPr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jc w:val="both"/>
              <w:rPr>
                <w:spacing w:val="-2"/>
                <w:sz w:val="20"/>
                <w:szCs w:val="20"/>
              </w:rPr>
            </w:pPr>
            <w:r w:rsidRPr="002B2C68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B55" w:rsidRPr="002B2C68" w:rsidRDefault="00AE1B55" w:rsidP="00AE1B55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55" w:rsidRPr="002B2C68" w:rsidRDefault="00AE1B55" w:rsidP="00AE1B55">
            <w:pPr>
              <w:snapToGrid w:val="0"/>
            </w:pPr>
          </w:p>
        </w:tc>
      </w:tr>
      <w:tr w:rsidR="009B33F6" w:rsidTr="006250E5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Pr="002B2C68" w:rsidRDefault="009B33F6" w:rsidP="00AE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Pr="002B2C68" w:rsidRDefault="009B33F6" w:rsidP="00AE1B5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Pr="002B2C68" w:rsidRDefault="009B33F6" w:rsidP="00AE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104160,00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Default="009B33F6" w:rsidP="00AE1B55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210A15" w:rsidRDefault="00210A15" w:rsidP="00AE1B55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9B33F6" w:rsidRPr="002B2C68" w:rsidRDefault="009B33F6" w:rsidP="00AE1B55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15" w:rsidRDefault="009B33F6" w:rsidP="00AE1B55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1050,0</w:t>
            </w:r>
          </w:p>
          <w:p w:rsidR="00210A15" w:rsidRDefault="00210A15" w:rsidP="00210A15">
            <w:pPr>
              <w:rPr>
                <w:sz w:val="20"/>
                <w:szCs w:val="20"/>
              </w:rPr>
            </w:pPr>
          </w:p>
          <w:p w:rsidR="009B33F6" w:rsidRPr="00210A15" w:rsidRDefault="00210A15" w:rsidP="0021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15" w:rsidRDefault="009B33F6" w:rsidP="00AE1B55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210A15" w:rsidRDefault="00210A15" w:rsidP="00210A15">
            <w:pPr>
              <w:rPr>
                <w:sz w:val="20"/>
                <w:szCs w:val="20"/>
              </w:rPr>
            </w:pPr>
          </w:p>
          <w:p w:rsidR="009B33F6" w:rsidRPr="00210A15" w:rsidRDefault="00210A15" w:rsidP="00210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Pr="002B2C68" w:rsidRDefault="00210A15" w:rsidP="00AE1B55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Pr="00A94B63" w:rsidRDefault="00210A15" w:rsidP="00AE1B55">
            <w:pPr>
              <w:rPr>
                <w:sz w:val="20"/>
                <w:szCs w:val="20"/>
              </w:rPr>
            </w:pPr>
            <w:r w:rsidRPr="00A94B63">
              <w:rPr>
                <w:sz w:val="20"/>
                <w:szCs w:val="20"/>
              </w:rPr>
              <w:t>Земельный участок</w:t>
            </w:r>
          </w:p>
          <w:p w:rsidR="00A94B63" w:rsidRPr="00A94B63" w:rsidRDefault="00A94B63" w:rsidP="00AE1B55">
            <w:pPr>
              <w:rPr>
                <w:sz w:val="20"/>
                <w:szCs w:val="20"/>
              </w:rPr>
            </w:pPr>
            <w:r w:rsidRPr="00A94B63">
              <w:rPr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Pr="00A94B63" w:rsidRDefault="00A94B63" w:rsidP="00AE1B55">
            <w:pPr>
              <w:rPr>
                <w:sz w:val="20"/>
                <w:szCs w:val="20"/>
              </w:rPr>
            </w:pPr>
            <w:r w:rsidRPr="00A94B63">
              <w:rPr>
                <w:sz w:val="20"/>
                <w:szCs w:val="20"/>
              </w:rPr>
              <w:t>1050</w:t>
            </w:r>
          </w:p>
          <w:p w:rsidR="00A94B63" w:rsidRPr="00A94B63" w:rsidRDefault="00A94B63" w:rsidP="00AE1B55">
            <w:pPr>
              <w:rPr>
                <w:sz w:val="20"/>
                <w:szCs w:val="20"/>
              </w:rPr>
            </w:pPr>
          </w:p>
          <w:p w:rsidR="00A94B63" w:rsidRPr="00A94B63" w:rsidRDefault="00A94B63" w:rsidP="00AE1B55">
            <w:pPr>
              <w:rPr>
                <w:sz w:val="20"/>
                <w:szCs w:val="20"/>
              </w:rPr>
            </w:pPr>
            <w:r w:rsidRPr="00A94B63">
              <w:rPr>
                <w:sz w:val="20"/>
                <w:szCs w:val="20"/>
              </w:rPr>
              <w:t>64,7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3F6" w:rsidRPr="00A94B63" w:rsidRDefault="00A94B63" w:rsidP="00AE1B55">
            <w:pPr>
              <w:rPr>
                <w:sz w:val="20"/>
                <w:szCs w:val="20"/>
              </w:rPr>
            </w:pPr>
            <w:r w:rsidRPr="00A94B63">
              <w:rPr>
                <w:sz w:val="20"/>
                <w:szCs w:val="20"/>
              </w:rPr>
              <w:t xml:space="preserve">Россия </w:t>
            </w:r>
          </w:p>
          <w:p w:rsidR="00A94B63" w:rsidRPr="00A94B63" w:rsidRDefault="00A94B63" w:rsidP="00AE1B55">
            <w:pPr>
              <w:rPr>
                <w:sz w:val="20"/>
                <w:szCs w:val="20"/>
              </w:rPr>
            </w:pPr>
          </w:p>
          <w:p w:rsidR="00A94B63" w:rsidRPr="00A94B63" w:rsidRDefault="00A94B63" w:rsidP="00AE1B55">
            <w:pPr>
              <w:rPr>
                <w:sz w:val="20"/>
                <w:szCs w:val="20"/>
              </w:rPr>
            </w:pPr>
            <w:r w:rsidRPr="00A94B63">
              <w:rPr>
                <w:sz w:val="20"/>
                <w:szCs w:val="20"/>
              </w:rPr>
              <w:t>Россия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3F6" w:rsidRPr="00210A15" w:rsidRDefault="009B33F6" w:rsidP="00AE1B55">
            <w:pPr>
              <w:snapToGrid w:val="0"/>
            </w:pPr>
          </w:p>
        </w:tc>
      </w:tr>
    </w:tbl>
    <w:p w:rsidR="000B77C5" w:rsidRDefault="000B77C5">
      <w:pPr>
        <w:tabs>
          <w:tab w:val="left" w:pos="4052"/>
        </w:tabs>
        <w:jc w:val="both"/>
        <w:rPr>
          <w:color w:val="FF0000"/>
        </w:rPr>
      </w:pPr>
    </w:p>
    <w:sectPr w:rsidR="000B77C5">
      <w:footerReference w:type="default" r:id="rId7"/>
      <w:pgSz w:w="16838" w:h="11906" w:orient="landscape"/>
      <w:pgMar w:top="1134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37" w:rsidRDefault="00665E37">
      <w:r>
        <w:separator/>
      </w:r>
    </w:p>
  </w:endnote>
  <w:endnote w:type="continuationSeparator" w:id="0">
    <w:p w:rsidR="00665E37" w:rsidRDefault="006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C5" w:rsidRDefault="000B77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37" w:rsidRDefault="00665E37">
      <w:r>
        <w:separator/>
      </w:r>
    </w:p>
  </w:footnote>
  <w:footnote w:type="continuationSeparator" w:id="0">
    <w:p w:rsidR="00665E37" w:rsidRDefault="0066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D26D2"/>
    <w:multiLevelType w:val="multilevel"/>
    <w:tmpl w:val="07B05A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5"/>
    <w:rsid w:val="000B77C5"/>
    <w:rsid w:val="000D7DA0"/>
    <w:rsid w:val="001D48E9"/>
    <w:rsid w:val="00210A15"/>
    <w:rsid w:val="002A461E"/>
    <w:rsid w:val="002B2C68"/>
    <w:rsid w:val="004472A2"/>
    <w:rsid w:val="005F16DD"/>
    <w:rsid w:val="006250E5"/>
    <w:rsid w:val="00665E37"/>
    <w:rsid w:val="00906303"/>
    <w:rsid w:val="009B33F6"/>
    <w:rsid w:val="00A94B63"/>
    <w:rsid w:val="00AE1B55"/>
    <w:rsid w:val="00E02C15"/>
    <w:rsid w:val="00F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D3CC-9520-4886-A102-78BD17B7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2"/>
    <w:qFormat/>
    <w:pPr>
      <w:keepNext/>
      <w:keepLines/>
      <w:numPr>
        <w:numId w:val="1"/>
      </w:numPr>
      <w:suppressAutoHyphens/>
      <w:overflowPunct w:val="0"/>
      <w:autoSpaceDE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"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uppressAutoHyphens/>
      <w:overflowPunct w:val="0"/>
      <w:autoSpaceDE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4">
    <w:name w:val="page number"/>
    <w:basedOn w:val="a1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ind w:right="2"/>
    </w:pPr>
    <w:rPr>
      <w:sz w:val="2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dres">
    <w:name w:val="adres"/>
    <w:basedOn w:val="a"/>
    <w:qFormat/>
    <w:pPr>
      <w:widowControl w:val="0"/>
      <w:overflowPunct w:val="0"/>
      <w:autoSpaceDE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overflowPunct w:val="0"/>
      <w:autoSpaceDE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8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overflowPunct w:val="0"/>
      <w:autoSpaceDE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a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qFormat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22">
    <w:name w:val="Body Text 2"/>
    <w:basedOn w:val="a"/>
    <w:qFormat/>
    <w:pPr>
      <w:ind w:right="2"/>
      <w:jc w:val="both"/>
    </w:pPr>
    <w:rPr>
      <w:sz w:val="2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keywords/>
  <dc:description/>
  <cp:lastModifiedBy>Ковган Екатерина Андреевна</cp:lastModifiedBy>
  <cp:revision>3</cp:revision>
  <cp:lastPrinted>2017-05-03T13:34:00Z</cp:lastPrinted>
  <dcterms:created xsi:type="dcterms:W3CDTF">2019-04-30T06:53:00Z</dcterms:created>
  <dcterms:modified xsi:type="dcterms:W3CDTF">2019-07-09T04:58:00Z</dcterms:modified>
  <dc:language>en-US</dc:language>
</cp:coreProperties>
</file>