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45A19BEC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1B2CD104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5B4638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6CA23AFF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63E794CF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4644AE81" w14:textId="61322F30" w:rsidR="006C2097" w:rsidRPr="00412339" w:rsidRDefault="009B600E" w:rsidP="00533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53E75484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A252032" wp14:editId="1D50CF2B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F19D1" w14:textId="77777777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76DE55BE" w14:textId="5806BCAD" w:rsidR="00FF5DE2" w:rsidRPr="00412339" w:rsidRDefault="009B600E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</w:t>
      </w:r>
      <w:r w:rsidR="00960F56">
        <w:rPr>
          <w:rFonts w:ascii="Times New Roman" w:hAnsi="Times New Roman"/>
          <w:b/>
          <w:sz w:val="20"/>
          <w:szCs w:val="20"/>
        </w:rPr>
        <w:t>.</w:t>
      </w:r>
      <w:r w:rsidR="001E1E8A">
        <w:rPr>
          <w:rFonts w:ascii="Times New Roman" w:hAnsi="Times New Roman"/>
          <w:b/>
          <w:sz w:val="20"/>
          <w:szCs w:val="20"/>
        </w:rPr>
        <w:t>06</w:t>
      </w:r>
      <w:r w:rsidR="00AE56F9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A16F08">
        <w:rPr>
          <w:rFonts w:ascii="Times New Roman" w:hAnsi="Times New Roman"/>
          <w:b/>
          <w:sz w:val="20"/>
          <w:szCs w:val="20"/>
        </w:rPr>
        <w:t>20</w:t>
      </w:r>
      <w:r w:rsidR="003807AC">
        <w:rPr>
          <w:rFonts w:ascii="Times New Roman" w:hAnsi="Times New Roman"/>
          <w:b/>
          <w:sz w:val="20"/>
          <w:szCs w:val="20"/>
        </w:rPr>
        <w:t>2</w:t>
      </w:r>
      <w:r w:rsidR="0053344D">
        <w:rPr>
          <w:rFonts w:ascii="Times New Roman" w:hAnsi="Times New Roman"/>
          <w:b/>
          <w:sz w:val="20"/>
          <w:szCs w:val="20"/>
        </w:rPr>
        <w:t>4</w:t>
      </w:r>
      <w:r w:rsidR="002E3280">
        <w:rPr>
          <w:rFonts w:ascii="Times New Roman" w:hAnsi="Times New Roman"/>
          <w:b/>
          <w:sz w:val="20"/>
          <w:szCs w:val="20"/>
        </w:rPr>
        <w:t>г.</w:t>
      </w:r>
    </w:p>
    <w:p w14:paraId="4A8C4CBD" w14:textId="77777777" w:rsidR="00EC731B" w:rsidRPr="003807AC" w:rsidRDefault="00557715" w:rsidP="003807AC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Личинки – клопа в</w:t>
      </w:r>
      <w:r w:rsidR="00E832C6" w:rsidRPr="003807AC">
        <w:rPr>
          <w:rFonts w:ascii="Franklin Gothic Medium" w:hAnsi="Franklin Gothic Medium"/>
          <w:bCs/>
          <w:noProof/>
          <w:szCs w:val="28"/>
          <w:lang w:eastAsia="ru-RU"/>
        </w:rPr>
        <w:t>редн</w:t>
      </w: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ой</w:t>
      </w:r>
      <w:r w:rsidR="00E832C6" w:rsidRPr="003807AC">
        <w:rPr>
          <w:rFonts w:ascii="Franklin Gothic Medium" w:hAnsi="Franklin Gothic Medium"/>
          <w:bCs/>
          <w:noProof/>
          <w:szCs w:val="28"/>
          <w:lang w:eastAsia="ru-RU"/>
        </w:rPr>
        <w:t xml:space="preserve"> черепашк</w:t>
      </w: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и</w:t>
      </w:r>
    </w:p>
    <w:p w14:paraId="0368CC1A" w14:textId="3115D12B" w:rsidR="00821173" w:rsidRPr="003807AC" w:rsidRDefault="009B600E" w:rsidP="003807AC">
      <w:pPr>
        <w:pStyle w:val="ac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Калачеевский районный о</w:t>
      </w:r>
      <w:r w:rsidR="00E000B1" w:rsidRPr="003807AC">
        <w:rPr>
          <w:bCs/>
          <w:szCs w:val="28"/>
        </w:rPr>
        <w:t>тдел филиала ФГБУ «Россельхозцентр» по Воронежской области сообщает,</w:t>
      </w:r>
      <w:r w:rsidR="0070000D" w:rsidRPr="003807AC">
        <w:rPr>
          <w:bCs/>
          <w:szCs w:val="28"/>
        </w:rPr>
        <w:t xml:space="preserve"> что</w:t>
      </w:r>
      <w:r w:rsidR="003A2664" w:rsidRPr="003807AC">
        <w:rPr>
          <w:bCs/>
          <w:szCs w:val="28"/>
        </w:rPr>
        <w:t xml:space="preserve"> </w:t>
      </w:r>
      <w:r w:rsidR="001E1E8A" w:rsidRPr="003807AC">
        <w:rPr>
          <w:bCs/>
          <w:szCs w:val="28"/>
        </w:rPr>
        <w:t xml:space="preserve">на посевах зерновых </w:t>
      </w:r>
      <w:r w:rsidR="00557715" w:rsidRPr="003807AC">
        <w:rPr>
          <w:bCs/>
          <w:szCs w:val="28"/>
        </w:rPr>
        <w:t>культур отмечается</w:t>
      </w:r>
      <w:r w:rsidR="001E1E8A" w:rsidRPr="003807AC">
        <w:rPr>
          <w:bCs/>
          <w:szCs w:val="28"/>
        </w:rPr>
        <w:t xml:space="preserve"> отрождение личинок вредной черепашки.</w:t>
      </w:r>
    </w:p>
    <w:p w14:paraId="666AA1F6" w14:textId="77777777" w:rsidR="00295002" w:rsidRPr="003807AC" w:rsidRDefault="00B06419" w:rsidP="003807AC">
      <w:pPr>
        <w:pStyle w:val="ac"/>
        <w:tabs>
          <w:tab w:val="left" w:pos="9498"/>
        </w:tabs>
        <w:ind w:firstLine="709"/>
        <w:jc w:val="both"/>
        <w:rPr>
          <w:bCs/>
          <w:iCs/>
          <w:szCs w:val="28"/>
        </w:rPr>
      </w:pPr>
      <w:r>
        <w:rPr>
          <w:bCs/>
          <w:iCs/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0287685" wp14:editId="6B57943F">
            <wp:simplePos x="0" y="0"/>
            <wp:positionH relativeFrom="margin">
              <wp:posOffset>22860</wp:posOffset>
            </wp:positionH>
            <wp:positionV relativeFrom="margin">
              <wp:posOffset>3229610</wp:posOffset>
            </wp:positionV>
            <wp:extent cx="2352675" cy="27705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editel-cherepashka_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002" w:rsidRPr="003807AC">
        <w:rPr>
          <w:bCs/>
          <w:iCs/>
          <w:szCs w:val="28"/>
        </w:rPr>
        <w:t xml:space="preserve">В связи с повышенным температурным режимом создаются благоприятные условия для их развития. </w:t>
      </w:r>
      <w:r w:rsidR="00FD0749" w:rsidRPr="003807AC">
        <w:rPr>
          <w:bCs/>
          <w:iCs/>
          <w:szCs w:val="28"/>
        </w:rPr>
        <w:t xml:space="preserve">Прогнозируется </w:t>
      </w:r>
      <w:r w:rsidR="00295002" w:rsidRPr="003807AC">
        <w:rPr>
          <w:bCs/>
          <w:iCs/>
          <w:szCs w:val="28"/>
        </w:rPr>
        <w:t xml:space="preserve">увеличение </w:t>
      </w:r>
      <w:r w:rsidR="003807AC" w:rsidRPr="003807AC">
        <w:rPr>
          <w:bCs/>
          <w:iCs/>
          <w:szCs w:val="28"/>
        </w:rPr>
        <w:t>численности и</w:t>
      </w:r>
      <w:r w:rsidR="00FD0749" w:rsidRPr="003807AC">
        <w:rPr>
          <w:bCs/>
          <w:iCs/>
          <w:szCs w:val="28"/>
        </w:rPr>
        <w:t xml:space="preserve"> вредоносности </w:t>
      </w:r>
      <w:r w:rsidR="00295002" w:rsidRPr="003807AC">
        <w:rPr>
          <w:bCs/>
          <w:iCs/>
          <w:szCs w:val="28"/>
        </w:rPr>
        <w:t xml:space="preserve">личинок вредной черепашки на посевах озимой и яровой пшеницы, в особенности на изреженных посевах, на площадях, где не проводились обработки по перезимовавшим клопам.    </w:t>
      </w:r>
    </w:p>
    <w:p w14:paraId="23D45421" w14:textId="77777777" w:rsidR="00295002" w:rsidRPr="003807AC" w:rsidRDefault="00295002" w:rsidP="003807AC">
      <w:pPr>
        <w:pStyle w:val="ac"/>
        <w:ind w:firstLine="709"/>
        <w:jc w:val="both"/>
        <w:rPr>
          <w:bCs/>
          <w:iCs/>
          <w:szCs w:val="28"/>
        </w:rPr>
      </w:pPr>
      <w:r w:rsidRPr="003807AC">
        <w:rPr>
          <w:bCs/>
          <w:iCs/>
          <w:szCs w:val="28"/>
        </w:rPr>
        <w:t xml:space="preserve">Повреждение вредной черепашкой растений зерновых культур в фазу колошения вызывает полную или частичную </w:t>
      </w:r>
      <w:proofErr w:type="spellStart"/>
      <w:r w:rsidRPr="003807AC">
        <w:rPr>
          <w:bCs/>
          <w:iCs/>
          <w:szCs w:val="28"/>
        </w:rPr>
        <w:t>белоколосость</w:t>
      </w:r>
      <w:proofErr w:type="spellEnd"/>
      <w:r w:rsidRPr="003807AC">
        <w:rPr>
          <w:bCs/>
          <w:iCs/>
          <w:szCs w:val="28"/>
        </w:rPr>
        <w:t xml:space="preserve">, </w:t>
      </w:r>
      <w:proofErr w:type="spellStart"/>
      <w:r w:rsidRPr="003807AC">
        <w:rPr>
          <w:bCs/>
          <w:iCs/>
          <w:szCs w:val="28"/>
        </w:rPr>
        <w:t>пустоцветность</w:t>
      </w:r>
      <w:proofErr w:type="spellEnd"/>
      <w:r w:rsidRPr="003807AC">
        <w:rPr>
          <w:bCs/>
          <w:iCs/>
          <w:szCs w:val="28"/>
        </w:rPr>
        <w:t>, иногда деформацию колоса, в период налива – снижение хлебопекарных качеств и всхожести зерна.</w:t>
      </w:r>
    </w:p>
    <w:p w14:paraId="23AC2FD6" w14:textId="77777777" w:rsidR="0053344D" w:rsidRDefault="00FD0749" w:rsidP="003807AC">
      <w:pPr>
        <w:pStyle w:val="ac"/>
        <w:ind w:firstLine="709"/>
        <w:jc w:val="both"/>
        <w:rPr>
          <w:bCs/>
          <w:iCs/>
          <w:szCs w:val="28"/>
        </w:rPr>
      </w:pPr>
      <w:r w:rsidRPr="003807AC">
        <w:rPr>
          <w:bCs/>
          <w:iCs/>
          <w:szCs w:val="28"/>
        </w:rPr>
        <w:t>Для получения качественного зерна и семенного материала</w:t>
      </w:r>
      <w:r w:rsidR="008F3CDB" w:rsidRPr="003807AC">
        <w:rPr>
          <w:bCs/>
          <w:iCs/>
          <w:szCs w:val="28"/>
        </w:rPr>
        <w:t xml:space="preserve"> </w:t>
      </w:r>
      <w:r w:rsidR="0030077F" w:rsidRPr="003807AC">
        <w:rPr>
          <w:bCs/>
          <w:iCs/>
          <w:szCs w:val="28"/>
        </w:rPr>
        <w:t xml:space="preserve">необходимо </w:t>
      </w:r>
      <w:r w:rsidR="008F3CDB" w:rsidRPr="003807AC">
        <w:rPr>
          <w:bCs/>
          <w:iCs/>
          <w:szCs w:val="28"/>
        </w:rPr>
        <w:t>организовать обследование посевов</w:t>
      </w:r>
      <w:r w:rsidR="0030077F" w:rsidRPr="003807AC">
        <w:rPr>
          <w:bCs/>
          <w:iCs/>
          <w:szCs w:val="28"/>
        </w:rPr>
        <w:t xml:space="preserve"> зерновых колосовых культур</w:t>
      </w:r>
      <w:r w:rsidR="008F3CDB" w:rsidRPr="003807AC">
        <w:rPr>
          <w:bCs/>
          <w:iCs/>
          <w:szCs w:val="28"/>
        </w:rPr>
        <w:t xml:space="preserve"> и при достижении пороговой численности личинок:</w:t>
      </w:r>
      <w:r w:rsidRPr="003807AC">
        <w:rPr>
          <w:bCs/>
          <w:iCs/>
          <w:szCs w:val="28"/>
        </w:rPr>
        <w:t xml:space="preserve"> на посевах </w:t>
      </w:r>
      <w:r w:rsidR="00C93BC2" w:rsidRPr="003807AC">
        <w:rPr>
          <w:bCs/>
          <w:iCs/>
          <w:szCs w:val="28"/>
        </w:rPr>
        <w:t xml:space="preserve">озимых зерновых </w:t>
      </w:r>
      <w:r w:rsidR="0030077F" w:rsidRPr="003807AC">
        <w:rPr>
          <w:bCs/>
          <w:iCs/>
          <w:szCs w:val="28"/>
        </w:rPr>
        <w:t>-</w:t>
      </w:r>
      <w:r w:rsidR="00C93BC2" w:rsidRPr="003807AC">
        <w:rPr>
          <w:bCs/>
          <w:iCs/>
          <w:szCs w:val="28"/>
        </w:rPr>
        <w:t xml:space="preserve">  1-2 личинки на м</w:t>
      </w:r>
      <w:r w:rsidR="00C93BC2" w:rsidRPr="003807AC">
        <w:rPr>
          <w:bCs/>
          <w:iCs/>
          <w:szCs w:val="28"/>
          <w:vertAlign w:val="superscript"/>
        </w:rPr>
        <w:t>2</w:t>
      </w:r>
      <w:r w:rsidR="00C93BC2" w:rsidRPr="003807AC">
        <w:rPr>
          <w:bCs/>
          <w:iCs/>
          <w:szCs w:val="28"/>
        </w:rPr>
        <w:t xml:space="preserve">, на посевах яровой пшеницы </w:t>
      </w:r>
      <w:r w:rsidR="0030077F" w:rsidRPr="003807AC">
        <w:rPr>
          <w:bCs/>
          <w:iCs/>
          <w:szCs w:val="28"/>
        </w:rPr>
        <w:t>-</w:t>
      </w:r>
      <w:r w:rsidR="00C93BC2" w:rsidRPr="003807AC">
        <w:rPr>
          <w:bCs/>
          <w:iCs/>
          <w:szCs w:val="28"/>
        </w:rPr>
        <w:t xml:space="preserve"> 0,5-1,5 экз./м</w:t>
      </w:r>
      <w:r w:rsidR="00C93BC2" w:rsidRPr="003807AC">
        <w:rPr>
          <w:bCs/>
          <w:iCs/>
          <w:szCs w:val="28"/>
          <w:vertAlign w:val="superscript"/>
        </w:rPr>
        <w:t>2</w:t>
      </w:r>
      <w:r w:rsidR="00C93BC2" w:rsidRPr="003807AC">
        <w:rPr>
          <w:bCs/>
          <w:iCs/>
          <w:szCs w:val="28"/>
        </w:rPr>
        <w:t xml:space="preserve"> провести обработку одним из следующих препаратов:</w:t>
      </w:r>
      <w:r w:rsidR="001D7A2E" w:rsidRPr="003807AC">
        <w:rPr>
          <w:bCs/>
          <w:iCs/>
          <w:szCs w:val="28"/>
        </w:rPr>
        <w:t xml:space="preserve"> </w:t>
      </w:r>
      <w:r w:rsidR="0053344D" w:rsidRPr="00BF488B">
        <w:rPr>
          <w:bCs/>
          <w:i/>
          <w:iCs/>
          <w:szCs w:val="28"/>
        </w:rPr>
        <w:t>Айвенго, КЭ (</w:t>
      </w:r>
      <w:r w:rsidR="00BF488B" w:rsidRPr="00BF488B">
        <w:rPr>
          <w:bCs/>
          <w:i/>
          <w:iCs/>
          <w:szCs w:val="28"/>
        </w:rPr>
        <w:t xml:space="preserve">100 г/л) </w:t>
      </w:r>
      <w:proofErr w:type="spellStart"/>
      <w:r w:rsidR="0053344D" w:rsidRPr="00BF488B">
        <w:rPr>
          <w:bCs/>
          <w:i/>
          <w:iCs/>
          <w:szCs w:val="28"/>
        </w:rPr>
        <w:t>н.р</w:t>
      </w:r>
      <w:proofErr w:type="spellEnd"/>
      <w:r w:rsidR="0053344D" w:rsidRPr="00BF488B">
        <w:rPr>
          <w:bCs/>
          <w:i/>
          <w:iCs/>
          <w:szCs w:val="28"/>
        </w:rPr>
        <w:t xml:space="preserve">. </w:t>
      </w:r>
      <w:r w:rsidR="00BF488B" w:rsidRPr="00BF488B">
        <w:rPr>
          <w:bCs/>
          <w:i/>
          <w:iCs/>
          <w:szCs w:val="28"/>
        </w:rPr>
        <w:t>0,1-</w:t>
      </w:r>
      <w:r w:rsidR="0053344D" w:rsidRPr="00BF488B">
        <w:rPr>
          <w:bCs/>
          <w:i/>
          <w:iCs/>
          <w:szCs w:val="28"/>
        </w:rPr>
        <w:t>0,15 л/га</w:t>
      </w:r>
      <w:r w:rsidR="00BF488B" w:rsidRPr="00BF488B">
        <w:rPr>
          <w:bCs/>
          <w:i/>
          <w:iCs/>
          <w:szCs w:val="28"/>
        </w:rPr>
        <w:t>;</w:t>
      </w:r>
      <w:r w:rsidR="0053344D" w:rsidRPr="00BF488B">
        <w:rPr>
          <w:bCs/>
          <w:i/>
          <w:iCs/>
          <w:szCs w:val="28"/>
        </w:rPr>
        <w:t xml:space="preserve"> Борей Нео, СК (</w:t>
      </w:r>
      <w:r w:rsidR="00BF488B" w:rsidRPr="00BF488B">
        <w:rPr>
          <w:bCs/>
          <w:i/>
          <w:iCs/>
          <w:szCs w:val="28"/>
        </w:rPr>
        <w:t xml:space="preserve">125+100+50 г/л) </w:t>
      </w:r>
      <w:proofErr w:type="spellStart"/>
      <w:r w:rsidR="0053344D" w:rsidRPr="00BF488B">
        <w:rPr>
          <w:bCs/>
          <w:i/>
          <w:iCs/>
          <w:szCs w:val="28"/>
        </w:rPr>
        <w:t>н.р</w:t>
      </w:r>
      <w:proofErr w:type="spellEnd"/>
      <w:r w:rsidR="0053344D" w:rsidRPr="00BF488B">
        <w:rPr>
          <w:bCs/>
          <w:i/>
          <w:iCs/>
          <w:szCs w:val="28"/>
        </w:rPr>
        <w:t xml:space="preserve">. </w:t>
      </w:r>
      <w:r w:rsidR="00BF488B" w:rsidRPr="00BF488B">
        <w:rPr>
          <w:bCs/>
          <w:i/>
          <w:iCs/>
          <w:szCs w:val="28"/>
        </w:rPr>
        <w:t xml:space="preserve">0,1-0,2 л/га; Каратэ </w:t>
      </w:r>
      <w:proofErr w:type="spellStart"/>
      <w:r w:rsidR="00BF488B" w:rsidRPr="00BF488B">
        <w:rPr>
          <w:bCs/>
          <w:i/>
          <w:iCs/>
          <w:szCs w:val="28"/>
        </w:rPr>
        <w:t>Зеон</w:t>
      </w:r>
      <w:proofErr w:type="spellEnd"/>
      <w:r w:rsidR="00BF488B" w:rsidRPr="00BF488B">
        <w:rPr>
          <w:bCs/>
          <w:i/>
          <w:iCs/>
          <w:szCs w:val="28"/>
        </w:rPr>
        <w:t xml:space="preserve">, МКС (50 г/л) </w:t>
      </w:r>
      <w:proofErr w:type="spellStart"/>
      <w:r w:rsidR="00BF488B" w:rsidRPr="00BF488B">
        <w:rPr>
          <w:bCs/>
          <w:i/>
          <w:iCs/>
          <w:szCs w:val="28"/>
        </w:rPr>
        <w:t>н.р</w:t>
      </w:r>
      <w:proofErr w:type="spellEnd"/>
      <w:r w:rsidR="00BF488B" w:rsidRPr="00BF488B">
        <w:rPr>
          <w:bCs/>
          <w:i/>
          <w:iCs/>
          <w:szCs w:val="28"/>
        </w:rPr>
        <w:t xml:space="preserve">. 0,15 л/га; </w:t>
      </w:r>
      <w:proofErr w:type="spellStart"/>
      <w:r w:rsidR="00BF488B" w:rsidRPr="00BF488B">
        <w:rPr>
          <w:bCs/>
          <w:i/>
          <w:iCs/>
          <w:szCs w:val="28"/>
        </w:rPr>
        <w:t>Фаскорд</w:t>
      </w:r>
      <w:proofErr w:type="spellEnd"/>
      <w:r w:rsidR="00BF488B" w:rsidRPr="00BF488B">
        <w:rPr>
          <w:bCs/>
          <w:i/>
          <w:iCs/>
          <w:szCs w:val="28"/>
        </w:rPr>
        <w:t xml:space="preserve">, КЭ (100 г/л) 0,1-0,15 л/га; Цепеллин, КЭ (100 г/л) </w:t>
      </w:r>
      <w:proofErr w:type="spellStart"/>
      <w:r w:rsidR="00BF488B" w:rsidRPr="00BF488B">
        <w:rPr>
          <w:bCs/>
          <w:i/>
          <w:iCs/>
          <w:szCs w:val="28"/>
        </w:rPr>
        <w:t>н.р</w:t>
      </w:r>
      <w:proofErr w:type="spellEnd"/>
      <w:r w:rsidR="00BF488B" w:rsidRPr="00BF488B">
        <w:rPr>
          <w:bCs/>
          <w:i/>
          <w:iCs/>
          <w:szCs w:val="28"/>
        </w:rPr>
        <w:t xml:space="preserve">. 0,1-015 л/га; </w:t>
      </w:r>
      <w:proofErr w:type="spellStart"/>
      <w:r w:rsidR="00BF488B" w:rsidRPr="00BF488B">
        <w:rPr>
          <w:bCs/>
          <w:i/>
          <w:iCs/>
          <w:szCs w:val="28"/>
        </w:rPr>
        <w:t>Эсперо</w:t>
      </w:r>
      <w:proofErr w:type="spellEnd"/>
      <w:r w:rsidR="00BF488B" w:rsidRPr="00BF488B">
        <w:rPr>
          <w:bCs/>
          <w:i/>
          <w:iCs/>
          <w:szCs w:val="28"/>
        </w:rPr>
        <w:t xml:space="preserve">, КС (200+120 г/л) </w:t>
      </w:r>
      <w:proofErr w:type="spellStart"/>
      <w:r w:rsidR="00BF488B" w:rsidRPr="00BF488B">
        <w:rPr>
          <w:bCs/>
          <w:i/>
          <w:iCs/>
          <w:szCs w:val="28"/>
        </w:rPr>
        <w:t>н.р</w:t>
      </w:r>
      <w:proofErr w:type="spellEnd"/>
      <w:r w:rsidR="00BF488B" w:rsidRPr="00BF488B">
        <w:rPr>
          <w:bCs/>
          <w:i/>
          <w:iCs/>
          <w:szCs w:val="28"/>
        </w:rPr>
        <w:t>. 0,1 л/га</w:t>
      </w:r>
      <w:r w:rsidR="00BF488B">
        <w:rPr>
          <w:bCs/>
          <w:iCs/>
          <w:szCs w:val="28"/>
        </w:rPr>
        <w:t xml:space="preserve"> и др. </w:t>
      </w:r>
    </w:p>
    <w:p w14:paraId="625AA428" w14:textId="77777777" w:rsidR="003807AC" w:rsidRPr="004E6E75" w:rsidRDefault="003807AC" w:rsidP="003807AC">
      <w:pPr>
        <w:spacing w:after="0" w:line="240" w:lineRule="auto"/>
        <w:ind w:firstLine="709"/>
        <w:contextualSpacing/>
        <w:jc w:val="center"/>
        <w:rPr>
          <w:rStyle w:val="ecattext"/>
          <w:rFonts w:ascii="Times New Roman" w:hAnsi="Times New Roman"/>
          <w:sz w:val="28"/>
          <w:szCs w:val="28"/>
        </w:rPr>
      </w:pPr>
      <w:r w:rsidRPr="004E6E75">
        <w:rPr>
          <w:rStyle w:val="ecattext"/>
          <w:rFonts w:ascii="Times New Roman" w:hAnsi="Times New Roman"/>
          <w:color w:val="FF0000"/>
          <w:sz w:val="28"/>
          <w:szCs w:val="28"/>
        </w:rPr>
        <w:t>Важно!</w:t>
      </w:r>
    </w:p>
    <w:p w14:paraId="4A588C37" w14:textId="77777777" w:rsidR="003807AC" w:rsidRPr="004E6E75" w:rsidRDefault="003807AC" w:rsidP="003807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E75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4E6E75">
        <w:rPr>
          <w:rFonts w:ascii="Times New Roman" w:hAnsi="Times New Roman"/>
          <w:b/>
          <w:sz w:val="28"/>
          <w:szCs w:val="28"/>
        </w:rPr>
        <w:t xml:space="preserve">В соответствии с гигиеническими требованиями </w:t>
      </w:r>
      <w:r w:rsidRPr="00745CA1">
        <w:rPr>
          <w:rFonts w:ascii="Times New Roman" w:hAnsi="Times New Roman"/>
          <w:b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</w:t>
      </w:r>
      <w:r w:rsidRPr="00745CA1">
        <w:rPr>
          <w:rFonts w:ascii="Times New Roman" w:hAnsi="Times New Roman"/>
          <w:b/>
          <w:sz w:val="28"/>
          <w:szCs w:val="28"/>
        </w:rPr>
        <w:lastRenderedPageBreak/>
        <w:t>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E75">
        <w:rPr>
          <w:rFonts w:ascii="Times New Roman" w:hAnsi="Times New Roman"/>
          <w:b/>
          <w:sz w:val="28"/>
          <w:szCs w:val="28"/>
        </w:rPr>
        <w:t>Строго соблюдать регламент применения, правила личной гигиены и техники безопасности.</w:t>
      </w:r>
    </w:p>
    <w:p w14:paraId="4207F338" w14:textId="77777777" w:rsidR="003807AC" w:rsidRDefault="003807AC" w:rsidP="0038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60A91FF" w14:textId="77777777" w:rsidR="003807AC" w:rsidRPr="004E6E75" w:rsidRDefault="003807AC" w:rsidP="003807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E6E75">
        <w:rPr>
          <w:rFonts w:ascii="Times New Roman" w:hAnsi="Times New Roman"/>
          <w:bCs/>
          <w:sz w:val="28"/>
          <w:szCs w:val="28"/>
        </w:rPr>
        <w:t xml:space="preserve">По всем интересующим вопросам обращаться в отдел </w:t>
      </w:r>
      <w:r w:rsidR="001F5F12">
        <w:rPr>
          <w:rFonts w:ascii="Times New Roman" w:hAnsi="Times New Roman"/>
          <w:bCs/>
          <w:sz w:val="28"/>
          <w:szCs w:val="28"/>
        </w:rPr>
        <w:t xml:space="preserve">по </w:t>
      </w:r>
      <w:r w:rsidRPr="004E6E75">
        <w:rPr>
          <w:rFonts w:ascii="Times New Roman" w:hAnsi="Times New Roman"/>
          <w:bCs/>
          <w:sz w:val="28"/>
          <w:szCs w:val="28"/>
        </w:rPr>
        <w:t>защит</w:t>
      </w:r>
      <w:r w:rsidR="001F5F12">
        <w:rPr>
          <w:rFonts w:ascii="Times New Roman" w:hAnsi="Times New Roman"/>
          <w:bCs/>
          <w:sz w:val="28"/>
          <w:szCs w:val="28"/>
        </w:rPr>
        <w:t xml:space="preserve">е растений </w:t>
      </w:r>
      <w:r w:rsidRPr="004E6E75">
        <w:rPr>
          <w:rFonts w:ascii="Times New Roman" w:hAnsi="Times New Roman"/>
          <w:bCs/>
          <w:sz w:val="28"/>
          <w:szCs w:val="28"/>
        </w:rPr>
        <w:t>филиала ФГБУ «Россельхозцентр» по Воронежской области по телефону: 8 (473) 222-98-89</w:t>
      </w:r>
      <w:r>
        <w:rPr>
          <w:rFonts w:ascii="Times New Roman" w:hAnsi="Times New Roman"/>
          <w:bCs/>
          <w:sz w:val="28"/>
          <w:szCs w:val="28"/>
        </w:rPr>
        <w:t>, 222-98-79, а также в районные отделы филиала</w:t>
      </w:r>
      <w:r w:rsidRPr="004E6E75">
        <w:rPr>
          <w:rFonts w:ascii="Times New Roman" w:hAnsi="Times New Roman"/>
          <w:bCs/>
          <w:sz w:val="28"/>
          <w:szCs w:val="28"/>
        </w:rPr>
        <w:t>.</w:t>
      </w:r>
    </w:p>
    <w:p w14:paraId="1E8FB7A2" w14:textId="77777777" w:rsidR="003807AC" w:rsidRPr="004E6E75" w:rsidRDefault="003807AC" w:rsidP="003807A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A848D15" w14:textId="77777777" w:rsidR="0069591E" w:rsidRPr="00955617" w:rsidRDefault="0069591E" w:rsidP="003807A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sectPr w:rsidR="0069591E" w:rsidRPr="00955617" w:rsidSect="00D6388D">
      <w:headerReference w:type="default" r:id="rId9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CF51" w14:textId="77777777" w:rsidR="009A3F34" w:rsidRDefault="009A3F34" w:rsidP="004C350A">
      <w:pPr>
        <w:spacing w:after="0" w:line="240" w:lineRule="auto"/>
      </w:pPr>
      <w:r>
        <w:separator/>
      </w:r>
    </w:p>
  </w:endnote>
  <w:endnote w:type="continuationSeparator" w:id="0">
    <w:p w14:paraId="20F183F7" w14:textId="77777777" w:rsidR="009A3F34" w:rsidRDefault="009A3F34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E1DA" w14:textId="77777777" w:rsidR="009A3F34" w:rsidRDefault="009A3F34" w:rsidP="004C350A">
      <w:pPr>
        <w:spacing w:after="0" w:line="240" w:lineRule="auto"/>
      </w:pPr>
      <w:r>
        <w:separator/>
      </w:r>
    </w:p>
  </w:footnote>
  <w:footnote w:type="continuationSeparator" w:id="0">
    <w:p w14:paraId="5933132F" w14:textId="77777777" w:rsidR="009A3F34" w:rsidRDefault="009A3F34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3692" w14:textId="77777777" w:rsidR="004C350A" w:rsidRDefault="004C350A">
    <w:pPr>
      <w:pStyle w:val="a6"/>
    </w:pPr>
  </w:p>
  <w:p w14:paraId="72E970C7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0"/>
    <w:rsid w:val="000012F6"/>
    <w:rsid w:val="000113FA"/>
    <w:rsid w:val="00013719"/>
    <w:rsid w:val="000168DC"/>
    <w:rsid w:val="00032899"/>
    <w:rsid w:val="00036FD7"/>
    <w:rsid w:val="0004478F"/>
    <w:rsid w:val="00062706"/>
    <w:rsid w:val="00097919"/>
    <w:rsid w:val="000A72AC"/>
    <w:rsid w:val="000B1A05"/>
    <w:rsid w:val="000D0BCF"/>
    <w:rsid w:val="000E059F"/>
    <w:rsid w:val="000E1EF7"/>
    <w:rsid w:val="000E5276"/>
    <w:rsid w:val="00123257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1D7A2E"/>
    <w:rsid w:val="001E1E8A"/>
    <w:rsid w:val="001F5F12"/>
    <w:rsid w:val="00211F86"/>
    <w:rsid w:val="002168BD"/>
    <w:rsid w:val="0023067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95002"/>
    <w:rsid w:val="0029510B"/>
    <w:rsid w:val="002A44EC"/>
    <w:rsid w:val="002A4F92"/>
    <w:rsid w:val="002B64B7"/>
    <w:rsid w:val="002B736D"/>
    <w:rsid w:val="002C16EC"/>
    <w:rsid w:val="002E3280"/>
    <w:rsid w:val="002F5C04"/>
    <w:rsid w:val="0030077F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07AC"/>
    <w:rsid w:val="00381E71"/>
    <w:rsid w:val="00391EA9"/>
    <w:rsid w:val="0039354E"/>
    <w:rsid w:val="003A2664"/>
    <w:rsid w:val="003A3DAA"/>
    <w:rsid w:val="003C7FA4"/>
    <w:rsid w:val="003D3DCE"/>
    <w:rsid w:val="003D64CD"/>
    <w:rsid w:val="00412339"/>
    <w:rsid w:val="004174C3"/>
    <w:rsid w:val="004213C0"/>
    <w:rsid w:val="00426D22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57BAE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C6BFC"/>
    <w:rsid w:val="004D75F8"/>
    <w:rsid w:val="004E0D06"/>
    <w:rsid w:val="004F2463"/>
    <w:rsid w:val="004F6018"/>
    <w:rsid w:val="0050262E"/>
    <w:rsid w:val="00510E60"/>
    <w:rsid w:val="00512F92"/>
    <w:rsid w:val="0053344D"/>
    <w:rsid w:val="005410EC"/>
    <w:rsid w:val="00545E89"/>
    <w:rsid w:val="00555179"/>
    <w:rsid w:val="00557715"/>
    <w:rsid w:val="005663C3"/>
    <w:rsid w:val="005677A6"/>
    <w:rsid w:val="00567974"/>
    <w:rsid w:val="005A6294"/>
    <w:rsid w:val="005A6535"/>
    <w:rsid w:val="005A6FF8"/>
    <w:rsid w:val="005B0EB6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9591E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906FD"/>
    <w:rsid w:val="007B0F6D"/>
    <w:rsid w:val="007B112E"/>
    <w:rsid w:val="007B255B"/>
    <w:rsid w:val="007B772A"/>
    <w:rsid w:val="007C1969"/>
    <w:rsid w:val="007C4D5A"/>
    <w:rsid w:val="007D4D3C"/>
    <w:rsid w:val="00821173"/>
    <w:rsid w:val="00823FF1"/>
    <w:rsid w:val="0083144E"/>
    <w:rsid w:val="008439A6"/>
    <w:rsid w:val="00847169"/>
    <w:rsid w:val="008526A8"/>
    <w:rsid w:val="008563EC"/>
    <w:rsid w:val="00867623"/>
    <w:rsid w:val="00881458"/>
    <w:rsid w:val="008A756D"/>
    <w:rsid w:val="008B4793"/>
    <w:rsid w:val="008D217A"/>
    <w:rsid w:val="008F3CDB"/>
    <w:rsid w:val="00914EBC"/>
    <w:rsid w:val="00920F92"/>
    <w:rsid w:val="0092470A"/>
    <w:rsid w:val="009315EC"/>
    <w:rsid w:val="00935F0D"/>
    <w:rsid w:val="00937FE5"/>
    <w:rsid w:val="00960F56"/>
    <w:rsid w:val="009642AF"/>
    <w:rsid w:val="009708ED"/>
    <w:rsid w:val="009849A3"/>
    <w:rsid w:val="00984BD3"/>
    <w:rsid w:val="00994F55"/>
    <w:rsid w:val="00994FFE"/>
    <w:rsid w:val="00995D87"/>
    <w:rsid w:val="009A3F34"/>
    <w:rsid w:val="009A60BC"/>
    <w:rsid w:val="009A67FE"/>
    <w:rsid w:val="009B5E0B"/>
    <w:rsid w:val="009B600E"/>
    <w:rsid w:val="009B7F5D"/>
    <w:rsid w:val="009E1945"/>
    <w:rsid w:val="00A16F08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C022A"/>
    <w:rsid w:val="00AD243D"/>
    <w:rsid w:val="00AE0B1C"/>
    <w:rsid w:val="00AE2FC3"/>
    <w:rsid w:val="00AE56F9"/>
    <w:rsid w:val="00AF343A"/>
    <w:rsid w:val="00AF6D1A"/>
    <w:rsid w:val="00B04169"/>
    <w:rsid w:val="00B06419"/>
    <w:rsid w:val="00B1100C"/>
    <w:rsid w:val="00B2303E"/>
    <w:rsid w:val="00B34B63"/>
    <w:rsid w:val="00B40F1F"/>
    <w:rsid w:val="00B46AFC"/>
    <w:rsid w:val="00B51996"/>
    <w:rsid w:val="00B5257B"/>
    <w:rsid w:val="00B535D3"/>
    <w:rsid w:val="00B53F8F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F488B"/>
    <w:rsid w:val="00C04E09"/>
    <w:rsid w:val="00C06F4F"/>
    <w:rsid w:val="00C16A1A"/>
    <w:rsid w:val="00C17157"/>
    <w:rsid w:val="00C1783B"/>
    <w:rsid w:val="00C31F50"/>
    <w:rsid w:val="00C377EF"/>
    <w:rsid w:val="00C552BB"/>
    <w:rsid w:val="00C65C04"/>
    <w:rsid w:val="00C93BC2"/>
    <w:rsid w:val="00C94F48"/>
    <w:rsid w:val="00CA2260"/>
    <w:rsid w:val="00CC58AF"/>
    <w:rsid w:val="00CD60D6"/>
    <w:rsid w:val="00CE2831"/>
    <w:rsid w:val="00CE7E07"/>
    <w:rsid w:val="00CF2C37"/>
    <w:rsid w:val="00D11012"/>
    <w:rsid w:val="00D17AD3"/>
    <w:rsid w:val="00D20449"/>
    <w:rsid w:val="00D250E9"/>
    <w:rsid w:val="00D3027E"/>
    <w:rsid w:val="00D470D5"/>
    <w:rsid w:val="00D50722"/>
    <w:rsid w:val="00D5170A"/>
    <w:rsid w:val="00D6388D"/>
    <w:rsid w:val="00D64CFD"/>
    <w:rsid w:val="00D7229B"/>
    <w:rsid w:val="00D83BE8"/>
    <w:rsid w:val="00D9004B"/>
    <w:rsid w:val="00D93116"/>
    <w:rsid w:val="00DA4D5C"/>
    <w:rsid w:val="00DB3270"/>
    <w:rsid w:val="00DD436B"/>
    <w:rsid w:val="00DD538A"/>
    <w:rsid w:val="00DE13D4"/>
    <w:rsid w:val="00DE162E"/>
    <w:rsid w:val="00DE2FA4"/>
    <w:rsid w:val="00DF7FDD"/>
    <w:rsid w:val="00E000B1"/>
    <w:rsid w:val="00E11394"/>
    <w:rsid w:val="00E133FD"/>
    <w:rsid w:val="00E20815"/>
    <w:rsid w:val="00E30DCE"/>
    <w:rsid w:val="00E3123D"/>
    <w:rsid w:val="00E45920"/>
    <w:rsid w:val="00E5537A"/>
    <w:rsid w:val="00E8012F"/>
    <w:rsid w:val="00E832C6"/>
    <w:rsid w:val="00E83442"/>
    <w:rsid w:val="00E936D2"/>
    <w:rsid w:val="00EB7A84"/>
    <w:rsid w:val="00EC731B"/>
    <w:rsid w:val="00EE2ACC"/>
    <w:rsid w:val="00EF325E"/>
    <w:rsid w:val="00F051F0"/>
    <w:rsid w:val="00F26C4E"/>
    <w:rsid w:val="00F40425"/>
    <w:rsid w:val="00F43231"/>
    <w:rsid w:val="00F44E82"/>
    <w:rsid w:val="00F576F0"/>
    <w:rsid w:val="00F607B3"/>
    <w:rsid w:val="00F6082D"/>
    <w:rsid w:val="00F6161D"/>
    <w:rsid w:val="00F76534"/>
    <w:rsid w:val="00F77F5D"/>
    <w:rsid w:val="00F84480"/>
    <w:rsid w:val="00FB52CD"/>
    <w:rsid w:val="00FC2832"/>
    <w:rsid w:val="00FD0749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3988"/>
  <w15:docId w15:val="{942E86F6-64BD-4831-A8E7-2A855C5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29B6-EB9A-427A-B803-51147220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</cp:revision>
  <cp:lastPrinted>2018-04-16T04:26:00Z</cp:lastPrinted>
  <dcterms:created xsi:type="dcterms:W3CDTF">2024-06-19T14:01:00Z</dcterms:created>
  <dcterms:modified xsi:type="dcterms:W3CDTF">2024-06-19T14:01:00Z</dcterms:modified>
</cp:coreProperties>
</file>