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751"/>
        <w:gridCol w:w="2851"/>
        <w:gridCol w:w="1818"/>
        <w:gridCol w:w="942"/>
        <w:gridCol w:w="759"/>
        <w:gridCol w:w="761"/>
        <w:gridCol w:w="64"/>
        <w:gridCol w:w="407"/>
        <w:gridCol w:w="418"/>
        <w:gridCol w:w="780"/>
        <w:gridCol w:w="780"/>
        <w:gridCol w:w="780"/>
        <w:gridCol w:w="780"/>
        <w:gridCol w:w="1866"/>
      </w:tblGrid>
      <w:tr w:rsidR="00322020" w:rsidRPr="001A31FF" w:rsidTr="001D1019">
        <w:trPr>
          <w:trHeight w:val="1127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2B7" w:rsidRDefault="001A31FF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9B7312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054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D3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D0842" w:rsidRDefault="003D0842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AE3C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постановлению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3D0842" w:rsidRDefault="003D0842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AE3CC4" w:rsidRDefault="00AE3CC4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4226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397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52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2023 г. №</w:t>
            </w:r>
            <w:r w:rsidR="00397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525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</w:t>
            </w:r>
          </w:p>
          <w:p w:rsidR="004B7D0E" w:rsidRPr="00D4733A" w:rsidRDefault="004B7D0E" w:rsidP="003D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31FF" w:rsidRPr="001A31FF" w:rsidTr="0014671A">
        <w:trPr>
          <w:trHeight w:val="555"/>
        </w:trPr>
        <w:tc>
          <w:tcPr>
            <w:tcW w:w="147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Сведения о показателях (индикаторах) муниципальной программы Калачеевского муниципального района </w:t>
            </w: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  <w:t>их значениях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2020" w:rsidRPr="001A31FF" w:rsidTr="001D1019">
        <w:trPr>
          <w:trHeight w:val="908"/>
        </w:trPr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6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322020" w:rsidRPr="001A31FF" w:rsidTr="001D1019">
        <w:trPr>
          <w:trHeight w:val="565"/>
        </w:trPr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7312" w:rsidRPr="001A31FF" w:rsidTr="0014671A">
        <w:trPr>
          <w:trHeight w:val="8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B7312" w:rsidRPr="001A31FF" w:rsidRDefault="009B7312" w:rsidP="009C4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годы"</w:t>
            </w:r>
          </w:p>
        </w:tc>
      </w:tr>
      <w:tr w:rsidR="009B7312" w:rsidRPr="001A31FF" w:rsidTr="0014671A">
        <w:trPr>
          <w:trHeight w:val="657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"Создание условий для обеспечения доступным и комфортным жильем населения Калачеевского муниципального района"</w:t>
            </w:r>
          </w:p>
        </w:tc>
      </w:tr>
      <w:tr w:rsidR="009B7312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 "Обеспечение жильем молодых семей"</w:t>
            </w:r>
          </w:p>
        </w:tc>
      </w:tr>
      <w:tr w:rsidR="0032202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которым выданы свидетельства на предоставление социальной выплаты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37CF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E6CE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AE3CC4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3D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A31FF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743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смей, улучшивших жилищные условия с помощью государственной поддержки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AE3CC4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"Развитие транспортной сети"</w:t>
            </w:r>
          </w:p>
        </w:tc>
      </w:tr>
      <w:tr w:rsidR="00957430" w:rsidRPr="001A31FF" w:rsidTr="0014671A">
        <w:trPr>
          <w:trHeight w:val="7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 "Создание условий для обеспечения населения транспортными услугами на территории Калачеевского муниципального района"</w:t>
            </w:r>
          </w:p>
        </w:tc>
      </w:tr>
      <w:tr w:rsidR="00957430" w:rsidRPr="001A31FF" w:rsidTr="001D1019">
        <w:trPr>
          <w:trHeight w:val="7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имеющих регулярное автобусное сообщение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57430" w:rsidRPr="001A31FF" w:rsidTr="0014671A">
        <w:trPr>
          <w:trHeight w:val="67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«Создание условий для обеспечения качественными услугами ЖКХ населения Калачеевского муниципального района»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 "Развитие системы водоснабжения и водоотведения"</w:t>
            </w:r>
          </w:p>
        </w:tc>
      </w:tr>
      <w:tr w:rsidR="00957430" w:rsidRPr="001A31FF" w:rsidTr="001D1019">
        <w:trPr>
          <w:trHeight w:val="78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жилого фонда, оборудованного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центральным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55,53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57,78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412964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59,76</w:t>
            </w:r>
          </w:p>
        </w:tc>
      </w:tr>
      <w:tr w:rsidR="00957430" w:rsidRPr="001A31FF" w:rsidTr="0014671A">
        <w:trPr>
          <w:trHeight w:val="550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 "Приобретение коммунальной техники"</w:t>
            </w:r>
          </w:p>
        </w:tc>
      </w:tr>
      <w:tr w:rsidR="00957430" w:rsidRPr="001A31FF" w:rsidTr="001D1019">
        <w:trPr>
          <w:trHeight w:val="106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единиц приобретенной коммунальной специализированной техники.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430" w:rsidRPr="001A31FF" w:rsidTr="001D1019">
        <w:trPr>
          <w:trHeight w:val="484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3.3 "Проектирование и строительство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полигона ТКО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Калачеевском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районе"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полигонов ТКО соответствующих требованиям СанПиН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57430" w:rsidRPr="001A31FF" w:rsidTr="001D1019">
        <w:trPr>
          <w:trHeight w:val="576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3.4. «Ликвидация накопленного экологического ущерба, в том числе несанкционированного размещения отходов»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ликвидированных объектов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4671A">
        <w:trPr>
          <w:trHeight w:val="544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3.5. «Региональный проект «Чистая вода» 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</w:tr>
      <w:tr w:rsidR="00957430" w:rsidRPr="001A31FF" w:rsidTr="001D1019">
        <w:trPr>
          <w:trHeight w:val="613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3.6. «Региональный проект «Комплексная система обращения с твердыми коммунальными отходами»»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957430">
        <w:trPr>
          <w:trHeight w:val="742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8D2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Pr="001F2AD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3.7. «</w:t>
            </w:r>
            <w:r w:rsidR="00BC35A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с</w:t>
            </w:r>
            <w:r w:rsidRPr="001F2ADC">
              <w:rPr>
                <w:rFonts w:ascii="Times New Roman" w:eastAsia="Times New Roman" w:hAnsi="Times New Roman" w:cs="Times New Roman"/>
                <w:sz w:val="24"/>
                <w:szCs w:val="24"/>
              </w:rPr>
              <w:t>одержание мест (площадок) накопления твердых коммунальных отходов на территории поселений Калачевск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муниципального района»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</w:t>
            </w:r>
            <w:r w:rsidR="00BC35A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сельских поселений, на территории которых осуществляется содержание мест (площадок)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C35AF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5AF" w:rsidRDefault="00BC35AF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комплексно оборудованных мест накопления (контейнерных площадок) для раздельного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35AF" w:rsidRPr="001A31FF" w:rsidRDefault="00BC35AF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35AF" w:rsidRDefault="00BC35AF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913</w:t>
            </w:r>
          </w:p>
        </w:tc>
      </w:tr>
      <w:tr w:rsidR="001F2ADC" w:rsidRPr="001A31FF" w:rsidTr="001F2ADC">
        <w:trPr>
          <w:trHeight w:val="486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Pr="001F2ADC" w:rsidRDefault="001F2ADC" w:rsidP="001F2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Основное мероприятие 3.8. «Создание муниципального теплоснабжающего предприятия»</w:t>
            </w:r>
          </w:p>
        </w:tc>
      </w:tr>
      <w:tr w:rsidR="001F2ADC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учреждений, обеспечивающих теплоснабжение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ADC" w:rsidRPr="001A31FF" w:rsidRDefault="001F2ADC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2ADC" w:rsidRPr="001A31FF" w:rsidTr="001F2ADC">
        <w:trPr>
          <w:trHeight w:val="69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1F2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3.9. «Иные межбюджетные трансферты поселениям за счет средств из вышестоящих бюджетов»</w:t>
            </w:r>
          </w:p>
        </w:tc>
      </w:tr>
      <w:tr w:rsidR="001F2ADC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освоения поселениями иных межбюджетных трансфертов за счет средств из вышестоящих бюджетов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ADC" w:rsidRPr="001A31FF" w:rsidRDefault="001F2ADC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1F2ADC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4829E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4829E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B34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2ADC" w:rsidRDefault="00B34598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525DA" w:rsidRPr="001A31FF" w:rsidTr="00C525DA">
        <w:trPr>
          <w:trHeight w:val="684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C52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3.10. «Озеленение территории Калачеевского муниципального района»</w:t>
            </w:r>
          </w:p>
        </w:tc>
      </w:tr>
      <w:tr w:rsidR="00C525DA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DA" w:rsidRDefault="00C525DA" w:rsidP="00C52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озелененных территорий городского и сельских поселений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25DA" w:rsidRPr="001A31FF" w:rsidRDefault="00C525DA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B34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25DA" w:rsidRDefault="00C525DA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"Энергосбережение и повышение энергетической эффективности"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 "Строительство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-модульных транспортабельных котельных"</w:t>
            </w:r>
          </w:p>
        </w:tc>
      </w:tr>
      <w:tr w:rsidR="00957430" w:rsidRPr="001A31FF" w:rsidTr="003D08A9">
        <w:trPr>
          <w:trHeight w:val="945"/>
        </w:trPr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котельных муниципальной собственности работающих на природном газе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80,55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E6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57430" w:rsidRPr="009B11CB" w:rsidRDefault="009E651B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88,9</w:t>
            </w:r>
          </w:p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08A9" w:rsidRPr="001A31FF" w:rsidTr="003D08A9">
        <w:trPr>
          <w:trHeight w:val="94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Pr="001A31FF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8A9" w:rsidRDefault="003D08A9" w:rsidP="003D0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готовности объектов теплоэнергетического хозяйства к отопительному периоду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8A9" w:rsidRPr="001A31FF" w:rsidRDefault="003D08A9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E6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8A9" w:rsidRDefault="003D08A9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</w:tbl>
    <w:p w:rsidR="000249F7" w:rsidRDefault="000249F7"/>
    <w:sectPr w:rsidR="000249F7" w:rsidSect="0018424E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31FF"/>
    <w:rsid w:val="00004B6B"/>
    <w:rsid w:val="000249F7"/>
    <w:rsid w:val="00043F9C"/>
    <w:rsid w:val="000540A0"/>
    <w:rsid w:val="00074D9B"/>
    <w:rsid w:val="000C077E"/>
    <w:rsid w:val="000E2D5A"/>
    <w:rsid w:val="000E6937"/>
    <w:rsid w:val="001019D2"/>
    <w:rsid w:val="001042B7"/>
    <w:rsid w:val="0014671A"/>
    <w:rsid w:val="0018424E"/>
    <w:rsid w:val="00195AC6"/>
    <w:rsid w:val="001A31FF"/>
    <w:rsid w:val="001D1019"/>
    <w:rsid w:val="001D120B"/>
    <w:rsid w:val="001F2ADC"/>
    <w:rsid w:val="00200F3E"/>
    <w:rsid w:val="002632E0"/>
    <w:rsid w:val="00266AB5"/>
    <w:rsid w:val="002752E2"/>
    <w:rsid w:val="0028093A"/>
    <w:rsid w:val="002A4828"/>
    <w:rsid w:val="002C3C2D"/>
    <w:rsid w:val="002C4AE4"/>
    <w:rsid w:val="002C7C70"/>
    <w:rsid w:val="0030073E"/>
    <w:rsid w:val="00322020"/>
    <w:rsid w:val="003411E2"/>
    <w:rsid w:val="00347074"/>
    <w:rsid w:val="0037778E"/>
    <w:rsid w:val="00396306"/>
    <w:rsid w:val="003979A4"/>
    <w:rsid w:val="003D00BD"/>
    <w:rsid w:val="003D0842"/>
    <w:rsid w:val="003D08A9"/>
    <w:rsid w:val="00412964"/>
    <w:rsid w:val="00416C5A"/>
    <w:rsid w:val="0042261B"/>
    <w:rsid w:val="00470594"/>
    <w:rsid w:val="0047537A"/>
    <w:rsid w:val="004829EB"/>
    <w:rsid w:val="00483062"/>
    <w:rsid w:val="004912F0"/>
    <w:rsid w:val="004B7D0E"/>
    <w:rsid w:val="004C02AE"/>
    <w:rsid w:val="004D75B9"/>
    <w:rsid w:val="004E7928"/>
    <w:rsid w:val="00522CE8"/>
    <w:rsid w:val="00544091"/>
    <w:rsid w:val="005B5177"/>
    <w:rsid w:val="005F2079"/>
    <w:rsid w:val="006632A8"/>
    <w:rsid w:val="00675E08"/>
    <w:rsid w:val="00676C07"/>
    <w:rsid w:val="006A10F6"/>
    <w:rsid w:val="00703569"/>
    <w:rsid w:val="00773C32"/>
    <w:rsid w:val="007D197B"/>
    <w:rsid w:val="007D3869"/>
    <w:rsid w:val="007D38BC"/>
    <w:rsid w:val="00843EF9"/>
    <w:rsid w:val="00850F2D"/>
    <w:rsid w:val="008771B3"/>
    <w:rsid w:val="00894D27"/>
    <w:rsid w:val="008C3CA4"/>
    <w:rsid w:val="008D005D"/>
    <w:rsid w:val="008D2347"/>
    <w:rsid w:val="00930527"/>
    <w:rsid w:val="009317F4"/>
    <w:rsid w:val="0095630C"/>
    <w:rsid w:val="00957430"/>
    <w:rsid w:val="00967AC3"/>
    <w:rsid w:val="009B0039"/>
    <w:rsid w:val="009B11CB"/>
    <w:rsid w:val="009B7312"/>
    <w:rsid w:val="009C408A"/>
    <w:rsid w:val="009E651B"/>
    <w:rsid w:val="00A02C66"/>
    <w:rsid w:val="00A1143F"/>
    <w:rsid w:val="00A273CF"/>
    <w:rsid w:val="00AD0DB1"/>
    <w:rsid w:val="00AD121E"/>
    <w:rsid w:val="00AD5AEA"/>
    <w:rsid w:val="00AE3CC4"/>
    <w:rsid w:val="00AF4AB2"/>
    <w:rsid w:val="00B34598"/>
    <w:rsid w:val="00B574A2"/>
    <w:rsid w:val="00B60575"/>
    <w:rsid w:val="00B91B50"/>
    <w:rsid w:val="00B93E82"/>
    <w:rsid w:val="00BC35AF"/>
    <w:rsid w:val="00BD3ACA"/>
    <w:rsid w:val="00C37CF9"/>
    <w:rsid w:val="00C43F2D"/>
    <w:rsid w:val="00C52372"/>
    <w:rsid w:val="00C525DA"/>
    <w:rsid w:val="00CE6CE1"/>
    <w:rsid w:val="00D04DBC"/>
    <w:rsid w:val="00D432AD"/>
    <w:rsid w:val="00D46FE8"/>
    <w:rsid w:val="00D4733A"/>
    <w:rsid w:val="00D6742A"/>
    <w:rsid w:val="00DB18FC"/>
    <w:rsid w:val="00DF53E6"/>
    <w:rsid w:val="00E54DFC"/>
    <w:rsid w:val="00E7030E"/>
    <w:rsid w:val="00ED5329"/>
    <w:rsid w:val="00ED6252"/>
    <w:rsid w:val="00EE2162"/>
    <w:rsid w:val="00FB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8EAC4-67A6-4700-8917-4CA8D6F3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B8692-7FEE-4D9B-89BC-D71D6A5DC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131</cp:revision>
  <cp:lastPrinted>2023-05-22T13:46:00Z</cp:lastPrinted>
  <dcterms:created xsi:type="dcterms:W3CDTF">2014-10-01T10:08:00Z</dcterms:created>
  <dcterms:modified xsi:type="dcterms:W3CDTF">2023-10-12T07:13:00Z</dcterms:modified>
</cp:coreProperties>
</file>