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392E8B">
        <w:rPr>
          <w:sz w:val="28"/>
          <w:szCs w:val="28"/>
          <w:u w:val="single"/>
        </w:rPr>
        <w:t>18</w:t>
      </w:r>
      <w:r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</w:t>
      </w:r>
      <w:r w:rsidR="00392E8B" w:rsidRPr="00392E8B">
        <w:rPr>
          <w:sz w:val="28"/>
          <w:szCs w:val="28"/>
          <w:u w:val="single"/>
        </w:rPr>
        <w:t>апреля</w:t>
      </w:r>
      <w:r w:rsidR="00071E31">
        <w:rPr>
          <w:sz w:val="28"/>
          <w:szCs w:val="28"/>
        </w:rPr>
        <w:t xml:space="preserve">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071E31">
        <w:rPr>
          <w:sz w:val="28"/>
          <w:szCs w:val="28"/>
        </w:rPr>
        <w:t>4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392E8B">
        <w:rPr>
          <w:sz w:val="28"/>
          <w:szCs w:val="28"/>
          <w:u w:val="single"/>
        </w:rPr>
        <w:t>405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</w:t>
      </w:r>
      <w:r w:rsidR="00071E31">
        <w:rPr>
          <w:sz w:val="28"/>
          <w:szCs w:val="28"/>
        </w:rPr>
        <w:t>2</w:t>
      </w:r>
      <w:r w:rsidR="007604F9">
        <w:rPr>
          <w:sz w:val="28"/>
          <w:szCs w:val="28"/>
        </w:rPr>
        <w:t>.</w:t>
      </w:r>
      <w:r w:rsidR="00CC62E3">
        <w:rPr>
          <w:sz w:val="28"/>
          <w:szCs w:val="28"/>
        </w:rPr>
        <w:t>0</w:t>
      </w:r>
      <w:r w:rsidR="00071E31">
        <w:rPr>
          <w:sz w:val="28"/>
          <w:szCs w:val="28"/>
        </w:rPr>
        <w:t>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071E31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071E31">
        <w:rPr>
          <w:sz w:val="28"/>
          <w:szCs w:val="28"/>
        </w:rPr>
        <w:t>41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</w:t>
      </w:r>
      <w:r w:rsidR="00071E31">
        <w:rPr>
          <w:sz w:val="28"/>
          <w:szCs w:val="28"/>
        </w:rPr>
        <w:t>0</w:t>
      </w:r>
      <w:r w:rsidR="00CC62E3">
        <w:rPr>
          <w:sz w:val="28"/>
          <w:szCs w:val="28"/>
        </w:rPr>
        <w:t>.12.202</w:t>
      </w:r>
      <w:r w:rsidR="00071E31">
        <w:rPr>
          <w:sz w:val="28"/>
          <w:szCs w:val="28"/>
        </w:rPr>
        <w:t>3 г. №35</w:t>
      </w:r>
      <w:r w:rsidR="00CC62E3">
        <w:rPr>
          <w:sz w:val="28"/>
          <w:szCs w:val="28"/>
        </w:rPr>
        <w:t xml:space="preserve"> «О</w:t>
      </w:r>
      <w:r w:rsidR="007604F9">
        <w:rPr>
          <w:sz w:val="28"/>
          <w:szCs w:val="28"/>
        </w:rPr>
        <w:t xml:space="preserve"> муниципальном бюджете на 202</w:t>
      </w:r>
      <w:r w:rsidR="00071E31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 и на плановый период 202</w:t>
      </w:r>
      <w:r w:rsidR="00071E31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и 202</w:t>
      </w:r>
      <w:r w:rsidR="00071E31">
        <w:rPr>
          <w:sz w:val="28"/>
          <w:szCs w:val="28"/>
        </w:rPr>
        <w:t>6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071E31">
        <w:rPr>
          <w:sz w:val="28"/>
          <w:szCs w:val="28"/>
        </w:rPr>
        <w:t xml:space="preserve">, </w:t>
      </w:r>
      <w:r w:rsidR="00071E31">
        <w:rPr>
          <w:sz w:val="28"/>
          <w:szCs w:val="28"/>
        </w:rPr>
        <w:lastRenderedPageBreak/>
        <w:t>от 12.10.2023 г. №985, от 29.12.2023 г. №1288, от 01.02.2024 г. №88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C2545B" w:rsidRDefault="00C2545B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«Целевые индикаторы и показатели программы» изложить в следующей редакции:</w:t>
      </w:r>
    </w:p>
    <w:p w:rsidR="00C2545B" w:rsidRDefault="00C2545B" w:rsidP="00C2545B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6344"/>
      </w:tblGrid>
      <w:tr w:rsidR="00FC43E0" w:rsidTr="00FC43E0">
        <w:tc>
          <w:tcPr>
            <w:tcW w:w="3261" w:type="dxa"/>
          </w:tcPr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344" w:type="dxa"/>
            <w:vAlign w:val="center"/>
          </w:tcPr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FC43E0" w:rsidRPr="00FC43E0" w:rsidRDefault="00FC43E0" w:rsidP="00FC43E0">
            <w:pPr>
              <w:rPr>
                <w:color w:val="000000"/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color w:val="000000"/>
                <w:sz w:val="28"/>
                <w:szCs w:val="28"/>
              </w:rPr>
              <w:t xml:space="preserve">4. Доля жилого фонда, оборудованного </w:t>
            </w:r>
            <w:r w:rsidR="00E83DA6">
              <w:rPr>
                <w:color w:val="000000"/>
                <w:sz w:val="28"/>
                <w:szCs w:val="28"/>
              </w:rPr>
              <w:t xml:space="preserve">центральным </w:t>
            </w:r>
            <w:r w:rsidRPr="00FC43E0">
              <w:rPr>
                <w:color w:val="000000"/>
                <w:sz w:val="28"/>
                <w:szCs w:val="28"/>
              </w:rPr>
              <w:t xml:space="preserve">водопроводом.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7. 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8.  Доля населения, обеспеченного качественной питьевой водой из систем централизованного водоснабжения.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9.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11.Количество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Доля населения, проинформированного о раздельном накоплении ТКО, в общем количестве </w:t>
            </w:r>
            <w:r>
              <w:rPr>
                <w:sz w:val="28"/>
                <w:szCs w:val="28"/>
              </w:rPr>
              <w:lastRenderedPageBreak/>
              <w:t>населения, проживающего на территории муниципального района.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Количество населения, вовлеченного в очные мероприятия по популяризации раздельного накопления ТКО.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Количество населения, охваченного наружной рекламой раздельного накопления ТКО.</w:t>
            </w:r>
          </w:p>
          <w:p w:rsidR="00E26C0C" w:rsidRDefault="00E26C0C" w:rsidP="00FC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Количество контактов населения (включая аудиторию, СМИ, социальные сети) с информационными </w:t>
            </w:r>
            <w:r w:rsidR="00576FC6">
              <w:rPr>
                <w:sz w:val="28"/>
                <w:szCs w:val="28"/>
              </w:rPr>
              <w:t>материалами по раздельному накоплению ТКО.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6</w:t>
            </w:r>
            <w:r w:rsidRPr="00FC43E0">
              <w:rPr>
                <w:sz w:val="28"/>
                <w:szCs w:val="28"/>
              </w:rPr>
              <w:t>. Доля муниципальных учреждений, обеспечивающих теплоснабжение.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7</w:t>
            </w:r>
            <w:r w:rsidRPr="00FC43E0">
              <w:rPr>
                <w:sz w:val="28"/>
                <w:szCs w:val="28"/>
              </w:rPr>
              <w:t>. Доля освоения поселениями иных межбюджетных трансфертов за счет средств из вышестоящих бюджетов.</w:t>
            </w:r>
          </w:p>
          <w:p w:rsidR="00A70118" w:rsidRPr="00FC43E0" w:rsidRDefault="00A70118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.Количество озелененных территорий городского и сельских поселений. 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576FC6">
              <w:rPr>
                <w:sz w:val="28"/>
                <w:szCs w:val="28"/>
              </w:rPr>
              <w:t>9</w:t>
            </w:r>
            <w:r w:rsidRPr="00FC43E0">
              <w:rPr>
                <w:sz w:val="28"/>
                <w:szCs w:val="28"/>
              </w:rPr>
              <w:t>. Доля котельных муниципальной собственности работающих на природном газе.</w:t>
            </w:r>
          </w:p>
          <w:p w:rsidR="00FC43E0" w:rsidRPr="00FC43E0" w:rsidRDefault="00576FC6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C43E0">
              <w:rPr>
                <w:sz w:val="28"/>
                <w:szCs w:val="28"/>
              </w:rPr>
              <w:t xml:space="preserve">. </w:t>
            </w:r>
            <w:r w:rsidR="00D56E2C">
              <w:rPr>
                <w:sz w:val="28"/>
                <w:szCs w:val="28"/>
              </w:rPr>
              <w:t xml:space="preserve">Степень готовности объектов теплоэнергетического хозяйства к отопительному зимнему периоду. </w:t>
            </w:r>
          </w:p>
        </w:tc>
      </w:tr>
    </w:tbl>
    <w:p w:rsidR="00C2545B" w:rsidRDefault="00FC43E0" w:rsidP="00FC43E0">
      <w:pPr>
        <w:pStyle w:val="a5"/>
        <w:spacing w:line="276" w:lineRule="auto"/>
        <w:ind w:left="1134" w:hanging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2E4EE7" w:rsidRPr="001B29C7" w:rsidTr="002E4EE7">
        <w:trPr>
          <w:trHeight w:val="286"/>
        </w:trPr>
        <w:tc>
          <w:tcPr>
            <w:tcW w:w="2694" w:type="dxa"/>
          </w:tcPr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23 434,31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084,6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1 0467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56,16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9 416,40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lastRenderedPageBreak/>
              <w:t>2021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300 136,97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262 082,69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 xml:space="preserve"> </w:t>
            </w:r>
            <w:r w:rsidR="00F0517E">
              <w:rPr>
                <w:sz w:val="28"/>
                <w:szCs w:val="28"/>
              </w:rPr>
              <w:t>154 268,80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96 666,</w:t>
            </w:r>
            <w:r w:rsidR="00F0517E">
              <w:rPr>
                <w:sz w:val="28"/>
                <w:szCs w:val="28"/>
              </w:rPr>
              <w:t>98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местные бюджеты – 3</w:t>
            </w:r>
            <w:r w:rsidR="00F0517E">
              <w:rPr>
                <w:sz w:val="28"/>
                <w:szCs w:val="28"/>
              </w:rPr>
              <w:t>8 800,92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</w:t>
            </w:r>
            <w:r w:rsidR="00F0517E">
              <w:rPr>
                <w:sz w:val="28"/>
                <w:szCs w:val="28"/>
              </w:rPr>
              <w:t>10 245,10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3</w:t>
            </w:r>
            <w:r w:rsidR="00F0517E">
              <w:rPr>
                <w:sz w:val="28"/>
                <w:szCs w:val="28"/>
              </w:rPr>
              <w:t>27,2</w:t>
            </w:r>
            <w:r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16</w:t>
            </w:r>
            <w:r w:rsidR="00F0517E">
              <w:rPr>
                <w:sz w:val="28"/>
                <w:szCs w:val="28"/>
              </w:rPr>
              <w:t>6 965,3</w:t>
            </w:r>
            <w:r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F0517E">
              <w:rPr>
                <w:sz w:val="28"/>
                <w:szCs w:val="28"/>
              </w:rPr>
              <w:t>4 952,60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53</w:t>
            </w:r>
            <w:r w:rsidR="00F0517E">
              <w:rPr>
                <w:sz w:val="28"/>
                <w:szCs w:val="28"/>
              </w:rPr>
              <w:t>5 376,80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федеральный бюджет -</w:t>
            </w:r>
            <w:r>
              <w:rPr>
                <w:sz w:val="28"/>
                <w:szCs w:val="28"/>
              </w:rPr>
              <w:t>329,80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491 199,40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F0517E">
              <w:rPr>
                <w:sz w:val="28"/>
                <w:szCs w:val="28"/>
              </w:rPr>
              <w:t>5 847,60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EE7" w:rsidRPr="001B29C7" w:rsidRDefault="002E4EE7" w:rsidP="007605DF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финансирования подпрограммы в </w:t>
            </w: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2020 - 2026 годах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152 229,79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7 587,43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1 155,89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9 309,36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114 177,11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23 012,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2 657,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1 55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9 910,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083,10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500,00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9 921,60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329,80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091,80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74 105,45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39 995,40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34 110,05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16 385,00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9257,20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7 127,80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17 040,50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9627,50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7 413,00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17 722,60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10 012,60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7 710,00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71 850,77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960 576,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10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5 776,47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9 563,20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79 517,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30 045,90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9 340,50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152 356,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6 984,00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3 778,80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476 196,80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3760">
              <w:rPr>
                <w:rFonts w:ascii="Times New Roman" w:hAnsi="Times New Roman" w:cs="Times New Roman"/>
                <w:sz w:val="28"/>
                <w:szCs w:val="28"/>
              </w:rPr>
              <w:t xml:space="preserve">7 582,00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25 248,50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– 25 027,90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220,60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5 307,90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5 234,60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>-мест</w:t>
            </w:r>
            <w:r>
              <w:rPr>
                <w:sz w:val="28"/>
                <w:szCs w:val="28"/>
              </w:rPr>
              <w:t>ного бюджета – 55,60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90220B" w:rsidRDefault="00E94517" w:rsidP="0090220B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1.1.3</w:t>
      </w:r>
      <w:r w:rsidR="0090220B">
        <w:rPr>
          <w:rFonts w:ascii="Times New Roman" w:hAnsi="Times New Roman" w:cs="Times New Roman"/>
          <w:b w:val="0"/>
          <w:color w:val="000000" w:themeColor="text1"/>
          <w:lang w:eastAsia="ru-RU"/>
        </w:rPr>
        <w:t>. Раздел 2 муниципальной программы «Приоритеты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FF0000"/>
          <w:sz w:val="28"/>
          <w:szCs w:val="28"/>
        </w:rPr>
      </w:pPr>
      <w:r w:rsidRPr="00122AB3">
        <w:rPr>
          <w:color w:val="000000" w:themeColor="text1"/>
          <w:sz w:val="28"/>
          <w:szCs w:val="28"/>
        </w:rPr>
        <w:t>«2.</w:t>
      </w:r>
      <w:r w:rsidRPr="0001132D">
        <w:rPr>
          <w:color w:val="000000"/>
          <w:sz w:val="28"/>
          <w:szCs w:val="28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Калачеевского муниципального на период до 2035 г., утвержденной решением Совета народных депутатов Калачеевского муниципального района от 25.12.2018 г. № 27.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Основными приоритетами в жилищной сфере являются: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Улучшение качества жилищного фонда, повышение комфортности условий проживания.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благоприятных условий для привлечения инвестиций в сферу жилищного строительства.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Анализ современного состояния в жилищной сфере показывает, что: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Необходимо продолжать поддержку молодых семей-участников Государственной программы, с участием средств федерального и областного бюджетов, путем </w:t>
      </w:r>
      <w:proofErr w:type="spellStart"/>
      <w:r w:rsidRPr="0001132D">
        <w:rPr>
          <w:sz w:val="28"/>
          <w:szCs w:val="28"/>
        </w:rPr>
        <w:t>софинансирования</w:t>
      </w:r>
      <w:proofErr w:type="spellEnd"/>
      <w:r w:rsidRPr="0001132D">
        <w:rPr>
          <w:sz w:val="28"/>
          <w:szCs w:val="28"/>
        </w:rPr>
        <w:t xml:space="preserve"> муниципальных программ по предоставлению социальных выплат на приобретение или строительство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>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Автомобильный пассажирский транспорт общего пользования – важнейшая составная часть транспортного комплекса района. Являясь социальной функцией, организация пассажирских перевозок на территории района приобрела большую значимость и требует программного обеспечения с целью повышения качества и безопасности автомобильных пассажирских перевозок жителей.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транспортной системы:</w:t>
      </w:r>
    </w:p>
    <w:p w:rsidR="0090220B" w:rsidRPr="0001132D" w:rsidRDefault="0090220B" w:rsidP="0090220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sz w:val="28"/>
          <w:szCs w:val="28"/>
        </w:rPr>
        <w:t xml:space="preserve">Устойчивое и эффективное функционирование транспортного комплекса, </w:t>
      </w:r>
      <w:proofErr w:type="gramStart"/>
      <w:r w:rsidRPr="0001132D">
        <w:rPr>
          <w:sz w:val="28"/>
          <w:szCs w:val="28"/>
        </w:rPr>
        <w:t>как  необходимое</w:t>
      </w:r>
      <w:proofErr w:type="gramEnd"/>
      <w:r w:rsidRPr="0001132D">
        <w:rPr>
          <w:sz w:val="28"/>
          <w:szCs w:val="28"/>
        </w:rPr>
        <w:t xml:space="preserve"> условие социальной стабильности, улучшения уровня жизни населения и обеспечения его безопасного передвижения  по территории Калачеевского муниципального района. </w:t>
      </w:r>
    </w:p>
    <w:p w:rsidR="0090220B" w:rsidRPr="0001132D" w:rsidRDefault="0090220B" w:rsidP="0090220B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Обеспечение равной доступности пассажирских услуг всем жителям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lastRenderedPageBreak/>
        <w:t>Приоритеты в сфере обеспечения услугами ЖКХ: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b/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 и </w:t>
      </w:r>
      <w:r w:rsidRPr="0001132D">
        <w:rPr>
          <w:color w:val="000000"/>
          <w:sz w:val="28"/>
          <w:szCs w:val="28"/>
        </w:rPr>
        <w:t>устойчивой сотовой связью</w:t>
      </w:r>
      <w:r w:rsidRPr="0001132D">
        <w:rPr>
          <w:b/>
          <w:color w:val="000000"/>
          <w:sz w:val="28"/>
          <w:szCs w:val="28"/>
          <w:shd w:val="clear" w:color="auto" w:fill="FFFFFF"/>
        </w:rPr>
        <w:t>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коммунальной техники.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отходоперерабатывающего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Комплекса.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контейнеров для раздельного накопления ТКО.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Ликвидация накопленного экологического ущерба, в том числе несанкционированного размещения отходов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0220B" w:rsidRPr="009932F2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Создание и с</w:t>
      </w:r>
      <w:r w:rsidR="0090220B">
        <w:rPr>
          <w:color w:val="000000"/>
          <w:sz w:val="28"/>
          <w:szCs w:val="28"/>
          <w:shd w:val="clear" w:color="auto" w:fill="FFFFFF"/>
        </w:rPr>
        <w:t>одержание мест (площадок)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0220B">
        <w:rPr>
          <w:color w:val="000000"/>
          <w:sz w:val="28"/>
          <w:szCs w:val="28"/>
          <w:shd w:val="clear" w:color="auto" w:fill="FFFFFF"/>
        </w:rPr>
        <w:t>накопления твердых коммунальных отходов на территории сельских поселений Калачеевского муниципального района.</w:t>
      </w:r>
    </w:p>
    <w:p w:rsidR="0075164E" w:rsidRPr="0001132D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Озеленение территории Калачеевского муниципального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энергосбережения:</w:t>
      </w:r>
    </w:p>
    <w:p w:rsidR="0090220B" w:rsidRPr="0001132D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качества жизни и снижение затрат на оплату ЖКУ</w:t>
      </w:r>
    </w:p>
    <w:p w:rsidR="0090220B" w:rsidRPr="009932F2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Модернизация и повышение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энергоэффективности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объектов коммунального хозяйства.</w:t>
      </w:r>
    </w:p>
    <w:p w:rsidR="009932F2" w:rsidRPr="0001132D" w:rsidRDefault="009932F2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Готовность объектов теплоэнергетического хозяйства к отопительному периоду.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 xml:space="preserve">Целью </w:t>
      </w:r>
      <w:proofErr w:type="gramStart"/>
      <w:r w:rsidRPr="0001132D">
        <w:rPr>
          <w:b/>
          <w:bCs/>
          <w:sz w:val="28"/>
          <w:szCs w:val="28"/>
        </w:rPr>
        <w:t>Муниципальной  программы</w:t>
      </w:r>
      <w:proofErr w:type="gramEnd"/>
      <w:r w:rsidRPr="0001132D">
        <w:rPr>
          <w:b/>
          <w:bCs/>
          <w:sz w:val="28"/>
          <w:szCs w:val="28"/>
        </w:rPr>
        <w:t xml:space="preserve"> является: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 xml:space="preserve">Повышение качества жилищного обеспечения населения Калачеевского муниципального района путем повышения доступности жилья, роста качества и надежности </w:t>
      </w:r>
      <w:proofErr w:type="gramStart"/>
      <w:r w:rsidRPr="0001132D">
        <w:rPr>
          <w:rFonts w:ascii="Times New Roman" w:hAnsi="Times New Roman" w:cs="Times New Roman"/>
          <w:sz w:val="28"/>
          <w:szCs w:val="28"/>
        </w:rPr>
        <w:t>предоставления  жилищно</w:t>
      </w:r>
      <w:proofErr w:type="gramEnd"/>
      <w:r w:rsidRPr="0001132D">
        <w:rPr>
          <w:rFonts w:ascii="Times New Roman" w:hAnsi="Times New Roman" w:cs="Times New Roman"/>
          <w:sz w:val="28"/>
          <w:szCs w:val="28"/>
        </w:rPr>
        <w:t xml:space="preserve">-коммунальных услуг. 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Создание на территории Калачеевского муниципального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 и</w:t>
      </w:r>
      <w:r w:rsidRPr="0001132D">
        <w:rPr>
          <w:rFonts w:ascii="Times New Roman" w:hAnsi="Times New Roman" w:cs="Times New Roman"/>
          <w:color w:val="0267FF"/>
          <w:sz w:val="28"/>
          <w:szCs w:val="28"/>
          <w:u w:val="single"/>
        </w:rPr>
        <w:t xml:space="preserve"> </w:t>
      </w:r>
      <w:r w:rsidRPr="0001132D">
        <w:rPr>
          <w:rFonts w:ascii="Times New Roman" w:hAnsi="Times New Roman" w:cs="Times New Roman"/>
          <w:sz w:val="28"/>
          <w:szCs w:val="28"/>
        </w:rPr>
        <w:t>эффективном контроле за работой пассажирского транспорта с помощью навигационно-информационной системы ГЛОНАСС/GPS.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Развитие инженерной инфраструктуры населенных пунктов Калачеевского муниципального района Воронежской области: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повышение комфортности проживания населения в индивидуальных жилых домах;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бесперебойное снабжение населения качественной питьевой водой;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водоотведение и очистка сточных вод.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Приобретение (обновление) коммунальной техники.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4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Сохранение экологии окружающей среды.</w:t>
      </w:r>
    </w:p>
    <w:p w:rsidR="0090220B" w:rsidRPr="0001132D" w:rsidRDefault="0090220B" w:rsidP="0090220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proofErr w:type="gramStart"/>
      <w:r w:rsidRPr="0001132D">
        <w:rPr>
          <w:sz w:val="28"/>
          <w:szCs w:val="28"/>
        </w:rPr>
        <w:t>Учет  и</w:t>
      </w:r>
      <w:proofErr w:type="gramEnd"/>
      <w:r w:rsidRPr="0001132D">
        <w:rPr>
          <w:sz w:val="28"/>
          <w:szCs w:val="28"/>
        </w:rPr>
        <w:t xml:space="preserve"> экономия потребляемых энергоресурсов и финансовых средств по их оплате.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Осуществление поставленной цели требует решения следующих задач: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доступности жилья и качества жилищного обеспечения населения Калачеевского муниципального района, в том числе с учетом исполнения обязательств по обеспечению жильем молодых семей;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lastRenderedPageBreak/>
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безопасных и благоприятных условий проживания граждан на территории Калачеевского района.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Снижение уровня потребления энергетических ресурсов бюджетных учреждений.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Состав показателей (индикаторов) реализации Муниципальной </w:t>
      </w:r>
      <w:proofErr w:type="gramStart"/>
      <w:r w:rsidRPr="0001132D">
        <w:rPr>
          <w:sz w:val="28"/>
          <w:szCs w:val="28"/>
        </w:rPr>
        <w:t>программы  определен</w:t>
      </w:r>
      <w:proofErr w:type="gramEnd"/>
      <w:r w:rsidRPr="0001132D">
        <w:rPr>
          <w:sz w:val="28"/>
          <w:szCs w:val="28"/>
        </w:rPr>
        <w:t xml:space="preserve">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Решение задач Муниципальной программы будет характеризоваться достижением следующих целевых значений показателей (индикаторов) (Приложение 2 к муниципальной программе).</w:t>
      </w:r>
    </w:p>
    <w:tbl>
      <w:tblPr>
        <w:tblW w:w="967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572"/>
      </w:tblGrid>
      <w:tr w:rsidR="0090220B" w:rsidRPr="0001132D" w:rsidTr="0090220B">
        <w:trPr>
          <w:trHeight w:val="400"/>
          <w:tblCellSpacing w:w="5" w:type="nil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90220B" w:rsidRPr="0001132D" w:rsidTr="0090220B">
        <w:trPr>
          <w:trHeight w:val="274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Повышение доступности жилья и качества жилищного обеспечения населения Калачеевского муниципального района, в том числе с учетом исполнения государственных обязательств по обеспечению жильем отдельных категорий граждан, нуждающихся в обеспечении жильем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которым выданы свидетельства на предоставление социальной выплаты.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программы.</w:t>
            </w:r>
          </w:p>
        </w:tc>
      </w:tr>
      <w:tr w:rsidR="0090220B" w:rsidRPr="0001132D" w:rsidTr="0090220B">
        <w:trPr>
          <w:trHeight w:val="1423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населения, проживающего в населенных пунктах, имеющих регулярное автобусное </w:t>
            </w:r>
            <w:proofErr w:type="gramStart"/>
            <w:r w:rsidRPr="0001132D">
              <w:rPr>
                <w:sz w:val="28"/>
                <w:szCs w:val="28"/>
              </w:rPr>
              <w:t xml:space="preserve">сообщение.  </w:t>
            </w:r>
            <w:proofErr w:type="gramEnd"/>
          </w:p>
        </w:tc>
      </w:tr>
      <w:tr w:rsidR="0090220B" w:rsidRPr="0001132D" w:rsidTr="006D6842">
        <w:trPr>
          <w:trHeight w:val="416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и благоприятных условий проживания </w:t>
            </w:r>
            <w:proofErr w:type="gramStart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граждан  на</w:t>
            </w:r>
            <w:proofErr w:type="gramEnd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Калачеевского района.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жилого фонда</w:t>
            </w:r>
            <w:proofErr w:type="gramEnd"/>
            <w:r w:rsidRPr="0001132D">
              <w:rPr>
                <w:sz w:val="28"/>
                <w:szCs w:val="28"/>
              </w:rPr>
              <w:t xml:space="preserve"> оборудованного центральным водопроводом.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единиц приобретенной коммунальной техники.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9932F2" w:rsidRPr="0001132D" w:rsidRDefault="009932F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населения</w:t>
            </w:r>
            <w:proofErr w:type="gramEnd"/>
            <w:r w:rsidRPr="0001132D">
              <w:rPr>
                <w:sz w:val="28"/>
                <w:szCs w:val="28"/>
              </w:rPr>
              <w:t xml:space="preserve"> обеспеченного качественной питьевой водой из систем централизованного водоснабжения.</w:t>
            </w:r>
          </w:p>
          <w:p w:rsidR="009932F2" w:rsidRPr="0001132D" w:rsidRDefault="009932F2" w:rsidP="009932F2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Закупка контейнеров для </w:t>
            </w:r>
            <w:r w:rsidRPr="0001132D">
              <w:rPr>
                <w:sz w:val="28"/>
                <w:szCs w:val="28"/>
              </w:rPr>
              <w:lastRenderedPageBreak/>
              <w:t xml:space="preserve">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населения, проинформированного о раздельном накоплении ТКО, в общем количестве населения, проживающего на территории муниципального района.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населения, вовлеченного в очные мероприятия по популяризации раздельного накопления ТКО.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населения, охваченного наружной рекламой раздельного накопления ТКО.</w:t>
            </w:r>
          </w:p>
          <w:p w:rsidR="009837D2" w:rsidRDefault="009837D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контактов населения (включая аудиторию, СМИ, социальные сети) с </w:t>
            </w:r>
            <w:proofErr w:type="spellStart"/>
            <w:r>
              <w:rPr>
                <w:sz w:val="28"/>
                <w:szCs w:val="28"/>
              </w:rPr>
              <w:t>иформационными</w:t>
            </w:r>
            <w:proofErr w:type="spellEnd"/>
            <w:r>
              <w:rPr>
                <w:sz w:val="28"/>
                <w:szCs w:val="28"/>
              </w:rPr>
              <w:t xml:space="preserve"> материалами по раздельному накоплению ТКО.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учреждений, обеспечивающих теплоснабжение.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освоения поселениями иных межбюджетных трансфертов за счет средств из вышестоящих бюджетов.</w:t>
            </w:r>
          </w:p>
          <w:p w:rsidR="006D6842" w:rsidRPr="0001132D" w:rsidRDefault="006D6842" w:rsidP="006D6842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озелененных </w:t>
            </w:r>
            <w:proofErr w:type="gramStart"/>
            <w:r>
              <w:rPr>
                <w:sz w:val="28"/>
                <w:szCs w:val="28"/>
              </w:rPr>
              <w:t>территорий  городского</w:t>
            </w:r>
            <w:proofErr w:type="gramEnd"/>
            <w:r>
              <w:rPr>
                <w:sz w:val="28"/>
                <w:szCs w:val="28"/>
              </w:rPr>
              <w:t xml:space="preserve"> и сельских поселений.</w:t>
            </w:r>
          </w:p>
        </w:tc>
      </w:tr>
      <w:tr w:rsidR="0090220B" w:rsidRPr="0001132D" w:rsidTr="0090220B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>Снижение уровня потребления энергетических ресурсов бюджетных учреждений.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котельных муниципальной собственности работающих на природном газе.</w:t>
            </w:r>
          </w:p>
          <w:p w:rsidR="006D6842" w:rsidRPr="0001132D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Степень готовности объектов </w:t>
            </w:r>
            <w:r>
              <w:rPr>
                <w:sz w:val="28"/>
                <w:szCs w:val="28"/>
              </w:rPr>
              <w:lastRenderedPageBreak/>
              <w:t>теплоэнергетического хозяйства к отопительному периоду.</w:t>
            </w:r>
          </w:p>
        </w:tc>
      </w:tr>
    </w:tbl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Cs/>
          <w:caps/>
          <w:sz w:val="28"/>
          <w:szCs w:val="28"/>
        </w:rPr>
      </w:pPr>
      <w:r w:rsidRPr="0001132D">
        <w:rPr>
          <w:bCs/>
          <w:sz w:val="28"/>
          <w:szCs w:val="28"/>
        </w:rPr>
        <w:lastRenderedPageBreak/>
        <w:t>Основные ожидаемые конечные результаты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В результате реализации Муниципальной программы к 2026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- формирование и развитие рынка доступного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 xml:space="preserve"> для предоставления гражданам, нуждающимся в жилых помещениях </w:t>
      </w:r>
      <w:proofErr w:type="gramStart"/>
      <w:r w:rsidRPr="0001132D">
        <w:rPr>
          <w:sz w:val="28"/>
          <w:szCs w:val="28"/>
        </w:rPr>
        <w:t>и  имеющих</w:t>
      </w:r>
      <w:proofErr w:type="gramEnd"/>
      <w:r w:rsidRPr="0001132D">
        <w:rPr>
          <w:sz w:val="28"/>
          <w:szCs w:val="28"/>
        </w:rPr>
        <w:t xml:space="preserve"> невысокий уровень доходов;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доступности улучшения жилищных условий молодых семей;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использование при строительстве (приобретении) жилья механизмов ипотечного жилищного кредитования и материнского (семейного) капитала;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и реконструкция с переводом на газообразное топливо котельных, находящихся в муниципальной собственности;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качества услуг по теплоснабжению;</w:t>
      </w:r>
    </w:p>
    <w:p w:rsidR="0090220B" w:rsidRPr="0001132D" w:rsidRDefault="0090220B" w:rsidP="0090220B">
      <w:pPr>
        <w:widowControl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пополнение парка специализированной техники.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полигона ТКО.</w:t>
      </w:r>
    </w:p>
    <w:p w:rsidR="0090220B" w:rsidRPr="0001132D" w:rsidRDefault="00063674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220B" w:rsidRPr="0001132D">
        <w:rPr>
          <w:sz w:val="28"/>
          <w:szCs w:val="28"/>
        </w:rPr>
        <w:t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внедрение системы раздельного накопления твердых коммунальных отходов.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ликвидация накопленного экологического ущерба.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мест (площадок) накопления твердых коммунальных отходов на территории сельских поселений.</w:t>
      </w:r>
    </w:p>
    <w:p w:rsidR="009837D2" w:rsidRDefault="009837D2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-информирование населения о раздельном накоплении ТКО.</w:t>
      </w:r>
    </w:p>
    <w:p w:rsidR="006D6842" w:rsidRPr="0001132D" w:rsidRDefault="006D6842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-высадка зеленых насаждений на территории поселений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/>
          <w:bCs/>
          <w:caps/>
          <w:sz w:val="28"/>
          <w:szCs w:val="28"/>
        </w:rPr>
      </w:pPr>
      <w:r w:rsidRPr="0001132D">
        <w:rPr>
          <w:b/>
          <w:bCs/>
          <w:sz w:val="28"/>
          <w:szCs w:val="28"/>
        </w:rPr>
        <w:t>Сроки и этапы реализации Муниципальной программы.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Муниципальная программа будет реализовываться в один этап: 2020 – 2026 годы.</w:t>
      </w:r>
      <w:r>
        <w:rPr>
          <w:sz w:val="28"/>
          <w:szCs w:val="28"/>
        </w:rPr>
        <w:t>».</w:t>
      </w:r>
      <w:r w:rsidRPr="0001132D">
        <w:rPr>
          <w:sz w:val="28"/>
          <w:szCs w:val="28"/>
        </w:rPr>
        <w:t xml:space="preserve"> </w:t>
      </w:r>
    </w:p>
    <w:p w:rsidR="0093218D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7654D1">
              <w:rPr>
                <w:sz w:val="28"/>
                <w:szCs w:val="28"/>
              </w:rPr>
              <w:lastRenderedPageBreak/>
              <w:t>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lastRenderedPageBreak/>
              <w:t xml:space="preserve">Объем финансирования подпрограммы за счет всех источников финансирования </w:t>
            </w:r>
            <w:r w:rsidRPr="00F67D2D">
              <w:rPr>
                <w:sz w:val="28"/>
                <w:szCs w:val="28"/>
              </w:rPr>
              <w:lastRenderedPageBreak/>
              <w:t>составит: </w:t>
            </w:r>
            <w:r>
              <w:rPr>
                <w:sz w:val="28"/>
                <w:szCs w:val="28"/>
              </w:rPr>
              <w:t>1</w:t>
            </w:r>
            <w:r w:rsidR="009837D2">
              <w:rPr>
                <w:sz w:val="28"/>
                <w:szCs w:val="28"/>
              </w:rPr>
              <w:t>52 229,59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37D2">
              <w:rPr>
                <w:sz w:val="28"/>
                <w:szCs w:val="28"/>
              </w:rPr>
              <w:t>7 587,33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</w:t>
            </w:r>
            <w:r w:rsidR="009837D2">
              <w:rPr>
                <w:sz w:val="28"/>
                <w:szCs w:val="28"/>
              </w:rPr>
              <w:t>1 155,87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37D2">
              <w:rPr>
                <w:sz w:val="28"/>
                <w:szCs w:val="28"/>
              </w:rPr>
              <w:t>9 309,28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516A1C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16A1C"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882630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1.3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</w:t>
      </w:r>
      <w:r w:rsidR="00A910F1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>
        <w:rPr>
          <w:rFonts w:ascii="Times New Roman" w:hAnsi="Times New Roman" w:cs="Times New Roman"/>
          <w:b w:val="0"/>
          <w:lang w:eastAsia="ru-RU"/>
        </w:rPr>
        <w:t xml:space="preserve">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(</w:t>
      </w:r>
      <w:r>
        <w:rPr>
          <w:rFonts w:ascii="Times New Roman" w:hAnsi="Times New Roman" w:cs="Times New Roman"/>
          <w:b w:val="0"/>
          <w:lang w:eastAsia="ru-RU"/>
        </w:rPr>
        <w:t>далее подпрограмма 3</w:t>
      </w:r>
      <w:r w:rsidR="002B5AEE">
        <w:rPr>
          <w:rFonts w:ascii="Times New Roman" w:hAnsi="Times New Roman" w:cs="Times New Roman"/>
          <w:b w:val="0"/>
          <w:lang w:eastAsia="ru-RU"/>
        </w:rPr>
        <w:t>):</w:t>
      </w:r>
    </w:p>
    <w:p w:rsidR="00882630" w:rsidRPr="00FA3EC3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1.3.1.</w:t>
      </w:r>
      <w:r w:rsidRPr="00FA3EC3">
        <w:rPr>
          <w:rFonts w:ascii="Times New Roman" w:hAnsi="Times New Roman" w:cs="Times New Roman"/>
          <w:lang w:eastAsia="ru-RU"/>
        </w:rPr>
        <w:t xml:space="preserve"> </w:t>
      </w:r>
      <w:r w:rsidR="00A910F1" w:rsidRPr="00FA3EC3">
        <w:rPr>
          <w:rFonts w:ascii="Times New Roman" w:hAnsi="Times New Roman" w:cs="Times New Roman"/>
          <w:b w:val="0"/>
          <w:lang w:eastAsia="ru-RU"/>
        </w:rPr>
        <w:t xml:space="preserve">Строку «Основные целевые показатели и индикаторы подпрограммы муниципальной программы» </w:t>
      </w:r>
      <w:r w:rsidRPr="00FA3EC3">
        <w:rPr>
          <w:rFonts w:ascii="Times New Roman" w:hAnsi="Times New Roman" w:cs="Times New Roman"/>
          <w:b w:val="0"/>
          <w:lang w:eastAsia="ru-RU"/>
        </w:rPr>
        <w:t>изложить в следующей редакции:</w:t>
      </w:r>
    </w:p>
    <w:p w:rsidR="00882630" w:rsidRPr="00FA3EC3" w:rsidRDefault="00882630" w:rsidP="0088263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FA3EC3" w:rsidRPr="00FA3EC3" w:rsidTr="007C3FE7">
        <w:trPr>
          <w:trHeight w:val="557"/>
        </w:trPr>
        <w:tc>
          <w:tcPr>
            <w:tcW w:w="4253" w:type="dxa"/>
          </w:tcPr>
          <w:p w:rsidR="00882630" w:rsidRPr="00FA3EC3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 xml:space="preserve">1.Доля жилого фонда, оборудованного центральным водопроводом. 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 xml:space="preserve">2.Количество единиц приобретенной коммунальной специализированной техники. 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3.Доля полигонов ТКО соответствующих требованиям СанПиН.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4.Количество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5. Доля населения, обеспеченная качественной питьевой водой из систем централизованного водоснабжения.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 xml:space="preserve">6.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882630" w:rsidRPr="00FA3EC3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7.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882630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8.</w:t>
            </w:r>
            <w:r w:rsidR="00882630" w:rsidRPr="00FA3EC3">
              <w:rPr>
                <w:sz w:val="28"/>
                <w:szCs w:val="28"/>
              </w:rPr>
              <w:t xml:space="preserve">Количество комплексно оборудованных мест накопления (контейнерных площадок) для раздельного накопления твердых </w:t>
            </w:r>
            <w:r w:rsidR="00882630" w:rsidRPr="00FA3EC3">
              <w:rPr>
                <w:sz w:val="28"/>
                <w:szCs w:val="28"/>
              </w:rPr>
              <w:lastRenderedPageBreak/>
              <w:t>коммунальных отходов.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9.Доля населения, проинформированного о раздельном накоплении ТКО, в общем количестве населения, проживающего на территории района.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10. Количество населения, вовлеченного в очные мероприятия по популяризации раздельного накопления ТКО.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11.Количество населения, охваченного наружной рекламой раздельного накопления ТКО.</w:t>
            </w:r>
          </w:p>
          <w:p w:rsidR="00FA3EC3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12. Количество контактов населения (включая аудиторию, СМИ, социальные сети) с информационными материалами по раздельному накоплению ТКО.</w:t>
            </w:r>
          </w:p>
          <w:p w:rsidR="00882630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13</w:t>
            </w:r>
            <w:r w:rsidR="00244FE2" w:rsidRPr="00FA3EC3">
              <w:rPr>
                <w:sz w:val="28"/>
                <w:szCs w:val="28"/>
              </w:rPr>
              <w:t>.</w:t>
            </w:r>
            <w:r w:rsidR="00882630" w:rsidRPr="00FA3EC3">
              <w:rPr>
                <w:sz w:val="28"/>
                <w:szCs w:val="28"/>
              </w:rPr>
              <w:t>Доля муниципальных учреждений</w:t>
            </w:r>
            <w:r w:rsidR="00244FE2" w:rsidRPr="00FA3EC3">
              <w:rPr>
                <w:sz w:val="28"/>
                <w:szCs w:val="28"/>
              </w:rPr>
              <w:t>, обеспечивающих теплоснабжение.</w:t>
            </w:r>
          </w:p>
          <w:p w:rsidR="00244FE2" w:rsidRPr="00FA3EC3" w:rsidRDefault="00FA3EC3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14</w:t>
            </w:r>
            <w:r w:rsidR="00244FE2" w:rsidRPr="00FA3EC3">
              <w:rPr>
                <w:sz w:val="28"/>
                <w:szCs w:val="28"/>
              </w:rPr>
              <w:t>.Доля освоения поселениями иных межбюджетных трансфертов за счет средств из вышестоящих бюджетов.</w:t>
            </w:r>
          </w:p>
          <w:p w:rsidR="00244FE2" w:rsidRPr="00FA3EC3" w:rsidRDefault="00244FE2" w:rsidP="00FA3EC3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FA3EC3">
              <w:rPr>
                <w:sz w:val="28"/>
                <w:szCs w:val="28"/>
              </w:rPr>
              <w:t>1</w:t>
            </w:r>
            <w:r w:rsidR="00FA3EC3" w:rsidRPr="00FA3EC3">
              <w:rPr>
                <w:sz w:val="28"/>
                <w:szCs w:val="28"/>
              </w:rPr>
              <w:t>5</w:t>
            </w:r>
            <w:r w:rsidRPr="00FA3EC3">
              <w:rPr>
                <w:sz w:val="28"/>
                <w:szCs w:val="28"/>
              </w:rPr>
              <w:t>.Количество озелененных территорий городского и сельских поселений.</w:t>
            </w:r>
          </w:p>
        </w:tc>
      </w:tr>
    </w:tbl>
    <w:p w:rsidR="00882630" w:rsidRDefault="00882630" w:rsidP="0088263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743012" w:rsidRDefault="00743012" w:rsidP="0074301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1.3.</w:t>
      </w:r>
      <w:r>
        <w:rPr>
          <w:rFonts w:ascii="Times New Roman" w:hAnsi="Times New Roman" w:cs="Times New Roman"/>
          <w:b w:val="0"/>
          <w:lang w:eastAsia="ru-RU"/>
        </w:rPr>
        <w:t>2</w:t>
      </w:r>
      <w:r w:rsidRPr="00FA3EC3">
        <w:rPr>
          <w:rFonts w:ascii="Times New Roman" w:hAnsi="Times New Roman" w:cs="Times New Roman"/>
          <w:b w:val="0"/>
          <w:lang w:eastAsia="ru-RU"/>
        </w:rPr>
        <w:t>.</w:t>
      </w:r>
      <w:r w:rsidRPr="00FA3EC3">
        <w:rPr>
          <w:rFonts w:ascii="Times New Roman" w:hAnsi="Times New Roman" w:cs="Times New Roman"/>
          <w:lang w:eastAsia="ru-RU"/>
        </w:rPr>
        <w:t xml:space="preserve"> </w:t>
      </w:r>
      <w:r w:rsidRPr="00FA3EC3">
        <w:rPr>
          <w:rFonts w:ascii="Times New Roman" w:hAnsi="Times New Roman" w:cs="Times New Roman"/>
          <w:b w:val="0"/>
          <w:lang w:eastAsia="ru-RU"/>
        </w:rPr>
        <w:t>Строку «</w:t>
      </w:r>
      <w:r>
        <w:rPr>
          <w:rFonts w:ascii="Times New Roman" w:hAnsi="Times New Roman" w:cs="Times New Roman"/>
          <w:b w:val="0"/>
          <w:lang w:eastAsia="ru-RU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743012" w:rsidRPr="00627BC6" w:rsidTr="008D0806">
        <w:trPr>
          <w:trHeight w:val="1020"/>
        </w:trPr>
        <w:tc>
          <w:tcPr>
            <w:tcW w:w="4253" w:type="dxa"/>
          </w:tcPr>
          <w:p w:rsidR="00743012" w:rsidRPr="00627BC6" w:rsidRDefault="00743012" w:rsidP="008D0806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 1 071 850,77 тыс. руб., в том числе:</w:t>
            </w:r>
          </w:p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960 576,99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Default="00743012" w:rsidP="00743012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105 776,47 </w:t>
            </w:r>
            <w:r w:rsidRPr="00627BC6">
              <w:rPr>
                <w:sz w:val="28"/>
                <w:szCs w:val="28"/>
              </w:rPr>
              <w:t>тыс. рублей;</w:t>
            </w:r>
          </w:p>
          <w:p w:rsidR="00743012" w:rsidRPr="00627BC6" w:rsidRDefault="00743012" w:rsidP="0074301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-за счет средств физических лиц – 0,00 тыс.</w:t>
            </w:r>
            <w:r w:rsidR="00D63C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D63C9B" w:rsidRDefault="00D63C9B" w:rsidP="00D63C9B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A3EC3">
        <w:rPr>
          <w:rFonts w:ascii="Times New Roman" w:hAnsi="Times New Roman" w:cs="Times New Roman"/>
          <w:b w:val="0"/>
          <w:lang w:eastAsia="ru-RU"/>
        </w:rPr>
        <w:t>1.3.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FA3EC3">
        <w:rPr>
          <w:rFonts w:ascii="Times New Roman" w:hAnsi="Times New Roman" w:cs="Times New Roman"/>
          <w:b w:val="0"/>
          <w:lang w:eastAsia="ru-RU"/>
        </w:rPr>
        <w:t>.</w:t>
      </w:r>
      <w:r w:rsidRPr="00FA3EC3">
        <w:rPr>
          <w:rFonts w:ascii="Times New Roman" w:hAnsi="Times New Roman" w:cs="Times New Roman"/>
          <w:lang w:eastAsia="ru-RU"/>
        </w:rPr>
        <w:t xml:space="preserve"> </w:t>
      </w:r>
      <w:r w:rsidRPr="00FA3EC3">
        <w:rPr>
          <w:rFonts w:ascii="Times New Roman" w:hAnsi="Times New Roman" w:cs="Times New Roman"/>
          <w:b w:val="0"/>
          <w:lang w:eastAsia="ru-RU"/>
        </w:rPr>
        <w:t>Строку «</w:t>
      </w:r>
      <w:r>
        <w:rPr>
          <w:rFonts w:ascii="Times New Roman" w:hAnsi="Times New Roman" w:cs="Times New Roman"/>
          <w:b w:val="0"/>
          <w:lang w:eastAsia="ru-RU"/>
        </w:rPr>
        <w:t xml:space="preserve">Ожидаемые непосредственные результаты реализации подпрограммы муниципальной программы» </w:t>
      </w:r>
      <w:r w:rsidRPr="00FA3EC3">
        <w:rPr>
          <w:rFonts w:ascii="Times New Roman" w:hAnsi="Times New Roman" w:cs="Times New Roman"/>
          <w:b w:val="0"/>
          <w:lang w:eastAsia="ru-RU"/>
        </w:rPr>
        <w:t>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D63C9B" w:rsidRPr="00627BC6" w:rsidTr="008D0806">
        <w:trPr>
          <w:trHeight w:val="70"/>
        </w:trPr>
        <w:tc>
          <w:tcPr>
            <w:tcW w:w="4253" w:type="dxa"/>
          </w:tcPr>
          <w:p w:rsidR="00D63C9B" w:rsidRPr="00627BC6" w:rsidRDefault="00D63C9B" w:rsidP="008D0806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D63C9B" w:rsidRPr="00627BC6" w:rsidRDefault="00D63C9B" w:rsidP="008D0806">
            <w:pPr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 повышение уровня технической обеспеченности муниципальных образований Калачеевского 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-реконструкция водопроводных сетей на территории Калачеевского муниципального района;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муниципального района; </w:t>
            </w:r>
          </w:p>
          <w:p w:rsidR="00D63C9B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-ликвидировать несанкционированное размещение отходов; внедрить систему</w:t>
            </w:r>
            <w:r>
              <w:rPr>
                <w:color w:val="000000"/>
                <w:sz w:val="28"/>
                <w:szCs w:val="28"/>
              </w:rPr>
              <w:t xml:space="preserve"> накопления ТКО;</w:t>
            </w:r>
          </w:p>
          <w:p w:rsidR="00D63C9B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-содержание мест накопления ТКО;</w:t>
            </w:r>
          </w:p>
          <w:p w:rsidR="00D63C9B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-популяризация раздельного накопления ТКО;</w:t>
            </w:r>
          </w:p>
          <w:p w:rsidR="00D63C9B" w:rsidRPr="00627BC6" w:rsidRDefault="00D63C9B" w:rsidP="008D080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-озеленение территорий городского и сельских поселений.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D63C9B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D63C9B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D63C9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lastRenderedPageBreak/>
        <w:t>1.</w:t>
      </w:r>
      <w:r w:rsidR="00D63C9B"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D63C9B">
        <w:rPr>
          <w:sz w:val="28"/>
          <w:szCs w:val="28"/>
        </w:rPr>
        <w:t>4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</w:t>
      </w:r>
      <w:r w:rsidR="0080708B">
        <w:rPr>
          <w:sz w:val="28"/>
          <w:szCs w:val="28"/>
        </w:rPr>
        <w:t xml:space="preserve">Д.Г. </w:t>
      </w:r>
      <w:proofErr w:type="spellStart"/>
      <w:r w:rsidR="00D63C9B">
        <w:rPr>
          <w:sz w:val="28"/>
          <w:szCs w:val="28"/>
        </w:rPr>
        <w:t>Чукардина</w:t>
      </w:r>
      <w:proofErr w:type="spellEnd"/>
      <w:r w:rsidR="00D63C9B">
        <w:rPr>
          <w:sz w:val="28"/>
          <w:szCs w:val="28"/>
        </w:rPr>
        <w:t>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D63C9B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  <w:bookmarkStart w:id="0" w:name="_GoBack"/>
      <w:bookmarkEnd w:id="0"/>
    </w:p>
    <w:sectPr w:rsidR="009C124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20F83"/>
    <w:rsid w:val="00057439"/>
    <w:rsid w:val="00063674"/>
    <w:rsid w:val="00070D82"/>
    <w:rsid w:val="00071E31"/>
    <w:rsid w:val="00087B00"/>
    <w:rsid w:val="00096DEB"/>
    <w:rsid w:val="000B3AAE"/>
    <w:rsid w:val="000C74BD"/>
    <w:rsid w:val="000D5033"/>
    <w:rsid w:val="000E0F5B"/>
    <w:rsid w:val="000F3B51"/>
    <w:rsid w:val="00122AB3"/>
    <w:rsid w:val="00132FD6"/>
    <w:rsid w:val="00136BCF"/>
    <w:rsid w:val="001B29C7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E4EE7"/>
    <w:rsid w:val="002F2040"/>
    <w:rsid w:val="00311593"/>
    <w:rsid w:val="00330E9D"/>
    <w:rsid w:val="003506A7"/>
    <w:rsid w:val="003537FD"/>
    <w:rsid w:val="00370270"/>
    <w:rsid w:val="0037609F"/>
    <w:rsid w:val="0038298C"/>
    <w:rsid w:val="00386F46"/>
    <w:rsid w:val="00392E8B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16A1C"/>
    <w:rsid w:val="00530C7E"/>
    <w:rsid w:val="00536E40"/>
    <w:rsid w:val="00563DB0"/>
    <w:rsid w:val="00565EA0"/>
    <w:rsid w:val="005758CD"/>
    <w:rsid w:val="00576FC6"/>
    <w:rsid w:val="00584C15"/>
    <w:rsid w:val="00585242"/>
    <w:rsid w:val="00590FF6"/>
    <w:rsid w:val="0059762B"/>
    <w:rsid w:val="005A7F9D"/>
    <w:rsid w:val="005B4665"/>
    <w:rsid w:val="005C0BEC"/>
    <w:rsid w:val="005F4E87"/>
    <w:rsid w:val="005F5FE7"/>
    <w:rsid w:val="00610F00"/>
    <w:rsid w:val="00627BC6"/>
    <w:rsid w:val="006756D6"/>
    <w:rsid w:val="006D6842"/>
    <w:rsid w:val="006F325F"/>
    <w:rsid w:val="00723760"/>
    <w:rsid w:val="0073239F"/>
    <w:rsid w:val="00743012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E3CA0"/>
    <w:rsid w:val="0080708B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90220B"/>
    <w:rsid w:val="00907B65"/>
    <w:rsid w:val="009171D1"/>
    <w:rsid w:val="0093218D"/>
    <w:rsid w:val="0096186B"/>
    <w:rsid w:val="009643C8"/>
    <w:rsid w:val="00965C6C"/>
    <w:rsid w:val="00972372"/>
    <w:rsid w:val="009837D2"/>
    <w:rsid w:val="009932F2"/>
    <w:rsid w:val="009B1D78"/>
    <w:rsid w:val="009C1248"/>
    <w:rsid w:val="009C5113"/>
    <w:rsid w:val="009D2901"/>
    <w:rsid w:val="009D4D9C"/>
    <w:rsid w:val="00A12AA3"/>
    <w:rsid w:val="00A130FE"/>
    <w:rsid w:val="00A202D4"/>
    <w:rsid w:val="00A45A65"/>
    <w:rsid w:val="00A632CE"/>
    <w:rsid w:val="00A70118"/>
    <w:rsid w:val="00A84AA3"/>
    <w:rsid w:val="00A878BA"/>
    <w:rsid w:val="00A910F1"/>
    <w:rsid w:val="00AA3CBA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4467C"/>
    <w:rsid w:val="00D56E2C"/>
    <w:rsid w:val="00D63C9B"/>
    <w:rsid w:val="00D7359F"/>
    <w:rsid w:val="00D8178A"/>
    <w:rsid w:val="00DC3BB8"/>
    <w:rsid w:val="00DD5FBD"/>
    <w:rsid w:val="00E03833"/>
    <w:rsid w:val="00E26C0C"/>
    <w:rsid w:val="00E26E79"/>
    <w:rsid w:val="00E63D85"/>
    <w:rsid w:val="00E81315"/>
    <w:rsid w:val="00E83DA6"/>
    <w:rsid w:val="00E939D9"/>
    <w:rsid w:val="00E94517"/>
    <w:rsid w:val="00EA58A4"/>
    <w:rsid w:val="00EB5642"/>
    <w:rsid w:val="00EE35FB"/>
    <w:rsid w:val="00EE49C2"/>
    <w:rsid w:val="00EF0145"/>
    <w:rsid w:val="00EF6837"/>
    <w:rsid w:val="00F0517E"/>
    <w:rsid w:val="00F16971"/>
    <w:rsid w:val="00F26C21"/>
    <w:rsid w:val="00F45659"/>
    <w:rsid w:val="00F46A28"/>
    <w:rsid w:val="00F67D2D"/>
    <w:rsid w:val="00F73939"/>
    <w:rsid w:val="00F93439"/>
    <w:rsid w:val="00FA00E9"/>
    <w:rsid w:val="00FA3EC3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0737-85A7-4011-A485-CDB6C31E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17</Pages>
  <Words>4596</Words>
  <Characters>26200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136</cp:revision>
  <cp:lastPrinted>2024-04-24T08:37:00Z</cp:lastPrinted>
  <dcterms:created xsi:type="dcterms:W3CDTF">2019-10-14T07:53:00Z</dcterms:created>
  <dcterms:modified xsi:type="dcterms:W3CDTF">2024-04-24T08:48:00Z</dcterms:modified>
</cp:coreProperties>
</file>