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CE" w:rsidRDefault="001862CE" w:rsidP="00FE490B">
      <w:pPr>
        <w:ind w:firstLine="709"/>
        <w:contextualSpacing/>
        <w:jc w:val="center"/>
        <w:rPr>
          <w:rFonts w:cs="Arial"/>
        </w:rPr>
      </w:pPr>
    </w:p>
    <w:p w:rsidR="00FE490B" w:rsidRDefault="00D225AB" w:rsidP="00FE490B">
      <w:pPr>
        <w:ind w:firstLine="709"/>
        <w:contextualSpacing/>
        <w:jc w:val="center"/>
        <w:rPr>
          <w:rFonts w:cs="Arial"/>
        </w:rPr>
      </w:pPr>
      <w:r>
        <w:rPr>
          <w:rFonts w:cs="Arial"/>
          <w:noProof/>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11382" w:rsidRPr="00625C68" w:rsidRDefault="00811382" w:rsidP="00FE490B">
      <w:pPr>
        <w:ind w:firstLine="709"/>
        <w:contextualSpacing/>
        <w:jc w:val="center"/>
        <w:rPr>
          <w:rFonts w:ascii="Times New Roman" w:hAnsi="Times New Roman"/>
          <w:sz w:val="28"/>
          <w:szCs w:val="28"/>
        </w:rPr>
      </w:pPr>
      <w:r w:rsidRPr="00625C68">
        <w:rPr>
          <w:rFonts w:ascii="Times New Roman" w:hAnsi="Times New Roman"/>
          <w:sz w:val="28"/>
          <w:szCs w:val="28"/>
        </w:rPr>
        <w:t>АДМИНИСТРАЦИЯ</w:t>
      </w:r>
    </w:p>
    <w:p w:rsidR="00811382" w:rsidRPr="00625C68" w:rsidRDefault="00811382" w:rsidP="00FE490B">
      <w:pPr>
        <w:ind w:firstLine="709"/>
        <w:contextualSpacing/>
        <w:jc w:val="center"/>
        <w:rPr>
          <w:rFonts w:ascii="Times New Roman" w:hAnsi="Times New Roman"/>
          <w:sz w:val="28"/>
          <w:szCs w:val="28"/>
        </w:rPr>
      </w:pPr>
      <w:r w:rsidRPr="00625C68">
        <w:rPr>
          <w:rFonts w:ascii="Times New Roman" w:hAnsi="Times New Roman"/>
          <w:sz w:val="28"/>
          <w:szCs w:val="28"/>
        </w:rPr>
        <w:t>КАЛАЧЕЕВСКОГО МУНИЦИПАЛЬНОГО РАЙОНА</w:t>
      </w:r>
    </w:p>
    <w:p w:rsidR="00811382" w:rsidRDefault="00811382" w:rsidP="00FE490B">
      <w:pPr>
        <w:ind w:firstLine="709"/>
        <w:contextualSpacing/>
        <w:jc w:val="center"/>
        <w:rPr>
          <w:rFonts w:ascii="Times New Roman" w:hAnsi="Times New Roman"/>
          <w:sz w:val="28"/>
          <w:szCs w:val="28"/>
        </w:rPr>
      </w:pPr>
      <w:r w:rsidRPr="00625C68">
        <w:rPr>
          <w:rFonts w:ascii="Times New Roman" w:hAnsi="Times New Roman"/>
          <w:sz w:val="28"/>
          <w:szCs w:val="28"/>
        </w:rPr>
        <w:t>ВОРОНЕЖСКОЙ ОБЛАСТИ</w:t>
      </w:r>
    </w:p>
    <w:p w:rsidR="00625C68" w:rsidRPr="00625C68" w:rsidRDefault="00625C68" w:rsidP="00FE490B">
      <w:pPr>
        <w:ind w:firstLine="709"/>
        <w:contextualSpacing/>
        <w:jc w:val="center"/>
        <w:rPr>
          <w:rFonts w:ascii="Times New Roman" w:hAnsi="Times New Roman"/>
          <w:sz w:val="28"/>
          <w:szCs w:val="28"/>
        </w:rPr>
      </w:pPr>
    </w:p>
    <w:p w:rsidR="00FE490B" w:rsidRDefault="00811382" w:rsidP="00FE490B">
      <w:pPr>
        <w:ind w:firstLine="709"/>
        <w:contextualSpacing/>
        <w:jc w:val="center"/>
        <w:rPr>
          <w:rFonts w:ascii="Times New Roman" w:hAnsi="Times New Roman"/>
          <w:sz w:val="28"/>
          <w:szCs w:val="28"/>
        </w:rPr>
      </w:pPr>
      <w:r w:rsidRPr="00625C68">
        <w:rPr>
          <w:rFonts w:ascii="Times New Roman" w:hAnsi="Times New Roman"/>
          <w:sz w:val="28"/>
          <w:szCs w:val="28"/>
        </w:rPr>
        <w:t>ПОСТАНОВЛЕНИЕ</w:t>
      </w:r>
    </w:p>
    <w:p w:rsidR="00625C68" w:rsidRPr="00625C68" w:rsidRDefault="00625C68" w:rsidP="00FE490B">
      <w:pPr>
        <w:ind w:firstLine="709"/>
        <w:contextualSpacing/>
        <w:jc w:val="center"/>
        <w:rPr>
          <w:rFonts w:ascii="Times New Roman" w:hAnsi="Times New Roman"/>
          <w:sz w:val="28"/>
          <w:szCs w:val="28"/>
        </w:rPr>
      </w:pPr>
    </w:p>
    <w:p w:rsidR="00811382" w:rsidRPr="00625C68" w:rsidRDefault="00FE490B" w:rsidP="00FE490B">
      <w:pPr>
        <w:ind w:firstLine="709"/>
        <w:contextualSpacing/>
        <w:rPr>
          <w:rFonts w:ascii="Times New Roman" w:hAnsi="Times New Roman"/>
        </w:rPr>
      </w:pPr>
      <w:r w:rsidRPr="00625C68">
        <w:rPr>
          <w:rFonts w:ascii="Times New Roman" w:hAnsi="Times New Roman"/>
        </w:rPr>
        <w:t>"</w:t>
      </w:r>
      <w:r w:rsidR="003E2D95" w:rsidRPr="003E2D95">
        <w:rPr>
          <w:rFonts w:ascii="Times New Roman" w:hAnsi="Times New Roman"/>
          <w:u w:val="single"/>
        </w:rPr>
        <w:t>10</w:t>
      </w:r>
      <w:r w:rsidRPr="00625C68">
        <w:rPr>
          <w:rFonts w:ascii="Times New Roman" w:hAnsi="Times New Roman"/>
        </w:rPr>
        <w:t xml:space="preserve">" </w:t>
      </w:r>
      <w:r w:rsidR="003E2D95" w:rsidRPr="003E2D95">
        <w:rPr>
          <w:rFonts w:ascii="Times New Roman" w:hAnsi="Times New Roman"/>
          <w:u w:val="single"/>
        </w:rPr>
        <w:t>12.</w:t>
      </w:r>
      <w:r w:rsidR="00811382" w:rsidRPr="00625C68">
        <w:rPr>
          <w:rFonts w:ascii="Times New Roman" w:hAnsi="Times New Roman"/>
        </w:rPr>
        <w:t xml:space="preserve"> 20</w:t>
      </w:r>
      <w:r w:rsidR="00625C68" w:rsidRPr="003E2D95">
        <w:rPr>
          <w:rFonts w:ascii="Times New Roman" w:hAnsi="Times New Roman"/>
          <w:u w:val="single"/>
        </w:rPr>
        <w:t>21</w:t>
      </w:r>
      <w:r w:rsidR="00811382" w:rsidRPr="00625C68">
        <w:rPr>
          <w:rFonts w:ascii="Times New Roman" w:hAnsi="Times New Roman"/>
        </w:rPr>
        <w:t>г.№</w:t>
      </w:r>
      <w:r w:rsidR="003E2D95" w:rsidRPr="003E2D95">
        <w:rPr>
          <w:rFonts w:ascii="Times New Roman" w:hAnsi="Times New Roman"/>
          <w:u w:val="single"/>
        </w:rPr>
        <w:t>1097</w:t>
      </w:r>
    </w:p>
    <w:p w:rsidR="00FE490B" w:rsidRDefault="00625C68" w:rsidP="00FE490B">
      <w:pPr>
        <w:ind w:firstLine="709"/>
        <w:contextualSpacing/>
        <w:rPr>
          <w:rFonts w:ascii="Times New Roman" w:hAnsi="Times New Roman"/>
          <w:sz w:val="20"/>
          <w:szCs w:val="20"/>
        </w:rPr>
      </w:pPr>
      <w:r w:rsidRPr="00625C68">
        <w:rPr>
          <w:rFonts w:ascii="Times New Roman" w:hAnsi="Times New Roman"/>
          <w:sz w:val="20"/>
          <w:szCs w:val="20"/>
        </w:rPr>
        <w:t xml:space="preserve">             </w:t>
      </w:r>
      <w:r w:rsidR="00811382" w:rsidRPr="00625C68">
        <w:rPr>
          <w:rFonts w:ascii="Times New Roman" w:hAnsi="Times New Roman"/>
          <w:sz w:val="20"/>
          <w:szCs w:val="20"/>
        </w:rPr>
        <w:t>г. Калач</w:t>
      </w:r>
    </w:p>
    <w:p w:rsidR="00625C68" w:rsidRDefault="00625C68" w:rsidP="00FE490B">
      <w:pPr>
        <w:ind w:firstLine="709"/>
        <w:contextualSpacing/>
        <w:rPr>
          <w:rFonts w:ascii="Times New Roman" w:hAnsi="Times New Roman"/>
          <w:sz w:val="20"/>
          <w:szCs w:val="20"/>
        </w:rPr>
      </w:pP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 xml:space="preserve">О внесении изменений </w:t>
      </w: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 xml:space="preserve">в постановление администрации </w:t>
      </w: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Калачеевского муниципального района</w:t>
      </w: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от 15.10.2019 года №615</w:t>
      </w:r>
    </w:p>
    <w:p w:rsidR="00625C68" w:rsidRDefault="00625C68" w:rsidP="00FE490B">
      <w:pPr>
        <w:ind w:firstLine="709"/>
        <w:contextualSpacing/>
        <w:rPr>
          <w:rFonts w:ascii="Times New Roman" w:hAnsi="Times New Roman"/>
        </w:rPr>
      </w:pPr>
    </w:p>
    <w:p w:rsidR="00625C68" w:rsidRPr="00625C68" w:rsidRDefault="00625C68" w:rsidP="00FE490B">
      <w:pPr>
        <w:ind w:firstLine="709"/>
        <w:contextualSpacing/>
        <w:rPr>
          <w:rFonts w:ascii="Times New Roman" w:hAnsi="Times New Roman"/>
        </w:rPr>
      </w:pP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 xml:space="preserve">В соответствии с Бюджетным кодексом Российской Федерации, </w:t>
      </w:r>
      <w:r w:rsidR="005A163F">
        <w:rPr>
          <w:rFonts w:ascii="Times New Roman" w:hAnsi="Times New Roman"/>
          <w:szCs w:val="22"/>
        </w:rPr>
        <w:t xml:space="preserve">Решением Совета народных депутатов </w:t>
      </w:r>
      <w:r w:rsidR="00C90C4E">
        <w:rPr>
          <w:rFonts w:ascii="Times New Roman" w:hAnsi="Times New Roman"/>
          <w:szCs w:val="22"/>
        </w:rPr>
        <w:t>от 21.10.2021 года №142 «О</w:t>
      </w:r>
      <w:r w:rsidR="00A40B36">
        <w:rPr>
          <w:rFonts w:ascii="Times New Roman" w:hAnsi="Times New Roman"/>
          <w:szCs w:val="22"/>
        </w:rPr>
        <w:t xml:space="preserve"> внесении изменений и дополнений в решение Совета народных депутатов Калачеевского муниципального района </w:t>
      </w:r>
      <w:r w:rsidR="009E20DA">
        <w:rPr>
          <w:rFonts w:ascii="Times New Roman" w:hAnsi="Times New Roman"/>
          <w:szCs w:val="22"/>
        </w:rPr>
        <w:t xml:space="preserve">                          </w:t>
      </w:r>
      <w:r w:rsidR="00A40B36">
        <w:rPr>
          <w:rFonts w:ascii="Times New Roman" w:hAnsi="Times New Roman"/>
          <w:szCs w:val="22"/>
        </w:rPr>
        <w:t xml:space="preserve">от 24.12.2020 года №119 «О </w:t>
      </w:r>
      <w:r w:rsidR="00C110EE">
        <w:rPr>
          <w:rFonts w:ascii="Times New Roman" w:hAnsi="Times New Roman"/>
          <w:szCs w:val="22"/>
        </w:rPr>
        <w:t xml:space="preserve">муниципальном бюджете на 2021 год и </w:t>
      </w:r>
      <w:r w:rsidR="009E20DA">
        <w:rPr>
          <w:rFonts w:ascii="Times New Roman" w:hAnsi="Times New Roman"/>
          <w:szCs w:val="22"/>
        </w:rPr>
        <w:t>плановый период        2022-2023 гг.»,</w:t>
      </w:r>
      <w:r w:rsidR="00701349">
        <w:rPr>
          <w:rFonts w:ascii="Times New Roman" w:hAnsi="Times New Roman"/>
          <w:szCs w:val="22"/>
        </w:rPr>
        <w:t xml:space="preserve"> </w:t>
      </w:r>
      <w:r w:rsidRPr="004F0DC3">
        <w:rPr>
          <w:rFonts w:ascii="Times New Roman" w:hAnsi="Times New Roman"/>
          <w:szCs w:val="22"/>
        </w:rPr>
        <w:t>постановлением администрации Калачеевского муниципальн</w:t>
      </w:r>
      <w:r w:rsidR="00176BA5">
        <w:rPr>
          <w:rFonts w:ascii="Times New Roman" w:hAnsi="Times New Roman"/>
          <w:szCs w:val="22"/>
        </w:rPr>
        <w:t xml:space="preserve">ого района </w:t>
      </w:r>
      <w:r w:rsidR="009E20DA">
        <w:rPr>
          <w:rFonts w:ascii="Times New Roman" w:hAnsi="Times New Roman"/>
          <w:szCs w:val="22"/>
        </w:rPr>
        <w:t xml:space="preserve">        </w:t>
      </w:r>
      <w:r w:rsidR="00176BA5">
        <w:rPr>
          <w:rFonts w:ascii="Times New Roman" w:hAnsi="Times New Roman"/>
          <w:szCs w:val="22"/>
        </w:rPr>
        <w:t>от 24.09.2013г. №686</w:t>
      </w:r>
      <w:r w:rsidR="009E20DA">
        <w:rPr>
          <w:rFonts w:ascii="Times New Roman" w:hAnsi="Times New Roman"/>
          <w:szCs w:val="22"/>
        </w:rPr>
        <w:t xml:space="preserve"> </w:t>
      </w:r>
      <w:r w:rsidRPr="004F0DC3">
        <w:rPr>
          <w:rFonts w:ascii="Times New Roman" w:hAnsi="Times New Roman"/>
          <w:szCs w:val="22"/>
        </w:rPr>
        <w:t>«Об утверждении Порядка разработки реализации и оценки эффективности</w:t>
      </w:r>
      <w:proofErr w:type="gramEnd"/>
      <w:r w:rsidRPr="004F0DC3">
        <w:rPr>
          <w:rFonts w:ascii="Times New Roman" w:hAnsi="Times New Roman"/>
          <w:szCs w:val="22"/>
        </w:rPr>
        <w:t xml:space="preserve"> муниципальных программ Калачеевского муниципального района Воронежской области» администрация Калачеевского муниципального района  </w:t>
      </w:r>
      <w:r w:rsidR="009E20DA">
        <w:rPr>
          <w:rFonts w:ascii="Times New Roman" w:hAnsi="Times New Roman"/>
          <w:szCs w:val="22"/>
        </w:rPr>
        <w:t xml:space="preserve">                          </w:t>
      </w:r>
      <w:proofErr w:type="gramStart"/>
      <w:r w:rsidRPr="009E20DA">
        <w:rPr>
          <w:rFonts w:ascii="Times New Roman" w:hAnsi="Times New Roman"/>
          <w:b/>
          <w:szCs w:val="22"/>
        </w:rPr>
        <w:t>п</w:t>
      </w:r>
      <w:proofErr w:type="gramEnd"/>
      <w:r w:rsidRPr="009E20DA">
        <w:rPr>
          <w:rFonts w:ascii="Times New Roman" w:hAnsi="Times New Roman"/>
          <w:b/>
          <w:szCs w:val="22"/>
        </w:rPr>
        <w:t xml:space="preserve"> о с т а н о в л я е т:</w:t>
      </w:r>
    </w:p>
    <w:p w:rsidR="004F0DC3" w:rsidRPr="004F0DC3" w:rsidRDefault="004F0DC3" w:rsidP="004F0DC3">
      <w:pPr>
        <w:autoSpaceDE w:val="0"/>
        <w:autoSpaceDN w:val="0"/>
        <w:adjustRightInd w:val="0"/>
        <w:ind w:firstLine="708"/>
        <w:rPr>
          <w:rFonts w:ascii="Times New Roman" w:hAnsi="Times New Roman"/>
          <w:color w:val="000000"/>
          <w:lang w:eastAsia="en-US"/>
        </w:rPr>
      </w:pPr>
      <w:r w:rsidRPr="004F0DC3">
        <w:rPr>
          <w:rFonts w:ascii="Times New Roman" w:hAnsi="Times New Roman"/>
          <w:color w:val="000000"/>
          <w:lang w:eastAsia="en-US"/>
        </w:rPr>
        <w:t xml:space="preserve">1. </w:t>
      </w:r>
      <w:proofErr w:type="gramStart"/>
      <w:r w:rsidRPr="004F0DC3">
        <w:rPr>
          <w:rFonts w:ascii="Times New Roman" w:hAnsi="Times New Roman"/>
          <w:color w:val="000000"/>
          <w:lang w:eastAsia="en-US"/>
        </w:rPr>
        <w:t xml:space="preserve">Внести следующие изменения в постановление администрации Калачеевского муниципального района Воронежской области от 15.10.2019г. №615 </w:t>
      </w:r>
      <w:r w:rsidRPr="004F0DC3">
        <w:rPr>
          <w:rFonts w:ascii="Times New Roman" w:hAnsi="Times New Roman"/>
          <w:b/>
          <w:color w:val="000000"/>
          <w:lang w:eastAsia="en-US"/>
        </w:rPr>
        <w:t>«</w:t>
      </w:r>
      <w:r w:rsidRPr="004F0DC3">
        <w:rPr>
          <w:rFonts w:ascii="Times New Roman" w:hAnsi="Times New Roman"/>
          <w:color w:val="000000"/>
          <w:lang w:eastAsia="en-US"/>
        </w:rPr>
        <w:t>Об утверждении муниципальной программы «Развитие физической культуры и спорта в Калачеевском муниципальном  районе на 2020-2026 годы»</w:t>
      </w:r>
      <w:r w:rsidR="00176BA5">
        <w:rPr>
          <w:rFonts w:ascii="Times New Roman" w:hAnsi="Times New Roman"/>
          <w:color w:val="000000"/>
          <w:lang w:eastAsia="en-US"/>
        </w:rPr>
        <w:t xml:space="preserve"> </w:t>
      </w:r>
      <w:r w:rsidRPr="004F0DC3">
        <w:rPr>
          <w:rFonts w:ascii="Times New Roman" w:hAnsi="Times New Roman"/>
          <w:color w:val="000000"/>
          <w:lang w:eastAsia="en-US"/>
        </w:rPr>
        <w:t>(в редакции постановления от 17.03.2020 г. №164,от 16.09.2020 №588, от 30.12.2020 № 841, от 24.03.2021 года №305</w:t>
      </w:r>
      <w:r w:rsidR="00176BA5">
        <w:rPr>
          <w:rFonts w:ascii="Times New Roman" w:hAnsi="Times New Roman"/>
          <w:color w:val="000000"/>
          <w:lang w:eastAsia="en-US"/>
        </w:rPr>
        <w:t>, от 30.03.2021 года №374</w:t>
      </w:r>
      <w:r w:rsidRPr="004F0DC3">
        <w:rPr>
          <w:rFonts w:ascii="Times New Roman" w:hAnsi="Times New Roman"/>
          <w:color w:val="000000"/>
          <w:lang w:eastAsia="en-US"/>
        </w:rPr>
        <w:t>):</w:t>
      </w:r>
      <w:proofErr w:type="gramEnd"/>
    </w:p>
    <w:p w:rsidR="004F0DC3" w:rsidRPr="004F0DC3" w:rsidRDefault="004F0DC3" w:rsidP="004F0DC3">
      <w:pPr>
        <w:autoSpaceDE w:val="0"/>
        <w:autoSpaceDN w:val="0"/>
        <w:adjustRightInd w:val="0"/>
        <w:ind w:firstLine="708"/>
        <w:rPr>
          <w:rFonts w:ascii="Times New Roman" w:hAnsi="Times New Roman"/>
          <w:color w:val="000000"/>
          <w:lang w:eastAsia="en-US"/>
        </w:rPr>
      </w:pPr>
      <w:r w:rsidRPr="004F0DC3">
        <w:rPr>
          <w:rFonts w:ascii="Times New Roman" w:hAnsi="Times New Roman"/>
          <w:color w:val="000000"/>
          <w:lang w:eastAsia="en-US"/>
        </w:rPr>
        <w:t xml:space="preserve">1.1 Муниципальную программу «Развитие физической культуры и спорта в Калачеевском муниципальном районе на 2020-2026 годы» изложить в новой редакции </w:t>
      </w:r>
      <w:proofErr w:type="gramStart"/>
      <w:r w:rsidRPr="004F0DC3">
        <w:rPr>
          <w:rFonts w:ascii="Times New Roman" w:hAnsi="Times New Roman"/>
          <w:color w:val="000000"/>
          <w:lang w:eastAsia="en-US"/>
        </w:rPr>
        <w:t>согласно приложения</w:t>
      </w:r>
      <w:proofErr w:type="gramEnd"/>
      <w:r w:rsidRPr="004F0DC3">
        <w:rPr>
          <w:rFonts w:ascii="Times New Roman" w:hAnsi="Times New Roman"/>
          <w:color w:val="000000"/>
          <w:lang w:eastAsia="en-US"/>
        </w:rPr>
        <w:t xml:space="preserve"> к настоящему постановлению.</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2.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 </w:t>
      </w:r>
    </w:p>
    <w:p w:rsidR="004F0DC3" w:rsidRPr="004F0DC3" w:rsidRDefault="004F0DC3" w:rsidP="004F0DC3">
      <w:pPr>
        <w:ind w:right="-5" w:firstLine="709"/>
        <w:rPr>
          <w:rFonts w:ascii="Times New Roman" w:hAnsi="Times New Roman"/>
          <w:szCs w:val="22"/>
          <w:shd w:val="clear" w:color="auto" w:fill="FFFF00"/>
        </w:rPr>
      </w:pPr>
      <w:r w:rsidRPr="004F0DC3">
        <w:rPr>
          <w:rFonts w:ascii="Times New Roman" w:hAnsi="Times New Roman"/>
          <w:szCs w:val="22"/>
        </w:rPr>
        <w:t>3.</w:t>
      </w:r>
      <w:proofErr w:type="gramStart"/>
      <w:r w:rsidRPr="004F0DC3">
        <w:rPr>
          <w:rFonts w:ascii="Times New Roman" w:hAnsi="Times New Roman"/>
          <w:szCs w:val="22"/>
        </w:rPr>
        <w:t>Контроль за</w:t>
      </w:r>
      <w:proofErr w:type="gramEnd"/>
      <w:r w:rsidRPr="004F0DC3">
        <w:rPr>
          <w:rFonts w:ascii="Times New Roman" w:hAnsi="Times New Roman"/>
          <w:szCs w:val="22"/>
        </w:rPr>
        <w:t xml:space="preserve">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p w:rsidR="004F0DC3" w:rsidRDefault="004F0DC3" w:rsidP="00FE490B">
      <w:pPr>
        <w:ind w:firstLine="709"/>
        <w:rPr>
          <w:rFonts w:cs="Arial"/>
        </w:rPr>
      </w:pPr>
    </w:p>
    <w:p w:rsidR="004F0DC3" w:rsidRDefault="004F0DC3" w:rsidP="00FE490B">
      <w:pPr>
        <w:ind w:firstLine="709"/>
        <w:rPr>
          <w:rFonts w:cs="Arial"/>
        </w:rPr>
      </w:pPr>
    </w:p>
    <w:tbl>
      <w:tblPr>
        <w:tblW w:w="0" w:type="auto"/>
        <w:tblLook w:val="04A0" w:firstRow="1" w:lastRow="0" w:firstColumn="1" w:lastColumn="0" w:noHBand="0" w:noVBand="1"/>
      </w:tblPr>
      <w:tblGrid>
        <w:gridCol w:w="3284"/>
        <w:gridCol w:w="3285"/>
        <w:gridCol w:w="3285"/>
      </w:tblGrid>
      <w:tr w:rsidR="00FE490B" w:rsidRPr="00176BA5" w:rsidTr="009D1532">
        <w:tc>
          <w:tcPr>
            <w:tcW w:w="3284" w:type="dxa"/>
            <w:shd w:val="clear" w:color="auto" w:fill="auto"/>
          </w:tcPr>
          <w:p w:rsidR="00176BA5" w:rsidRPr="003E2D95" w:rsidRDefault="00176BA5" w:rsidP="00176BA5">
            <w:pPr>
              <w:ind w:firstLine="0"/>
              <w:rPr>
                <w:rFonts w:ascii="Times New Roman" w:eastAsia="Calibri" w:hAnsi="Times New Roman"/>
                <w:b/>
              </w:rPr>
            </w:pPr>
          </w:p>
          <w:p w:rsidR="00FE490B" w:rsidRPr="003E2D95" w:rsidRDefault="00FE490B" w:rsidP="00176BA5">
            <w:pPr>
              <w:ind w:firstLine="0"/>
              <w:rPr>
                <w:rFonts w:ascii="Times New Roman" w:eastAsia="Calibri" w:hAnsi="Times New Roman"/>
                <w:b/>
              </w:rPr>
            </w:pPr>
            <w:r w:rsidRPr="003E2D95">
              <w:rPr>
                <w:rFonts w:ascii="Times New Roman" w:eastAsia="Calibri" w:hAnsi="Times New Roman"/>
                <w:b/>
              </w:rPr>
              <w:t>Глава администрации Калачеевского муниципального района</w:t>
            </w:r>
          </w:p>
        </w:tc>
        <w:tc>
          <w:tcPr>
            <w:tcW w:w="3285" w:type="dxa"/>
            <w:shd w:val="clear" w:color="auto" w:fill="auto"/>
          </w:tcPr>
          <w:p w:rsidR="00FE490B" w:rsidRPr="003E2D95" w:rsidRDefault="00FE490B" w:rsidP="009D1532">
            <w:pPr>
              <w:rPr>
                <w:rFonts w:ascii="Times New Roman" w:eastAsia="Calibri" w:hAnsi="Times New Roman"/>
                <w:b/>
              </w:rPr>
            </w:pPr>
          </w:p>
        </w:tc>
        <w:tc>
          <w:tcPr>
            <w:tcW w:w="3285" w:type="dxa"/>
            <w:shd w:val="clear" w:color="auto" w:fill="auto"/>
          </w:tcPr>
          <w:p w:rsidR="00176BA5" w:rsidRPr="003E2D95" w:rsidRDefault="00176BA5" w:rsidP="009D1532">
            <w:pPr>
              <w:rPr>
                <w:rFonts w:ascii="Times New Roman" w:eastAsia="Calibri" w:hAnsi="Times New Roman"/>
                <w:b/>
              </w:rPr>
            </w:pPr>
          </w:p>
          <w:p w:rsidR="00176BA5" w:rsidRPr="003E2D95" w:rsidRDefault="00176BA5" w:rsidP="009D1532">
            <w:pPr>
              <w:rPr>
                <w:rFonts w:ascii="Times New Roman" w:eastAsia="Calibri" w:hAnsi="Times New Roman"/>
                <w:b/>
              </w:rPr>
            </w:pPr>
          </w:p>
          <w:p w:rsidR="00176BA5" w:rsidRPr="003E2D95" w:rsidRDefault="00176BA5" w:rsidP="009D1532">
            <w:pPr>
              <w:rPr>
                <w:rFonts w:ascii="Times New Roman" w:eastAsia="Calibri" w:hAnsi="Times New Roman"/>
                <w:b/>
              </w:rPr>
            </w:pPr>
          </w:p>
          <w:p w:rsidR="00FE490B" w:rsidRPr="003E2D95" w:rsidRDefault="00FE490B" w:rsidP="009D1532">
            <w:pPr>
              <w:rPr>
                <w:rFonts w:ascii="Times New Roman" w:eastAsia="Calibri" w:hAnsi="Times New Roman"/>
                <w:b/>
              </w:rPr>
            </w:pPr>
            <w:r w:rsidRPr="003E2D95">
              <w:rPr>
                <w:rFonts w:ascii="Times New Roman" w:eastAsia="Calibri" w:hAnsi="Times New Roman"/>
                <w:b/>
              </w:rPr>
              <w:t>Н.Т. Котолевский</w:t>
            </w:r>
          </w:p>
          <w:p w:rsidR="00FE490B" w:rsidRPr="003E2D95" w:rsidRDefault="00FE490B" w:rsidP="009D1532">
            <w:pPr>
              <w:rPr>
                <w:rFonts w:ascii="Times New Roman" w:eastAsia="Calibri" w:hAnsi="Times New Roman"/>
                <w:b/>
              </w:rPr>
            </w:pPr>
          </w:p>
        </w:tc>
      </w:tr>
    </w:tbl>
    <w:p w:rsidR="00811382" w:rsidRPr="00176BA5" w:rsidRDefault="00811382" w:rsidP="00FE490B">
      <w:pPr>
        <w:ind w:firstLine="709"/>
        <w:rPr>
          <w:rFonts w:ascii="Times New Roman" w:hAnsi="Times New Roman"/>
        </w:rPr>
      </w:pPr>
    </w:p>
    <w:p w:rsidR="00FE490B" w:rsidRPr="00FE490B" w:rsidRDefault="00FE490B" w:rsidP="00FE490B">
      <w:pPr>
        <w:ind w:firstLine="709"/>
        <w:rPr>
          <w:rFonts w:cs="Arial"/>
        </w:rPr>
      </w:pPr>
      <w:r w:rsidRPr="00FE490B">
        <w:rPr>
          <w:rFonts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6"/>
      </w:tblGrid>
      <w:tr w:rsidR="00460030" w:rsidRPr="00FC35F1" w:rsidTr="00460030">
        <w:tc>
          <w:tcPr>
            <w:tcW w:w="4784" w:type="dxa"/>
            <w:tcBorders>
              <w:top w:val="nil"/>
              <w:left w:val="nil"/>
              <w:bottom w:val="nil"/>
              <w:right w:val="nil"/>
            </w:tcBorders>
          </w:tcPr>
          <w:p w:rsidR="00460030" w:rsidRPr="00460030" w:rsidRDefault="00460030" w:rsidP="00460030">
            <w:pPr>
              <w:spacing w:line="360" w:lineRule="auto"/>
              <w:contextualSpacing/>
              <w:rPr>
                <w:rFonts w:ascii="Times New Roman" w:hAnsi="Times New Roman"/>
              </w:rPr>
            </w:pPr>
          </w:p>
        </w:tc>
        <w:tc>
          <w:tcPr>
            <w:tcW w:w="4786" w:type="dxa"/>
            <w:tcBorders>
              <w:top w:val="nil"/>
              <w:left w:val="nil"/>
              <w:bottom w:val="nil"/>
              <w:right w:val="nil"/>
            </w:tcBorders>
          </w:tcPr>
          <w:p w:rsidR="00460030" w:rsidRPr="00460030" w:rsidRDefault="00460030" w:rsidP="00460030">
            <w:pPr>
              <w:contextualSpacing/>
              <w:rPr>
                <w:rFonts w:ascii="Times New Roman" w:hAnsi="Times New Roman"/>
              </w:rPr>
            </w:pPr>
          </w:p>
        </w:tc>
      </w:tr>
    </w:tbl>
    <w:p w:rsidR="004F0DC3" w:rsidRPr="004F0DC3" w:rsidRDefault="004F0DC3" w:rsidP="004F0DC3">
      <w:pPr>
        <w:ind w:left="5103" w:firstLine="0"/>
        <w:rPr>
          <w:rFonts w:ascii="Times New Roman" w:hAnsi="Times New Roman"/>
          <w:szCs w:val="22"/>
        </w:rPr>
      </w:pPr>
      <w:r w:rsidRPr="004F0DC3">
        <w:rPr>
          <w:rFonts w:ascii="Times New Roman" w:hAnsi="Times New Roman"/>
          <w:szCs w:val="22"/>
        </w:rPr>
        <w:t>Приложение к постановлению администрации Калачеевского муниципального района  от «</w:t>
      </w:r>
      <w:r w:rsidR="003E2D95" w:rsidRPr="003E2D95">
        <w:rPr>
          <w:rFonts w:ascii="Times New Roman" w:hAnsi="Times New Roman"/>
          <w:szCs w:val="22"/>
          <w:u w:val="single"/>
        </w:rPr>
        <w:t>20</w:t>
      </w:r>
      <w:r w:rsidRPr="004F0DC3">
        <w:rPr>
          <w:rFonts w:ascii="Times New Roman" w:hAnsi="Times New Roman"/>
          <w:szCs w:val="22"/>
        </w:rPr>
        <w:t>»</w:t>
      </w:r>
      <w:r w:rsidR="003E2D95" w:rsidRPr="003E2D95">
        <w:rPr>
          <w:rFonts w:ascii="Times New Roman" w:hAnsi="Times New Roman"/>
          <w:szCs w:val="22"/>
          <w:u w:val="single"/>
        </w:rPr>
        <w:t>12</w:t>
      </w:r>
      <w:r w:rsidR="003E2D95">
        <w:rPr>
          <w:rFonts w:ascii="Times New Roman" w:hAnsi="Times New Roman"/>
          <w:szCs w:val="22"/>
        </w:rPr>
        <w:t>.</w:t>
      </w:r>
      <w:r w:rsidRPr="004F0DC3">
        <w:rPr>
          <w:rFonts w:ascii="Times New Roman" w:hAnsi="Times New Roman"/>
          <w:szCs w:val="22"/>
        </w:rPr>
        <w:t>20</w:t>
      </w:r>
      <w:r w:rsidRPr="004F0DC3">
        <w:rPr>
          <w:rFonts w:ascii="Times New Roman" w:hAnsi="Times New Roman"/>
          <w:szCs w:val="22"/>
          <w:u w:val="single"/>
        </w:rPr>
        <w:t>21</w:t>
      </w:r>
      <w:r w:rsidRPr="004F0DC3">
        <w:rPr>
          <w:rFonts w:ascii="Times New Roman" w:hAnsi="Times New Roman"/>
          <w:szCs w:val="22"/>
        </w:rPr>
        <w:t>года №</w:t>
      </w:r>
      <w:r w:rsidR="003E2D95" w:rsidRPr="003E2D95">
        <w:rPr>
          <w:rFonts w:ascii="Times New Roman" w:hAnsi="Times New Roman"/>
          <w:szCs w:val="22"/>
          <w:u w:val="single"/>
        </w:rPr>
        <w:t>1097</w:t>
      </w:r>
    </w:p>
    <w:p w:rsidR="004F0DC3" w:rsidRPr="004F0DC3" w:rsidRDefault="004F0DC3" w:rsidP="004F0DC3">
      <w:pPr>
        <w:ind w:left="5103" w:firstLine="0"/>
        <w:rPr>
          <w:rFonts w:ascii="Times New Roman" w:hAnsi="Times New Roman"/>
          <w:szCs w:val="22"/>
        </w:rPr>
      </w:pPr>
    </w:p>
    <w:p w:rsidR="004F0DC3" w:rsidRPr="004F0DC3" w:rsidRDefault="004F0DC3" w:rsidP="004F0DC3">
      <w:pPr>
        <w:ind w:right="-5" w:firstLine="0"/>
        <w:jc w:val="center"/>
        <w:rPr>
          <w:rFonts w:ascii="Times New Roman" w:hAnsi="Times New Roman"/>
          <w:szCs w:val="22"/>
        </w:rPr>
      </w:pPr>
      <w:r w:rsidRPr="004F0DC3">
        <w:rPr>
          <w:rFonts w:ascii="Times New Roman" w:hAnsi="Times New Roman"/>
          <w:szCs w:val="22"/>
        </w:rPr>
        <w:t xml:space="preserve">Муниципальная программа «Развитие физической культуры </w:t>
      </w:r>
      <w:bookmarkStart w:id="0" w:name="_GoBack"/>
      <w:bookmarkEnd w:id="0"/>
      <w:r w:rsidRPr="004F0DC3">
        <w:rPr>
          <w:rFonts w:ascii="Times New Roman" w:hAnsi="Times New Roman"/>
          <w:szCs w:val="22"/>
        </w:rPr>
        <w:t>и спорта в Калачеевском муниципальном районе на 2020-2026 годы»</w:t>
      </w:r>
    </w:p>
    <w:p w:rsidR="004F0DC3" w:rsidRPr="004F0DC3" w:rsidRDefault="004F0DC3" w:rsidP="004F0DC3">
      <w:pPr>
        <w:ind w:right="-5" w:firstLine="0"/>
        <w:jc w:val="center"/>
        <w:rPr>
          <w:rFonts w:ascii="Times New Roman" w:hAnsi="Times New Roman"/>
          <w:szCs w:val="22"/>
        </w:rPr>
      </w:pPr>
    </w:p>
    <w:p w:rsidR="004F0DC3" w:rsidRPr="004F0DC3" w:rsidRDefault="004F0DC3" w:rsidP="004F0DC3">
      <w:pPr>
        <w:suppressAutoHyphens/>
        <w:ind w:right="-5" w:firstLine="0"/>
        <w:jc w:val="center"/>
        <w:rPr>
          <w:rFonts w:ascii="Times New Roman" w:hAnsi="Times New Roman"/>
          <w:szCs w:val="22"/>
        </w:rPr>
      </w:pPr>
      <w:r w:rsidRPr="004F0DC3">
        <w:rPr>
          <w:rFonts w:ascii="Times New Roman" w:hAnsi="Times New Roman"/>
          <w:szCs w:val="22"/>
        </w:rPr>
        <w:t>Паспорт программы</w:t>
      </w:r>
    </w:p>
    <w:tbl>
      <w:tblPr>
        <w:tblW w:w="0" w:type="auto"/>
        <w:tblInd w:w="-8" w:type="dxa"/>
        <w:tblCellMar>
          <w:left w:w="10" w:type="dxa"/>
          <w:right w:w="10" w:type="dxa"/>
        </w:tblCellMar>
        <w:tblLook w:val="0000" w:firstRow="0" w:lastRow="0" w:firstColumn="0" w:lastColumn="0" w:noHBand="0" w:noVBand="0"/>
      </w:tblPr>
      <w:tblGrid>
        <w:gridCol w:w="3750"/>
        <w:gridCol w:w="5955"/>
      </w:tblGrid>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«Развитие физической культуры и спорта в Калачеевском муниципальном районе на 2020-2026 годы» (далее - программа)</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 xml:space="preserve">Администрация Калачеевского муниципального района </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 МБУ «ФОК Калачеевский»</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Основной разработчик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keepNext/>
              <w:suppressAutoHyphens/>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Подпрограммы муниципальной программы </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keepNext/>
              <w:suppressAutoHyphens/>
              <w:spacing w:line="276" w:lineRule="auto"/>
              <w:ind w:firstLine="0"/>
              <w:rPr>
                <w:rFonts w:ascii="Times New Roman" w:hAnsi="Times New Roman"/>
                <w:szCs w:val="22"/>
              </w:rPr>
            </w:pPr>
            <w:r w:rsidRPr="004F0DC3">
              <w:rPr>
                <w:rFonts w:ascii="Times New Roman" w:hAnsi="Times New Roman"/>
                <w:szCs w:val="22"/>
              </w:rPr>
              <w:t>Подпрограммы:</w:t>
            </w:r>
          </w:p>
          <w:p w:rsidR="004F0DC3" w:rsidRPr="004F0DC3" w:rsidRDefault="004F0DC3" w:rsidP="004F0DC3">
            <w:pPr>
              <w:keepNext/>
              <w:numPr>
                <w:ilvl w:val="0"/>
                <w:numId w:val="30"/>
              </w:numPr>
              <w:suppressAutoHyphens/>
              <w:spacing w:line="276" w:lineRule="auto"/>
              <w:ind w:firstLine="0"/>
              <w:jc w:val="left"/>
              <w:rPr>
                <w:rFonts w:ascii="Times New Roman" w:hAnsi="Times New Roman"/>
                <w:szCs w:val="22"/>
              </w:rPr>
            </w:pPr>
            <w:r w:rsidRPr="004F0DC3">
              <w:rPr>
                <w:rFonts w:ascii="Times New Roman" w:hAnsi="Times New Roman"/>
                <w:szCs w:val="22"/>
              </w:rPr>
              <w:t>Развитие физической культуры и спорта.</w:t>
            </w:r>
          </w:p>
          <w:p w:rsidR="004F0DC3" w:rsidRPr="004F0DC3" w:rsidRDefault="004F0DC3" w:rsidP="004F0DC3">
            <w:pPr>
              <w:numPr>
                <w:ilvl w:val="0"/>
                <w:numId w:val="30"/>
              </w:numPr>
              <w:spacing w:line="276" w:lineRule="auto"/>
              <w:ind w:firstLine="0"/>
              <w:jc w:val="left"/>
              <w:rPr>
                <w:rFonts w:ascii="Times New Roman" w:hAnsi="Times New Roman"/>
                <w:szCs w:val="22"/>
              </w:rPr>
            </w:pPr>
            <w:r w:rsidRPr="004F0DC3">
              <w:rPr>
                <w:rFonts w:ascii="Times New Roman" w:hAnsi="Times New Roman"/>
                <w:szCs w:val="22"/>
              </w:rPr>
              <w:t>Финансовое обеспечение</w:t>
            </w:r>
            <w:r w:rsidR="00BF14B7">
              <w:rPr>
                <w:rFonts w:ascii="Times New Roman" w:hAnsi="Times New Roman"/>
                <w:szCs w:val="22"/>
              </w:rPr>
              <w:t xml:space="preserve"> </w:t>
            </w:r>
            <w:r w:rsidRPr="004F0DC3">
              <w:rPr>
                <w:rFonts w:ascii="Times New Roman" w:hAnsi="Times New Roman"/>
                <w:szCs w:val="22"/>
              </w:rPr>
              <w:t>подведомственных учреждений</w:t>
            </w:r>
          </w:p>
        </w:tc>
      </w:tr>
      <w:tr w:rsidR="004F0DC3" w:rsidRPr="004F0DC3"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увеличение численности населения, систематически занимающегося разными формами физической культуры и спорта;</w:t>
            </w:r>
          </w:p>
          <w:p w:rsidR="004F0DC3" w:rsidRPr="004F0DC3" w:rsidRDefault="004F0DC3" w:rsidP="004F0DC3">
            <w:pPr>
              <w:tabs>
                <w:tab w:val="left" w:pos="143"/>
                <w:tab w:val="left" w:pos="284"/>
              </w:tabs>
              <w:spacing w:line="276" w:lineRule="auto"/>
              <w:ind w:firstLine="0"/>
              <w:rPr>
                <w:rFonts w:ascii="Times New Roman" w:hAnsi="Times New Roman"/>
                <w:szCs w:val="22"/>
              </w:rPr>
            </w:pPr>
            <w:r w:rsidRPr="004F0DC3">
              <w:rPr>
                <w:rFonts w:ascii="Times New Roman" w:hAnsi="Times New Roman"/>
                <w:szCs w:val="22"/>
              </w:rPr>
              <w:t xml:space="preserve">- обеспечение условий, направленных на формирование здорового образа жизни;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воспитание гражданско-патриотического отношения к Родине.</w:t>
            </w:r>
          </w:p>
        </w:tc>
      </w:tr>
      <w:tr w:rsidR="004F0DC3" w:rsidRPr="004F0DC3"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Задачи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tabs>
                <w:tab w:val="left" w:pos="612"/>
              </w:tabs>
              <w:spacing w:line="276" w:lineRule="auto"/>
              <w:ind w:firstLine="0"/>
              <w:rPr>
                <w:rFonts w:ascii="Times New Roman" w:hAnsi="Times New Roman"/>
                <w:szCs w:val="22"/>
              </w:rPr>
            </w:pPr>
            <w:r w:rsidRPr="004F0DC3">
              <w:rPr>
                <w:rFonts w:ascii="Times New Roman" w:hAnsi="Times New Roman"/>
                <w:szCs w:val="22"/>
              </w:rPr>
              <w:t xml:space="preserve">1.Привлечение к систематическим занятиям физической культурой и спортом жителей района.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3.Поддержка общественных инициатив в популяризации здорового образа жизни среди всех</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возрастных категорий жителей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4. Развитие институтов физкультурно-спортивных некоммерческих организаций.</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5.Вовлечение лиц с ограниченными физическими возможностями и инвалидов в систематические занятия физической культурой и спортом.</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6. Стимулирование труда специалистов по физической культуре и спорту, спортсменов высокого класса.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7. Пропаганда физической культуры, спорта, здорового образа жизни.</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9. 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10. Всемерное повышение уровня знаний и осведомлённости населения района в сфере – физическая культура и спорт.</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11. Строительство многофункциональных спортивных площадок.</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12.Строительство малых спортивных площадок для выполнения нормативов испытаний ВФСК «ГТО»</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13.Строительство физкультурно-спортивных объектов</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14. Создание спортивной школы</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Целевые индикаторы и показатели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1. Численность лиц, систематически занимающихся физической культурой и спортом.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2. Количество присвоенных разрядов.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 Число лиц с ограниченными возможностями здоровья и инвалидов, систематически занимающихся физической культурой и спортом.</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4. Количество участников физкультурных и спортивных мероприятий, проведённых на территории района.</w:t>
            </w:r>
          </w:p>
          <w:p w:rsidR="004F0DC3" w:rsidRPr="004F0DC3" w:rsidRDefault="004F0DC3" w:rsidP="004F0DC3">
            <w:pPr>
              <w:tabs>
                <w:tab w:val="left" w:pos="286"/>
              </w:tabs>
              <w:spacing w:line="276" w:lineRule="auto"/>
              <w:ind w:firstLine="0"/>
              <w:rPr>
                <w:rFonts w:ascii="Times New Roman" w:hAnsi="Times New Roman"/>
                <w:szCs w:val="22"/>
              </w:rPr>
            </w:pPr>
            <w:r w:rsidRPr="004F0DC3">
              <w:rPr>
                <w:rFonts w:ascii="Times New Roman" w:hAnsi="Times New Roman"/>
                <w:szCs w:val="22"/>
              </w:rPr>
              <w:t>5. Количество проведённых физкультурно-массовых, оздоровительных и спортивных мероприятий на территории района.</w:t>
            </w:r>
          </w:p>
          <w:p w:rsidR="004F0DC3" w:rsidRPr="004F0DC3" w:rsidRDefault="004F0DC3" w:rsidP="004F0DC3">
            <w:pPr>
              <w:tabs>
                <w:tab w:val="left" w:pos="286"/>
              </w:tabs>
              <w:spacing w:line="276" w:lineRule="auto"/>
              <w:ind w:firstLine="0"/>
              <w:rPr>
                <w:rFonts w:ascii="Times New Roman" w:hAnsi="Times New Roman"/>
                <w:szCs w:val="22"/>
              </w:rPr>
            </w:pPr>
            <w:r w:rsidRPr="004F0DC3">
              <w:rPr>
                <w:rFonts w:ascii="Times New Roman" w:hAnsi="Times New Roman"/>
                <w:szCs w:val="22"/>
              </w:rPr>
              <w:t>6. Количество физкультурно-спортивных объектов.</w:t>
            </w:r>
          </w:p>
          <w:p w:rsidR="004F0DC3" w:rsidRPr="004F0DC3" w:rsidRDefault="004F0DC3" w:rsidP="00831AF0">
            <w:pPr>
              <w:tabs>
                <w:tab w:val="left" w:pos="286"/>
              </w:tabs>
              <w:spacing w:line="276" w:lineRule="auto"/>
              <w:ind w:firstLine="0"/>
              <w:rPr>
                <w:rFonts w:ascii="Times New Roman" w:hAnsi="Times New Roman"/>
                <w:szCs w:val="22"/>
              </w:rPr>
            </w:pPr>
            <w:r w:rsidRPr="004F0DC3">
              <w:rPr>
                <w:rFonts w:ascii="Times New Roman" w:hAnsi="Times New Roman"/>
                <w:szCs w:val="22"/>
              </w:rPr>
              <w:t xml:space="preserve">7.Количество действующих физкультурно-спортивных общественных организаций. </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Этапы и сроки реализации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 xml:space="preserve">Программа рассчитана на 2020-2026 годы, реализуется в один этап. </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Объёмы и источники финансирования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ind w:firstLine="1"/>
              <w:rPr>
                <w:rFonts w:ascii="Times New Roman" w:hAnsi="Times New Roman"/>
                <w:szCs w:val="22"/>
              </w:rPr>
            </w:pPr>
            <w:r w:rsidRPr="001665E0">
              <w:rPr>
                <w:rFonts w:ascii="Times New Roman" w:hAnsi="Times New Roman"/>
                <w:szCs w:val="22"/>
              </w:rPr>
              <w:t xml:space="preserve">Общий объем финансирования муниципальной программы составляет </w:t>
            </w:r>
            <w:r w:rsidRPr="00EE77F1">
              <w:rPr>
                <w:rFonts w:ascii="Times New Roman" w:hAnsi="Times New Roman"/>
                <w:szCs w:val="22"/>
              </w:rPr>
              <w:t xml:space="preserve">– </w:t>
            </w:r>
            <w:r w:rsidR="00CF3784">
              <w:rPr>
                <w:rFonts w:ascii="Times New Roman" w:hAnsi="Times New Roman"/>
                <w:szCs w:val="22"/>
              </w:rPr>
              <w:t>437086,58</w:t>
            </w:r>
            <w:r w:rsidR="003118AC" w:rsidRPr="00EE77F1">
              <w:rPr>
                <w:rFonts w:ascii="Times New Roman" w:hAnsi="Times New Roman"/>
                <w:szCs w:val="22"/>
              </w:rPr>
              <w:t xml:space="preserve"> </w:t>
            </w:r>
            <w:r w:rsidRPr="00EE77F1">
              <w:rPr>
                <w:rFonts w:ascii="Times New Roman" w:hAnsi="Times New Roman"/>
                <w:szCs w:val="22"/>
              </w:rPr>
              <w:t xml:space="preserve">тыс. руб., в том числе: из средств муниципального бюджета –  </w:t>
            </w:r>
            <w:r w:rsidR="001665E0">
              <w:rPr>
                <w:rFonts w:ascii="Times New Roman" w:hAnsi="Times New Roman"/>
                <w:szCs w:val="22"/>
              </w:rPr>
              <w:t xml:space="preserve">274327,61 </w:t>
            </w:r>
            <w:proofErr w:type="spellStart"/>
            <w:r w:rsidRPr="00EE77F1">
              <w:rPr>
                <w:rFonts w:ascii="Times New Roman" w:hAnsi="Times New Roman"/>
                <w:szCs w:val="22"/>
              </w:rPr>
              <w:t>тыс</w:t>
            </w:r>
            <w:proofErr w:type="gramStart"/>
            <w:r w:rsidRPr="00EE77F1">
              <w:rPr>
                <w:rFonts w:ascii="Times New Roman" w:hAnsi="Times New Roman"/>
                <w:szCs w:val="22"/>
              </w:rPr>
              <w:t>.р</w:t>
            </w:r>
            <w:proofErr w:type="gramEnd"/>
            <w:r w:rsidRPr="00EE77F1">
              <w:rPr>
                <w:rFonts w:ascii="Times New Roman" w:hAnsi="Times New Roman"/>
                <w:szCs w:val="22"/>
              </w:rPr>
              <w:t>уб</w:t>
            </w:r>
            <w:proofErr w:type="spellEnd"/>
            <w:r w:rsidRPr="00EE77F1">
              <w:rPr>
                <w:rFonts w:ascii="Times New Roman" w:hAnsi="Times New Roman"/>
                <w:szCs w:val="22"/>
              </w:rPr>
              <w:t>. из средств областного бюджета –</w:t>
            </w:r>
            <w:r w:rsidR="001665E0">
              <w:rPr>
                <w:rFonts w:ascii="Times New Roman" w:hAnsi="Times New Roman"/>
                <w:szCs w:val="22"/>
              </w:rPr>
              <w:t xml:space="preserve"> 162758,97</w:t>
            </w:r>
            <w:r w:rsidRPr="00EE77F1">
              <w:rPr>
                <w:rFonts w:ascii="Times New Roman" w:hAnsi="Times New Roman"/>
                <w:szCs w:val="22"/>
              </w:rPr>
              <w:t xml:space="preserve"> тыс. руб.</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35662,36 тыс. руб., в том числе из средств муниципального бюджета – 31661,56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областного бюджета – 4000,8 тыс. руб.;</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58270F">
              <w:rPr>
                <w:rFonts w:ascii="Times New Roman" w:hAnsi="Times New Roman"/>
                <w:szCs w:val="22"/>
              </w:rPr>
              <w:t>148833,7</w:t>
            </w:r>
            <w:r w:rsidRPr="004F0DC3">
              <w:rPr>
                <w:rFonts w:ascii="Times New Roman" w:hAnsi="Times New Roman"/>
                <w:szCs w:val="22"/>
              </w:rPr>
              <w:t xml:space="preserve"> тыс. руб., в том числе из средств муниципального бюджета – </w:t>
            </w:r>
            <w:r w:rsidR="008852AF">
              <w:rPr>
                <w:rFonts w:ascii="Times New Roman" w:hAnsi="Times New Roman"/>
                <w:szCs w:val="22"/>
              </w:rPr>
              <w:t>39860,31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8852AF">
              <w:rPr>
                <w:rFonts w:ascii="Times New Roman" w:hAnsi="Times New Roman"/>
                <w:szCs w:val="22"/>
              </w:rPr>
              <w:t xml:space="preserve">108973,39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lastRenderedPageBreak/>
              <w:t>2022 год –</w:t>
            </w:r>
            <w:r w:rsidR="00831AF0" w:rsidRPr="004F0DC3">
              <w:rPr>
                <w:rFonts w:ascii="Times New Roman" w:hAnsi="Times New Roman"/>
                <w:szCs w:val="22"/>
              </w:rPr>
              <w:t xml:space="preserve"> </w:t>
            </w:r>
            <w:r w:rsidR="006A5ECC">
              <w:rPr>
                <w:rFonts w:ascii="Times New Roman" w:hAnsi="Times New Roman"/>
                <w:szCs w:val="22"/>
              </w:rPr>
              <w:t>84804,6</w:t>
            </w:r>
            <w:r w:rsidRPr="004F0DC3">
              <w:rPr>
                <w:rFonts w:ascii="Times New Roman" w:hAnsi="Times New Roman"/>
                <w:szCs w:val="22"/>
              </w:rPr>
              <w:t xml:space="preserve"> тыс. руб., в том числе из средств муниципального бюджета – </w:t>
            </w:r>
            <w:r w:rsidR="006A5ECC">
              <w:rPr>
                <w:rFonts w:ascii="Times New Roman" w:hAnsi="Times New Roman"/>
                <w:szCs w:val="22"/>
              </w:rPr>
              <w:t>36915,82</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6A5ECC">
              <w:rPr>
                <w:rFonts w:ascii="Times New Roman" w:hAnsi="Times New Roman"/>
                <w:szCs w:val="22"/>
              </w:rPr>
              <w:t>47888,78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39304,7 тыс. руб., в том числе из средств муниципального бюджета – </w:t>
            </w:r>
            <w:r w:rsidR="006A5ECC">
              <w:rPr>
                <w:rFonts w:ascii="Times New Roman" w:hAnsi="Times New Roman"/>
                <w:szCs w:val="22"/>
              </w:rPr>
              <w:t>37408,7</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2024 год -</w:t>
            </w:r>
            <w:r w:rsidR="00831AF0" w:rsidRPr="004F0DC3">
              <w:rPr>
                <w:rFonts w:ascii="Times New Roman" w:hAnsi="Times New Roman"/>
                <w:szCs w:val="22"/>
              </w:rPr>
              <w:t xml:space="preserve"> </w:t>
            </w:r>
            <w:r w:rsidRPr="004F0DC3">
              <w:rPr>
                <w:rFonts w:ascii="Times New Roman" w:hAnsi="Times New Roman"/>
                <w:szCs w:val="22"/>
              </w:rPr>
              <w:t xml:space="preserve">41158,77 тыс. руб., в том числе из средств муниципального бюджета – 41158,77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2025 год</w:t>
            </w:r>
            <w:r w:rsidR="00831AF0">
              <w:rPr>
                <w:rFonts w:ascii="Times New Roman" w:hAnsi="Times New Roman"/>
                <w:szCs w:val="22"/>
              </w:rPr>
              <w:t xml:space="preserve"> </w:t>
            </w:r>
            <w:r w:rsidRPr="004F0DC3">
              <w:rPr>
                <w:rFonts w:ascii="Times New Roman" w:hAnsi="Times New Roman"/>
                <w:szCs w:val="22"/>
              </w:rPr>
              <w:t xml:space="preserve">- 42805,12 тыс. руб., в том числе из средств муниципального бюджета – 42805,12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2026 год</w:t>
            </w:r>
            <w:r w:rsidR="00831AF0">
              <w:rPr>
                <w:rFonts w:ascii="Times New Roman" w:hAnsi="Times New Roman"/>
                <w:szCs w:val="22"/>
              </w:rPr>
              <w:t xml:space="preserve"> </w:t>
            </w:r>
            <w:r w:rsidRPr="004F0DC3">
              <w:rPr>
                <w:rFonts w:ascii="Times New Roman" w:hAnsi="Times New Roman"/>
                <w:szCs w:val="22"/>
              </w:rPr>
              <w:t xml:space="preserve">- 44517,33 тыс. руб., в том числе из средств муниципального бюджета – 44517,33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В разрезе подпрограмм:</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4F0DC3" w:rsidRPr="004F0DC3" w:rsidRDefault="004F0DC3" w:rsidP="004F0DC3">
            <w:pPr>
              <w:ind w:firstLine="1"/>
              <w:rPr>
                <w:rFonts w:ascii="Times New Roman" w:hAnsi="Times New Roman"/>
                <w:szCs w:val="22"/>
              </w:rPr>
            </w:pPr>
            <w:r w:rsidRPr="00334C7F">
              <w:rPr>
                <w:rFonts w:ascii="Times New Roman" w:hAnsi="Times New Roman"/>
                <w:szCs w:val="22"/>
              </w:rPr>
              <w:t xml:space="preserve">Общий объем финансирования на 2020 – 2026 годы составляет – </w:t>
            </w:r>
            <w:r w:rsidR="001665E0">
              <w:rPr>
                <w:rFonts w:ascii="Times New Roman" w:hAnsi="Times New Roman"/>
                <w:szCs w:val="22"/>
              </w:rPr>
              <w:t xml:space="preserve"> </w:t>
            </w:r>
            <w:r w:rsidR="002F6EC4">
              <w:rPr>
                <w:rFonts w:ascii="Times New Roman" w:hAnsi="Times New Roman"/>
                <w:szCs w:val="22"/>
              </w:rPr>
              <w:t>173585,96</w:t>
            </w:r>
            <w:r w:rsidR="001665E0">
              <w:rPr>
                <w:rFonts w:ascii="Times New Roman" w:hAnsi="Times New Roman"/>
                <w:szCs w:val="22"/>
              </w:rPr>
              <w:t xml:space="preserve"> </w:t>
            </w:r>
            <w:r w:rsidRPr="00334C7F">
              <w:rPr>
                <w:rFonts w:ascii="Times New Roman" w:hAnsi="Times New Roman"/>
                <w:szCs w:val="22"/>
              </w:rPr>
              <w:t xml:space="preserve"> тыс. руб., в том числе из средств муниципального бюджета – </w:t>
            </w:r>
            <w:r w:rsidR="002F6EC4">
              <w:rPr>
                <w:rFonts w:ascii="Times New Roman" w:hAnsi="Times New Roman"/>
                <w:szCs w:val="22"/>
              </w:rPr>
              <w:t>15270,99</w:t>
            </w:r>
            <w:r w:rsidRPr="00334C7F">
              <w:rPr>
                <w:rFonts w:ascii="Times New Roman" w:hAnsi="Times New Roman"/>
                <w:szCs w:val="22"/>
              </w:rPr>
              <w:t xml:space="preserve"> </w:t>
            </w:r>
            <w:proofErr w:type="spellStart"/>
            <w:r w:rsidRPr="00334C7F">
              <w:rPr>
                <w:rFonts w:ascii="Times New Roman" w:hAnsi="Times New Roman"/>
                <w:szCs w:val="22"/>
              </w:rPr>
              <w:t>тыс</w:t>
            </w:r>
            <w:proofErr w:type="gramStart"/>
            <w:r w:rsidRPr="00334C7F">
              <w:rPr>
                <w:rFonts w:ascii="Times New Roman" w:hAnsi="Times New Roman"/>
                <w:szCs w:val="22"/>
              </w:rPr>
              <w:t>.р</w:t>
            </w:r>
            <w:proofErr w:type="gramEnd"/>
            <w:r w:rsidRPr="00334C7F">
              <w:rPr>
                <w:rFonts w:ascii="Times New Roman" w:hAnsi="Times New Roman"/>
                <w:szCs w:val="22"/>
              </w:rPr>
              <w:t>уб</w:t>
            </w:r>
            <w:proofErr w:type="spellEnd"/>
            <w:r w:rsidRPr="00334C7F">
              <w:rPr>
                <w:rFonts w:ascii="Times New Roman" w:hAnsi="Times New Roman"/>
                <w:szCs w:val="22"/>
              </w:rPr>
              <w:t xml:space="preserve">. из областного бюджета </w:t>
            </w:r>
            <w:r w:rsidR="002F6EC4">
              <w:rPr>
                <w:rFonts w:ascii="Times New Roman" w:hAnsi="Times New Roman"/>
                <w:szCs w:val="22"/>
              </w:rPr>
              <w:t>158314,97</w:t>
            </w:r>
            <w:r w:rsidRPr="00334C7F">
              <w:rPr>
                <w:rFonts w:ascii="Times New Roman" w:hAnsi="Times New Roman"/>
                <w:szCs w:val="22"/>
              </w:rPr>
              <w:t xml:space="preserve"> </w:t>
            </w:r>
            <w:proofErr w:type="spellStart"/>
            <w:r w:rsidRPr="00334C7F">
              <w:rPr>
                <w:rFonts w:ascii="Times New Roman" w:hAnsi="Times New Roman"/>
                <w:szCs w:val="22"/>
              </w:rPr>
              <w:t>тыс.руб</w:t>
            </w:r>
            <w:proofErr w:type="spellEnd"/>
            <w:r w:rsidRPr="00334C7F">
              <w:rPr>
                <w:rFonts w:ascii="Times New Roman" w:hAnsi="Times New Roman"/>
                <w:szCs w:val="22"/>
              </w:rPr>
              <w:t>.</w:t>
            </w:r>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5037,46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1036,66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4000,8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1665E0">
              <w:rPr>
                <w:rFonts w:ascii="Times New Roman" w:hAnsi="Times New Roman"/>
                <w:szCs w:val="22"/>
              </w:rPr>
              <w:t>111740,2</w:t>
            </w:r>
            <w:r w:rsidR="00B83AF0">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1665E0">
              <w:rPr>
                <w:rFonts w:ascii="Times New Roman" w:hAnsi="Times New Roman"/>
                <w:szCs w:val="22"/>
              </w:rPr>
              <w:t>3794,81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1665E0">
              <w:rPr>
                <w:rFonts w:ascii="Times New Roman" w:hAnsi="Times New Roman"/>
                <w:szCs w:val="22"/>
              </w:rPr>
              <w:t>107945,39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1665E0">
              <w:rPr>
                <w:rFonts w:ascii="Times New Roman" w:hAnsi="Times New Roman"/>
                <w:szCs w:val="22"/>
              </w:rPr>
              <w:t>48508,3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в том числе из средств муниципального бюджета – 2</w:t>
            </w:r>
            <w:r w:rsidR="001665E0">
              <w:rPr>
                <w:rFonts w:ascii="Times New Roman" w:hAnsi="Times New Roman"/>
                <w:szCs w:val="22"/>
              </w:rPr>
              <w:t>139,52</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1665E0">
              <w:rPr>
                <w:rFonts w:ascii="Times New Roman" w:hAnsi="Times New Roman"/>
                <w:szCs w:val="22"/>
              </w:rPr>
              <w:t>46368,78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Финансовое обеспечение</w:t>
            </w:r>
            <w:r w:rsidR="00B6227A">
              <w:rPr>
                <w:rFonts w:ascii="Times New Roman" w:hAnsi="Times New Roman"/>
                <w:szCs w:val="22"/>
              </w:rPr>
              <w:t xml:space="preserve"> </w:t>
            </w:r>
            <w:r w:rsidRPr="004F0DC3">
              <w:rPr>
                <w:rFonts w:ascii="Times New Roman" w:hAnsi="Times New Roman"/>
                <w:szCs w:val="22"/>
              </w:rPr>
              <w:t xml:space="preserve">  подведомственных учреждений: </w:t>
            </w:r>
          </w:p>
          <w:p w:rsidR="004F0DC3" w:rsidRPr="004F0DC3" w:rsidRDefault="004F0DC3" w:rsidP="004F0DC3">
            <w:pPr>
              <w:ind w:firstLine="1"/>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sidR="006C5A1A">
              <w:rPr>
                <w:rFonts w:ascii="Times New Roman" w:hAnsi="Times New Roman"/>
                <w:szCs w:val="22"/>
              </w:rPr>
              <w:t>263500,62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sidR="006C5A1A">
              <w:rPr>
                <w:rFonts w:ascii="Times New Roman" w:hAnsi="Times New Roman"/>
                <w:szCs w:val="22"/>
              </w:rPr>
              <w:t xml:space="preserve">259056,62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sidR="006C5A1A">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30624,9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30624,9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B6227A">
              <w:rPr>
                <w:rFonts w:ascii="Times New Roman" w:hAnsi="Times New Roman"/>
                <w:szCs w:val="22"/>
              </w:rPr>
              <w:t>37093,5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B6227A">
              <w:rPr>
                <w:rFonts w:ascii="Times New Roman" w:hAnsi="Times New Roman"/>
                <w:szCs w:val="22"/>
              </w:rPr>
              <w:t>36065,5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B6227A">
              <w:rPr>
                <w:rFonts w:ascii="Times New Roman" w:hAnsi="Times New Roman"/>
                <w:szCs w:val="22"/>
              </w:rPr>
              <w:t>1028</w:t>
            </w:r>
            <w:r w:rsidRPr="004F0DC3">
              <w:rPr>
                <w:rFonts w:ascii="Times New Roman" w:hAnsi="Times New Roman"/>
                <w:szCs w:val="22"/>
              </w:rPr>
              <w:t xml:space="preserve">,0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B6227A">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34776,3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w:t>
            </w:r>
            <w:r w:rsidRPr="004F0DC3">
              <w:rPr>
                <w:rFonts w:ascii="Times New Roman" w:hAnsi="Times New Roman"/>
                <w:szCs w:val="22"/>
              </w:rPr>
              <w:lastRenderedPageBreak/>
              <w:t xml:space="preserve">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37304,7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35408,7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tc>
      </w:tr>
      <w:tr w:rsidR="004F0DC3" w:rsidRPr="004F0DC3" w:rsidTr="007A2AB0">
        <w:trPr>
          <w:trHeight w:val="1265"/>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4F0DC3" w:rsidRDefault="004F0DC3" w:rsidP="004F0DC3">
            <w:pPr>
              <w:spacing w:line="276" w:lineRule="auto"/>
              <w:ind w:firstLine="0"/>
              <w:rPr>
                <w:rFonts w:ascii="Times New Roman" w:hAnsi="Times New Roman"/>
                <w:color w:val="FF0000"/>
                <w:szCs w:val="22"/>
              </w:rPr>
            </w:pPr>
            <w:r w:rsidRPr="004F0DC3">
              <w:rPr>
                <w:rFonts w:ascii="Times New Roman" w:hAnsi="Times New Roman"/>
                <w:szCs w:val="22"/>
              </w:rPr>
              <w:t>Увеличение количества присвоенных разрядов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4F0DC3" w:rsidRPr="004F0DC3" w:rsidRDefault="004F0DC3" w:rsidP="004F0DC3">
      <w:pPr>
        <w:suppressAutoHyphens/>
        <w:ind w:right="-5" w:firstLine="709"/>
        <w:rPr>
          <w:rFonts w:ascii="Times New Roman" w:hAnsi="Times New Roman"/>
          <w:szCs w:val="22"/>
        </w:rPr>
      </w:pP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lang w:val="en-US"/>
        </w:rPr>
        <w:t>I</w:t>
      </w:r>
      <w:r w:rsidRPr="004F0DC3">
        <w:rPr>
          <w:rFonts w:ascii="Times New Roman" w:hAnsi="Times New Roman"/>
          <w:szCs w:val="22"/>
        </w:rPr>
        <w:t xml:space="preserve"> раздел.</w:t>
      </w:r>
      <w:proofErr w:type="gramEnd"/>
      <w:r w:rsidRPr="004F0DC3">
        <w:rPr>
          <w:rFonts w:ascii="Times New Roman" w:hAnsi="Times New Roman"/>
          <w:szCs w:val="22"/>
        </w:rPr>
        <w:t xml:space="preserve"> Общая характеристика сферы реализации муниципальной 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w:t>
      </w:r>
      <w:r w:rsidRPr="004F0DC3">
        <w:rPr>
          <w:rFonts w:ascii="Times New Roman" w:hAnsi="Times New Roman"/>
          <w:szCs w:val="22"/>
        </w:rPr>
        <w:lastRenderedPageBreak/>
        <w:t>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Несмотря на позитивную динамику развития физической </w:t>
      </w:r>
      <w:proofErr w:type="gramStart"/>
      <w:r w:rsidRPr="004F0DC3">
        <w:rPr>
          <w:rFonts w:ascii="Times New Roman" w:hAnsi="Times New Roman"/>
          <w:szCs w:val="22"/>
        </w:rPr>
        <w:t>культуры</w:t>
      </w:r>
      <w:proofErr w:type="gramEnd"/>
      <w:r w:rsidRPr="004F0DC3">
        <w:rPr>
          <w:rFonts w:ascii="Times New Roman" w:hAnsi="Times New Roman"/>
          <w:szCs w:val="22"/>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xml:space="preserve">II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Цели: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воспитание гражданско-патриотического отношения к Родине;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строительство многофункциональных спортивных площадок и спортивных сооружений. </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Задачи:</w:t>
      </w:r>
    </w:p>
    <w:p w:rsidR="004F0DC3" w:rsidRPr="004F0DC3" w:rsidRDefault="004F0DC3" w:rsidP="004F0DC3">
      <w:pPr>
        <w:tabs>
          <w:tab w:val="left" w:pos="612"/>
          <w:tab w:val="left" w:pos="993"/>
        </w:tabs>
        <w:ind w:right="-5" w:firstLine="709"/>
        <w:rPr>
          <w:rFonts w:ascii="Times New Roman" w:hAnsi="Times New Roman"/>
          <w:szCs w:val="22"/>
        </w:rPr>
      </w:pPr>
      <w:r w:rsidRPr="004F0DC3">
        <w:rPr>
          <w:rFonts w:ascii="Times New Roman" w:hAnsi="Times New Roman"/>
          <w:szCs w:val="22"/>
        </w:rPr>
        <w:t xml:space="preserve">- привлечение населения к систематическим занятиям физической культурой и спортом жителей района; </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поддержка общественных инициатив в популяризации здорового образа жизни среди всех возрастных категорий жителей района;</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вовлечение лиц с ограниченными физическими возможностями и инвалидов в систематические занятия физической культурой и спортом;</w:t>
      </w:r>
    </w:p>
    <w:p w:rsidR="004F0DC3" w:rsidRPr="004F0DC3" w:rsidRDefault="004F0DC3" w:rsidP="004F0DC3">
      <w:pPr>
        <w:tabs>
          <w:tab w:val="left" w:pos="993"/>
          <w:tab w:val="left" w:pos="9656"/>
        </w:tabs>
        <w:ind w:right="-5" w:firstLine="709"/>
        <w:rPr>
          <w:rFonts w:ascii="Times New Roman" w:hAnsi="Times New Roman"/>
          <w:szCs w:val="22"/>
        </w:rPr>
      </w:pPr>
      <w:r w:rsidRPr="004F0DC3">
        <w:rPr>
          <w:rFonts w:ascii="Times New Roman" w:hAnsi="Times New Roman"/>
          <w:szCs w:val="22"/>
        </w:rPr>
        <w:t>- стимулирование труда специалистов по физической культуре и спорту, спортсменов высокого класса;</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пропаганда физической культуры, спорта, здорового образа жизни;</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развитие сети спортивных сооружений для занятий физической культурой и спортом, в том числе высших достижений, проведения культурно–досуговых мероприятий;</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xml:space="preserve">- строительство многофункциональных спортивных площадок и спортивных сооружений.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Показатели достижения целей и решения задач:</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Количество молодых людей задействованных в мероприятиях по допризывной подготовке молодежи в службе в Вооруженных Силах Российской Федерации.</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Численность лиц, систематически занимающихся физической культурой и спортом. </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Количество присвоенных разрядов. </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Число лиц с ограниченными возможностями здоровья и инвалидов, систематически занимающихся физической культурой и спортом.</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lastRenderedPageBreak/>
        <w:t>Количество участников физкультурных и спортивных мероприятий, проведённых на территории района.</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Количество проведённых физкультурно-массовых, оздоровительных и спортивных мероприятий на территории района.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Основные ожидаемые конечные результаты подпрограммы:</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молодых людей задействованных в мероприятиях по допризывной подготовке молодежи в службе в ВСРФ.</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присвоенных разрядов до 90%.</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 xml:space="preserve">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Сроки и этапы реализации подпрограммы:</w:t>
      </w:r>
    </w:p>
    <w:p w:rsidR="004F0DC3" w:rsidRPr="004F0DC3" w:rsidRDefault="004F0DC3" w:rsidP="004F0DC3">
      <w:pPr>
        <w:ind w:right="-5" w:firstLine="709"/>
        <w:rPr>
          <w:rFonts w:ascii="Times New Roman" w:hAnsi="Times New Roman"/>
          <w:color w:val="FF0000"/>
          <w:szCs w:val="22"/>
        </w:rPr>
      </w:pPr>
      <w:r w:rsidRPr="004F0DC3">
        <w:rPr>
          <w:rFonts w:ascii="Times New Roman" w:hAnsi="Times New Roman"/>
          <w:szCs w:val="22"/>
        </w:rPr>
        <w:t xml:space="preserve">Программа рассчитана на 2020-2026 годы, реализуется в один этап. </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III раздел. Обоснования выделения подпрограмм и обобщенная характеристика основных мероприятий.</w:t>
      </w:r>
    </w:p>
    <w:p w:rsidR="004F0DC3" w:rsidRPr="004F0DC3" w:rsidRDefault="004F0DC3" w:rsidP="004F0DC3">
      <w:pPr>
        <w:tabs>
          <w:tab w:val="left" w:pos="9656"/>
        </w:tabs>
        <w:ind w:right="-5" w:firstLine="709"/>
        <w:rPr>
          <w:rFonts w:ascii="Times New Roman" w:hAnsi="Times New Roman"/>
          <w:szCs w:val="22"/>
        </w:rPr>
      </w:pPr>
      <w:r w:rsidRPr="004F0DC3">
        <w:rPr>
          <w:rFonts w:ascii="Times New Roman" w:hAnsi="Times New Roman"/>
          <w:szCs w:val="22"/>
        </w:rPr>
        <w:t xml:space="preserve">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управления по физической культуре и спорту администрации Калачеевского муниципального района. Срок выполнения мероприятий 2020-2026 годы, в соответствии с утвержденным календарным планом. </w:t>
      </w:r>
    </w:p>
    <w:p w:rsidR="004F0DC3" w:rsidRDefault="004F0DC3" w:rsidP="004F0DC3">
      <w:pPr>
        <w:ind w:right="-5" w:firstLine="709"/>
        <w:rPr>
          <w:rFonts w:ascii="Times New Roman" w:hAnsi="Times New Roman"/>
          <w:szCs w:val="22"/>
        </w:rPr>
      </w:pPr>
      <w:r w:rsidRPr="004F0DC3">
        <w:rPr>
          <w:rFonts w:ascii="Times New Roman" w:hAnsi="Times New Roman"/>
          <w:szCs w:val="22"/>
        </w:rPr>
        <w:t xml:space="preserve">IV раздел. Ресурсное обеспечение муниципальной программы. </w:t>
      </w:r>
    </w:p>
    <w:p w:rsidR="00330961" w:rsidRPr="004F0DC3" w:rsidRDefault="00330961" w:rsidP="00330961">
      <w:pPr>
        <w:ind w:firstLine="708"/>
        <w:rPr>
          <w:rFonts w:ascii="Times New Roman" w:hAnsi="Times New Roman"/>
          <w:szCs w:val="22"/>
        </w:rPr>
      </w:pPr>
      <w:r w:rsidRPr="001665E0">
        <w:rPr>
          <w:rFonts w:ascii="Times New Roman" w:hAnsi="Times New Roman"/>
          <w:szCs w:val="22"/>
        </w:rPr>
        <w:t xml:space="preserve">Общий объем финансирования муниципальной программы составляет </w:t>
      </w:r>
      <w:r w:rsidRPr="00EE77F1">
        <w:rPr>
          <w:rFonts w:ascii="Times New Roman" w:hAnsi="Times New Roman"/>
          <w:szCs w:val="22"/>
        </w:rPr>
        <w:t xml:space="preserve">– </w:t>
      </w:r>
      <w:r>
        <w:rPr>
          <w:rFonts w:ascii="Times New Roman" w:hAnsi="Times New Roman"/>
          <w:szCs w:val="22"/>
        </w:rPr>
        <w:t>437086,58</w:t>
      </w:r>
      <w:r w:rsidRPr="00EE77F1">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274327,61 </w:t>
      </w:r>
      <w:proofErr w:type="spellStart"/>
      <w:r w:rsidRPr="00EE77F1">
        <w:rPr>
          <w:rFonts w:ascii="Times New Roman" w:hAnsi="Times New Roman"/>
          <w:szCs w:val="22"/>
        </w:rPr>
        <w:t>тыс</w:t>
      </w:r>
      <w:proofErr w:type="gramStart"/>
      <w:r w:rsidRPr="00EE77F1">
        <w:rPr>
          <w:rFonts w:ascii="Times New Roman" w:hAnsi="Times New Roman"/>
          <w:szCs w:val="22"/>
        </w:rPr>
        <w:t>.р</w:t>
      </w:r>
      <w:proofErr w:type="gramEnd"/>
      <w:r w:rsidRPr="00EE77F1">
        <w:rPr>
          <w:rFonts w:ascii="Times New Roman" w:hAnsi="Times New Roman"/>
          <w:szCs w:val="22"/>
        </w:rPr>
        <w:t>уб</w:t>
      </w:r>
      <w:proofErr w:type="spellEnd"/>
      <w:r w:rsidRPr="00EE77F1">
        <w:rPr>
          <w:rFonts w:ascii="Times New Roman" w:hAnsi="Times New Roman"/>
          <w:szCs w:val="22"/>
        </w:rPr>
        <w:t>. из средств областного бюджета –</w:t>
      </w:r>
      <w:r>
        <w:rPr>
          <w:rFonts w:ascii="Times New Roman" w:hAnsi="Times New Roman"/>
          <w:szCs w:val="22"/>
        </w:rPr>
        <w:t xml:space="preserve"> 162758,97</w:t>
      </w:r>
      <w:r w:rsidRPr="00EE77F1">
        <w:rPr>
          <w:rFonts w:ascii="Times New Roman" w:hAnsi="Times New Roman"/>
          <w:szCs w:val="22"/>
        </w:rPr>
        <w:t xml:space="preserve"> тыс. руб.</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2020 год –  35662,36 тыс. руб., в том числе из средств муниципального бюджета – 31661,56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областного бюджета – 4000,8 тыс. руб.;</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148833,7</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39860,31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 xml:space="preserve">108973,39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84804,6</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36915,82</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47888,78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2023 год – 39304,7 тыс. руб., в том числе из средств муниципального бюджета – </w:t>
      </w:r>
      <w:r>
        <w:rPr>
          <w:rFonts w:ascii="Times New Roman" w:hAnsi="Times New Roman"/>
          <w:szCs w:val="22"/>
        </w:rPr>
        <w:t>37408,7</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2024 год - 41158,77 тыс. руб., в том числе из средств муниципального бюджета – 41158,77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2025 год</w:t>
      </w:r>
      <w:r>
        <w:rPr>
          <w:rFonts w:ascii="Times New Roman" w:hAnsi="Times New Roman"/>
          <w:szCs w:val="22"/>
        </w:rPr>
        <w:t xml:space="preserve"> </w:t>
      </w:r>
      <w:r w:rsidRPr="004F0DC3">
        <w:rPr>
          <w:rFonts w:ascii="Times New Roman" w:hAnsi="Times New Roman"/>
          <w:szCs w:val="22"/>
        </w:rPr>
        <w:t xml:space="preserve">- 42805,12 тыс. руб., в том числе из средств муниципального бюджета – 42805,12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2026 год</w:t>
      </w:r>
      <w:r>
        <w:rPr>
          <w:rFonts w:ascii="Times New Roman" w:hAnsi="Times New Roman"/>
          <w:szCs w:val="22"/>
        </w:rPr>
        <w:t xml:space="preserve"> </w:t>
      </w:r>
      <w:r w:rsidRPr="004F0DC3">
        <w:rPr>
          <w:rFonts w:ascii="Times New Roman" w:hAnsi="Times New Roman"/>
          <w:szCs w:val="22"/>
        </w:rPr>
        <w:t xml:space="preserve">- 44517,33 тыс. руб., в том числе из средств муниципального бюджета – 44517,33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В разрезе подпрограмм:</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330961" w:rsidRPr="004F0DC3" w:rsidRDefault="00330961" w:rsidP="00330961">
      <w:pPr>
        <w:ind w:firstLine="708"/>
        <w:rPr>
          <w:rFonts w:ascii="Times New Roman" w:hAnsi="Times New Roman"/>
          <w:szCs w:val="22"/>
        </w:rPr>
      </w:pPr>
      <w:r w:rsidRPr="00334C7F">
        <w:rPr>
          <w:rFonts w:ascii="Times New Roman" w:hAnsi="Times New Roman"/>
          <w:szCs w:val="22"/>
        </w:rPr>
        <w:t xml:space="preserve">Общий объем финансирования на 2020 – 2026 годы составляет – </w:t>
      </w:r>
      <w:r>
        <w:rPr>
          <w:rFonts w:ascii="Times New Roman" w:hAnsi="Times New Roman"/>
          <w:szCs w:val="22"/>
        </w:rPr>
        <w:t xml:space="preserve"> 173585,96 </w:t>
      </w:r>
      <w:r w:rsidRPr="00334C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15270,99</w:t>
      </w:r>
      <w:r w:rsidRPr="00334C7F">
        <w:rPr>
          <w:rFonts w:ascii="Times New Roman" w:hAnsi="Times New Roman"/>
          <w:szCs w:val="22"/>
        </w:rPr>
        <w:t xml:space="preserve"> </w:t>
      </w:r>
      <w:proofErr w:type="spellStart"/>
      <w:r w:rsidRPr="00334C7F">
        <w:rPr>
          <w:rFonts w:ascii="Times New Roman" w:hAnsi="Times New Roman"/>
          <w:szCs w:val="22"/>
        </w:rPr>
        <w:t>тыс</w:t>
      </w:r>
      <w:proofErr w:type="gramStart"/>
      <w:r w:rsidRPr="00334C7F">
        <w:rPr>
          <w:rFonts w:ascii="Times New Roman" w:hAnsi="Times New Roman"/>
          <w:szCs w:val="22"/>
        </w:rPr>
        <w:t>.р</w:t>
      </w:r>
      <w:proofErr w:type="gramEnd"/>
      <w:r w:rsidRPr="00334C7F">
        <w:rPr>
          <w:rFonts w:ascii="Times New Roman" w:hAnsi="Times New Roman"/>
          <w:szCs w:val="22"/>
        </w:rPr>
        <w:t>уб</w:t>
      </w:r>
      <w:proofErr w:type="spellEnd"/>
      <w:r w:rsidRPr="00334C7F">
        <w:rPr>
          <w:rFonts w:ascii="Times New Roman" w:hAnsi="Times New Roman"/>
          <w:szCs w:val="22"/>
        </w:rPr>
        <w:t xml:space="preserve">. из областного бюджета </w:t>
      </w:r>
      <w:r>
        <w:rPr>
          <w:rFonts w:ascii="Times New Roman" w:hAnsi="Times New Roman"/>
          <w:szCs w:val="22"/>
        </w:rPr>
        <w:t>158314,97</w:t>
      </w:r>
      <w:r w:rsidRPr="00334C7F">
        <w:rPr>
          <w:rFonts w:ascii="Times New Roman" w:hAnsi="Times New Roman"/>
          <w:szCs w:val="22"/>
        </w:rPr>
        <w:t xml:space="preserve"> </w:t>
      </w:r>
      <w:proofErr w:type="spellStart"/>
      <w:r w:rsidRPr="00334C7F">
        <w:rPr>
          <w:rFonts w:ascii="Times New Roman" w:hAnsi="Times New Roman"/>
          <w:szCs w:val="22"/>
        </w:rPr>
        <w:t>тыс.руб</w:t>
      </w:r>
      <w:proofErr w:type="spellEnd"/>
      <w:r w:rsidRPr="00334C7F">
        <w:rPr>
          <w:rFonts w:ascii="Times New Roman" w:hAnsi="Times New Roman"/>
          <w:szCs w:val="22"/>
        </w:rPr>
        <w:t>.</w:t>
      </w:r>
      <w:r w:rsidRPr="004F0DC3">
        <w:rPr>
          <w:rFonts w:ascii="Times New Roman" w:hAnsi="Times New Roman"/>
          <w:szCs w:val="22"/>
        </w:rPr>
        <w:t xml:space="preserve"> </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2020 год – 5037,46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1036,66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4000,8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lastRenderedPageBreak/>
        <w:t xml:space="preserve">2021 год – </w:t>
      </w:r>
      <w:r>
        <w:rPr>
          <w:rFonts w:ascii="Times New Roman" w:hAnsi="Times New Roman"/>
          <w:szCs w:val="22"/>
        </w:rPr>
        <w:t xml:space="preserve">111740,2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3794,81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107945,39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48508,3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в том числе из средств муниципального бюджета – 2</w:t>
      </w:r>
      <w:r>
        <w:rPr>
          <w:rFonts w:ascii="Times New Roman" w:hAnsi="Times New Roman"/>
          <w:szCs w:val="22"/>
        </w:rPr>
        <w:t>139,52</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46368,78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2023 год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2024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2025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2026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Подпрограмма: Финансовое обеспечение</w:t>
      </w:r>
      <w:r>
        <w:rPr>
          <w:rFonts w:ascii="Times New Roman" w:hAnsi="Times New Roman"/>
          <w:szCs w:val="22"/>
        </w:rPr>
        <w:t xml:space="preserve"> </w:t>
      </w:r>
      <w:r w:rsidRPr="004F0DC3">
        <w:rPr>
          <w:rFonts w:ascii="Times New Roman" w:hAnsi="Times New Roman"/>
          <w:szCs w:val="22"/>
        </w:rPr>
        <w:t xml:space="preserve">  подведомственных учреждений: </w:t>
      </w:r>
    </w:p>
    <w:p w:rsidR="00330961" w:rsidRPr="004F0DC3" w:rsidRDefault="00330961" w:rsidP="00330961">
      <w:pPr>
        <w:ind w:firstLine="708"/>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Pr>
          <w:rFonts w:ascii="Times New Roman" w:hAnsi="Times New Roman"/>
          <w:szCs w:val="22"/>
        </w:rPr>
        <w:t>263500,62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Pr>
          <w:rFonts w:ascii="Times New Roman" w:hAnsi="Times New Roman"/>
          <w:szCs w:val="22"/>
        </w:rPr>
        <w:t xml:space="preserve">259056,62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2020 год – 30624,9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30624,9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37093,5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36065,5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1028</w:t>
      </w:r>
      <w:r w:rsidRPr="004F0DC3">
        <w:rPr>
          <w:rFonts w:ascii="Times New Roman" w:hAnsi="Times New Roman"/>
          <w:szCs w:val="22"/>
        </w:rPr>
        <w:t xml:space="preserve">,0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34776,3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2023 год – 37304,7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35408,7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Default="00330961" w:rsidP="00330961">
      <w:pPr>
        <w:ind w:right="-5" w:firstLine="709"/>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V раздел. Анализ рисков реализации программы и описание мер управления рисками реализации программы.</w:t>
      </w: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rPr>
        <w:t>Важное значение</w:t>
      </w:r>
      <w:proofErr w:type="gramEnd"/>
      <w:r w:rsidRPr="004F0DC3">
        <w:rPr>
          <w:rFonts w:ascii="Times New Roman" w:hAnsi="Times New Roman"/>
          <w:szCs w:val="22"/>
        </w:rPr>
        <w:t xml:space="preserve"> для успешной реализации программы имеет прогнозирование возможных рисков, связанных с достижением основных целей, решением задач, оценка их масштабов и последствий, а также формирование системы мер по их предотвращению.</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В рамках реализации программы могут быть выделены следующие риски ее реализации: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Правовые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Для минимизации воздействия данной группы рисков планируется:</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проводить мониторинг планируемых изменений в федеральном законодательстве.</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Финансовые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Финансовые риски связаны с возникновением бюджетного дефицита и недостаточным финансированием, вследствие этого уровнем бюджетного финансирования,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Способами ограничения финансовых рисков выступают:</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определение приоритетов для первоочередного финансирования;</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lastRenderedPageBreak/>
        <w:t>- планирование бюджетных расходов с применением методик оценки эффективности бюджетных расходов;</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привлечение внебюджетного финансирования, в том числе выявление и внедрение лучшего опыта привлечения внебюджетных ресурсов.</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Макроэкономические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необоснованный рост стоимости услуги. Изменение стоимости предоставления муниципальной услуги (выполнения работ) может негативно сказаться на структуре потребительских предпочтений населения. Эти риски могут отразиться на уровне возможностей муниципалитета в реализации наиболее затратных мероприятий программы.</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Административные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нарушением планируемых сроков реализации подпрограммы, невыполнение ее цели и задачи, </w:t>
      </w:r>
      <w:proofErr w:type="gramStart"/>
      <w:r w:rsidRPr="004F0DC3">
        <w:rPr>
          <w:rFonts w:ascii="Times New Roman" w:hAnsi="Times New Roman"/>
          <w:szCs w:val="22"/>
        </w:rPr>
        <w:t>не достижение</w:t>
      </w:r>
      <w:proofErr w:type="gramEnd"/>
      <w:r w:rsidRPr="004F0DC3">
        <w:rPr>
          <w:rFonts w:ascii="Times New Roman" w:hAnsi="Times New Roman"/>
          <w:szCs w:val="22"/>
        </w:rPr>
        <w:t xml:space="preserve"> планового значения показателя.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VI раздел. Методика оценки эффективности реализации муниципальной программы.</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При достижении значения показателей подпрограммы не менее 0,95 от предусмотренных программой, реализация подпрограммы признается эффективной.</w:t>
      </w:r>
      <w:proofErr w:type="gramEnd"/>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на основе оценки: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степени достижения целей и решения задач подпрограммы путем </w:t>
      </w:r>
      <w:proofErr w:type="gramStart"/>
      <w:r w:rsidRPr="004F0DC3">
        <w:rPr>
          <w:rFonts w:ascii="Times New Roman" w:hAnsi="Times New Roman"/>
          <w:szCs w:val="22"/>
        </w:rPr>
        <w:t>сопоставления</w:t>
      </w:r>
      <w:proofErr w:type="gramEnd"/>
      <w:r w:rsidRPr="004F0DC3">
        <w:rPr>
          <w:rFonts w:ascii="Times New Roman" w:hAnsi="Times New Roman"/>
          <w:szCs w:val="22"/>
        </w:rPr>
        <w:t xml:space="preserve"> фактически достигнутых значений индикаторов и их плановых значений, предусмотренных приложением №1 к подпрограмме по формуле:</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Сд</w:t>
      </w:r>
      <w:proofErr w:type="spellEnd"/>
      <w:r w:rsidRPr="004F0DC3">
        <w:rPr>
          <w:rFonts w:ascii="Times New Roman" w:hAnsi="Times New Roman"/>
          <w:szCs w:val="22"/>
        </w:rPr>
        <w:t xml:space="preserve"> = </w:t>
      </w:r>
      <w:proofErr w:type="spellStart"/>
      <w:r w:rsidRPr="004F0DC3">
        <w:rPr>
          <w:rFonts w:ascii="Times New Roman" w:hAnsi="Times New Roman"/>
          <w:szCs w:val="22"/>
        </w:rPr>
        <w:t>Зф</w:t>
      </w:r>
      <w:proofErr w:type="spellEnd"/>
      <w:r w:rsidRPr="004F0DC3">
        <w:rPr>
          <w:rFonts w:ascii="Times New Roman" w:hAnsi="Times New Roman"/>
          <w:szCs w:val="22"/>
        </w:rPr>
        <w:t>/</w:t>
      </w:r>
      <w:proofErr w:type="spellStart"/>
      <w:r w:rsidRPr="004F0DC3">
        <w:rPr>
          <w:rFonts w:ascii="Times New Roman" w:hAnsi="Times New Roman"/>
          <w:szCs w:val="22"/>
        </w:rPr>
        <w:t>Зп</w:t>
      </w:r>
      <w:proofErr w:type="spellEnd"/>
      <w:r w:rsidRPr="004F0DC3">
        <w:rPr>
          <w:rFonts w:ascii="Times New Roman" w:hAnsi="Times New Roman"/>
          <w:szCs w:val="22"/>
        </w:rPr>
        <w:t xml:space="preserve">*100 %, где: </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Сд</w:t>
      </w:r>
      <w:proofErr w:type="spellEnd"/>
      <w:r w:rsidRPr="004F0DC3">
        <w:rPr>
          <w:rFonts w:ascii="Times New Roman" w:hAnsi="Times New Roman"/>
          <w:szCs w:val="22"/>
        </w:rPr>
        <w:t xml:space="preserve"> - степень достижения целей (решения задач);</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Зф</w:t>
      </w:r>
      <w:proofErr w:type="spellEnd"/>
      <w:r w:rsidRPr="004F0DC3">
        <w:rPr>
          <w:rFonts w:ascii="Times New Roman" w:hAnsi="Times New Roman"/>
          <w:szCs w:val="22"/>
        </w:rPr>
        <w:t xml:space="preserve"> - фактическое значение индикатора (показателя) подпрограммы;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Зп</w:t>
      </w:r>
      <w:proofErr w:type="spellEnd"/>
      <w:r w:rsidRPr="004F0DC3">
        <w:rPr>
          <w:rFonts w:ascii="Times New Roman" w:hAnsi="Times New Roman"/>
          <w:szCs w:val="22"/>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Уф = </w:t>
      </w:r>
      <w:proofErr w:type="spellStart"/>
      <w:r w:rsidRPr="004F0DC3">
        <w:rPr>
          <w:rFonts w:ascii="Times New Roman" w:hAnsi="Times New Roman"/>
          <w:szCs w:val="22"/>
        </w:rPr>
        <w:t>Фф</w:t>
      </w:r>
      <w:proofErr w:type="spellEnd"/>
      <w:r w:rsidRPr="004F0DC3">
        <w:rPr>
          <w:rFonts w:ascii="Times New Roman" w:hAnsi="Times New Roman"/>
          <w:szCs w:val="22"/>
        </w:rPr>
        <w:t>/</w:t>
      </w:r>
      <w:proofErr w:type="spellStart"/>
      <w:r w:rsidRPr="004F0DC3">
        <w:rPr>
          <w:rFonts w:ascii="Times New Roman" w:hAnsi="Times New Roman"/>
          <w:szCs w:val="22"/>
        </w:rPr>
        <w:t>Фп</w:t>
      </w:r>
      <w:proofErr w:type="spellEnd"/>
      <w:r w:rsidRPr="004F0DC3">
        <w:rPr>
          <w:rFonts w:ascii="Times New Roman" w:hAnsi="Times New Roman"/>
          <w:szCs w:val="22"/>
        </w:rPr>
        <w:t>*100 %, где: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уровень финансирования реализации основных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Фф</w:t>
      </w:r>
      <w:proofErr w:type="spellEnd"/>
      <w:r w:rsidRPr="004F0DC3">
        <w:rPr>
          <w:rFonts w:ascii="Times New Roman" w:hAnsi="Times New Roman"/>
          <w:szCs w:val="22"/>
        </w:rPr>
        <w:t xml:space="preserve"> – фактический объем финансовых ресурсов, направленный на реализацию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Фп</w:t>
      </w:r>
      <w:proofErr w:type="spellEnd"/>
      <w:r w:rsidRPr="004F0DC3">
        <w:rPr>
          <w:rFonts w:ascii="Times New Roman" w:hAnsi="Times New Roman"/>
          <w:szCs w:val="22"/>
        </w:rPr>
        <w:t xml:space="preserve"> – плановый объем финансовых ресурсов на соответствующий отчетный период.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высоким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4F0DC3">
        <w:rPr>
          <w:rFonts w:ascii="Times New Roman" w:hAnsi="Times New Roman"/>
          <w:szCs w:val="22"/>
        </w:rPr>
        <w:t>за</w:t>
      </w:r>
      <w:proofErr w:type="gramEnd"/>
      <w:r w:rsidRPr="004F0DC3">
        <w:rPr>
          <w:rFonts w:ascii="Times New Roman" w:hAnsi="Times New Roman"/>
          <w:szCs w:val="22"/>
        </w:rPr>
        <w:t xml:space="preserve"> отчетным.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Программа считается реализуемой с высоким уровнем эффективности, если:</w:t>
      </w:r>
    </w:p>
    <w:p w:rsidR="004F0DC3" w:rsidRPr="004F0DC3" w:rsidRDefault="004F0DC3" w:rsidP="004F0DC3">
      <w:pPr>
        <w:tabs>
          <w:tab w:val="left" w:pos="9656"/>
        </w:tabs>
        <w:ind w:right="-5" w:firstLine="709"/>
        <w:rPr>
          <w:rFonts w:ascii="Times New Roman" w:hAnsi="Times New Roman"/>
          <w:szCs w:val="22"/>
        </w:rPr>
      </w:pPr>
      <w:r w:rsidRPr="004F0DC3">
        <w:rPr>
          <w:rFonts w:ascii="Times New Roman" w:hAnsi="Times New Roman"/>
          <w:szCs w:val="22"/>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95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удовлетворительным уровнем эффективности, если: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80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4F0DC3" w:rsidRPr="004F0DC3" w:rsidRDefault="004F0DC3" w:rsidP="004F0DC3">
      <w:pPr>
        <w:tabs>
          <w:tab w:val="left" w:pos="5655"/>
        </w:tabs>
        <w:ind w:right="-5" w:firstLine="709"/>
        <w:rPr>
          <w:rFonts w:ascii="Times New Roman" w:hAnsi="Times New Roman"/>
          <w:szCs w:val="22"/>
        </w:rPr>
      </w:pPr>
    </w:p>
    <w:p w:rsidR="004F0DC3" w:rsidRPr="00BE763D" w:rsidRDefault="004F0DC3" w:rsidP="004F0DC3">
      <w:pPr>
        <w:tabs>
          <w:tab w:val="left" w:pos="5655"/>
        </w:tabs>
        <w:ind w:right="-5" w:firstLine="709"/>
        <w:jc w:val="center"/>
        <w:rPr>
          <w:rFonts w:ascii="Times New Roman" w:hAnsi="Times New Roman"/>
          <w:szCs w:val="22"/>
        </w:rPr>
      </w:pPr>
      <w:r w:rsidRPr="00BE763D">
        <w:rPr>
          <w:rFonts w:ascii="Times New Roman" w:hAnsi="Times New Roman"/>
          <w:szCs w:val="22"/>
        </w:rPr>
        <w:t>Подпрограмма 1</w:t>
      </w:r>
    </w:p>
    <w:p w:rsidR="004F0DC3" w:rsidRPr="00BE763D" w:rsidRDefault="004F0DC3" w:rsidP="004F0DC3">
      <w:pPr>
        <w:ind w:right="-5" w:firstLine="709"/>
        <w:jc w:val="center"/>
        <w:rPr>
          <w:rFonts w:ascii="Times New Roman" w:hAnsi="Times New Roman"/>
          <w:szCs w:val="22"/>
        </w:rPr>
      </w:pPr>
      <w:r w:rsidRPr="00BE763D">
        <w:rPr>
          <w:rFonts w:ascii="Times New Roman" w:hAnsi="Times New Roman"/>
          <w:szCs w:val="22"/>
        </w:rPr>
        <w:t xml:space="preserve">«Развитие физической культуры и спорта» </w:t>
      </w:r>
    </w:p>
    <w:p w:rsidR="004F0DC3" w:rsidRPr="00BE763D" w:rsidRDefault="004F0DC3" w:rsidP="004F0DC3">
      <w:pPr>
        <w:ind w:right="-5" w:firstLine="709"/>
        <w:jc w:val="center"/>
        <w:rPr>
          <w:rFonts w:ascii="Times New Roman" w:hAnsi="Times New Roman"/>
          <w:szCs w:val="22"/>
        </w:rPr>
      </w:pPr>
      <w:r w:rsidRPr="00BE763D">
        <w:rPr>
          <w:rFonts w:ascii="Times New Roman" w:hAnsi="Times New Roman"/>
          <w:szCs w:val="22"/>
        </w:rPr>
        <w:t>муниципальной программы «Развитие физической культуры и спорта в Калачеевском муниципальном районе на 2020-2026 годы»</w:t>
      </w:r>
    </w:p>
    <w:p w:rsidR="004F0DC3" w:rsidRPr="004F0DC3" w:rsidRDefault="004F0DC3" w:rsidP="004F0DC3">
      <w:pPr>
        <w:suppressAutoHyphens/>
        <w:ind w:firstLine="709"/>
        <w:jc w:val="center"/>
        <w:rPr>
          <w:rFonts w:ascii="Times New Roman" w:hAnsi="Times New Roman"/>
          <w:szCs w:val="22"/>
        </w:rPr>
      </w:pPr>
      <w:r w:rsidRPr="004F0DC3">
        <w:rPr>
          <w:rFonts w:ascii="Times New Roman" w:hAnsi="Times New Roman"/>
          <w:szCs w:val="22"/>
        </w:rPr>
        <w:t>Паспорт</w:t>
      </w:r>
    </w:p>
    <w:tbl>
      <w:tblPr>
        <w:tblW w:w="0" w:type="auto"/>
        <w:tblInd w:w="233" w:type="dxa"/>
        <w:tblCellMar>
          <w:left w:w="10" w:type="dxa"/>
          <w:right w:w="10" w:type="dxa"/>
        </w:tblCellMar>
        <w:tblLook w:val="0000" w:firstRow="0" w:lastRow="0" w:firstColumn="0" w:lastColumn="0" w:noHBand="0" w:noVBand="0"/>
      </w:tblPr>
      <w:tblGrid>
        <w:gridCol w:w="3909"/>
        <w:gridCol w:w="5429"/>
      </w:tblGrid>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«Развитие физической культуры и спорта (далее – подпрограмма)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Администрация Калачеевского муниципального района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разработчики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мероприятия</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 Строительство, реконструкция и капитальный ремонт спортивных сооружений.</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3.Создание объекта спорта «Малая спортивная площадка для сдачи нормативов ГТО».</w:t>
            </w:r>
          </w:p>
          <w:p w:rsidR="004F0DC3" w:rsidRPr="004F0DC3" w:rsidRDefault="001C1F3F" w:rsidP="001C1F3F">
            <w:pPr>
              <w:spacing w:line="276" w:lineRule="auto"/>
              <w:ind w:firstLine="0"/>
              <w:rPr>
                <w:rFonts w:ascii="Times New Roman" w:hAnsi="Times New Roman"/>
                <w:szCs w:val="22"/>
              </w:rPr>
            </w:pPr>
            <w:r>
              <w:rPr>
                <w:rFonts w:ascii="Times New Roman" w:hAnsi="Times New Roman"/>
                <w:szCs w:val="22"/>
              </w:rPr>
              <w:t>4. Строительство, реконструкция и капитальный ремонт спортивных сооружений.</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Увеличение численности населения, систематически занимающегося разными формами физической культуры и спорта;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обеспечение условий, направленных на формирование здорового образа жизни,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 строительство новых спортивных сооружений.</w:t>
            </w:r>
          </w:p>
        </w:tc>
      </w:tr>
      <w:tr w:rsidR="004F0DC3" w:rsidRPr="004F0DC3" w:rsidTr="007A2AB0">
        <w:trPr>
          <w:trHeight w:val="11490"/>
        </w:trPr>
        <w:tc>
          <w:tcPr>
            <w:tcW w:w="3909" w:type="dxa"/>
            <w:tcBorders>
              <w:top w:val="single" w:sz="4" w:space="0" w:color="000000"/>
              <w:left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Задачи подпрограммы</w:t>
            </w:r>
          </w:p>
        </w:tc>
        <w:tc>
          <w:tcPr>
            <w:tcW w:w="5429" w:type="dxa"/>
            <w:tcBorders>
              <w:top w:val="single" w:sz="4" w:space="0" w:color="000000"/>
              <w:left w:val="single" w:sz="4" w:space="0" w:color="000000"/>
              <w:right w:val="single" w:sz="4" w:space="0" w:color="000000"/>
            </w:tcBorders>
            <w:shd w:val="clear" w:color="000000" w:fill="FFFFFF"/>
            <w:tcMar>
              <w:left w:w="108" w:type="dxa"/>
              <w:right w:w="108" w:type="dxa"/>
            </w:tcMar>
          </w:tcPr>
          <w:p w:rsidR="004F0DC3" w:rsidRPr="007A2AB0" w:rsidRDefault="004F0DC3" w:rsidP="004F0DC3">
            <w:pPr>
              <w:tabs>
                <w:tab w:val="left" w:pos="612"/>
              </w:tabs>
              <w:spacing w:line="276" w:lineRule="auto"/>
              <w:ind w:firstLine="0"/>
              <w:rPr>
                <w:rFonts w:ascii="Times New Roman" w:hAnsi="Times New Roman"/>
                <w:szCs w:val="22"/>
              </w:rPr>
            </w:pPr>
            <w:r w:rsidRPr="007A2AB0">
              <w:rPr>
                <w:rFonts w:ascii="Times New Roman" w:hAnsi="Times New Roman"/>
                <w:szCs w:val="22"/>
              </w:rPr>
              <w:t xml:space="preserve">1. Привлечение к систематическим занятиям физической культурой и спортом жителей района. </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3. Поддержка общественных инициатив в популяризации здорового образа жизни среди всех возрастных категорий жителей района.</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4. Вовлечение лиц с ограниченными физическими возможностями и инвалидов в систематические занятия физической культурой и спортом.</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5. Стимулирование труда специалистов по физической культуре и спорту, спортсменов высокого класса.</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6. Пропаганда физической культуры, спорта, здорового образа жизни.</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7. Развитие сети спортивных сооружений для занятий физической культурой и спортом, проведения культурно – досуговых мероприятий.</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9.Создание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10. Всемерное повышение уровня знаний и осведомлённости населения района в сфере – физическая культура и спорт.</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 xml:space="preserve">11. Строительство </w:t>
            </w:r>
            <w:proofErr w:type="gramStart"/>
            <w:r w:rsidRPr="007A2AB0">
              <w:rPr>
                <w:rFonts w:ascii="Times New Roman" w:hAnsi="Times New Roman"/>
                <w:szCs w:val="22"/>
              </w:rPr>
              <w:t>многофункциональных</w:t>
            </w:r>
            <w:proofErr w:type="gramEnd"/>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 xml:space="preserve"> спортивных площадок.</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12. Строительство спортивных сооружений.</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Целевые индикаторы и показатели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Численность лиц, систематически занимающихся физической культурой и спортом. </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Количество присвоенных разрядов. </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Число лиц с ограниченными возможностями здоровья и инвалидов, систематически занимающихся физической культурой и спортом.</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Количество участников физкультурных и спортивных мероприятий, проведённых на территории района населения Калачеевского муниципального района.</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Количество проведённых физкультурно-массовых, оздоровительных и спортивных </w:t>
            </w:r>
            <w:r w:rsidRPr="007A2AB0">
              <w:rPr>
                <w:rFonts w:ascii="Times New Roman" w:hAnsi="Times New Roman"/>
                <w:szCs w:val="22"/>
              </w:rPr>
              <w:lastRenderedPageBreak/>
              <w:t>мероприятий на территории района.</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Строительство многофункциональных спортивных площадок.</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Этапы и сроки реализации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реализуется в один этап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(2020-2026 годы)</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E3580D">
              <w:rPr>
                <w:rFonts w:ascii="Times New Roman" w:hAnsi="Times New Roman"/>
                <w:szCs w:val="22"/>
              </w:rPr>
              <w:t xml:space="preserve">Объемы и источники финансирования программы (в действующих ценах каждого года реализации подпрограммы)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4F0DC3" w:rsidRPr="009802FF" w:rsidRDefault="004F0DC3" w:rsidP="004F0DC3">
            <w:pPr>
              <w:ind w:firstLine="1"/>
              <w:rPr>
                <w:rFonts w:ascii="Times New Roman" w:hAnsi="Times New Roman"/>
                <w:szCs w:val="22"/>
              </w:rPr>
            </w:pPr>
            <w:r w:rsidRPr="009802FF">
              <w:rPr>
                <w:rFonts w:ascii="Times New Roman" w:hAnsi="Times New Roman"/>
                <w:szCs w:val="22"/>
              </w:rPr>
              <w:t xml:space="preserve">Основное мероприятие: </w:t>
            </w:r>
          </w:p>
          <w:p w:rsidR="004F0DC3" w:rsidRPr="004F0DC3" w:rsidRDefault="004F0DC3" w:rsidP="004F0DC3">
            <w:pPr>
              <w:ind w:firstLine="1"/>
              <w:rPr>
                <w:rFonts w:ascii="Times New Roman" w:hAnsi="Times New Roman"/>
                <w:szCs w:val="22"/>
              </w:rPr>
            </w:pPr>
            <w:r w:rsidRPr="009802FF">
              <w:rPr>
                <w:rFonts w:ascii="Times New Roman" w:hAnsi="Times New Roman"/>
                <w:szCs w:val="22"/>
              </w:rPr>
              <w:t>1.1 «Проведение физкультурно – массовых</w:t>
            </w:r>
            <w:r w:rsidRPr="004F0DC3">
              <w:rPr>
                <w:rFonts w:ascii="Times New Roman" w:hAnsi="Times New Roman"/>
                <w:szCs w:val="22"/>
              </w:rPr>
              <w:t xml:space="preserve">,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 Общий объем финансирования на 2020 – 2026 годы составляет – </w:t>
            </w:r>
            <w:r w:rsidR="001C1F3F">
              <w:rPr>
                <w:rFonts w:ascii="Times New Roman" w:hAnsi="Times New Roman"/>
                <w:szCs w:val="22"/>
              </w:rPr>
              <w:t>14806,66</w:t>
            </w:r>
            <w:r w:rsidRPr="004F0DC3">
              <w:rPr>
                <w:rFonts w:ascii="Times New Roman" w:hAnsi="Times New Roman"/>
                <w:szCs w:val="22"/>
              </w:rPr>
              <w:t xml:space="preserve"> тыс. руб., в том числе из средств муниципального бюджета – </w:t>
            </w:r>
            <w:r w:rsidR="001C1F3F">
              <w:rPr>
                <w:rFonts w:ascii="Times New Roman" w:hAnsi="Times New Roman"/>
                <w:szCs w:val="22"/>
              </w:rPr>
              <w:t>14806,66</w:t>
            </w:r>
            <w:r w:rsidR="00583DE4">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9802FF">
              <w:rPr>
                <w:rFonts w:ascii="Times New Roman" w:hAnsi="Times New Roman"/>
                <w:szCs w:val="22"/>
              </w:rPr>
              <w:t>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1036,66 тыс. руб., в том числе из средств муниципального бюджета – 1036,66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1C1F3F">
              <w:rPr>
                <w:rFonts w:ascii="Times New Roman" w:hAnsi="Times New Roman"/>
                <w:szCs w:val="22"/>
              </w:rPr>
              <w:t>3470,00</w:t>
            </w:r>
            <w:r w:rsidRPr="004F0DC3">
              <w:rPr>
                <w:rFonts w:ascii="Times New Roman" w:hAnsi="Times New Roman"/>
                <w:szCs w:val="22"/>
              </w:rPr>
              <w:t xml:space="preserve"> тыс. руб., в том числе из ср</w:t>
            </w:r>
            <w:r w:rsidR="009802FF">
              <w:rPr>
                <w:rFonts w:ascii="Times New Roman" w:hAnsi="Times New Roman"/>
                <w:szCs w:val="22"/>
              </w:rPr>
              <w:t xml:space="preserve">едств муниципального бюджета – </w:t>
            </w:r>
            <w:r w:rsidR="001C1F3F">
              <w:rPr>
                <w:rFonts w:ascii="Times New Roman" w:hAnsi="Times New Roman"/>
                <w:szCs w:val="22"/>
              </w:rPr>
              <w:t>3470,</w:t>
            </w:r>
            <w:r w:rsidRPr="004F0DC3">
              <w:rPr>
                <w:rFonts w:ascii="Times New Roman" w:hAnsi="Times New Roman"/>
                <w:szCs w:val="22"/>
              </w:rPr>
              <w:t xml:space="preserve">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2000,0 тыс. руб., в том числе из средств муниципального бюджета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- 2000,0 тыс. руб., в том числе из средств муниципального бюджета – 2000,0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- 2100,0 тыс. руб., в том числе из средств муниципального бюджета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5628C" w:rsidRDefault="004F0DC3" w:rsidP="004F0DC3">
            <w:pPr>
              <w:ind w:firstLine="1"/>
              <w:rPr>
                <w:rFonts w:ascii="Times New Roman" w:hAnsi="Times New Roman"/>
                <w:szCs w:val="22"/>
              </w:rPr>
            </w:pPr>
            <w:r w:rsidRPr="0045628C">
              <w:rPr>
                <w:rFonts w:ascii="Times New Roman" w:hAnsi="Times New Roman"/>
                <w:szCs w:val="22"/>
              </w:rPr>
              <w:t>Основное мероприятие:</w:t>
            </w:r>
          </w:p>
          <w:p w:rsidR="004F0DC3" w:rsidRPr="0086703A" w:rsidRDefault="004F0DC3" w:rsidP="004F0DC3">
            <w:pPr>
              <w:suppressAutoHyphens/>
              <w:ind w:firstLine="0"/>
              <w:rPr>
                <w:rFonts w:ascii="Times New Roman" w:hAnsi="Times New Roman"/>
                <w:szCs w:val="22"/>
              </w:rPr>
            </w:pPr>
            <w:r w:rsidRPr="0086703A">
              <w:rPr>
                <w:rFonts w:ascii="Times New Roman" w:hAnsi="Times New Roman"/>
                <w:szCs w:val="22"/>
              </w:rPr>
              <w:t>1.2 «Строительство, реконструкция и  капитальный ремонт спортивных сооружений». Общий объем финансирования на 2020 – 2026 годы составляет</w:t>
            </w:r>
            <w:r w:rsidR="0086703A" w:rsidRPr="0086703A">
              <w:rPr>
                <w:rFonts w:ascii="Times New Roman" w:hAnsi="Times New Roman"/>
                <w:szCs w:val="22"/>
              </w:rPr>
              <w:t xml:space="preserve"> </w:t>
            </w:r>
            <w:r w:rsidR="00563410">
              <w:rPr>
                <w:rFonts w:ascii="Times New Roman" w:hAnsi="Times New Roman"/>
                <w:szCs w:val="22"/>
              </w:rPr>
              <w:t xml:space="preserve"> 92129,19</w:t>
            </w:r>
            <w:r w:rsidRPr="0086703A">
              <w:rPr>
                <w:rFonts w:ascii="Times New Roman" w:hAnsi="Times New Roman"/>
                <w:szCs w:val="22"/>
              </w:rPr>
              <w:t xml:space="preserve">  </w:t>
            </w:r>
            <w:proofErr w:type="spellStart"/>
            <w:r w:rsidRPr="0086703A">
              <w:rPr>
                <w:rFonts w:ascii="Times New Roman" w:hAnsi="Times New Roman"/>
                <w:szCs w:val="22"/>
              </w:rPr>
              <w:t>тыс</w:t>
            </w:r>
            <w:proofErr w:type="gramStart"/>
            <w:r w:rsidRPr="0086703A">
              <w:rPr>
                <w:rFonts w:ascii="Times New Roman" w:hAnsi="Times New Roman"/>
                <w:szCs w:val="22"/>
              </w:rPr>
              <w:t>.р</w:t>
            </w:r>
            <w:proofErr w:type="gramEnd"/>
            <w:r w:rsidRPr="0086703A">
              <w:rPr>
                <w:rFonts w:ascii="Times New Roman" w:hAnsi="Times New Roman"/>
                <w:szCs w:val="22"/>
              </w:rPr>
              <w:t>уб</w:t>
            </w:r>
            <w:proofErr w:type="spellEnd"/>
            <w:r w:rsidRPr="0086703A">
              <w:rPr>
                <w:rFonts w:ascii="Times New Roman" w:hAnsi="Times New Roman"/>
                <w:szCs w:val="22"/>
              </w:rPr>
              <w:t>., в том числе из средств</w:t>
            </w:r>
            <w:r w:rsidR="0086703A" w:rsidRPr="0086703A">
              <w:rPr>
                <w:rFonts w:ascii="Times New Roman" w:hAnsi="Times New Roman"/>
                <w:szCs w:val="22"/>
              </w:rPr>
              <w:t xml:space="preserve"> муниципального бюджета </w:t>
            </w:r>
            <w:r w:rsidRPr="0086703A">
              <w:rPr>
                <w:rFonts w:ascii="Times New Roman" w:hAnsi="Times New Roman"/>
                <w:szCs w:val="22"/>
              </w:rPr>
              <w:t xml:space="preserve">– </w:t>
            </w:r>
            <w:r w:rsidR="00563410">
              <w:rPr>
                <w:rFonts w:ascii="Times New Roman" w:hAnsi="Times New Roman"/>
                <w:szCs w:val="22"/>
              </w:rPr>
              <w:t>269,33</w:t>
            </w:r>
            <w:r w:rsidRPr="0086703A">
              <w:rPr>
                <w:rFonts w:ascii="Times New Roman" w:hAnsi="Times New Roman"/>
                <w:szCs w:val="22"/>
              </w:rPr>
              <w:t xml:space="preserve"> </w:t>
            </w:r>
            <w:proofErr w:type="spellStart"/>
            <w:r w:rsidRPr="0086703A">
              <w:rPr>
                <w:rFonts w:ascii="Times New Roman" w:hAnsi="Times New Roman"/>
                <w:szCs w:val="22"/>
              </w:rPr>
              <w:t>тыс.руб</w:t>
            </w:r>
            <w:proofErr w:type="spellEnd"/>
            <w:r w:rsidRPr="0086703A">
              <w:rPr>
                <w:rFonts w:ascii="Times New Roman" w:hAnsi="Times New Roman"/>
                <w:szCs w:val="22"/>
              </w:rPr>
              <w:t xml:space="preserve">. из областного бюджета – </w:t>
            </w:r>
            <w:r w:rsidR="00563410">
              <w:rPr>
                <w:rFonts w:ascii="Times New Roman" w:hAnsi="Times New Roman"/>
                <w:szCs w:val="22"/>
              </w:rPr>
              <w:t>91859,86</w:t>
            </w:r>
            <w:r w:rsidRPr="0086703A">
              <w:rPr>
                <w:rFonts w:ascii="Times New Roman" w:hAnsi="Times New Roman"/>
                <w:szCs w:val="22"/>
              </w:rPr>
              <w:t xml:space="preserve"> </w:t>
            </w:r>
            <w:proofErr w:type="spellStart"/>
            <w:r w:rsidRPr="0086703A">
              <w:rPr>
                <w:rFonts w:ascii="Times New Roman" w:hAnsi="Times New Roman"/>
                <w:szCs w:val="22"/>
              </w:rPr>
              <w:t>тыс.руб</w:t>
            </w:r>
            <w:proofErr w:type="spellEnd"/>
            <w:r w:rsidRPr="0086703A">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2020 год – 2351,79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2351,79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2021 год – </w:t>
            </w:r>
            <w:r w:rsidR="001C1F3F">
              <w:rPr>
                <w:rFonts w:ascii="Times New Roman" w:hAnsi="Times New Roman"/>
                <w:szCs w:val="22"/>
              </w:rPr>
              <w:t>43269,1</w:t>
            </w:r>
            <w:r w:rsidRPr="004F0DC3">
              <w:rPr>
                <w:rFonts w:ascii="Times New Roman" w:hAnsi="Times New Roman"/>
                <w:szCs w:val="22"/>
              </w:rPr>
              <w:t xml:space="preserve"> тыс. руб., в том числе из средств муниципального бюджета – </w:t>
            </w:r>
            <w:r w:rsidR="001C1F3F">
              <w:rPr>
                <w:rFonts w:ascii="Times New Roman" w:hAnsi="Times New Roman"/>
                <w:szCs w:val="22"/>
              </w:rPr>
              <w:t>129,81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sidR="001C1F3F">
              <w:rPr>
                <w:rFonts w:ascii="Times New Roman" w:hAnsi="Times New Roman"/>
                <w:szCs w:val="22"/>
              </w:rPr>
              <w:t>43139,29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2022 год – </w:t>
            </w:r>
            <w:r w:rsidR="00563410">
              <w:rPr>
                <w:rFonts w:ascii="Times New Roman" w:hAnsi="Times New Roman"/>
                <w:szCs w:val="22"/>
              </w:rPr>
              <w:t>46508,30</w:t>
            </w:r>
            <w:r w:rsidRPr="004F0DC3">
              <w:rPr>
                <w:rFonts w:ascii="Times New Roman" w:hAnsi="Times New Roman"/>
                <w:szCs w:val="22"/>
              </w:rPr>
              <w:t xml:space="preserve"> тыс. руб., в том числе из средств муниципального бюджета – </w:t>
            </w:r>
            <w:r w:rsidR="00563410">
              <w:rPr>
                <w:rFonts w:ascii="Times New Roman" w:hAnsi="Times New Roman"/>
                <w:szCs w:val="22"/>
              </w:rPr>
              <w:t xml:space="preserve">139,52 </w:t>
            </w:r>
            <w:proofErr w:type="spellStart"/>
            <w:r w:rsidRPr="004F0DC3">
              <w:rPr>
                <w:rFonts w:ascii="Times New Roman" w:hAnsi="Times New Roman"/>
                <w:szCs w:val="22"/>
              </w:rPr>
              <w:lastRenderedPageBreak/>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sidR="00563410">
              <w:rPr>
                <w:rFonts w:ascii="Times New Roman" w:hAnsi="Times New Roman"/>
                <w:szCs w:val="22"/>
              </w:rPr>
              <w:t>46368,78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Основное мероприятие:</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1.3 «Создание объекта спорта»  Малая спортивная площадка для сдачи нормативов ГТО». Общий объем финансирования </w:t>
            </w:r>
            <w:r w:rsidRPr="004F0DC3">
              <w:rPr>
                <w:rFonts w:ascii="Times New Roman" w:hAnsi="Times New Roman"/>
                <w:color w:val="000000"/>
                <w:szCs w:val="22"/>
              </w:rPr>
              <w:t xml:space="preserve">на 2020 – 2026 годы составляет 1649,01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2020 год – 1649,01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2021 год – 0,00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2022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w:t>
            </w:r>
            <w:r w:rsidR="001C1F3F">
              <w:rPr>
                <w:rFonts w:ascii="Times New Roman" w:hAnsi="Times New Roman"/>
                <w:szCs w:val="22"/>
              </w:rPr>
              <w:t xml:space="preserve">астного бюджета – 0,00 </w:t>
            </w:r>
            <w:proofErr w:type="spellStart"/>
            <w:r w:rsidR="001C1F3F">
              <w:rPr>
                <w:rFonts w:ascii="Times New Roman" w:hAnsi="Times New Roman"/>
                <w:szCs w:val="22"/>
              </w:rPr>
              <w:t>тыс.руб</w:t>
            </w:r>
            <w:proofErr w:type="spellEnd"/>
            <w:r w:rsidR="001C1F3F">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Основное мероприятие:</w:t>
            </w:r>
          </w:p>
          <w:p w:rsidR="00E06C3E" w:rsidRDefault="004F0DC3" w:rsidP="004F0DC3">
            <w:pPr>
              <w:suppressAutoHyphens/>
              <w:ind w:firstLine="0"/>
              <w:rPr>
                <w:rFonts w:ascii="Times New Roman" w:hAnsi="Times New Roman"/>
                <w:szCs w:val="22"/>
              </w:rPr>
            </w:pPr>
            <w:r w:rsidRPr="004F0DC3">
              <w:rPr>
                <w:rFonts w:ascii="Times New Roman" w:hAnsi="Times New Roman"/>
                <w:szCs w:val="22"/>
              </w:rPr>
              <w:t xml:space="preserve">1.4 </w:t>
            </w:r>
            <w:r w:rsidR="00E06C3E">
              <w:rPr>
                <w:rFonts w:ascii="Times New Roman" w:hAnsi="Times New Roman"/>
                <w:szCs w:val="22"/>
              </w:rPr>
              <w:t>Строительство, реконструкция капитальный ремонт спортивных сооружений"</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Общий объем финансирования </w:t>
            </w:r>
            <w:r w:rsidRPr="004F0DC3">
              <w:rPr>
                <w:rFonts w:ascii="Times New Roman" w:hAnsi="Times New Roman"/>
                <w:color w:val="000000"/>
                <w:szCs w:val="22"/>
              </w:rPr>
              <w:t xml:space="preserve">на 2020 – 2026 годы составляет </w:t>
            </w:r>
            <w:r w:rsidR="00D93D28">
              <w:rPr>
                <w:rFonts w:ascii="Times New Roman" w:hAnsi="Times New Roman"/>
                <w:color w:val="000000"/>
                <w:szCs w:val="22"/>
              </w:rPr>
              <w:t>65001,1</w:t>
            </w:r>
            <w:r w:rsidRPr="004F0DC3">
              <w:rPr>
                <w:rFonts w:ascii="Times New Roman" w:hAnsi="Times New Roman"/>
                <w:color w:val="000000"/>
                <w:szCs w:val="22"/>
              </w:rPr>
              <w:t xml:space="preserve">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w:t>
            </w:r>
            <w:r w:rsidR="00D93D28">
              <w:rPr>
                <w:rFonts w:ascii="Times New Roman" w:hAnsi="Times New Roman"/>
                <w:szCs w:val="22"/>
              </w:rPr>
              <w:t>195,00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w:t>
            </w:r>
            <w:r w:rsidR="00D93D28">
              <w:rPr>
                <w:rFonts w:ascii="Times New Roman" w:hAnsi="Times New Roman"/>
                <w:szCs w:val="22"/>
              </w:rPr>
              <w:t>64806,1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2020 год – 0,00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2021 год – </w:t>
            </w:r>
            <w:r w:rsidR="00D93D28">
              <w:rPr>
                <w:rFonts w:ascii="Times New Roman" w:hAnsi="Times New Roman"/>
                <w:szCs w:val="22"/>
              </w:rPr>
              <w:t>65001,1</w:t>
            </w:r>
            <w:r w:rsidRPr="004F0DC3">
              <w:rPr>
                <w:rFonts w:ascii="Times New Roman" w:hAnsi="Times New Roman"/>
                <w:szCs w:val="22"/>
              </w:rPr>
              <w:t xml:space="preserve"> тыс. руб., в том числе из средств муниципального бюджета – </w:t>
            </w:r>
            <w:r w:rsidR="00D93D28">
              <w:rPr>
                <w:rFonts w:ascii="Times New Roman" w:hAnsi="Times New Roman"/>
                <w:szCs w:val="22"/>
              </w:rPr>
              <w:t>195,00</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sidR="00D93D28">
              <w:rPr>
                <w:rFonts w:ascii="Times New Roman" w:hAnsi="Times New Roman"/>
                <w:szCs w:val="22"/>
              </w:rPr>
              <w:t>64806,1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lastRenderedPageBreak/>
              <w:t xml:space="preserve">2022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Ожидаемые конечные результаты реализации 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присвоенных разрядов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4F0DC3" w:rsidRPr="004F0DC3" w:rsidRDefault="004F0DC3" w:rsidP="00A31D0B">
      <w:pPr>
        <w:suppressAutoHyphens/>
        <w:ind w:left="709" w:right="-5" w:firstLine="0"/>
        <w:jc w:val="left"/>
        <w:rPr>
          <w:rFonts w:ascii="Times New Roman" w:hAnsi="Times New Roman"/>
          <w:szCs w:val="22"/>
        </w:rPr>
      </w:pP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lang w:val="en-US"/>
        </w:rPr>
        <w:t>I</w:t>
      </w:r>
      <w:r w:rsidR="00A31D0B">
        <w:rPr>
          <w:rFonts w:ascii="Times New Roman" w:hAnsi="Times New Roman"/>
          <w:szCs w:val="22"/>
        </w:rPr>
        <w:t xml:space="preserve"> </w:t>
      </w:r>
      <w:r w:rsidRPr="004F0DC3">
        <w:rPr>
          <w:rFonts w:ascii="Times New Roman" w:hAnsi="Times New Roman"/>
          <w:szCs w:val="22"/>
        </w:rPr>
        <w:t>раздел.</w:t>
      </w:r>
      <w:proofErr w:type="gramEnd"/>
      <w:r w:rsidR="00A31D0B">
        <w:rPr>
          <w:rFonts w:ascii="Times New Roman" w:hAnsi="Times New Roman"/>
          <w:szCs w:val="22"/>
        </w:rPr>
        <w:t xml:space="preserve"> </w:t>
      </w:r>
      <w:r w:rsidRPr="004F0DC3">
        <w:rPr>
          <w:rFonts w:ascii="Times New Roman" w:hAnsi="Times New Roman"/>
          <w:szCs w:val="22"/>
        </w:rPr>
        <w:t xml:space="preserve">Характеристика сферы реализации подпрограммы, описание основных проблем в указанной сфере и прогноз ее развития.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w:t>
      </w:r>
      <w:r w:rsidRPr="004F0DC3">
        <w:rPr>
          <w:rFonts w:ascii="Times New Roman" w:hAnsi="Times New Roman"/>
          <w:szCs w:val="22"/>
        </w:rPr>
        <w:lastRenderedPageBreak/>
        <w:t>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Недостаточное привлечение населения к регулярным занятиям физической культурой и спортом.</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Острая нехватка профессиональных тренерских кадров и в особенности специалистов-организаторов массовой физической культуры.</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Несоответствие уровня материально-технической базы задачам развития физической культуры и спорта.</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Отсутствие у инвесторов заинтересованности для финансирования спорта и физической культуры.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w:t>
      </w:r>
      <w:proofErr w:type="gramStart"/>
      <w:r w:rsidRPr="004F0DC3">
        <w:rPr>
          <w:rFonts w:ascii="Times New Roman" w:hAnsi="Times New Roman"/>
          <w:szCs w:val="22"/>
        </w:rPr>
        <w:t>негодность</w:t>
      </w:r>
      <w:proofErr w:type="gramEnd"/>
      <w:r w:rsidRPr="004F0DC3">
        <w:rPr>
          <w:rFonts w:ascii="Times New Roman" w:hAnsi="Times New Roman"/>
          <w:szCs w:val="22"/>
        </w:rPr>
        <w:t xml:space="preserve"> и требуют капитального ремонта или замены.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Несмотря на позитивную динамику развития физической </w:t>
      </w:r>
      <w:proofErr w:type="gramStart"/>
      <w:r w:rsidRPr="004F0DC3">
        <w:rPr>
          <w:rFonts w:ascii="Times New Roman" w:hAnsi="Times New Roman"/>
          <w:szCs w:val="22"/>
        </w:rPr>
        <w:t>культуры</w:t>
      </w:r>
      <w:proofErr w:type="gramEnd"/>
      <w:r w:rsidRPr="004F0DC3">
        <w:rPr>
          <w:rFonts w:ascii="Times New Roman" w:hAnsi="Times New Roman"/>
          <w:szCs w:val="22"/>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4F0DC3" w:rsidRPr="004F0DC3" w:rsidRDefault="004F0DC3" w:rsidP="004F0DC3">
      <w:pPr>
        <w:suppressAutoHyphens/>
        <w:ind w:right="-5" w:firstLine="851"/>
        <w:rPr>
          <w:rFonts w:ascii="Times New Roman" w:hAnsi="Times New Roman"/>
          <w:szCs w:val="22"/>
        </w:rPr>
      </w:pPr>
      <w:proofErr w:type="gramStart"/>
      <w:r w:rsidRPr="004F0DC3">
        <w:rPr>
          <w:rFonts w:ascii="Times New Roman" w:hAnsi="Times New Roman"/>
          <w:szCs w:val="22"/>
          <w:lang w:val="en-US"/>
        </w:rPr>
        <w:t>II</w:t>
      </w:r>
      <w:r w:rsidR="00A31D0B">
        <w:rPr>
          <w:rFonts w:ascii="Times New Roman" w:hAnsi="Times New Roman"/>
          <w:szCs w:val="22"/>
        </w:rPr>
        <w:t xml:space="preserve"> </w:t>
      </w:r>
      <w:r w:rsidRPr="004F0DC3">
        <w:rPr>
          <w:rFonts w:ascii="Times New Roman" w:hAnsi="Times New Roman"/>
          <w:szCs w:val="22"/>
        </w:rPr>
        <w:t>раздел.</w:t>
      </w:r>
      <w:proofErr w:type="gramEnd"/>
      <w:r w:rsidRPr="004F0DC3">
        <w:rPr>
          <w:rFonts w:ascii="Times New Roman" w:hAnsi="Times New Roman"/>
          <w:szCs w:val="22"/>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Главной целью подпрограммы является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 </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III</w:t>
      </w:r>
      <w:r w:rsidRPr="004F0DC3">
        <w:rPr>
          <w:rFonts w:ascii="Times New Roman" w:hAnsi="Times New Roman"/>
          <w:szCs w:val="22"/>
        </w:rPr>
        <w:t xml:space="preserve"> раздел.</w:t>
      </w:r>
      <w:proofErr w:type="gramEnd"/>
      <w:r w:rsidRPr="004F0DC3">
        <w:rPr>
          <w:rFonts w:ascii="Times New Roman" w:hAnsi="Times New Roman"/>
          <w:szCs w:val="22"/>
        </w:rPr>
        <w:t xml:space="preserve"> Задачи, обеспечивающие достижение главной цели:</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 xml:space="preserve">привлечение населения к систематическим занятиям физической культурой и спортом жителей района; </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lastRenderedPageBreak/>
        <w:t>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поддержка общественных инициатив в популяризации здорового образа жизни среди всех возрастных категорий жителей района;</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вовлечение лиц с ограниченными физическими возможностями и инвалидов в систематические занятия физической культурой и спортом;</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стимулирование труда специалистов по физической культуре и спорту, спортсменов высокого класса;</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пропаганда физической культуры, спорта, здорового образа жизни;</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развитие сети спортивных сооружений для занятий физической культурой и спортом, в том числе высших достижений, проведения культурно – досуговых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Реализация указанных задач будет осуществляться в рамках районной подпрограммы «Развитие физической культуры и спорта в Калачеевском муниципальном районе на 2020- 2026 гг.».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4F0DC3" w:rsidRPr="004F0DC3" w:rsidRDefault="004F0DC3" w:rsidP="004F0DC3">
      <w:pPr>
        <w:suppressAutoHyphens/>
        <w:ind w:left="709" w:right="-5" w:firstLine="0"/>
        <w:rPr>
          <w:rFonts w:ascii="Times New Roman" w:hAnsi="Times New Roman"/>
          <w:szCs w:val="22"/>
        </w:rPr>
      </w:pPr>
      <w:proofErr w:type="gramStart"/>
      <w:r w:rsidRPr="004F0DC3">
        <w:rPr>
          <w:rFonts w:ascii="Times New Roman" w:hAnsi="Times New Roman"/>
          <w:szCs w:val="22"/>
          <w:lang w:val="en-US"/>
        </w:rPr>
        <w:t>IV</w:t>
      </w:r>
      <w:r w:rsidRPr="004F0DC3">
        <w:rPr>
          <w:rFonts w:ascii="Times New Roman" w:hAnsi="Times New Roman"/>
          <w:szCs w:val="22"/>
        </w:rPr>
        <w:t xml:space="preserve"> раздел.</w:t>
      </w:r>
      <w:proofErr w:type="gramEnd"/>
      <w:r w:rsidRPr="004F0DC3">
        <w:rPr>
          <w:rFonts w:ascii="Times New Roman" w:hAnsi="Times New Roman"/>
          <w:szCs w:val="22"/>
        </w:rPr>
        <w:t xml:space="preserve"> Характеристика основных мероприятий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Подпрограмма предусматривает создание целостной системы физкультурно-оздоровительных и спортивно-массовых мероприятий, обеспечивающих возможность регулярно заниматься физической культурой и спортом и участия в них всех категорий населения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МКУ "Управление по физической культуре и спорту Калачеевского муниципального района". Срок выполнения мероприятий 2020-2026 годы, в соответствии с утвержденным календарным планом: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физкультурно-оздоровительных и спортивно-массовых мероприятий, в том числе Спартакиад среди населения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на территории района областных соревнований по различным видам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отборочных соревнований среди сельских команд района для участия в областных «Сельских спортивных играх»;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отборочных соревнований среди поселений района для участия в областной «Спартакиада городов и районов Воронежской области»;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физкультурно-спортивных мероприятий по видам спортивной деятельности, популярным в молодежной среде;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организация реализации различных конкурсов, проектов Воронежской области;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проведение комплекса спортивно – оздоровительных мероприятий для пожилых людей;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соревнований для лиц с ограниченными физическими возможностями и инвалидов.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участие сборных команд Калачеевского муниципального района в Российских и областных соревнованиях;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участие спортсменов ДЮСШ в областных, всероссийских и международных соревнованиях;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сопровождение спортивных мероприятий приводящихся на территории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организация деятельности волонтеров в период проведения соревнований на территории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спортивным инвентарем и оборудованием спортсменов, входящих в сборные команды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оказание содействия членам сборных команд Воронежской области в финансировании затрат связанных с проездом до места проведения соревнований высшего уровня и учебно – тренировочных сборов.</w:t>
      </w:r>
    </w:p>
    <w:p w:rsidR="004F0DC3" w:rsidRPr="004F0DC3" w:rsidRDefault="004F0DC3" w:rsidP="004F0DC3">
      <w:pPr>
        <w:numPr>
          <w:ilvl w:val="0"/>
          <w:numId w:val="37"/>
        </w:numPr>
        <w:suppressAutoHyphens/>
        <w:ind w:right="-5" w:firstLine="709"/>
        <w:jc w:val="left"/>
        <w:rPr>
          <w:rFonts w:ascii="Times New Roman" w:hAnsi="Times New Roman"/>
          <w:szCs w:val="22"/>
        </w:rPr>
      </w:pPr>
      <w:r w:rsidRPr="004F0DC3">
        <w:rPr>
          <w:rFonts w:ascii="Times New Roman" w:hAnsi="Times New Roman"/>
          <w:szCs w:val="22"/>
        </w:rPr>
        <w:t>Основные меры муниципального и правого регулирования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Реализуемые в рамках настоящей подпрограммы меры правового регулирования направлены </w:t>
      </w:r>
      <w:proofErr w:type="gramStart"/>
      <w:r w:rsidRPr="004F0DC3">
        <w:rPr>
          <w:rFonts w:ascii="Times New Roman" w:hAnsi="Times New Roman"/>
          <w:szCs w:val="22"/>
        </w:rPr>
        <w:t>на</w:t>
      </w:r>
      <w:proofErr w:type="gramEnd"/>
      <w:r w:rsidRPr="004F0DC3">
        <w:rPr>
          <w:rFonts w:ascii="Times New Roman" w:hAnsi="Times New Roman"/>
          <w:szCs w:val="22"/>
        </w:rPr>
        <w:t xml:space="preserve">: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форм взаимодействия с субъектами физической культуры и спорта.</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V</w:t>
      </w:r>
      <w:r w:rsidR="00A31D0B">
        <w:rPr>
          <w:rFonts w:ascii="Times New Roman" w:hAnsi="Times New Roman"/>
          <w:szCs w:val="22"/>
        </w:rPr>
        <w:t xml:space="preserve"> </w:t>
      </w:r>
      <w:r w:rsidRPr="004F0DC3">
        <w:rPr>
          <w:rFonts w:ascii="Times New Roman" w:hAnsi="Times New Roman"/>
          <w:szCs w:val="22"/>
        </w:rPr>
        <w:t>раздел.</w:t>
      </w:r>
      <w:proofErr w:type="gramEnd"/>
      <w:r w:rsidRPr="004F0DC3">
        <w:rPr>
          <w:rFonts w:ascii="Times New Roman" w:hAnsi="Times New Roman"/>
          <w:szCs w:val="22"/>
        </w:rPr>
        <w:t xml:space="preserve"> Финансовое обеспечение реализации подпрограммы</w:t>
      </w:r>
    </w:p>
    <w:p w:rsidR="00DB5469" w:rsidRPr="004F0DC3" w:rsidRDefault="00DB5469" w:rsidP="00DB5469">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DB5469" w:rsidRPr="009802FF" w:rsidRDefault="00DB5469" w:rsidP="00DB5469">
      <w:pPr>
        <w:ind w:firstLine="708"/>
        <w:rPr>
          <w:rFonts w:ascii="Times New Roman" w:hAnsi="Times New Roman"/>
          <w:szCs w:val="22"/>
        </w:rPr>
      </w:pPr>
      <w:r w:rsidRPr="009802FF">
        <w:rPr>
          <w:rFonts w:ascii="Times New Roman" w:hAnsi="Times New Roman"/>
          <w:szCs w:val="22"/>
        </w:rPr>
        <w:t xml:space="preserve">Основное мероприятие: </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224BA0" w:rsidRPr="009802FF" w:rsidRDefault="00224BA0" w:rsidP="003B194A">
      <w:pPr>
        <w:ind w:firstLine="708"/>
        <w:rPr>
          <w:rFonts w:ascii="Times New Roman" w:hAnsi="Times New Roman"/>
          <w:szCs w:val="22"/>
        </w:rPr>
      </w:pPr>
      <w:r w:rsidRPr="009802FF">
        <w:rPr>
          <w:rFonts w:ascii="Times New Roman" w:hAnsi="Times New Roman"/>
          <w:szCs w:val="22"/>
        </w:rPr>
        <w:t xml:space="preserve">Основное мероприятие: </w:t>
      </w:r>
    </w:p>
    <w:p w:rsidR="00224BA0" w:rsidRPr="004F0DC3" w:rsidRDefault="00224BA0" w:rsidP="003B194A">
      <w:pPr>
        <w:ind w:firstLine="708"/>
        <w:rPr>
          <w:rFonts w:ascii="Times New Roman" w:hAnsi="Times New Roman"/>
          <w:szCs w:val="22"/>
        </w:rPr>
      </w:pPr>
      <w:r w:rsidRPr="009802FF">
        <w:rPr>
          <w:rFonts w:ascii="Times New Roman" w:hAnsi="Times New Roman"/>
          <w:szCs w:val="22"/>
        </w:rPr>
        <w:t>1.1 «Проведение физкультурно – массовых</w:t>
      </w:r>
      <w:r w:rsidRPr="004F0DC3">
        <w:rPr>
          <w:rFonts w:ascii="Times New Roman" w:hAnsi="Times New Roman"/>
          <w:szCs w:val="22"/>
        </w:rPr>
        <w:t xml:space="preserve">,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 Общий объем финансирования на 2020 – 2026 годы составляет – </w:t>
      </w:r>
      <w:r>
        <w:rPr>
          <w:rFonts w:ascii="Times New Roman" w:hAnsi="Times New Roman"/>
          <w:szCs w:val="22"/>
        </w:rPr>
        <w:t>14806,66</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14806,66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2020 год  – 1036,66 тыс. руб., в том числе из средств муниципального бюджета – 1036,66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3470,00</w:t>
      </w:r>
      <w:r w:rsidRPr="004F0DC3">
        <w:rPr>
          <w:rFonts w:ascii="Times New Roman" w:hAnsi="Times New Roman"/>
          <w:szCs w:val="22"/>
        </w:rPr>
        <w:t xml:space="preserve"> тыс. руб., в том числе из ср</w:t>
      </w:r>
      <w:r>
        <w:rPr>
          <w:rFonts w:ascii="Times New Roman" w:hAnsi="Times New Roman"/>
          <w:szCs w:val="22"/>
        </w:rPr>
        <w:t>едств муниципального бюджета – 3470,</w:t>
      </w:r>
      <w:r w:rsidRPr="004F0DC3">
        <w:rPr>
          <w:rFonts w:ascii="Times New Roman" w:hAnsi="Times New Roman"/>
          <w:szCs w:val="22"/>
        </w:rPr>
        <w:t xml:space="preserve">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2022 год – 2000,0 тыс. руб., в том числе из средств муниципального бюджета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2023 год - 2000,0 тыс. руб., в том числе из средств муниципального бюджета – 2000,0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2024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lastRenderedPageBreak/>
        <w:t xml:space="preserve">2025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2026 год - 2100,0 тыс. руб., в том числе из средств муниципального бюджета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5628C" w:rsidRDefault="00224BA0" w:rsidP="003B194A">
      <w:pPr>
        <w:ind w:firstLine="708"/>
        <w:rPr>
          <w:rFonts w:ascii="Times New Roman" w:hAnsi="Times New Roman"/>
          <w:szCs w:val="22"/>
        </w:rPr>
      </w:pPr>
      <w:r w:rsidRPr="0045628C">
        <w:rPr>
          <w:rFonts w:ascii="Times New Roman" w:hAnsi="Times New Roman"/>
          <w:szCs w:val="22"/>
        </w:rPr>
        <w:t>Основное мероприятие:</w:t>
      </w:r>
    </w:p>
    <w:p w:rsidR="00224BA0" w:rsidRPr="0086703A" w:rsidRDefault="00224BA0" w:rsidP="003B194A">
      <w:pPr>
        <w:suppressAutoHyphens/>
        <w:ind w:firstLine="708"/>
        <w:rPr>
          <w:rFonts w:ascii="Times New Roman" w:hAnsi="Times New Roman"/>
          <w:szCs w:val="22"/>
        </w:rPr>
      </w:pPr>
      <w:r w:rsidRPr="0086703A">
        <w:rPr>
          <w:rFonts w:ascii="Times New Roman" w:hAnsi="Times New Roman"/>
          <w:szCs w:val="22"/>
        </w:rPr>
        <w:t xml:space="preserve">1.2 «Строительство, реконструкция и  капитальный ремонт спортивных сооружений». Общий объем финансирования на 2020 – 2026 годы составляет </w:t>
      </w:r>
      <w:r>
        <w:rPr>
          <w:rFonts w:ascii="Times New Roman" w:hAnsi="Times New Roman"/>
          <w:szCs w:val="22"/>
        </w:rPr>
        <w:t xml:space="preserve"> 92129,19</w:t>
      </w:r>
      <w:r w:rsidRPr="0086703A">
        <w:rPr>
          <w:rFonts w:ascii="Times New Roman" w:hAnsi="Times New Roman"/>
          <w:szCs w:val="22"/>
        </w:rPr>
        <w:t xml:space="preserve">  </w:t>
      </w:r>
      <w:proofErr w:type="spellStart"/>
      <w:r w:rsidRPr="0086703A">
        <w:rPr>
          <w:rFonts w:ascii="Times New Roman" w:hAnsi="Times New Roman"/>
          <w:szCs w:val="22"/>
        </w:rPr>
        <w:t>тыс</w:t>
      </w:r>
      <w:proofErr w:type="gramStart"/>
      <w:r w:rsidRPr="0086703A">
        <w:rPr>
          <w:rFonts w:ascii="Times New Roman" w:hAnsi="Times New Roman"/>
          <w:szCs w:val="22"/>
        </w:rPr>
        <w:t>.р</w:t>
      </w:r>
      <w:proofErr w:type="gramEnd"/>
      <w:r w:rsidRPr="0086703A">
        <w:rPr>
          <w:rFonts w:ascii="Times New Roman" w:hAnsi="Times New Roman"/>
          <w:szCs w:val="22"/>
        </w:rPr>
        <w:t>уб</w:t>
      </w:r>
      <w:proofErr w:type="spellEnd"/>
      <w:r w:rsidRPr="0086703A">
        <w:rPr>
          <w:rFonts w:ascii="Times New Roman" w:hAnsi="Times New Roman"/>
          <w:szCs w:val="22"/>
        </w:rPr>
        <w:t xml:space="preserve">., в том числе из средств муниципального бюджета – </w:t>
      </w:r>
      <w:r>
        <w:rPr>
          <w:rFonts w:ascii="Times New Roman" w:hAnsi="Times New Roman"/>
          <w:szCs w:val="22"/>
        </w:rPr>
        <w:t>269,33</w:t>
      </w:r>
      <w:r w:rsidRPr="0086703A">
        <w:rPr>
          <w:rFonts w:ascii="Times New Roman" w:hAnsi="Times New Roman"/>
          <w:szCs w:val="22"/>
        </w:rPr>
        <w:t xml:space="preserve"> </w:t>
      </w:r>
      <w:proofErr w:type="spellStart"/>
      <w:r w:rsidRPr="0086703A">
        <w:rPr>
          <w:rFonts w:ascii="Times New Roman" w:hAnsi="Times New Roman"/>
          <w:szCs w:val="22"/>
        </w:rPr>
        <w:t>тыс.руб</w:t>
      </w:r>
      <w:proofErr w:type="spellEnd"/>
      <w:r w:rsidRPr="0086703A">
        <w:rPr>
          <w:rFonts w:ascii="Times New Roman" w:hAnsi="Times New Roman"/>
          <w:szCs w:val="22"/>
        </w:rPr>
        <w:t xml:space="preserve">. из областного бюджета – </w:t>
      </w:r>
      <w:r>
        <w:rPr>
          <w:rFonts w:ascii="Times New Roman" w:hAnsi="Times New Roman"/>
          <w:szCs w:val="22"/>
        </w:rPr>
        <w:t>91859,86</w:t>
      </w:r>
      <w:r w:rsidRPr="0086703A">
        <w:rPr>
          <w:rFonts w:ascii="Times New Roman" w:hAnsi="Times New Roman"/>
          <w:szCs w:val="22"/>
        </w:rPr>
        <w:t xml:space="preserve"> </w:t>
      </w:r>
      <w:proofErr w:type="spellStart"/>
      <w:r w:rsidRPr="0086703A">
        <w:rPr>
          <w:rFonts w:ascii="Times New Roman" w:hAnsi="Times New Roman"/>
          <w:szCs w:val="22"/>
        </w:rPr>
        <w:t>тыс.руб</w:t>
      </w:r>
      <w:proofErr w:type="spellEnd"/>
      <w:r w:rsidRPr="0086703A">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2020 год – 2351,79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2351,79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43269,1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129,81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Pr>
          <w:rFonts w:ascii="Times New Roman" w:hAnsi="Times New Roman"/>
          <w:szCs w:val="22"/>
        </w:rPr>
        <w:t>43139,29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46508,30</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139,52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Pr>
          <w:rFonts w:ascii="Times New Roman" w:hAnsi="Times New Roman"/>
          <w:szCs w:val="22"/>
        </w:rPr>
        <w:t>46368,78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Основное мероприятие:</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1.3 «Создание объекта спорта»  Малая спортивная площадка для сдачи нормативов ГТО». Общий объем финансирования </w:t>
      </w:r>
      <w:r w:rsidRPr="004F0DC3">
        <w:rPr>
          <w:rFonts w:ascii="Times New Roman" w:hAnsi="Times New Roman"/>
          <w:color w:val="000000"/>
          <w:szCs w:val="22"/>
        </w:rPr>
        <w:t xml:space="preserve">на 2020 – 2026 годы составляет 1649,01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2020 год – 1649,01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2021 год – 0,00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2022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w:t>
      </w:r>
      <w:r>
        <w:rPr>
          <w:rFonts w:ascii="Times New Roman" w:hAnsi="Times New Roman"/>
          <w:szCs w:val="22"/>
        </w:rPr>
        <w:t xml:space="preserve">астного бюджета – 0,00 </w:t>
      </w:r>
      <w:proofErr w:type="spellStart"/>
      <w:r>
        <w:rPr>
          <w:rFonts w:ascii="Times New Roman" w:hAnsi="Times New Roman"/>
          <w:szCs w:val="22"/>
        </w:rPr>
        <w:t>тыс.руб</w:t>
      </w:r>
      <w:proofErr w:type="spellEnd"/>
      <w:r>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Основное мероприятие:</w:t>
      </w:r>
    </w:p>
    <w:p w:rsidR="00224BA0" w:rsidRDefault="00224BA0" w:rsidP="003B194A">
      <w:pPr>
        <w:suppressAutoHyphens/>
        <w:ind w:firstLine="708"/>
        <w:rPr>
          <w:rFonts w:ascii="Times New Roman" w:hAnsi="Times New Roman"/>
          <w:szCs w:val="22"/>
        </w:rPr>
      </w:pPr>
      <w:r w:rsidRPr="004F0DC3">
        <w:rPr>
          <w:rFonts w:ascii="Times New Roman" w:hAnsi="Times New Roman"/>
          <w:szCs w:val="22"/>
        </w:rPr>
        <w:t xml:space="preserve">1.4 </w:t>
      </w:r>
      <w:r w:rsidR="00D46C9B">
        <w:rPr>
          <w:rFonts w:ascii="Times New Roman" w:hAnsi="Times New Roman"/>
          <w:szCs w:val="22"/>
        </w:rPr>
        <w:t>«</w:t>
      </w:r>
      <w:r>
        <w:rPr>
          <w:rFonts w:ascii="Times New Roman" w:hAnsi="Times New Roman"/>
          <w:szCs w:val="22"/>
        </w:rPr>
        <w:t>Строительство, реконструкция капитальный ремонт спортивных сооружений"</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Общий объем финансирования </w:t>
      </w:r>
      <w:r w:rsidRPr="004F0DC3">
        <w:rPr>
          <w:rFonts w:ascii="Times New Roman" w:hAnsi="Times New Roman"/>
          <w:color w:val="000000"/>
          <w:szCs w:val="22"/>
        </w:rPr>
        <w:t xml:space="preserve">на 2020 – 2026 годы составляет </w:t>
      </w:r>
      <w:r>
        <w:rPr>
          <w:rFonts w:ascii="Times New Roman" w:hAnsi="Times New Roman"/>
          <w:color w:val="000000"/>
          <w:szCs w:val="22"/>
        </w:rPr>
        <w:t>65001,1</w:t>
      </w:r>
      <w:r w:rsidRPr="004F0DC3">
        <w:rPr>
          <w:rFonts w:ascii="Times New Roman" w:hAnsi="Times New Roman"/>
          <w:color w:val="000000"/>
          <w:szCs w:val="22"/>
        </w:rPr>
        <w:t xml:space="preserve">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w:t>
      </w:r>
      <w:r>
        <w:rPr>
          <w:rFonts w:ascii="Times New Roman" w:hAnsi="Times New Roman"/>
          <w:szCs w:val="22"/>
        </w:rPr>
        <w:t>195,00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w:t>
      </w:r>
      <w:r>
        <w:rPr>
          <w:rFonts w:ascii="Times New Roman" w:hAnsi="Times New Roman"/>
          <w:szCs w:val="22"/>
        </w:rPr>
        <w:t>64806,1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2020 год – 0,00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65001,1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195,00</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Pr>
          <w:rFonts w:ascii="Times New Roman" w:hAnsi="Times New Roman"/>
          <w:szCs w:val="22"/>
        </w:rPr>
        <w:t>64806,1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2022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lastRenderedPageBreak/>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Default="00224BA0" w:rsidP="00224BA0">
      <w:pPr>
        <w:ind w:right="-5" w:firstLine="709"/>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A31D0B" w:rsidP="004F0DC3">
      <w:pPr>
        <w:ind w:right="-5" w:firstLine="709"/>
        <w:rPr>
          <w:rFonts w:ascii="Times New Roman" w:hAnsi="Times New Roman"/>
          <w:szCs w:val="22"/>
        </w:rPr>
      </w:pPr>
      <w:proofErr w:type="gramStart"/>
      <w:r w:rsidRPr="004F0DC3">
        <w:rPr>
          <w:rFonts w:ascii="Times New Roman" w:hAnsi="Times New Roman"/>
          <w:szCs w:val="22"/>
          <w:lang w:val="en-US"/>
        </w:rPr>
        <w:t>V</w:t>
      </w:r>
      <w:r>
        <w:rPr>
          <w:rFonts w:ascii="Times New Roman" w:hAnsi="Times New Roman"/>
          <w:szCs w:val="22"/>
          <w:lang w:val="en-US"/>
        </w:rPr>
        <w:t>I</w:t>
      </w:r>
      <w:r>
        <w:rPr>
          <w:rFonts w:ascii="Times New Roman" w:hAnsi="Times New Roman"/>
          <w:szCs w:val="22"/>
        </w:rPr>
        <w:t xml:space="preserve"> </w:t>
      </w:r>
      <w:r w:rsidRPr="004F0DC3">
        <w:rPr>
          <w:rFonts w:ascii="Times New Roman" w:hAnsi="Times New Roman"/>
          <w:szCs w:val="22"/>
        </w:rPr>
        <w:t>раздел.</w:t>
      </w:r>
      <w:proofErr w:type="gramEnd"/>
      <w:r w:rsidRPr="004F0DC3">
        <w:rPr>
          <w:rFonts w:ascii="Times New Roman" w:hAnsi="Times New Roman"/>
          <w:szCs w:val="22"/>
        </w:rPr>
        <w:t xml:space="preserve"> </w:t>
      </w:r>
      <w:r w:rsidR="004F0DC3" w:rsidRPr="004F0DC3">
        <w:rPr>
          <w:rFonts w:ascii="Times New Roman" w:hAnsi="Times New Roman"/>
          <w:szCs w:val="22"/>
        </w:rPr>
        <w:t xml:space="preserve">Анализ рисков реализации подпрограммы и описание мер управления рисками реализации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риски, связанные с изменением бюджетного и налогового законодательства;</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 финансовые риски, которые связаны с недофинансированием (отсутствием средств) муниципальной программ за счет бюджетных средств.</w:t>
      </w:r>
      <w:proofErr w:type="gramEnd"/>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целях управления указанными рисками в ходе реализации муниципальной программы предусматриваются: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мониторинга федерального и регионального законодательства;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разработка и принятие нормативных правовых актов, регулирующих отношения в сферах управления муниципальными финансами и размещения муниципального заказа;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принятие иных мер в пределах полномочий управления по физической культуре и спорту администрации Калачеевского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Риски:</w:t>
      </w:r>
    </w:p>
    <w:p w:rsidR="004F0DC3" w:rsidRPr="004F0DC3" w:rsidRDefault="004F0DC3" w:rsidP="004F0DC3">
      <w:pPr>
        <w:ind w:right="-5" w:firstLine="709"/>
        <w:rPr>
          <w:rFonts w:ascii="Times New Roman" w:hAnsi="Times New Roman"/>
          <w:color w:val="000000"/>
          <w:szCs w:val="22"/>
        </w:rPr>
      </w:pPr>
      <w:r w:rsidRPr="004F0DC3">
        <w:rPr>
          <w:rFonts w:ascii="Times New Roman" w:hAnsi="Times New Roman"/>
          <w:szCs w:val="22"/>
        </w:rPr>
        <w:t xml:space="preserve"> Отсутствие </w:t>
      </w:r>
      <w:r w:rsidRPr="004F0DC3">
        <w:rPr>
          <w:rFonts w:ascii="Times New Roman" w:hAnsi="Times New Roman"/>
          <w:color w:val="000000"/>
          <w:szCs w:val="22"/>
        </w:rPr>
        <w:t>мотивационного механизма деятельности специалистов физической культуры и спорта, стимулирование труда молодых тренеров, приведет к еще большему оттоку молодых тренеров, снижению качества предоставляемых физкультурно-оздоровительных и спортивных услуг различным слоям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Без изменения социальных ценностей и образа жизни, без создания условий для регулярных занятий физической культурой и спортом, негативная ситуация, связанная с состоянием здоровья населения (и в первую очередь, детей, подростков, учащейся молодежи), социальной демографией, молодежной преступностью, еще более усугубится. </w:t>
      </w:r>
    </w:p>
    <w:p w:rsidR="004F0DC3" w:rsidRPr="004F0DC3" w:rsidRDefault="004F0DC3" w:rsidP="004F0DC3">
      <w:pPr>
        <w:numPr>
          <w:ilvl w:val="0"/>
          <w:numId w:val="38"/>
        </w:numPr>
        <w:suppressAutoHyphens/>
        <w:ind w:right="-5" w:firstLine="709"/>
        <w:jc w:val="left"/>
        <w:rPr>
          <w:rFonts w:ascii="Times New Roman" w:hAnsi="Times New Roman"/>
          <w:szCs w:val="22"/>
        </w:rPr>
      </w:pPr>
      <w:r w:rsidRPr="004F0DC3">
        <w:rPr>
          <w:rFonts w:ascii="Times New Roman" w:hAnsi="Times New Roman"/>
          <w:szCs w:val="22"/>
        </w:rPr>
        <w:t xml:space="preserve">Методика оценки эффективности реализации муниципальной программы. </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При достижении значения показателей подпрограммы не менее 0,95 от предусмотренных программой, реализация подпрограммы признается эффективной.</w:t>
      </w:r>
      <w:proofErr w:type="gramEnd"/>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на основе оценки: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степени достижения целей и решения задач подпрограммы путем </w:t>
      </w:r>
      <w:proofErr w:type="gramStart"/>
      <w:r w:rsidRPr="004F0DC3">
        <w:rPr>
          <w:rFonts w:ascii="Times New Roman" w:hAnsi="Times New Roman"/>
          <w:szCs w:val="22"/>
        </w:rPr>
        <w:t>сопоставления</w:t>
      </w:r>
      <w:proofErr w:type="gramEnd"/>
      <w:r w:rsidRPr="004F0DC3">
        <w:rPr>
          <w:rFonts w:ascii="Times New Roman" w:hAnsi="Times New Roman"/>
          <w:szCs w:val="22"/>
        </w:rPr>
        <w:t xml:space="preserve"> фактически достигнутых значений индикаторов и их плановых значений, предусмотренных приложением №1 к подпрограмме по формуле:</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Сд</w:t>
      </w:r>
      <w:proofErr w:type="spellEnd"/>
      <w:r w:rsidRPr="004F0DC3">
        <w:rPr>
          <w:rFonts w:ascii="Times New Roman" w:hAnsi="Times New Roman"/>
          <w:szCs w:val="22"/>
        </w:rPr>
        <w:t xml:space="preserve"> = </w:t>
      </w:r>
      <w:proofErr w:type="spellStart"/>
      <w:r w:rsidRPr="004F0DC3">
        <w:rPr>
          <w:rFonts w:ascii="Times New Roman" w:hAnsi="Times New Roman"/>
          <w:szCs w:val="22"/>
        </w:rPr>
        <w:t>Зф</w:t>
      </w:r>
      <w:proofErr w:type="spellEnd"/>
      <w:r w:rsidRPr="004F0DC3">
        <w:rPr>
          <w:rFonts w:ascii="Times New Roman" w:hAnsi="Times New Roman"/>
          <w:szCs w:val="22"/>
        </w:rPr>
        <w:t>/</w:t>
      </w:r>
      <w:proofErr w:type="spellStart"/>
      <w:r w:rsidRPr="004F0DC3">
        <w:rPr>
          <w:rFonts w:ascii="Times New Roman" w:hAnsi="Times New Roman"/>
          <w:szCs w:val="22"/>
        </w:rPr>
        <w:t>Зп</w:t>
      </w:r>
      <w:proofErr w:type="spellEnd"/>
      <w:r w:rsidRPr="004F0DC3">
        <w:rPr>
          <w:rFonts w:ascii="Times New Roman" w:hAnsi="Times New Roman"/>
          <w:szCs w:val="22"/>
        </w:rPr>
        <w:t xml:space="preserve">*100 %, где: </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w:t>
      </w:r>
      <w:proofErr w:type="gramStart"/>
      <w:r w:rsidRPr="004F0DC3">
        <w:rPr>
          <w:rFonts w:ascii="Times New Roman" w:hAnsi="Times New Roman"/>
          <w:szCs w:val="22"/>
        </w:rPr>
        <w:t>д</w:t>
      </w:r>
      <w:proofErr w:type="spellEnd"/>
      <w:r w:rsidRPr="004F0DC3">
        <w:rPr>
          <w:rFonts w:ascii="Times New Roman" w:hAnsi="Times New Roman"/>
          <w:szCs w:val="22"/>
        </w:rPr>
        <w:t>–</w:t>
      </w:r>
      <w:proofErr w:type="gramEnd"/>
      <w:r w:rsidRPr="004F0DC3">
        <w:rPr>
          <w:rFonts w:ascii="Times New Roman" w:hAnsi="Times New Roman"/>
          <w:szCs w:val="22"/>
        </w:rPr>
        <w:t xml:space="preserve"> степень достижения целей (решения задач);</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w:t>
      </w:r>
      <w:proofErr w:type="gramStart"/>
      <w:r w:rsidRPr="004F0DC3">
        <w:rPr>
          <w:rFonts w:ascii="Times New Roman" w:hAnsi="Times New Roman"/>
          <w:szCs w:val="22"/>
        </w:rPr>
        <w:t>ф</w:t>
      </w:r>
      <w:proofErr w:type="spellEnd"/>
      <w:r w:rsidRPr="004F0DC3">
        <w:rPr>
          <w:rFonts w:ascii="Times New Roman" w:hAnsi="Times New Roman"/>
          <w:szCs w:val="22"/>
        </w:rPr>
        <w:t>–</w:t>
      </w:r>
      <w:proofErr w:type="gramEnd"/>
      <w:r w:rsidRPr="004F0DC3">
        <w:rPr>
          <w:rFonts w:ascii="Times New Roman" w:hAnsi="Times New Roman"/>
          <w:szCs w:val="22"/>
        </w:rPr>
        <w:t xml:space="preserve"> фактическое значение индикатора (показателя) подпрограммы;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w:t>
      </w:r>
      <w:proofErr w:type="gramStart"/>
      <w:r w:rsidRPr="004F0DC3">
        <w:rPr>
          <w:rFonts w:ascii="Times New Roman" w:hAnsi="Times New Roman"/>
          <w:szCs w:val="22"/>
        </w:rPr>
        <w:t>п</w:t>
      </w:r>
      <w:proofErr w:type="spellEnd"/>
      <w:r w:rsidRPr="004F0DC3">
        <w:rPr>
          <w:rFonts w:ascii="Times New Roman" w:hAnsi="Times New Roman"/>
          <w:szCs w:val="22"/>
        </w:rPr>
        <w:t>–</w:t>
      </w:r>
      <w:proofErr w:type="gramEnd"/>
      <w:r w:rsidRPr="004F0DC3">
        <w:rPr>
          <w:rFonts w:ascii="Times New Roman" w:hAnsi="Times New Roman"/>
          <w:szCs w:val="22"/>
        </w:rPr>
        <w:t xml:space="preserve">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Уф = </w:t>
      </w:r>
      <w:proofErr w:type="spellStart"/>
      <w:r w:rsidRPr="004F0DC3">
        <w:rPr>
          <w:rFonts w:ascii="Times New Roman" w:hAnsi="Times New Roman"/>
          <w:szCs w:val="22"/>
        </w:rPr>
        <w:t>Фф</w:t>
      </w:r>
      <w:proofErr w:type="spellEnd"/>
      <w:r w:rsidRPr="004F0DC3">
        <w:rPr>
          <w:rFonts w:ascii="Times New Roman" w:hAnsi="Times New Roman"/>
          <w:szCs w:val="22"/>
        </w:rPr>
        <w:t>/</w:t>
      </w:r>
      <w:proofErr w:type="spellStart"/>
      <w:r w:rsidRPr="004F0DC3">
        <w:rPr>
          <w:rFonts w:ascii="Times New Roman" w:hAnsi="Times New Roman"/>
          <w:szCs w:val="22"/>
        </w:rPr>
        <w:t>Фп</w:t>
      </w:r>
      <w:proofErr w:type="spellEnd"/>
      <w:r w:rsidRPr="004F0DC3">
        <w:rPr>
          <w:rFonts w:ascii="Times New Roman" w:hAnsi="Times New Roman"/>
          <w:szCs w:val="22"/>
        </w:rPr>
        <w:t>*100 %, где: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уровень финансирования реализации основных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Фф</w:t>
      </w:r>
      <w:proofErr w:type="spellEnd"/>
      <w:r w:rsidRPr="004F0DC3">
        <w:rPr>
          <w:rFonts w:ascii="Times New Roman" w:hAnsi="Times New Roman"/>
          <w:szCs w:val="22"/>
        </w:rPr>
        <w:t xml:space="preserve"> – фактический объем финансовых ресурсов, направленный на реализацию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Фп</w:t>
      </w:r>
      <w:proofErr w:type="spellEnd"/>
      <w:r w:rsidRPr="004F0DC3">
        <w:rPr>
          <w:rFonts w:ascii="Times New Roman" w:hAnsi="Times New Roman"/>
          <w:szCs w:val="22"/>
        </w:rPr>
        <w:t xml:space="preserve"> – плановый объем финансовых ресурсов на соответствующий отчетный период.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высоким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4F0DC3">
        <w:rPr>
          <w:rFonts w:ascii="Times New Roman" w:hAnsi="Times New Roman"/>
          <w:szCs w:val="22"/>
        </w:rPr>
        <w:t>за</w:t>
      </w:r>
      <w:proofErr w:type="gramEnd"/>
      <w:r w:rsidRPr="004F0DC3">
        <w:rPr>
          <w:rFonts w:ascii="Times New Roman" w:hAnsi="Times New Roman"/>
          <w:szCs w:val="22"/>
        </w:rPr>
        <w:t xml:space="preserve"> отчетным.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высоким уровнем эффективности, если: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95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удовлетворительным уровнем эффективности, если: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80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4F0DC3" w:rsidRPr="004F0DC3" w:rsidRDefault="004F0DC3" w:rsidP="004F0DC3">
      <w:pPr>
        <w:ind w:right="-5" w:firstLine="709"/>
        <w:rPr>
          <w:rFonts w:ascii="Times New Roman" w:hAnsi="Times New Roman"/>
          <w:szCs w:val="22"/>
        </w:rPr>
      </w:pPr>
    </w:p>
    <w:p w:rsidR="004F0DC3" w:rsidRPr="009D2548" w:rsidRDefault="004F0DC3" w:rsidP="004F0DC3">
      <w:pPr>
        <w:ind w:right="-5" w:firstLine="709"/>
        <w:jc w:val="center"/>
        <w:rPr>
          <w:rFonts w:ascii="Times New Roman" w:hAnsi="Times New Roman"/>
          <w:szCs w:val="22"/>
        </w:rPr>
      </w:pPr>
      <w:r w:rsidRPr="009D2548">
        <w:rPr>
          <w:rFonts w:ascii="Times New Roman" w:hAnsi="Times New Roman"/>
          <w:szCs w:val="22"/>
        </w:rPr>
        <w:t>Подпрограмма 2</w:t>
      </w:r>
    </w:p>
    <w:p w:rsidR="004F0DC3" w:rsidRPr="009D2548" w:rsidRDefault="004F0DC3" w:rsidP="004F0DC3">
      <w:pPr>
        <w:ind w:right="-5" w:firstLine="709"/>
        <w:jc w:val="center"/>
        <w:rPr>
          <w:rFonts w:ascii="Times New Roman" w:hAnsi="Times New Roman"/>
          <w:szCs w:val="22"/>
        </w:rPr>
      </w:pPr>
      <w:r w:rsidRPr="009D2548">
        <w:rPr>
          <w:rFonts w:ascii="Times New Roman" w:hAnsi="Times New Roman"/>
          <w:szCs w:val="22"/>
        </w:rPr>
        <w:t>«Финансовое обеспечение подведомственных учреждений»</w:t>
      </w:r>
    </w:p>
    <w:p w:rsidR="004F0DC3" w:rsidRPr="009D2548" w:rsidRDefault="004F0DC3" w:rsidP="004F0DC3">
      <w:pPr>
        <w:ind w:right="-5" w:firstLine="709"/>
        <w:jc w:val="center"/>
        <w:rPr>
          <w:rFonts w:ascii="Times New Roman" w:hAnsi="Times New Roman"/>
          <w:szCs w:val="22"/>
        </w:rPr>
      </w:pPr>
      <w:r w:rsidRPr="009D2548">
        <w:rPr>
          <w:rFonts w:ascii="Times New Roman" w:hAnsi="Times New Roman"/>
          <w:szCs w:val="22"/>
        </w:rPr>
        <w:t>муниципальной программы «Развитие физической культуры и спорта в Калачеевском муниципальном районе</w:t>
      </w:r>
      <w:r w:rsidR="00D46C9B">
        <w:rPr>
          <w:rFonts w:ascii="Times New Roman" w:hAnsi="Times New Roman"/>
          <w:szCs w:val="22"/>
        </w:rPr>
        <w:t xml:space="preserve"> </w:t>
      </w:r>
      <w:r w:rsidRPr="009D2548">
        <w:rPr>
          <w:rFonts w:ascii="Times New Roman" w:hAnsi="Times New Roman"/>
          <w:szCs w:val="22"/>
        </w:rPr>
        <w:t xml:space="preserve"> на 2020-2026 годы»</w:t>
      </w:r>
    </w:p>
    <w:p w:rsidR="004F0DC3" w:rsidRPr="004F0DC3" w:rsidRDefault="004F0DC3" w:rsidP="004F0DC3">
      <w:pPr>
        <w:suppressAutoHyphens/>
        <w:ind w:firstLine="709"/>
        <w:jc w:val="center"/>
        <w:rPr>
          <w:rFonts w:ascii="Times New Roman" w:hAnsi="Times New Roman"/>
          <w:szCs w:val="22"/>
        </w:rPr>
      </w:pPr>
      <w:r w:rsidRPr="009D2548">
        <w:rPr>
          <w:rFonts w:ascii="Times New Roman" w:hAnsi="Times New Roman"/>
          <w:szCs w:val="22"/>
        </w:rPr>
        <w:t>Паспорт</w:t>
      </w:r>
    </w:p>
    <w:tbl>
      <w:tblPr>
        <w:tblW w:w="0" w:type="auto"/>
        <w:tblInd w:w="211" w:type="dxa"/>
        <w:tblCellMar>
          <w:left w:w="10" w:type="dxa"/>
          <w:right w:w="10" w:type="dxa"/>
        </w:tblCellMar>
        <w:tblLook w:val="0000" w:firstRow="0" w:lastRow="0" w:firstColumn="0" w:lastColumn="0" w:noHBand="0" w:noVBand="0"/>
      </w:tblPr>
      <w:tblGrid>
        <w:gridCol w:w="3930"/>
        <w:gridCol w:w="5430"/>
      </w:tblGrid>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«Финансовое обеспечение подведомственных учреждений» (далее – подпрограмма)</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Администрация Калачеевского муниципального района</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 МБУ «ФОК Калачеевский»</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разработчики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Основное мероприятие</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Финансовое обеспечение подведомственных учреждений</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МБУ «ФОК Калачеевский»</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Обеспечение развития культуры, физической культуры, спорта, через эффективное выполнение муниципальных функций</w:t>
            </w:r>
          </w:p>
        </w:tc>
      </w:tr>
      <w:tr w:rsidR="004F0DC3" w:rsidRPr="004F0DC3" w:rsidTr="007A2AB0">
        <w:trPr>
          <w:trHeight w:val="1498"/>
        </w:trPr>
        <w:tc>
          <w:tcPr>
            <w:tcW w:w="39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Задачи подпрограммы</w:t>
            </w:r>
          </w:p>
        </w:tc>
        <w:tc>
          <w:tcPr>
            <w:tcW w:w="54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Реализация функций в сфере ведения бюджетного, бухгалтерского и налогового учета подведомственных МКУ «Управление по физической культуре и спорту Калачеевского муниципального района» учреждений.</w:t>
            </w:r>
          </w:p>
        </w:tc>
      </w:tr>
      <w:tr w:rsidR="004F0DC3" w:rsidRPr="004F0DC3" w:rsidTr="007A2AB0">
        <w:trPr>
          <w:trHeight w:val="510"/>
        </w:trPr>
        <w:tc>
          <w:tcPr>
            <w:tcW w:w="39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2 «Финансовое обеспечение подведомственных </w:t>
            </w:r>
            <w:r w:rsidRPr="004F0DC3">
              <w:rPr>
                <w:rFonts w:ascii="Times New Roman" w:hAnsi="Times New Roman"/>
                <w:szCs w:val="22"/>
              </w:rPr>
              <w:lastRenderedPageBreak/>
              <w:t>учреждений»</w:t>
            </w:r>
          </w:p>
        </w:tc>
        <w:tc>
          <w:tcPr>
            <w:tcW w:w="54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МКУ «Управление по физической культуре и спорту Калачеевского муниципального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МБУ «ФОК Калачеевский»</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Целевые индикаторы и показатели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Количество обслуживаемых учреждений </w:t>
            </w:r>
          </w:p>
          <w:p w:rsidR="004F0DC3" w:rsidRPr="004F0DC3" w:rsidRDefault="004F0DC3" w:rsidP="004F0DC3">
            <w:pPr>
              <w:spacing w:line="276" w:lineRule="auto"/>
              <w:ind w:firstLine="0"/>
              <w:rPr>
                <w:rFonts w:ascii="Times New Roman" w:hAnsi="Times New Roman"/>
                <w:szCs w:val="22"/>
              </w:rPr>
            </w:pP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Этапы и сроки реализации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реализуется в один этап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(2020-2026 годы)</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Объемы и источники финансирования программы (в действующих ценах каждого года реализации подпрограммы)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41CA" w:rsidRDefault="004F0DC3" w:rsidP="004F0DC3">
            <w:pPr>
              <w:ind w:firstLine="1"/>
              <w:rPr>
                <w:rFonts w:ascii="Times New Roman" w:hAnsi="Times New Roman"/>
                <w:szCs w:val="22"/>
              </w:rPr>
            </w:pPr>
            <w:r w:rsidRPr="004F0DC3">
              <w:rPr>
                <w:rFonts w:ascii="Times New Roman" w:hAnsi="Times New Roman"/>
                <w:szCs w:val="22"/>
              </w:rPr>
              <w:t>Подпрограмма: Финансовое обеспечение</w:t>
            </w:r>
            <w:r w:rsidR="001140A4">
              <w:rPr>
                <w:rFonts w:ascii="Times New Roman" w:hAnsi="Times New Roman"/>
                <w:szCs w:val="22"/>
              </w:rPr>
              <w:t xml:space="preserve"> </w:t>
            </w:r>
            <w:r w:rsidRPr="004F0DC3">
              <w:rPr>
                <w:rFonts w:ascii="Times New Roman" w:hAnsi="Times New Roman"/>
                <w:szCs w:val="22"/>
              </w:rPr>
              <w:t xml:space="preserve">  подведомственных учреждений:</w:t>
            </w:r>
          </w:p>
          <w:p w:rsidR="005141CA" w:rsidRPr="004F0DC3" w:rsidRDefault="005141CA" w:rsidP="005141CA">
            <w:pPr>
              <w:ind w:firstLine="1"/>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Pr>
                <w:rFonts w:ascii="Times New Roman" w:hAnsi="Times New Roman"/>
                <w:szCs w:val="22"/>
              </w:rPr>
              <w:t>263500,62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Pr>
                <w:rFonts w:ascii="Times New Roman" w:hAnsi="Times New Roman"/>
                <w:szCs w:val="22"/>
              </w:rPr>
              <w:t xml:space="preserve">259056,62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2020 год – 30624,9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30624,9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37093,5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36065,5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1028</w:t>
            </w:r>
            <w:r w:rsidRPr="004F0DC3">
              <w:rPr>
                <w:rFonts w:ascii="Times New Roman" w:hAnsi="Times New Roman"/>
                <w:szCs w:val="22"/>
              </w:rPr>
              <w:t xml:space="preserve">,0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34776,3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2023 год – 37304,7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35408,7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5141CA" w:rsidP="005141CA">
            <w:pPr>
              <w:ind w:firstLine="1"/>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r w:rsidR="004F0DC3"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rsidR="004F0DC3" w:rsidRPr="004F0DC3" w:rsidRDefault="00F450F6" w:rsidP="004F0DC3">
            <w:pPr>
              <w:ind w:firstLine="1"/>
              <w:rPr>
                <w:rFonts w:ascii="Times New Roman" w:hAnsi="Times New Roman"/>
                <w:szCs w:val="22"/>
              </w:rPr>
            </w:pPr>
            <w:r>
              <w:rPr>
                <w:rFonts w:ascii="Times New Roman" w:hAnsi="Times New Roman"/>
                <w:szCs w:val="22"/>
              </w:rPr>
              <w:t>О</w:t>
            </w:r>
            <w:r w:rsidR="004F0DC3" w:rsidRPr="004F0DC3">
              <w:rPr>
                <w:rFonts w:ascii="Times New Roman" w:hAnsi="Times New Roman"/>
                <w:szCs w:val="22"/>
              </w:rPr>
              <w:t xml:space="preserve">бъем финансирования составляет – </w:t>
            </w:r>
            <w:r w:rsidR="00D44120">
              <w:rPr>
                <w:rFonts w:ascii="Times New Roman" w:hAnsi="Times New Roman"/>
                <w:szCs w:val="22"/>
              </w:rPr>
              <w:t>128374,01</w:t>
            </w:r>
            <w:r w:rsidR="004F0DC3" w:rsidRPr="00261EF6">
              <w:rPr>
                <w:rFonts w:ascii="Times New Roman" w:hAnsi="Times New Roman"/>
                <w:color w:val="FF0000"/>
                <w:szCs w:val="22"/>
              </w:rPr>
              <w:t xml:space="preserve"> </w:t>
            </w:r>
            <w:r w:rsidR="004F0DC3" w:rsidRPr="004F0DC3">
              <w:rPr>
                <w:rFonts w:ascii="Times New Roman" w:hAnsi="Times New Roman"/>
                <w:szCs w:val="22"/>
              </w:rPr>
              <w:t xml:space="preserve">тыс. руб., в том числе из средств муниципального бюджета –  </w:t>
            </w:r>
            <w:r w:rsidR="00D44120">
              <w:rPr>
                <w:rFonts w:ascii="Times New Roman" w:hAnsi="Times New Roman"/>
                <w:szCs w:val="22"/>
              </w:rPr>
              <w:t>124010,01</w:t>
            </w:r>
            <w:r w:rsidR="004F0DC3" w:rsidRPr="00261EF6">
              <w:rPr>
                <w:rFonts w:ascii="Times New Roman" w:hAnsi="Times New Roman"/>
                <w:color w:val="FF0000"/>
                <w:szCs w:val="22"/>
              </w:rPr>
              <w:t xml:space="preserve"> </w:t>
            </w:r>
            <w:proofErr w:type="spellStart"/>
            <w:r w:rsidR="004F0DC3" w:rsidRPr="004F0DC3">
              <w:rPr>
                <w:rFonts w:ascii="Times New Roman" w:hAnsi="Times New Roman"/>
                <w:szCs w:val="22"/>
              </w:rPr>
              <w:t>тыс</w:t>
            </w:r>
            <w:proofErr w:type="gramStart"/>
            <w:r w:rsidR="004F0DC3" w:rsidRPr="004F0DC3">
              <w:rPr>
                <w:rFonts w:ascii="Times New Roman" w:hAnsi="Times New Roman"/>
                <w:szCs w:val="22"/>
              </w:rPr>
              <w:t>.р</w:t>
            </w:r>
            <w:proofErr w:type="gramEnd"/>
            <w:r w:rsidR="004F0DC3" w:rsidRPr="004F0DC3">
              <w:rPr>
                <w:rFonts w:ascii="Times New Roman" w:hAnsi="Times New Roman"/>
                <w:szCs w:val="22"/>
              </w:rPr>
              <w:t>уб</w:t>
            </w:r>
            <w:proofErr w:type="spellEnd"/>
            <w:r w:rsidR="004F0DC3" w:rsidRPr="004F0DC3">
              <w:rPr>
                <w:rFonts w:ascii="Times New Roman" w:hAnsi="Times New Roman"/>
                <w:szCs w:val="22"/>
              </w:rPr>
              <w:t>. из  областного бюджета</w:t>
            </w:r>
            <w:r w:rsidR="00D44120">
              <w:rPr>
                <w:rFonts w:ascii="Times New Roman" w:hAnsi="Times New Roman"/>
                <w:szCs w:val="22"/>
              </w:rPr>
              <w:t xml:space="preserve"> 4364,0</w:t>
            </w:r>
            <w:r w:rsidR="004F0DC3" w:rsidRPr="004F0DC3">
              <w:rPr>
                <w:rFonts w:ascii="Times New Roman" w:hAnsi="Times New Roman"/>
                <w:szCs w:val="22"/>
              </w:rPr>
              <w:t xml:space="preserve"> </w:t>
            </w:r>
            <w:r w:rsidR="004F0DC3" w:rsidRPr="00816063">
              <w:rPr>
                <w:rFonts w:ascii="Times New Roman" w:hAnsi="Times New Roman"/>
                <w:szCs w:val="22"/>
              </w:rPr>
              <w:t xml:space="preserve"> </w:t>
            </w:r>
            <w:proofErr w:type="spellStart"/>
            <w:r w:rsidR="004F0DC3" w:rsidRPr="004F0DC3">
              <w:rPr>
                <w:rFonts w:ascii="Times New Roman" w:hAnsi="Times New Roman"/>
                <w:szCs w:val="22"/>
              </w:rPr>
              <w:t>тыс.руб</w:t>
            </w:r>
            <w:proofErr w:type="spellEnd"/>
            <w:r w:rsidR="004F0DC3"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- 14601,57 тыс. руб., в том числе из средств муниципального бюджета – 14601,57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D44120">
              <w:rPr>
                <w:rFonts w:ascii="Times New Roman" w:hAnsi="Times New Roman"/>
                <w:szCs w:val="22"/>
              </w:rPr>
              <w:t>19121,9</w:t>
            </w:r>
            <w:r w:rsidRPr="004F0DC3">
              <w:rPr>
                <w:rFonts w:ascii="Times New Roman" w:hAnsi="Times New Roman"/>
                <w:szCs w:val="22"/>
              </w:rPr>
              <w:t xml:space="preserve"> тыс. руб., в том числе из средств муниципального бюджета – </w:t>
            </w:r>
            <w:r w:rsidR="00D44120">
              <w:rPr>
                <w:rFonts w:ascii="Times New Roman" w:hAnsi="Times New Roman"/>
                <w:szCs w:val="22"/>
              </w:rPr>
              <w:t>18173,9</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948,0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261EF6">
              <w:rPr>
                <w:rFonts w:ascii="Times New Roman" w:hAnsi="Times New Roman"/>
                <w:szCs w:val="22"/>
              </w:rPr>
              <w:t>17</w:t>
            </w:r>
            <w:r w:rsidR="00202FF6">
              <w:rPr>
                <w:rFonts w:ascii="Times New Roman" w:hAnsi="Times New Roman"/>
                <w:szCs w:val="22"/>
              </w:rPr>
              <w:t>111</w:t>
            </w:r>
            <w:r w:rsidR="00261EF6">
              <w:rPr>
                <w:rFonts w:ascii="Times New Roman" w:hAnsi="Times New Roman"/>
                <w:szCs w:val="22"/>
              </w:rPr>
              <w:t>,</w:t>
            </w:r>
            <w:r w:rsidR="00202FF6">
              <w:rPr>
                <w:rFonts w:ascii="Times New Roman" w:hAnsi="Times New Roman"/>
                <w:szCs w:val="22"/>
              </w:rPr>
              <w:t>2</w:t>
            </w:r>
            <w:r w:rsidRPr="004F0DC3">
              <w:rPr>
                <w:rFonts w:ascii="Times New Roman" w:hAnsi="Times New Roman"/>
                <w:szCs w:val="22"/>
              </w:rPr>
              <w:t xml:space="preserve"> тыс. руб., в том числе из средств муниципального бюджета – </w:t>
            </w:r>
            <w:r w:rsidR="00261EF6">
              <w:rPr>
                <w:rFonts w:ascii="Times New Roman" w:hAnsi="Times New Roman"/>
                <w:szCs w:val="22"/>
              </w:rPr>
              <w:t>15591,2</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202FF6">
              <w:rPr>
                <w:rFonts w:ascii="Times New Roman" w:hAnsi="Times New Roman"/>
                <w:szCs w:val="22"/>
              </w:rPr>
              <w:t xml:space="preserve">17860,6 </w:t>
            </w:r>
            <w:r w:rsidRPr="004F0DC3">
              <w:rPr>
                <w:rFonts w:ascii="Times New Roman" w:hAnsi="Times New Roman"/>
                <w:szCs w:val="22"/>
              </w:rPr>
              <w:t xml:space="preserve">тыс. руб., в том числе из средств муниципального бюджета – </w:t>
            </w:r>
            <w:r w:rsidR="00202FF6">
              <w:rPr>
                <w:rFonts w:ascii="Times New Roman" w:hAnsi="Times New Roman"/>
                <w:szCs w:val="22"/>
              </w:rPr>
              <w:t>15964,6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202FF6">
              <w:rPr>
                <w:rFonts w:ascii="Times New Roman" w:hAnsi="Times New Roman"/>
                <w:szCs w:val="22"/>
              </w:rPr>
              <w:t>1896,00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- 19036,19 тыс. руб., в том числе из средств муниципального бюджета – 19036,19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- 19881,64 тыс. руб., в том числе из средств муниципального бюджета – 19881,64 </w:t>
            </w:r>
            <w:proofErr w:type="spellStart"/>
            <w:r w:rsidRPr="004F0DC3">
              <w:rPr>
                <w:rFonts w:ascii="Times New Roman" w:hAnsi="Times New Roman"/>
                <w:szCs w:val="22"/>
              </w:rPr>
              <w:lastRenderedPageBreak/>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- 20760,91 тыс. руб., в том числе из средств муниципального бюджета – 20760,91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МБУ «ФОК Калачеевский».</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Общий объем финансирования составляет – </w:t>
            </w:r>
            <w:r w:rsidR="00CC5A6E">
              <w:rPr>
                <w:rFonts w:ascii="Times New Roman" w:hAnsi="Times New Roman"/>
                <w:szCs w:val="22"/>
              </w:rPr>
              <w:t>135126,61</w:t>
            </w:r>
            <w:r w:rsidRPr="004F0DC3">
              <w:rPr>
                <w:rFonts w:ascii="Times New Roman" w:hAnsi="Times New Roman"/>
                <w:szCs w:val="22"/>
              </w:rPr>
              <w:t xml:space="preserve"> тыс. руб., в том числе из средств муниципального бюджета –  </w:t>
            </w:r>
            <w:r w:rsidR="00CC5A6E">
              <w:rPr>
                <w:rFonts w:ascii="Times New Roman" w:hAnsi="Times New Roman"/>
                <w:szCs w:val="22"/>
              </w:rPr>
              <w:t xml:space="preserve">135046,61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CC5A6E">
              <w:rPr>
                <w:rFonts w:ascii="Times New Roman" w:hAnsi="Times New Roman"/>
                <w:szCs w:val="22"/>
              </w:rPr>
              <w:t>8</w:t>
            </w:r>
            <w:r w:rsidRPr="004F0DC3">
              <w:rPr>
                <w:rFonts w:ascii="Times New Roman" w:hAnsi="Times New Roman"/>
                <w:szCs w:val="22"/>
              </w:rPr>
              <w:t xml:space="preserve">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16023,33 тыс. руб., в том числе из средств муниципального бюджета – 16023,33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353329">
              <w:rPr>
                <w:rFonts w:ascii="Times New Roman" w:hAnsi="Times New Roman"/>
                <w:szCs w:val="22"/>
              </w:rPr>
              <w:t>17</w:t>
            </w:r>
            <w:r w:rsidR="00CC5A6E">
              <w:rPr>
                <w:rFonts w:ascii="Times New Roman" w:hAnsi="Times New Roman"/>
                <w:szCs w:val="22"/>
              </w:rPr>
              <w:t>971,6</w:t>
            </w:r>
            <w:r w:rsidRPr="004F0DC3">
              <w:rPr>
                <w:rFonts w:ascii="Times New Roman" w:hAnsi="Times New Roman"/>
                <w:szCs w:val="22"/>
              </w:rPr>
              <w:t xml:space="preserve"> тыс. руб., в том числе из средств муниципального бюджета – </w:t>
            </w:r>
            <w:r w:rsidR="00816063">
              <w:rPr>
                <w:rFonts w:ascii="Times New Roman" w:hAnsi="Times New Roman"/>
                <w:szCs w:val="22"/>
              </w:rPr>
              <w:t>17891,6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CC5A6E">
              <w:rPr>
                <w:rFonts w:ascii="Times New Roman" w:hAnsi="Times New Roman"/>
                <w:szCs w:val="22"/>
              </w:rPr>
              <w:t>8</w:t>
            </w:r>
            <w:r w:rsidRPr="004F0DC3">
              <w:rPr>
                <w:rFonts w:ascii="Times New Roman" w:hAnsi="Times New Roman"/>
                <w:szCs w:val="22"/>
              </w:rPr>
              <w:t xml:space="preserve">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816063">
              <w:rPr>
                <w:rFonts w:ascii="Times New Roman" w:hAnsi="Times New Roman"/>
                <w:szCs w:val="22"/>
              </w:rPr>
              <w:t>19185,1</w:t>
            </w:r>
            <w:r w:rsidRPr="004F0DC3">
              <w:rPr>
                <w:rFonts w:ascii="Times New Roman" w:hAnsi="Times New Roman"/>
                <w:szCs w:val="22"/>
              </w:rPr>
              <w:t xml:space="preserve"> тыс. руб., в том числе из средств муниципального бюджета – </w:t>
            </w:r>
            <w:r w:rsidR="00816063">
              <w:rPr>
                <w:rFonts w:ascii="Times New Roman" w:hAnsi="Times New Roman"/>
                <w:szCs w:val="22"/>
              </w:rPr>
              <w:t>19185,1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816063">
              <w:rPr>
                <w:rFonts w:ascii="Times New Roman" w:hAnsi="Times New Roman"/>
                <w:szCs w:val="22"/>
              </w:rPr>
              <w:t>19444,1</w:t>
            </w:r>
            <w:r w:rsidRPr="004F0DC3">
              <w:rPr>
                <w:rFonts w:ascii="Times New Roman" w:hAnsi="Times New Roman"/>
                <w:szCs w:val="22"/>
              </w:rPr>
              <w:t xml:space="preserve"> тыс. руб., в том числе из средств муниципального бюджета – </w:t>
            </w:r>
            <w:r w:rsidR="00816063">
              <w:rPr>
                <w:rFonts w:ascii="Times New Roman" w:hAnsi="Times New Roman"/>
                <w:szCs w:val="22"/>
              </w:rPr>
              <w:t>19444,1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20022,58 тыс. руб., в том числе из средств муниципального бюджета – 20022,58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20823,48 тыс. руб., в том числе из средств муниципального бюджета – 20823,48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21656,42 тыс. руб., в том числе из средств муниципального бюджета – 21656,42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Ожидаемые конечные результаты реализации 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w:t>
            </w:r>
            <w:proofErr w:type="gramStart"/>
            <w:r w:rsidRPr="004F0DC3">
              <w:rPr>
                <w:rFonts w:ascii="Times New Roman" w:hAnsi="Times New Roman"/>
                <w:szCs w:val="22"/>
              </w:rPr>
              <w:t>предотвращения отрицательных результатов хозяйственной деятельности участников бюджетного процесса</w:t>
            </w:r>
            <w:proofErr w:type="gramEnd"/>
            <w:r w:rsidRPr="004F0DC3">
              <w:rPr>
                <w:rFonts w:ascii="Times New Roman" w:hAnsi="Times New Roman"/>
                <w:szCs w:val="22"/>
              </w:rPr>
              <w:t>.</w:t>
            </w:r>
          </w:p>
        </w:tc>
      </w:tr>
    </w:tbl>
    <w:p w:rsidR="004F0DC3" w:rsidRPr="004F0DC3" w:rsidRDefault="004F0DC3" w:rsidP="00F450F6">
      <w:pPr>
        <w:suppressAutoHyphens/>
        <w:ind w:left="709" w:right="-5" w:firstLine="0"/>
        <w:jc w:val="left"/>
        <w:rPr>
          <w:rFonts w:ascii="Times New Roman" w:hAnsi="Times New Roman"/>
          <w:szCs w:val="22"/>
        </w:rPr>
      </w:pP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lang w:val="en-US"/>
        </w:rPr>
        <w:t>I</w:t>
      </w:r>
      <w:r w:rsidR="00625CC1">
        <w:rPr>
          <w:rFonts w:ascii="Times New Roman" w:hAnsi="Times New Roman"/>
          <w:szCs w:val="22"/>
        </w:rPr>
        <w:t xml:space="preserve"> </w:t>
      </w:r>
      <w:r w:rsidRPr="004F0DC3">
        <w:rPr>
          <w:rFonts w:ascii="Times New Roman" w:hAnsi="Times New Roman"/>
          <w:szCs w:val="22"/>
        </w:rPr>
        <w:t>раздел.</w:t>
      </w:r>
      <w:proofErr w:type="gramEnd"/>
      <w:r w:rsidR="00625CC1">
        <w:rPr>
          <w:rFonts w:ascii="Times New Roman" w:hAnsi="Times New Roman"/>
          <w:szCs w:val="22"/>
        </w:rPr>
        <w:t xml:space="preserve"> </w:t>
      </w:r>
      <w:r w:rsidRPr="004F0DC3">
        <w:rPr>
          <w:rFonts w:ascii="Times New Roman" w:hAnsi="Times New Roman"/>
          <w:szCs w:val="22"/>
        </w:rPr>
        <w:t>Характеристика сферы реализации подпрограммы, описание основных проблем в указанной сфере и прогноз ее развития.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7 мая 2012 года Президентом Российской Федерации подписаны 11 указов, в которых определены основные направления развития страны на ближайшую и среднесрочную перспективу.</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указах Президента Российской Федерации установлены важнейшие целевые показатели социально-экономического развития, перечень мероприятий, обеспечивающих достижение важнейших целевых показателей в сферах реализации государственной политики в области образования, культуры, здравоохранения и совершенствования системы государственного управления.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условиях формирования процессов, направленных на повышение эффективности деятельности муниципальных бюджетных учреждений, особую актуальность приобретает анализ финансового состояние организации, оказывающих населению услуги (выполняющих работы) в сфере культуры, спорта и иных видах деятельности, относящихся к вопросам местного значения. Это усиливает значение бухгалтерского учета для будущих перспектив </w:t>
      </w:r>
      <w:r w:rsidRPr="004F0DC3">
        <w:rPr>
          <w:rFonts w:ascii="Times New Roman" w:hAnsi="Times New Roman"/>
          <w:szCs w:val="22"/>
        </w:rPr>
        <w:lastRenderedPageBreak/>
        <w:t xml:space="preserve">развития подведомственных органам местного самоуправления направлений, поэтому необходимо совершенствовать управление контролем планирования и анализа деятельности муниципальных бюджетных учреждений.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Недостаточное привлечение населения к регулярным занятиям физической культурой и спортом.</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Острая нехватка профессиональных тренерских кадров и в особенности специалистов-организаторов массовой физической культуры.</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Несоответствие уровня материально-технической базы задачам развития физической культуры и спорта.</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Отсутствие у инвесторов заинтересованности для финансирования спорта и физической культуры.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w:t>
      </w:r>
      <w:proofErr w:type="gramStart"/>
      <w:r w:rsidRPr="004F0DC3">
        <w:rPr>
          <w:rFonts w:ascii="Times New Roman" w:hAnsi="Times New Roman"/>
          <w:szCs w:val="22"/>
        </w:rPr>
        <w:t>негодность</w:t>
      </w:r>
      <w:proofErr w:type="gramEnd"/>
      <w:r w:rsidRPr="004F0DC3">
        <w:rPr>
          <w:rFonts w:ascii="Times New Roman" w:hAnsi="Times New Roman"/>
          <w:szCs w:val="22"/>
        </w:rPr>
        <w:t xml:space="preserve"> и требуют капитального ремонта или замены.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Несмотря на позитивную динамику развития физической </w:t>
      </w:r>
      <w:proofErr w:type="gramStart"/>
      <w:r w:rsidRPr="004F0DC3">
        <w:rPr>
          <w:rFonts w:ascii="Times New Roman" w:hAnsi="Times New Roman"/>
          <w:szCs w:val="22"/>
        </w:rPr>
        <w:t>культуры</w:t>
      </w:r>
      <w:proofErr w:type="gramEnd"/>
      <w:r w:rsidRPr="004F0DC3">
        <w:rPr>
          <w:rFonts w:ascii="Times New Roman" w:hAnsi="Times New Roman"/>
          <w:szCs w:val="22"/>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 </w:t>
      </w:r>
    </w:p>
    <w:p w:rsidR="004F0DC3" w:rsidRPr="004F0DC3" w:rsidRDefault="004F0DC3" w:rsidP="004F0DC3">
      <w:pPr>
        <w:numPr>
          <w:ilvl w:val="0"/>
          <w:numId w:val="41"/>
        </w:numPr>
        <w:suppressAutoHyphens/>
        <w:ind w:right="-5" w:firstLine="709"/>
        <w:jc w:val="left"/>
        <w:rPr>
          <w:rFonts w:ascii="Times New Roman" w:hAnsi="Times New Roman"/>
          <w:szCs w:val="22"/>
        </w:rPr>
      </w:pPr>
      <w:r w:rsidRPr="004F0DC3">
        <w:rPr>
          <w:rFonts w:ascii="Times New Roman" w:hAnsi="Times New Roman"/>
          <w:szCs w:val="22"/>
        </w:rPr>
        <w:lastRenderedPageBreak/>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II</w:t>
      </w:r>
      <w:r w:rsidR="000D2C23">
        <w:rPr>
          <w:rFonts w:ascii="Times New Roman" w:hAnsi="Times New Roman"/>
          <w:szCs w:val="22"/>
        </w:rPr>
        <w:t xml:space="preserve"> </w:t>
      </w:r>
      <w:r w:rsidRPr="004F0DC3">
        <w:rPr>
          <w:rFonts w:ascii="Times New Roman" w:hAnsi="Times New Roman"/>
          <w:szCs w:val="22"/>
        </w:rPr>
        <w:t>раздел.</w:t>
      </w:r>
      <w:proofErr w:type="gramEnd"/>
      <w:r w:rsidR="000D2C23">
        <w:rPr>
          <w:rFonts w:ascii="Times New Roman" w:hAnsi="Times New Roman"/>
          <w:szCs w:val="22"/>
        </w:rPr>
        <w:t xml:space="preserve"> </w:t>
      </w:r>
      <w:r w:rsidRPr="004F0DC3">
        <w:rPr>
          <w:rFonts w:ascii="Times New Roman" w:hAnsi="Times New Roman"/>
          <w:szCs w:val="22"/>
        </w:rPr>
        <w:t>Целью настоящей подпрограммы является эффективное функционирование системы финансового обеспечения муниципальных учреждений. Задачи подпрограммы - реализация функций в сфере ведения бюджетного, бухгалтерского и налогового учета подведомственных учреждений: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качественного составления и предоставления сводной бюджетной отчетности в налоговые органы, органы статистики, внебюджетные фонды, главному распорядителю средств;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укрепление материально-технической базы муниципального бюджетного учреждения.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Результатом реализации подпрограммы станет 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w:t>
      </w:r>
      <w:proofErr w:type="gramStart"/>
      <w:r w:rsidRPr="004F0DC3">
        <w:rPr>
          <w:rFonts w:ascii="Times New Roman" w:hAnsi="Times New Roman"/>
          <w:szCs w:val="22"/>
        </w:rPr>
        <w:t>предотвращения отрицательных результатов хозяйственной деятельности участников бюджетного процесса</w:t>
      </w:r>
      <w:proofErr w:type="gramEnd"/>
      <w:r w:rsidRPr="004F0DC3">
        <w:rPr>
          <w:rFonts w:ascii="Times New Roman" w:hAnsi="Times New Roman"/>
          <w:szCs w:val="22"/>
        </w:rPr>
        <w:t>.</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 </w:t>
      </w:r>
    </w:p>
    <w:p w:rsidR="004F0DC3" w:rsidRPr="004F0DC3" w:rsidRDefault="004F0DC3" w:rsidP="004F0DC3">
      <w:pPr>
        <w:suppressAutoHyphens/>
        <w:ind w:left="709" w:right="-5" w:firstLine="0"/>
        <w:rPr>
          <w:rFonts w:ascii="Times New Roman" w:hAnsi="Times New Roman"/>
          <w:szCs w:val="22"/>
        </w:rPr>
      </w:pPr>
      <w:proofErr w:type="gramStart"/>
      <w:r w:rsidRPr="004F0DC3">
        <w:rPr>
          <w:rFonts w:ascii="Times New Roman" w:hAnsi="Times New Roman"/>
          <w:szCs w:val="22"/>
          <w:lang w:val="en-US"/>
        </w:rPr>
        <w:t>III</w:t>
      </w:r>
      <w:r w:rsidR="00057F58">
        <w:rPr>
          <w:rFonts w:ascii="Times New Roman" w:hAnsi="Times New Roman"/>
          <w:szCs w:val="22"/>
        </w:rPr>
        <w:t xml:space="preserve"> </w:t>
      </w:r>
      <w:r w:rsidRPr="004F0DC3">
        <w:rPr>
          <w:rFonts w:ascii="Times New Roman" w:hAnsi="Times New Roman"/>
          <w:szCs w:val="22"/>
        </w:rPr>
        <w:t>раздел.</w:t>
      </w:r>
      <w:proofErr w:type="gramEnd"/>
      <w:r w:rsidR="00057F58">
        <w:rPr>
          <w:rFonts w:ascii="Times New Roman" w:hAnsi="Times New Roman"/>
          <w:szCs w:val="22"/>
        </w:rPr>
        <w:t xml:space="preserve"> </w:t>
      </w:r>
      <w:r w:rsidRPr="004F0DC3">
        <w:rPr>
          <w:rFonts w:ascii="Times New Roman" w:hAnsi="Times New Roman"/>
          <w:szCs w:val="22"/>
        </w:rPr>
        <w:t>Характеристика основных мероприятий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Финансовое обеспечение деятельности подведомственных учреждений МКУ «Управление по физической культуре и спорту Калачеевского муниципального района» </w:t>
      </w:r>
    </w:p>
    <w:p w:rsidR="004F0DC3" w:rsidRPr="004F0DC3" w:rsidRDefault="004F0DC3" w:rsidP="004F0DC3">
      <w:pPr>
        <w:numPr>
          <w:ilvl w:val="0"/>
          <w:numId w:val="42"/>
        </w:numPr>
        <w:suppressAutoHyphens/>
        <w:ind w:right="-5" w:firstLine="709"/>
        <w:jc w:val="left"/>
        <w:rPr>
          <w:rFonts w:ascii="Times New Roman" w:hAnsi="Times New Roman"/>
          <w:szCs w:val="22"/>
        </w:rPr>
      </w:pPr>
      <w:r w:rsidRPr="004F0DC3">
        <w:rPr>
          <w:rFonts w:ascii="Times New Roman" w:hAnsi="Times New Roman"/>
          <w:szCs w:val="22"/>
        </w:rPr>
        <w:t xml:space="preserve">Основные меры муниципального и правого регулирования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Реализуемые в рамках настоящей подпрограммы меры правового регулирования направлены </w:t>
      </w:r>
      <w:proofErr w:type="gramStart"/>
      <w:r w:rsidRPr="004F0DC3">
        <w:rPr>
          <w:rFonts w:ascii="Times New Roman" w:hAnsi="Times New Roman"/>
          <w:szCs w:val="22"/>
        </w:rPr>
        <w:t>на</w:t>
      </w:r>
      <w:proofErr w:type="gramEnd"/>
      <w:r w:rsidRPr="004F0DC3">
        <w:rPr>
          <w:rFonts w:ascii="Times New Roman" w:hAnsi="Times New Roman"/>
          <w:szCs w:val="22"/>
        </w:rPr>
        <w:t xml:space="preserve">: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форм взаимодействия с субъектами физической культуры и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Планируемые меры норм и прав регулирования предусматривают оптимизацию структуры управления данной сферой, совершенствование состава исполнителей программы (создание МКУ «Управление по физической культуре и спорту Калачеевского муниципального района»). Изменения и дополнения в муниципальные правовые акты будут вноситься при изменении Федерального и Регионального Законодательств, регулирующих данную сферу. </w:t>
      </w:r>
    </w:p>
    <w:p w:rsid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IV</w:t>
      </w:r>
      <w:r w:rsidR="000D2C23">
        <w:rPr>
          <w:rFonts w:ascii="Times New Roman" w:hAnsi="Times New Roman"/>
          <w:szCs w:val="22"/>
        </w:rPr>
        <w:t xml:space="preserve"> </w:t>
      </w:r>
      <w:r w:rsidRPr="004F0DC3">
        <w:rPr>
          <w:rFonts w:ascii="Times New Roman" w:hAnsi="Times New Roman"/>
          <w:szCs w:val="22"/>
        </w:rPr>
        <w:t>раздел.</w:t>
      </w:r>
      <w:proofErr w:type="gramEnd"/>
      <w:r w:rsidR="00057F58">
        <w:rPr>
          <w:rFonts w:ascii="Times New Roman" w:hAnsi="Times New Roman"/>
          <w:szCs w:val="22"/>
        </w:rPr>
        <w:t xml:space="preserve"> </w:t>
      </w:r>
      <w:r w:rsidRPr="004F0DC3">
        <w:rPr>
          <w:rFonts w:ascii="Times New Roman" w:hAnsi="Times New Roman"/>
          <w:szCs w:val="22"/>
        </w:rPr>
        <w:t xml:space="preserve">Финансовое обеспечение реализации Подпрограммы: Финансовое обеспечение подведомственных учреждений: </w:t>
      </w:r>
    </w:p>
    <w:p w:rsidR="001140A4" w:rsidRDefault="001140A4" w:rsidP="001140A4">
      <w:pPr>
        <w:ind w:firstLine="708"/>
        <w:rPr>
          <w:rFonts w:ascii="Times New Roman" w:hAnsi="Times New Roman"/>
          <w:szCs w:val="22"/>
        </w:rPr>
      </w:pPr>
      <w:r w:rsidRPr="004F0DC3">
        <w:rPr>
          <w:rFonts w:ascii="Times New Roman" w:hAnsi="Times New Roman"/>
          <w:szCs w:val="22"/>
        </w:rPr>
        <w:t>Подпрограмма: Финансовое обеспечение</w:t>
      </w:r>
      <w:r>
        <w:rPr>
          <w:rFonts w:ascii="Times New Roman" w:hAnsi="Times New Roman"/>
          <w:szCs w:val="22"/>
        </w:rPr>
        <w:t xml:space="preserve"> </w:t>
      </w:r>
      <w:r w:rsidRPr="004F0DC3">
        <w:rPr>
          <w:rFonts w:ascii="Times New Roman" w:hAnsi="Times New Roman"/>
          <w:szCs w:val="22"/>
        </w:rPr>
        <w:t xml:space="preserve">  подведомственных учреждений:</w:t>
      </w:r>
    </w:p>
    <w:p w:rsidR="001140A4" w:rsidRPr="004F0DC3" w:rsidRDefault="001140A4" w:rsidP="001140A4">
      <w:pPr>
        <w:ind w:firstLine="708"/>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Pr>
          <w:rFonts w:ascii="Times New Roman" w:hAnsi="Times New Roman"/>
          <w:szCs w:val="22"/>
        </w:rPr>
        <w:t>263500,62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Pr>
          <w:rFonts w:ascii="Times New Roman" w:hAnsi="Times New Roman"/>
          <w:szCs w:val="22"/>
        </w:rPr>
        <w:t xml:space="preserve">259056,62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2020 год – 30624,9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30624,9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37093,5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36065,5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1028</w:t>
      </w:r>
      <w:r w:rsidRPr="004F0DC3">
        <w:rPr>
          <w:rFonts w:ascii="Times New Roman" w:hAnsi="Times New Roman"/>
          <w:szCs w:val="22"/>
        </w:rPr>
        <w:t xml:space="preserve">,0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34776,3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2023 год – 37304,7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35408,7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rsidR="001140A4" w:rsidRPr="004F0DC3" w:rsidRDefault="001140A4" w:rsidP="001140A4">
      <w:pPr>
        <w:ind w:firstLine="708"/>
        <w:rPr>
          <w:rFonts w:ascii="Times New Roman" w:hAnsi="Times New Roman"/>
          <w:szCs w:val="22"/>
        </w:rPr>
      </w:pPr>
      <w:r>
        <w:rPr>
          <w:rFonts w:ascii="Times New Roman" w:hAnsi="Times New Roman"/>
          <w:szCs w:val="22"/>
        </w:rPr>
        <w:t>О</w:t>
      </w:r>
      <w:r w:rsidRPr="004F0DC3">
        <w:rPr>
          <w:rFonts w:ascii="Times New Roman" w:hAnsi="Times New Roman"/>
          <w:szCs w:val="22"/>
        </w:rPr>
        <w:t xml:space="preserve">бъем финансирования составляет – </w:t>
      </w:r>
      <w:r>
        <w:rPr>
          <w:rFonts w:ascii="Times New Roman" w:hAnsi="Times New Roman"/>
          <w:szCs w:val="22"/>
        </w:rPr>
        <w:t>128374,01</w:t>
      </w:r>
      <w:r w:rsidRPr="00261EF6">
        <w:rPr>
          <w:rFonts w:ascii="Times New Roman" w:hAnsi="Times New Roman"/>
          <w:color w:val="FF0000"/>
          <w:szCs w:val="22"/>
        </w:rPr>
        <w:t xml:space="preserve"> </w:t>
      </w:r>
      <w:r w:rsidRPr="004F0DC3">
        <w:rPr>
          <w:rFonts w:ascii="Times New Roman" w:hAnsi="Times New Roman"/>
          <w:szCs w:val="22"/>
        </w:rPr>
        <w:t xml:space="preserve">тыс. руб., в том числе из средств муниципального бюджета –  </w:t>
      </w:r>
      <w:r>
        <w:rPr>
          <w:rFonts w:ascii="Times New Roman" w:hAnsi="Times New Roman"/>
          <w:szCs w:val="22"/>
        </w:rPr>
        <w:t>124010,01</w:t>
      </w:r>
      <w:r w:rsidRPr="00261EF6">
        <w:rPr>
          <w:rFonts w:ascii="Times New Roman" w:hAnsi="Times New Roman"/>
          <w:color w:val="FF0000"/>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областного бюджета</w:t>
      </w:r>
      <w:r>
        <w:rPr>
          <w:rFonts w:ascii="Times New Roman" w:hAnsi="Times New Roman"/>
          <w:szCs w:val="22"/>
        </w:rPr>
        <w:t xml:space="preserve"> 4364,0</w:t>
      </w:r>
      <w:r w:rsidRPr="004F0DC3">
        <w:rPr>
          <w:rFonts w:ascii="Times New Roman" w:hAnsi="Times New Roman"/>
          <w:szCs w:val="22"/>
        </w:rPr>
        <w:t xml:space="preserve"> </w:t>
      </w:r>
      <w:r w:rsidRPr="0081606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left="1" w:firstLine="708"/>
        <w:rPr>
          <w:rFonts w:ascii="Times New Roman" w:hAnsi="Times New Roman"/>
          <w:szCs w:val="22"/>
        </w:rPr>
      </w:pPr>
      <w:r w:rsidRPr="004F0DC3">
        <w:rPr>
          <w:rFonts w:ascii="Times New Roman" w:hAnsi="Times New Roman"/>
          <w:szCs w:val="22"/>
        </w:rPr>
        <w:t xml:space="preserve">2020 год - 14601,57 тыс. руб., в том числе из средств муниципального бюджета – 14601,57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19121,9</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18173,9</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948,0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17111,2</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15591,2</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 xml:space="preserve">17860,6 </w:t>
      </w:r>
      <w:r w:rsidRPr="004F0DC3">
        <w:rPr>
          <w:rFonts w:ascii="Times New Roman" w:hAnsi="Times New Roman"/>
          <w:szCs w:val="22"/>
        </w:rPr>
        <w:t xml:space="preserve">тыс. руб., в том числе из средств муниципального бюджета – </w:t>
      </w:r>
      <w:r>
        <w:rPr>
          <w:rFonts w:ascii="Times New Roman" w:hAnsi="Times New Roman"/>
          <w:szCs w:val="22"/>
        </w:rPr>
        <w:t>15964,6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1896,00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2024 год - 19036,19 тыс. руб., в том числе из средств муниципального бюджета – 19036,19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2025 год - 19881,64 тыс. руб., в том числе из средств муниципального бюджета – 19881,64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2026 год - 20760,91 тыс. руб., в том числе из средств муниципального бюджета – 20760,91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МБУ «ФОК Калачеевский».</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Общий объем финансирования составляет – </w:t>
      </w:r>
      <w:r>
        <w:rPr>
          <w:rFonts w:ascii="Times New Roman" w:hAnsi="Times New Roman"/>
          <w:szCs w:val="22"/>
        </w:rPr>
        <w:t>135126,61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135046,61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8</w:t>
      </w:r>
      <w:r w:rsidRPr="004F0DC3">
        <w:rPr>
          <w:rFonts w:ascii="Times New Roman" w:hAnsi="Times New Roman"/>
          <w:szCs w:val="22"/>
        </w:rPr>
        <w:t xml:space="preserve">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lastRenderedPageBreak/>
        <w:t xml:space="preserve">2020 год – 16023,33 тыс. руб., в том числе из средств муниципального бюджета – 16023,33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17971,6</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17891,6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8</w:t>
      </w:r>
      <w:r w:rsidRPr="004F0DC3">
        <w:rPr>
          <w:rFonts w:ascii="Times New Roman" w:hAnsi="Times New Roman"/>
          <w:szCs w:val="22"/>
        </w:rPr>
        <w:t xml:space="preserve">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19185,1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19185,1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19444,1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19444,1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2024 год – 20022,58 тыс. руб., в том числе из средств муниципального бюджета – 20022,58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2025 год – 20823,48 тыс. руб., в том числе из средств муниципального бюджета – 20823,48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8B6320" w:rsidRDefault="001140A4" w:rsidP="001140A4">
      <w:pPr>
        <w:suppressAutoHyphens/>
        <w:ind w:right="-5" w:firstLine="708"/>
        <w:rPr>
          <w:rFonts w:ascii="Times New Roman" w:hAnsi="Times New Roman"/>
          <w:szCs w:val="22"/>
        </w:rPr>
      </w:pPr>
      <w:r w:rsidRPr="004F0DC3">
        <w:rPr>
          <w:rFonts w:ascii="Times New Roman" w:hAnsi="Times New Roman"/>
          <w:szCs w:val="22"/>
        </w:rPr>
        <w:t xml:space="preserve">2026 год – 21656,42 тыс. руб., в том числе из средств муниципального бюджета – 21656,42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0D2C23" w:rsidP="001140A4">
      <w:pPr>
        <w:suppressAutoHyphens/>
        <w:ind w:right="-5" w:firstLine="708"/>
        <w:rPr>
          <w:rFonts w:ascii="Times New Roman" w:hAnsi="Times New Roman"/>
          <w:szCs w:val="22"/>
        </w:rPr>
      </w:pPr>
      <w:proofErr w:type="gramStart"/>
      <w:r w:rsidRPr="004F0DC3">
        <w:rPr>
          <w:rFonts w:ascii="Times New Roman" w:hAnsi="Times New Roman"/>
          <w:szCs w:val="22"/>
          <w:lang w:val="en-US"/>
        </w:rPr>
        <w:t>V</w:t>
      </w:r>
      <w:r>
        <w:rPr>
          <w:rFonts w:ascii="Times New Roman" w:hAnsi="Times New Roman"/>
          <w:szCs w:val="22"/>
        </w:rPr>
        <w:t xml:space="preserve"> </w:t>
      </w:r>
      <w:r w:rsidRPr="004F0DC3">
        <w:rPr>
          <w:rFonts w:ascii="Times New Roman" w:hAnsi="Times New Roman"/>
          <w:szCs w:val="22"/>
        </w:rPr>
        <w:t>раздел.</w:t>
      </w:r>
      <w:proofErr w:type="gramEnd"/>
      <w:r>
        <w:rPr>
          <w:rFonts w:ascii="Times New Roman" w:hAnsi="Times New Roman"/>
          <w:szCs w:val="22"/>
        </w:rPr>
        <w:t xml:space="preserve"> </w:t>
      </w:r>
      <w:r w:rsidR="004F0DC3" w:rsidRPr="004F0DC3">
        <w:rPr>
          <w:rFonts w:ascii="Times New Roman" w:hAnsi="Times New Roman"/>
          <w:szCs w:val="22"/>
        </w:rPr>
        <w:t xml:space="preserve">Анализ рисков реализации подпрограммы и описание мер управления рисками реализации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рамках реализации подпрограммы могут быть выделены следующие риски ее реализации: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Финансовые риски - связаны с возникновением бюджетного дефицита и недостаточным уровнем бюджетного финансирования. Способами ограничения финансовых рисков выступают:</w:t>
      </w:r>
    </w:p>
    <w:p w:rsidR="004F0DC3" w:rsidRPr="004F0DC3" w:rsidRDefault="004F0DC3" w:rsidP="004F0DC3">
      <w:pPr>
        <w:numPr>
          <w:ilvl w:val="0"/>
          <w:numId w:val="44"/>
        </w:numPr>
        <w:ind w:right="-5" w:firstLine="709"/>
        <w:jc w:val="left"/>
        <w:rPr>
          <w:rFonts w:ascii="Times New Roman" w:hAnsi="Times New Roman"/>
          <w:szCs w:val="22"/>
        </w:rPr>
      </w:pPr>
      <w:r w:rsidRPr="004F0DC3">
        <w:rPr>
          <w:rFonts w:ascii="Times New Roman" w:hAnsi="Times New Roman"/>
          <w:szCs w:val="22"/>
        </w:rPr>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4F0DC3" w:rsidRPr="004F0DC3" w:rsidRDefault="004F0DC3" w:rsidP="004F0DC3">
      <w:pPr>
        <w:numPr>
          <w:ilvl w:val="0"/>
          <w:numId w:val="44"/>
        </w:numPr>
        <w:ind w:right="-5" w:firstLine="709"/>
        <w:jc w:val="left"/>
        <w:rPr>
          <w:rFonts w:ascii="Times New Roman" w:hAnsi="Times New Roman"/>
          <w:szCs w:val="22"/>
        </w:rPr>
      </w:pPr>
      <w:r w:rsidRPr="004F0DC3">
        <w:rPr>
          <w:rFonts w:ascii="Times New Roman" w:hAnsi="Times New Roman"/>
          <w:szCs w:val="22"/>
        </w:rPr>
        <w:t>определение приоритетов для первоочередного финансирования;</w:t>
      </w:r>
    </w:p>
    <w:p w:rsidR="004F0DC3" w:rsidRPr="004F0DC3" w:rsidRDefault="004F0DC3" w:rsidP="004F0DC3">
      <w:pPr>
        <w:numPr>
          <w:ilvl w:val="0"/>
          <w:numId w:val="44"/>
        </w:numPr>
        <w:ind w:right="-5" w:firstLine="709"/>
        <w:jc w:val="left"/>
        <w:rPr>
          <w:rFonts w:ascii="Times New Roman" w:hAnsi="Times New Roman"/>
          <w:szCs w:val="22"/>
        </w:rPr>
      </w:pPr>
      <w:r w:rsidRPr="004F0DC3">
        <w:rPr>
          <w:rFonts w:ascii="Times New Roman" w:hAnsi="Times New Roman"/>
          <w:szCs w:val="22"/>
        </w:rPr>
        <w:t>планирование бюджетных расходов с применением методик оценки эффективности бюджетных расходов.</w:t>
      </w:r>
    </w:p>
    <w:p w:rsidR="004F0DC3" w:rsidRDefault="004F0DC3" w:rsidP="00C328C2">
      <w:pPr>
        <w:ind w:left="5103" w:firstLine="0"/>
        <w:rPr>
          <w:rFonts w:cs="Arial"/>
          <w:bCs/>
        </w:rPr>
      </w:pPr>
    </w:p>
    <w:p w:rsidR="004F0DC3" w:rsidRDefault="004F0DC3" w:rsidP="00C328C2">
      <w:pPr>
        <w:ind w:left="5103" w:firstLine="0"/>
        <w:rPr>
          <w:rFonts w:cs="Arial"/>
          <w:bCs/>
        </w:rPr>
      </w:pPr>
    </w:p>
    <w:p w:rsidR="00C328C2" w:rsidRDefault="00C328C2" w:rsidP="00C328C2">
      <w:pPr>
        <w:suppressAutoHyphens/>
        <w:ind w:firstLine="709"/>
        <w:rPr>
          <w:rFonts w:cs="Arial"/>
          <w:bCs/>
        </w:rPr>
      </w:pPr>
    </w:p>
    <w:p w:rsidR="00C328C2" w:rsidRDefault="00C328C2" w:rsidP="00C328C2">
      <w:pPr>
        <w:ind w:firstLine="0"/>
        <w:jc w:val="left"/>
        <w:rPr>
          <w:rFonts w:cs="Arial"/>
        </w:rPr>
        <w:sectPr w:rsidR="00C328C2" w:rsidSect="00F450F6">
          <w:pgSz w:w="11906" w:h="16838"/>
          <w:pgMar w:top="568" w:right="567" w:bottom="426" w:left="1701" w:header="708" w:footer="708" w:gutter="0"/>
          <w:cols w:space="720"/>
        </w:sectPr>
      </w:pPr>
    </w:p>
    <w:tbl>
      <w:tblPr>
        <w:tblpPr w:leftFromText="180" w:rightFromText="180" w:bottomFromText="200" w:vertAnchor="page" w:horzAnchor="margin" w:tblpY="736"/>
        <w:tblW w:w="14786" w:type="dxa"/>
        <w:tblLook w:val="04A0" w:firstRow="1" w:lastRow="0" w:firstColumn="1" w:lastColumn="0" w:noHBand="0" w:noVBand="1"/>
      </w:tblPr>
      <w:tblGrid>
        <w:gridCol w:w="1822"/>
        <w:gridCol w:w="2005"/>
        <w:gridCol w:w="1934"/>
        <w:gridCol w:w="1483"/>
        <w:gridCol w:w="865"/>
        <w:gridCol w:w="865"/>
        <w:gridCol w:w="117"/>
        <w:gridCol w:w="754"/>
        <w:gridCol w:w="360"/>
        <w:gridCol w:w="511"/>
        <w:gridCol w:w="602"/>
        <w:gridCol w:w="269"/>
        <w:gridCol w:w="865"/>
        <w:gridCol w:w="1226"/>
        <w:gridCol w:w="1108"/>
      </w:tblGrid>
      <w:tr w:rsidR="001E176C" w:rsidRPr="00C328C2" w:rsidTr="001E176C">
        <w:trPr>
          <w:trHeight w:val="426"/>
        </w:trPr>
        <w:tc>
          <w:tcPr>
            <w:tcW w:w="1822" w:type="dxa"/>
            <w:vAlign w:val="center"/>
            <w:hideMark/>
          </w:tcPr>
          <w:p w:rsidR="00C328C2" w:rsidRPr="00C328C2" w:rsidRDefault="00C328C2">
            <w:pPr>
              <w:spacing w:line="276" w:lineRule="auto"/>
              <w:ind w:firstLine="0"/>
              <w:jc w:val="left"/>
              <w:rPr>
                <w:rFonts w:ascii="Calibri" w:eastAsia="Calibri" w:hAnsi="Calibri"/>
                <w:sz w:val="22"/>
                <w:szCs w:val="22"/>
                <w:lang w:eastAsia="en-US"/>
              </w:rPr>
            </w:pPr>
          </w:p>
        </w:tc>
        <w:tc>
          <w:tcPr>
            <w:tcW w:w="2005" w:type="dxa"/>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1934"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1483"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2334"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r>
      <w:tr w:rsidR="00C328C2" w:rsidRPr="008E6561" w:rsidTr="001E176C">
        <w:trPr>
          <w:trHeight w:val="315"/>
        </w:trPr>
        <w:tc>
          <w:tcPr>
            <w:tcW w:w="14786" w:type="dxa"/>
            <w:gridSpan w:val="15"/>
            <w:vAlign w:val="center"/>
            <w:hideMark/>
          </w:tcPr>
          <w:p w:rsidR="00C328C2" w:rsidRDefault="00C328C2">
            <w:pPr>
              <w:spacing w:line="276" w:lineRule="auto"/>
              <w:ind w:left="8364" w:firstLine="0"/>
              <w:rPr>
                <w:rFonts w:ascii="Times New Roman" w:hAnsi="Times New Roman"/>
                <w:bCs/>
                <w:lang w:eastAsia="en-US"/>
              </w:rPr>
            </w:pPr>
            <w:r w:rsidRPr="002B4F29">
              <w:rPr>
                <w:rFonts w:ascii="Times New Roman" w:hAnsi="Times New Roman"/>
                <w:bCs/>
                <w:lang w:eastAsia="en-US"/>
              </w:rPr>
              <w:t>Приложение №1 к муниципальной программе «Развитие физической культуры и спорта в Калачеевском муниципальном районе на 2020 – 2026 годы»</w:t>
            </w:r>
            <w:r w:rsidRPr="008E6561">
              <w:rPr>
                <w:rFonts w:ascii="Times New Roman" w:hAnsi="Times New Roman"/>
                <w:bCs/>
                <w:lang w:eastAsia="en-US"/>
              </w:rPr>
              <w:t xml:space="preserve"> </w:t>
            </w:r>
          </w:p>
          <w:p w:rsidR="00BD6845" w:rsidRPr="008E6561" w:rsidRDefault="00BD6845" w:rsidP="00BD6845">
            <w:pPr>
              <w:spacing w:line="276" w:lineRule="auto"/>
              <w:ind w:left="8364" w:right="-533" w:firstLine="0"/>
              <w:rPr>
                <w:rFonts w:ascii="Times New Roman" w:hAnsi="Times New Roman"/>
                <w:bCs/>
                <w:lang w:eastAsia="en-US"/>
              </w:rPr>
            </w:pPr>
          </w:p>
          <w:p w:rsidR="00C328C2" w:rsidRPr="008E6561" w:rsidRDefault="00C328C2" w:rsidP="00D220D8">
            <w:pPr>
              <w:spacing w:line="276" w:lineRule="auto"/>
              <w:jc w:val="center"/>
              <w:rPr>
                <w:rFonts w:ascii="Times New Roman" w:hAnsi="Times New Roman"/>
                <w:bCs/>
                <w:color w:val="000000"/>
                <w:lang w:eastAsia="en-US"/>
              </w:rPr>
            </w:pPr>
            <w:r w:rsidRPr="008E6561">
              <w:rPr>
                <w:rFonts w:ascii="Times New Roman" w:hAnsi="Times New Roman"/>
                <w:bCs/>
                <w:color w:val="000000"/>
                <w:lang w:eastAsia="en-US"/>
              </w:rPr>
              <w:t>Сведения о показателях (индикаторах) муниципальной программы Калачеевского муниципального района</w:t>
            </w:r>
            <w:r w:rsidR="00BD0A8B" w:rsidRPr="008E6561">
              <w:rPr>
                <w:rFonts w:ascii="Times New Roman" w:hAnsi="Times New Roman"/>
                <w:bCs/>
                <w:color w:val="000000"/>
                <w:lang w:eastAsia="en-US"/>
              </w:rPr>
              <w:t xml:space="preserve"> </w:t>
            </w:r>
            <w:r w:rsidRPr="008E6561">
              <w:rPr>
                <w:rFonts w:ascii="Times New Roman" w:hAnsi="Times New Roman"/>
                <w:bCs/>
                <w:color w:val="000000"/>
                <w:lang w:eastAsia="en-US"/>
              </w:rPr>
              <w:t>и их значениях</w:t>
            </w:r>
          </w:p>
        </w:tc>
      </w:tr>
      <w:tr w:rsidR="001E176C" w:rsidRPr="008E6561" w:rsidTr="001E176C">
        <w:trPr>
          <w:trHeight w:val="315"/>
        </w:trPr>
        <w:tc>
          <w:tcPr>
            <w:tcW w:w="1822" w:type="dxa"/>
            <w:vAlign w:val="center"/>
            <w:hideMark/>
          </w:tcPr>
          <w:p w:rsidR="00C328C2" w:rsidRPr="008E6561" w:rsidRDefault="00C328C2">
            <w:pPr>
              <w:spacing w:line="276" w:lineRule="auto"/>
              <w:ind w:firstLine="0"/>
              <w:jc w:val="left"/>
              <w:rPr>
                <w:rFonts w:ascii="Times New Roman" w:eastAsia="Calibri" w:hAnsi="Times New Roman"/>
                <w:lang w:eastAsia="en-US"/>
              </w:rPr>
            </w:pPr>
          </w:p>
        </w:tc>
        <w:tc>
          <w:tcPr>
            <w:tcW w:w="2005" w:type="dxa"/>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1934"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2334"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r>
      <w:tr w:rsidR="001E176C" w:rsidRPr="008E6561" w:rsidTr="001E176C">
        <w:trPr>
          <w:trHeight w:val="792"/>
        </w:trPr>
        <w:tc>
          <w:tcPr>
            <w:tcW w:w="182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w:t>
            </w:r>
            <w:proofErr w:type="gramStart"/>
            <w:r w:rsidRPr="008E6561">
              <w:rPr>
                <w:rFonts w:ascii="Times New Roman" w:hAnsi="Times New Roman"/>
                <w:lang w:eastAsia="en-US"/>
              </w:rPr>
              <w:t>п</w:t>
            </w:r>
            <w:proofErr w:type="gramEnd"/>
            <w:r w:rsidRPr="008E6561">
              <w:rPr>
                <w:rFonts w:ascii="Times New Roman" w:hAnsi="Times New Roman"/>
                <w:lang w:eastAsia="en-US"/>
              </w:rPr>
              <w:t>/п</w:t>
            </w:r>
          </w:p>
        </w:tc>
        <w:tc>
          <w:tcPr>
            <w:tcW w:w="200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Наименование показателя (индикатора)</w:t>
            </w:r>
          </w:p>
        </w:tc>
        <w:tc>
          <w:tcPr>
            <w:tcW w:w="193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rsidP="00C328C2">
            <w:pPr>
              <w:spacing w:line="276" w:lineRule="auto"/>
              <w:ind w:firstLine="0"/>
              <w:rPr>
                <w:rFonts w:ascii="Times New Roman" w:hAnsi="Times New Roman"/>
                <w:lang w:eastAsia="en-US"/>
              </w:rPr>
            </w:pPr>
            <w:r w:rsidRPr="008E6561">
              <w:rPr>
                <w:rFonts w:ascii="Times New Roman" w:hAnsi="Times New Roman"/>
                <w:lang w:eastAsia="en-US"/>
              </w:rPr>
              <w:t>Пункт Федерального плана статистических работ</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Ед. измерения</w:t>
            </w:r>
          </w:p>
        </w:tc>
        <w:tc>
          <w:tcPr>
            <w:tcW w:w="7542" w:type="dxa"/>
            <w:gridSpan w:val="11"/>
            <w:tcBorders>
              <w:top w:val="single" w:sz="4" w:space="0" w:color="auto"/>
              <w:left w:val="nil"/>
              <w:bottom w:val="single" w:sz="4" w:space="0" w:color="auto"/>
              <w:right w:val="single" w:sz="4" w:space="0" w:color="000000"/>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Значения показателя (индикатора) по годам реализации государственной программы</w:t>
            </w:r>
          </w:p>
        </w:tc>
      </w:tr>
      <w:tr w:rsidR="001E176C" w:rsidRPr="008E6561" w:rsidTr="001E176C">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865"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2020</w:t>
            </w:r>
          </w:p>
        </w:tc>
        <w:tc>
          <w:tcPr>
            <w:tcW w:w="982"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2021</w:t>
            </w:r>
          </w:p>
        </w:tc>
        <w:tc>
          <w:tcPr>
            <w:tcW w:w="111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2022</w:t>
            </w:r>
          </w:p>
        </w:tc>
        <w:tc>
          <w:tcPr>
            <w:tcW w:w="1113"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2023</w:t>
            </w:r>
          </w:p>
        </w:tc>
        <w:tc>
          <w:tcPr>
            <w:tcW w:w="113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2024</w:t>
            </w:r>
          </w:p>
        </w:tc>
        <w:tc>
          <w:tcPr>
            <w:tcW w:w="1226"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2025</w:t>
            </w:r>
          </w:p>
        </w:tc>
        <w:tc>
          <w:tcPr>
            <w:tcW w:w="1108"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2026</w:t>
            </w:r>
          </w:p>
        </w:tc>
      </w:tr>
      <w:tr w:rsidR="001E176C" w:rsidRPr="008E6561" w:rsidTr="001E176C">
        <w:trPr>
          <w:trHeight w:val="315"/>
        </w:trPr>
        <w:tc>
          <w:tcPr>
            <w:tcW w:w="1822" w:type="dxa"/>
            <w:tcBorders>
              <w:top w:val="nil"/>
              <w:left w:val="single" w:sz="4" w:space="0" w:color="auto"/>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w:t>
            </w:r>
          </w:p>
        </w:tc>
        <w:tc>
          <w:tcPr>
            <w:tcW w:w="2005"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934"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w:t>
            </w:r>
          </w:p>
        </w:tc>
        <w:tc>
          <w:tcPr>
            <w:tcW w:w="1483"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4</w:t>
            </w:r>
          </w:p>
        </w:tc>
        <w:tc>
          <w:tcPr>
            <w:tcW w:w="865"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5</w:t>
            </w:r>
          </w:p>
        </w:tc>
        <w:tc>
          <w:tcPr>
            <w:tcW w:w="982"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6</w:t>
            </w:r>
          </w:p>
        </w:tc>
        <w:tc>
          <w:tcPr>
            <w:tcW w:w="111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w:t>
            </w:r>
          </w:p>
        </w:tc>
        <w:tc>
          <w:tcPr>
            <w:tcW w:w="1113"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3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9</w:t>
            </w:r>
          </w:p>
        </w:tc>
        <w:tc>
          <w:tcPr>
            <w:tcW w:w="1226"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w:t>
            </w:r>
          </w:p>
        </w:tc>
        <w:tc>
          <w:tcPr>
            <w:tcW w:w="1108"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w:t>
            </w:r>
          </w:p>
        </w:tc>
      </w:tr>
      <w:tr w:rsidR="00C328C2" w:rsidRPr="008E6561" w:rsidTr="001E176C">
        <w:trPr>
          <w:trHeight w:val="251"/>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hideMark/>
          </w:tcPr>
          <w:p w:rsidR="00C328C2" w:rsidRPr="008E6561" w:rsidRDefault="00C328C2" w:rsidP="00BD6845">
            <w:pPr>
              <w:spacing w:line="276" w:lineRule="auto"/>
              <w:ind w:firstLine="0"/>
              <w:rPr>
                <w:rFonts w:ascii="Times New Roman" w:hAnsi="Times New Roman"/>
                <w:lang w:eastAsia="en-US"/>
              </w:rPr>
            </w:pPr>
            <w:r w:rsidRPr="008E6561">
              <w:rPr>
                <w:rFonts w:ascii="Times New Roman" w:hAnsi="Times New Roman"/>
                <w:lang w:eastAsia="en-US"/>
              </w:rPr>
              <w:t>МУНИЦИПАЛЬНАЯ ПРОГРАММА Развитие физической культуры и спорта в Калачеевском муниципальном районе на 2020-2026 годы</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vAlign w:val="bottom"/>
            <w:hideMark/>
          </w:tcPr>
          <w:p w:rsidR="00C328C2" w:rsidRPr="008E6561" w:rsidRDefault="00C328C2" w:rsidP="00B228F4">
            <w:pPr>
              <w:spacing w:line="276" w:lineRule="auto"/>
              <w:ind w:firstLine="0"/>
              <w:rPr>
                <w:rFonts w:ascii="Times New Roman" w:hAnsi="Times New Roman"/>
                <w:lang w:eastAsia="en-US"/>
              </w:rPr>
            </w:pPr>
            <w:r w:rsidRPr="008E6561">
              <w:rPr>
                <w:rFonts w:ascii="Times New Roman" w:hAnsi="Times New Roman"/>
                <w:lang w:eastAsia="en-US"/>
              </w:rPr>
              <w:t xml:space="preserve">ПОДПРОГРАММА 1 </w:t>
            </w:r>
            <w:r w:rsidR="00B228F4">
              <w:rPr>
                <w:rFonts w:ascii="Times New Roman" w:hAnsi="Times New Roman"/>
                <w:lang w:eastAsia="en-US"/>
              </w:rPr>
              <w:t>Развитие ф</w:t>
            </w:r>
            <w:r w:rsidRPr="008E6561">
              <w:rPr>
                <w:rFonts w:ascii="Times New Roman" w:hAnsi="Times New Roman"/>
                <w:lang w:eastAsia="en-US"/>
              </w:rPr>
              <w:t>изическ</w:t>
            </w:r>
            <w:r w:rsidR="00B228F4">
              <w:rPr>
                <w:rFonts w:ascii="Times New Roman" w:hAnsi="Times New Roman"/>
                <w:lang w:eastAsia="en-US"/>
              </w:rPr>
              <w:t>ой</w:t>
            </w:r>
            <w:r w:rsidRPr="008E6561">
              <w:rPr>
                <w:rFonts w:ascii="Times New Roman" w:hAnsi="Times New Roman"/>
                <w:lang w:eastAsia="en-US"/>
              </w:rPr>
              <w:t xml:space="preserve"> культур</w:t>
            </w:r>
            <w:r w:rsidR="00B228F4">
              <w:rPr>
                <w:rFonts w:ascii="Times New Roman" w:hAnsi="Times New Roman"/>
                <w:lang w:eastAsia="en-US"/>
              </w:rPr>
              <w:t>ы</w:t>
            </w:r>
            <w:r w:rsidRPr="008E6561">
              <w:rPr>
                <w:rFonts w:ascii="Times New Roman" w:hAnsi="Times New Roman"/>
                <w:lang w:eastAsia="en-US"/>
              </w:rPr>
              <w:t xml:space="preserve"> и спорт</w:t>
            </w:r>
            <w:r w:rsidR="00B228F4">
              <w:rPr>
                <w:rFonts w:ascii="Times New Roman" w:hAnsi="Times New Roman"/>
                <w:lang w:eastAsia="en-US"/>
              </w:rPr>
              <w:t>а</w:t>
            </w:r>
          </w:p>
        </w:tc>
      </w:tr>
      <w:tr w:rsidR="001E176C" w:rsidRPr="008E6561" w:rsidTr="001E176C">
        <w:trPr>
          <w:trHeight w:val="3096"/>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w:t>
            </w:r>
          </w:p>
        </w:tc>
        <w:tc>
          <w:tcPr>
            <w:tcW w:w="2005"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Основно</w:t>
            </w:r>
            <w:r w:rsidR="006E62B3">
              <w:rPr>
                <w:rFonts w:ascii="Times New Roman" w:hAnsi="Times New Roman"/>
                <w:lang w:eastAsia="en-US"/>
              </w:rPr>
              <w:t>е</w:t>
            </w:r>
            <w:r w:rsidRPr="008E6561">
              <w:rPr>
                <w:rFonts w:ascii="Times New Roman" w:hAnsi="Times New Roman"/>
                <w:lang w:eastAsia="en-US"/>
              </w:rPr>
              <w:t xml:space="preserve"> мероприятие «Проведение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w:t>
            </w:r>
            <w:r w:rsidRPr="008E6561">
              <w:rPr>
                <w:rFonts w:ascii="Times New Roman" w:hAnsi="Times New Roman"/>
                <w:lang w:eastAsia="en-US"/>
              </w:rPr>
              <w:lastRenderedPageBreak/>
              <w:t>инвентарем и экипировкой команды»</w:t>
            </w:r>
          </w:p>
          <w:p w:rsidR="00C328C2" w:rsidRPr="008E6561" w:rsidRDefault="00C328C2">
            <w:pPr>
              <w:spacing w:line="276" w:lineRule="auto"/>
              <w:ind w:firstLine="0"/>
              <w:rPr>
                <w:rFonts w:ascii="Times New Roman" w:hAnsi="Times New Roman"/>
                <w:lang w:eastAsia="en-US"/>
              </w:rPr>
            </w:pPr>
          </w:p>
        </w:tc>
        <w:tc>
          <w:tcPr>
            <w:tcW w:w="1934"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865"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982"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14"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13"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226"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08" w:type="dxa"/>
            <w:tcBorders>
              <w:top w:val="single" w:sz="4" w:space="0" w:color="auto"/>
              <w:left w:val="single" w:sz="4" w:space="0" w:color="auto"/>
              <w:bottom w:val="single" w:sz="4" w:space="0" w:color="auto"/>
              <w:right w:val="single" w:sz="4" w:space="0" w:color="auto"/>
            </w:tcBorders>
            <w:noWrap/>
          </w:tcPr>
          <w:p w:rsidR="00C328C2" w:rsidRPr="008E6561" w:rsidRDefault="00C328C2">
            <w:pPr>
              <w:spacing w:line="276" w:lineRule="auto"/>
              <w:ind w:firstLine="0"/>
              <w:rPr>
                <w:rFonts w:ascii="Times New Roman" w:hAnsi="Times New Roman"/>
                <w:lang w:eastAsia="en-US"/>
              </w:rPr>
            </w:pPr>
          </w:p>
        </w:tc>
      </w:tr>
      <w:tr w:rsidR="001E176C" w:rsidRPr="008E6561" w:rsidTr="001E176C">
        <w:trPr>
          <w:trHeight w:val="805"/>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1.1.1</w:t>
            </w:r>
          </w:p>
        </w:tc>
        <w:tc>
          <w:tcPr>
            <w:tcW w:w="200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Численность лиц, систематически занимающихся физической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1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226"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r>
      <w:tr w:rsidR="001E176C" w:rsidRPr="008E6561" w:rsidTr="001E176C">
        <w:trPr>
          <w:trHeight w:val="1383"/>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1.1.2</w:t>
            </w:r>
          </w:p>
        </w:tc>
        <w:tc>
          <w:tcPr>
            <w:tcW w:w="200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Число лиц с ограниченными возможностями здоровья и инвалидов, систематически занимающихся </w:t>
            </w:r>
            <w:proofErr w:type="gramStart"/>
            <w:r w:rsidRPr="008E6561">
              <w:rPr>
                <w:rFonts w:ascii="Times New Roman" w:hAnsi="Times New Roman"/>
                <w:lang w:eastAsia="en-US"/>
              </w:rPr>
              <w:t>физическо й</w:t>
            </w:r>
            <w:proofErr w:type="gramEnd"/>
            <w:r w:rsidRPr="008E6561">
              <w:rPr>
                <w:rFonts w:ascii="Times New Roman" w:hAnsi="Times New Roman"/>
                <w:lang w:eastAsia="en-US"/>
              </w:rPr>
              <w:t xml:space="preserve">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226"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r>
      <w:tr w:rsidR="001E176C" w:rsidRPr="008E6561" w:rsidTr="001E176C">
        <w:trPr>
          <w:trHeight w:val="553"/>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1.1.3</w:t>
            </w:r>
          </w:p>
        </w:tc>
        <w:tc>
          <w:tcPr>
            <w:tcW w:w="200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присвоенных спортивных разрядов</w:t>
            </w:r>
          </w:p>
        </w:tc>
        <w:tc>
          <w:tcPr>
            <w:tcW w:w="1934"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Шт.</w:t>
            </w:r>
          </w:p>
        </w:tc>
        <w:tc>
          <w:tcPr>
            <w:tcW w:w="86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982"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1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13"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3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226"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08" w:type="dxa"/>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r>
      <w:tr w:rsidR="001E176C" w:rsidRPr="008E6561" w:rsidTr="001E176C">
        <w:trPr>
          <w:trHeight w:val="1405"/>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1.1.4</w:t>
            </w:r>
          </w:p>
        </w:tc>
        <w:tc>
          <w:tcPr>
            <w:tcW w:w="200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физкультурных спортивных мероприятий, проводимых на территории Калачеевского муниципального района </w:t>
            </w:r>
          </w:p>
        </w:tc>
        <w:tc>
          <w:tcPr>
            <w:tcW w:w="1934"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1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226"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r>
      <w:tr w:rsidR="001E176C" w:rsidRPr="008E6561" w:rsidTr="001E176C">
        <w:trPr>
          <w:trHeight w:val="1396"/>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1.1.5</w:t>
            </w:r>
          </w:p>
        </w:tc>
        <w:tc>
          <w:tcPr>
            <w:tcW w:w="200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физкультурных спортивных мероприятий, проводимых на территории Калачеевского муниципального района</w:t>
            </w:r>
          </w:p>
        </w:tc>
        <w:tc>
          <w:tcPr>
            <w:tcW w:w="1934"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nil"/>
              <w:bottom w:val="single" w:sz="4" w:space="0" w:color="auto"/>
              <w:right w:val="nil"/>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982"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1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13"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3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226"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08" w:type="dxa"/>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bottom"/>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Участие в сдаче испытаний (тестов) ВФСК ГТО</w:t>
            </w:r>
          </w:p>
        </w:tc>
      </w:tr>
      <w:tr w:rsidR="001E176C" w:rsidRPr="008E6561" w:rsidTr="001E176C">
        <w:trPr>
          <w:trHeight w:val="781"/>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1.1.6</w:t>
            </w:r>
          </w:p>
        </w:tc>
        <w:tc>
          <w:tcPr>
            <w:tcW w:w="200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ВФСК ГТО</w:t>
            </w:r>
          </w:p>
        </w:tc>
        <w:tc>
          <w:tcPr>
            <w:tcW w:w="1934" w:type="dxa"/>
            <w:tcBorders>
              <w:top w:val="single" w:sz="4" w:space="0" w:color="auto"/>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982"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14"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13"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34"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226"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08" w:type="dxa"/>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bottom"/>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Участие сборных команд Калачеевского муниципального района в областной Спартакиаде обучающихся</w:t>
            </w:r>
          </w:p>
        </w:tc>
      </w:tr>
      <w:tr w:rsidR="001E176C" w:rsidRPr="008E6561" w:rsidTr="001E176C">
        <w:trPr>
          <w:trHeight w:val="665"/>
        </w:trPr>
        <w:tc>
          <w:tcPr>
            <w:tcW w:w="1822" w:type="dxa"/>
            <w:tcBorders>
              <w:top w:val="nil"/>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1.1.7</w:t>
            </w:r>
          </w:p>
        </w:tc>
        <w:tc>
          <w:tcPr>
            <w:tcW w:w="2005"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призовых мест, завоеванных спортсменами </w:t>
            </w:r>
          </w:p>
        </w:tc>
        <w:tc>
          <w:tcPr>
            <w:tcW w:w="1934"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nil"/>
              <w:left w:val="nil"/>
              <w:bottom w:val="single" w:sz="4" w:space="0" w:color="auto"/>
              <w:right w:val="nil"/>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nil"/>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982"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1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13"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3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226"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08" w:type="dxa"/>
            <w:tcBorders>
              <w:top w:val="nil"/>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r>
      <w:tr w:rsidR="00C328C2" w:rsidRPr="008E6561" w:rsidTr="001E176C">
        <w:trPr>
          <w:trHeight w:val="577"/>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Участие сборных команд Калачеевского муниципального района в областных, Всероссийских соревнованиях и ЦФО</w:t>
            </w:r>
          </w:p>
        </w:tc>
      </w:tr>
      <w:tr w:rsidR="001E176C" w:rsidRPr="008E6561" w:rsidTr="001E176C">
        <w:trPr>
          <w:trHeight w:val="629"/>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1.1.8</w:t>
            </w:r>
          </w:p>
        </w:tc>
        <w:tc>
          <w:tcPr>
            <w:tcW w:w="200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призовых мест, завоеванных </w:t>
            </w:r>
            <w:r w:rsidRPr="008E6561">
              <w:rPr>
                <w:rFonts w:ascii="Times New Roman" w:hAnsi="Times New Roman"/>
                <w:lang w:eastAsia="en-US"/>
              </w:rPr>
              <w:lastRenderedPageBreak/>
              <w:t xml:space="preserve">спортсменами </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226"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Проведение соревнований для лиц с ограниченными возможностями и инвалидами</w:t>
            </w:r>
          </w:p>
        </w:tc>
      </w:tr>
      <w:tr w:rsidR="001E176C" w:rsidRPr="008E6561" w:rsidTr="001E176C">
        <w:trPr>
          <w:trHeight w:val="838"/>
        </w:trPr>
        <w:tc>
          <w:tcPr>
            <w:tcW w:w="1822" w:type="dxa"/>
            <w:tcBorders>
              <w:top w:val="nil"/>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1.1.9</w:t>
            </w:r>
          </w:p>
        </w:tc>
        <w:tc>
          <w:tcPr>
            <w:tcW w:w="2005" w:type="dxa"/>
            <w:tcBorders>
              <w:top w:val="nil"/>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физкультурных спортивных мероприятий</w:t>
            </w:r>
          </w:p>
        </w:tc>
        <w:tc>
          <w:tcPr>
            <w:tcW w:w="1934"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nil"/>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982"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3"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3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226"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08" w:type="dxa"/>
            <w:tcBorders>
              <w:top w:val="nil"/>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r>
      <w:tr w:rsidR="001E176C" w:rsidRPr="008E6561" w:rsidTr="001E176C">
        <w:trPr>
          <w:trHeight w:val="552"/>
        </w:trPr>
        <w:tc>
          <w:tcPr>
            <w:tcW w:w="1822" w:type="dxa"/>
            <w:tcBorders>
              <w:top w:val="nil"/>
              <w:left w:val="single" w:sz="4" w:space="0" w:color="auto"/>
              <w:bottom w:val="nil"/>
              <w:right w:val="single" w:sz="4" w:space="0" w:color="auto"/>
            </w:tcBorders>
            <w:shd w:val="clear" w:color="auto" w:fill="FFFFFF"/>
            <w:hideMark/>
          </w:tcPr>
          <w:p w:rsidR="00C328C2" w:rsidRPr="008E6561" w:rsidRDefault="00C328C2" w:rsidP="00B228F4">
            <w:pPr>
              <w:spacing w:line="276" w:lineRule="auto"/>
              <w:ind w:firstLine="0"/>
              <w:rPr>
                <w:rFonts w:ascii="Times New Roman" w:hAnsi="Times New Roman"/>
                <w:lang w:eastAsia="en-US"/>
              </w:rPr>
            </w:pPr>
            <w:r w:rsidRPr="008E6561">
              <w:rPr>
                <w:rFonts w:ascii="Times New Roman" w:hAnsi="Times New Roman"/>
                <w:lang w:eastAsia="en-US"/>
              </w:rPr>
              <w:t>1.1.1</w:t>
            </w:r>
            <w:r w:rsidR="00B228F4">
              <w:rPr>
                <w:rFonts w:ascii="Times New Roman" w:hAnsi="Times New Roman"/>
                <w:lang w:eastAsia="en-US"/>
              </w:rPr>
              <w:t>0</w:t>
            </w:r>
          </w:p>
        </w:tc>
        <w:tc>
          <w:tcPr>
            <w:tcW w:w="2005" w:type="dxa"/>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физкультурных спортивных мероприятий</w:t>
            </w:r>
          </w:p>
        </w:tc>
        <w:tc>
          <w:tcPr>
            <w:tcW w:w="1934" w:type="dxa"/>
            <w:tcBorders>
              <w:top w:val="nil"/>
              <w:left w:val="nil"/>
              <w:bottom w:val="nil"/>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nil"/>
              <w:left w:val="single" w:sz="4" w:space="0" w:color="auto"/>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982"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14"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13"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34"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226" w:type="dxa"/>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08" w:type="dxa"/>
            <w:tcBorders>
              <w:top w:val="nil"/>
              <w:left w:val="nil"/>
              <w:bottom w:val="nil"/>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r>
      <w:tr w:rsidR="001E176C" w:rsidRPr="008E6561" w:rsidTr="001E176C">
        <w:trPr>
          <w:trHeight w:val="80"/>
        </w:trPr>
        <w:tc>
          <w:tcPr>
            <w:tcW w:w="1822" w:type="dxa"/>
            <w:tcBorders>
              <w:top w:val="nil"/>
              <w:left w:val="single" w:sz="4" w:space="0" w:color="auto"/>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2005" w:type="dxa"/>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934" w:type="dxa"/>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Pr>
          <w:p w:rsidR="00C328C2" w:rsidRPr="008E6561" w:rsidRDefault="00C328C2">
            <w:pPr>
              <w:spacing w:line="276" w:lineRule="auto"/>
              <w:ind w:firstLine="0"/>
              <w:rPr>
                <w:rFonts w:ascii="Times New Roman" w:hAnsi="Times New Roman"/>
                <w:lang w:eastAsia="en-US"/>
              </w:rPr>
            </w:pPr>
          </w:p>
        </w:tc>
        <w:tc>
          <w:tcPr>
            <w:tcW w:w="865" w:type="dxa"/>
            <w:tcBorders>
              <w:top w:val="nil"/>
              <w:left w:val="single" w:sz="4" w:space="0" w:color="auto"/>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982"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4"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3"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34"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226" w:type="dxa"/>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08" w:type="dxa"/>
            <w:tcBorders>
              <w:top w:val="nil"/>
              <w:left w:val="nil"/>
              <w:bottom w:val="nil"/>
              <w:right w:val="single" w:sz="4" w:space="0" w:color="auto"/>
            </w:tcBorders>
            <w:noWrap/>
          </w:tcPr>
          <w:p w:rsidR="00C328C2" w:rsidRPr="008E6561" w:rsidRDefault="00C328C2">
            <w:pPr>
              <w:spacing w:line="276" w:lineRule="auto"/>
              <w:ind w:firstLine="0"/>
              <w:rPr>
                <w:rFonts w:ascii="Times New Roman" w:hAnsi="Times New Roman"/>
                <w:lang w:eastAsia="en-US"/>
              </w:rPr>
            </w:pPr>
          </w:p>
        </w:tc>
      </w:tr>
      <w:tr w:rsidR="001E176C" w:rsidRPr="008E6561" w:rsidTr="001E176C">
        <w:trPr>
          <w:trHeight w:val="70"/>
        </w:trPr>
        <w:tc>
          <w:tcPr>
            <w:tcW w:w="1822" w:type="dxa"/>
            <w:tcBorders>
              <w:top w:val="nil"/>
              <w:left w:val="single" w:sz="4" w:space="0" w:color="auto"/>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2005" w:type="dxa"/>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934" w:type="dxa"/>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Borders>
              <w:top w:val="nil"/>
              <w:left w:val="nil"/>
              <w:bottom w:val="single" w:sz="4" w:space="0" w:color="auto"/>
              <w:right w:val="nil"/>
            </w:tcBorders>
          </w:tcPr>
          <w:p w:rsidR="00C328C2" w:rsidRPr="008E6561" w:rsidRDefault="00C328C2">
            <w:pPr>
              <w:spacing w:line="276" w:lineRule="auto"/>
              <w:ind w:firstLine="0"/>
              <w:rPr>
                <w:rFonts w:ascii="Times New Roman" w:hAnsi="Times New Roman"/>
                <w:lang w:eastAsia="en-US"/>
              </w:rPr>
            </w:pPr>
          </w:p>
        </w:tc>
        <w:tc>
          <w:tcPr>
            <w:tcW w:w="865" w:type="dxa"/>
            <w:tcBorders>
              <w:top w:val="nil"/>
              <w:left w:val="single" w:sz="4" w:space="0" w:color="auto"/>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982"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4"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3"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34"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226" w:type="dxa"/>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08" w:type="dxa"/>
            <w:tcBorders>
              <w:top w:val="nil"/>
              <w:left w:val="nil"/>
              <w:bottom w:val="single" w:sz="4" w:space="0" w:color="auto"/>
              <w:right w:val="single" w:sz="4" w:space="0" w:color="auto"/>
            </w:tcBorders>
            <w:noWrap/>
          </w:tcPr>
          <w:p w:rsidR="00C328C2" w:rsidRPr="008E6561" w:rsidRDefault="00C328C2">
            <w:pPr>
              <w:spacing w:line="276" w:lineRule="auto"/>
              <w:ind w:firstLine="0"/>
              <w:rPr>
                <w:rFonts w:ascii="Times New Roman" w:hAnsi="Times New Roman"/>
                <w:lang w:eastAsia="en-US"/>
              </w:rPr>
            </w:pP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328C2" w:rsidRPr="008E6561" w:rsidRDefault="00C328C2" w:rsidP="00D46C9B">
            <w:pPr>
              <w:spacing w:line="276" w:lineRule="auto"/>
              <w:ind w:firstLine="0"/>
              <w:rPr>
                <w:rFonts w:ascii="Times New Roman" w:hAnsi="Times New Roman"/>
                <w:lang w:eastAsia="en-US"/>
              </w:rPr>
            </w:pPr>
            <w:r w:rsidRPr="00086EE5">
              <w:rPr>
                <w:rFonts w:ascii="Times New Roman" w:hAnsi="Times New Roman"/>
                <w:lang w:eastAsia="en-US"/>
              </w:rPr>
              <w:t>Строительство</w:t>
            </w:r>
            <w:r w:rsidR="00086EE5" w:rsidRPr="00086EE5">
              <w:rPr>
                <w:rFonts w:ascii="Times New Roman" w:hAnsi="Times New Roman"/>
                <w:lang w:eastAsia="en-US"/>
              </w:rPr>
              <w:t xml:space="preserve">, </w:t>
            </w:r>
            <w:r w:rsidRPr="00086EE5">
              <w:rPr>
                <w:rFonts w:ascii="Times New Roman" w:hAnsi="Times New Roman"/>
                <w:lang w:eastAsia="en-US"/>
              </w:rPr>
              <w:t>реконструкция</w:t>
            </w:r>
            <w:r w:rsidR="00086EE5" w:rsidRPr="00086EE5">
              <w:rPr>
                <w:rFonts w:ascii="Times New Roman" w:hAnsi="Times New Roman"/>
                <w:lang w:eastAsia="en-US"/>
              </w:rPr>
              <w:t xml:space="preserve"> и капитальный ремонт</w:t>
            </w:r>
            <w:r w:rsidRPr="00086EE5">
              <w:rPr>
                <w:rFonts w:ascii="Times New Roman" w:hAnsi="Times New Roman"/>
                <w:lang w:eastAsia="en-US"/>
              </w:rPr>
              <w:t xml:space="preserve"> спортивных сооружений</w:t>
            </w:r>
          </w:p>
        </w:tc>
      </w:tr>
      <w:tr w:rsidR="001E176C" w:rsidRPr="008E6561" w:rsidTr="001E176C">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1.2.1</w:t>
            </w:r>
          </w:p>
        </w:tc>
        <w:tc>
          <w:tcPr>
            <w:tcW w:w="2005"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rsidP="00086EE5">
            <w:pPr>
              <w:spacing w:line="276" w:lineRule="auto"/>
              <w:ind w:firstLine="0"/>
              <w:rPr>
                <w:rFonts w:ascii="Times New Roman" w:hAnsi="Times New Roman"/>
                <w:lang w:eastAsia="en-US"/>
              </w:rPr>
            </w:pPr>
            <w:r w:rsidRPr="008E6561">
              <w:rPr>
                <w:rFonts w:ascii="Times New Roman" w:hAnsi="Times New Roman"/>
                <w:lang w:eastAsia="en-US"/>
              </w:rPr>
              <w:t>«Строительство</w:t>
            </w:r>
            <w:r w:rsidR="00086EE5">
              <w:rPr>
                <w:rFonts w:ascii="Times New Roman" w:hAnsi="Times New Roman"/>
                <w:lang w:eastAsia="en-US"/>
              </w:rPr>
              <w:t>,</w:t>
            </w:r>
            <w:r w:rsidRPr="008E6561">
              <w:rPr>
                <w:rFonts w:ascii="Times New Roman" w:hAnsi="Times New Roman"/>
                <w:lang w:eastAsia="en-US"/>
              </w:rPr>
              <w:t xml:space="preserve"> реконструкция </w:t>
            </w:r>
            <w:r w:rsidR="00086EE5">
              <w:rPr>
                <w:rFonts w:ascii="Times New Roman" w:hAnsi="Times New Roman"/>
                <w:lang w:eastAsia="en-US"/>
              </w:rPr>
              <w:t>и капитальный ремонт спортивных сооружений</w:t>
            </w:r>
            <w:r w:rsidRPr="008E6561">
              <w:rPr>
                <w:rFonts w:ascii="Times New Roman" w:hAnsi="Times New Roman"/>
                <w:lang w:eastAsia="en-US"/>
              </w:rPr>
              <w:t>»</w:t>
            </w:r>
          </w:p>
        </w:tc>
        <w:tc>
          <w:tcPr>
            <w:tcW w:w="1934" w:type="dxa"/>
            <w:tcBorders>
              <w:top w:val="single" w:sz="4" w:space="0" w:color="auto"/>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nil"/>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8E6561" w:rsidRDefault="00D46C9B">
            <w:pPr>
              <w:spacing w:line="276" w:lineRule="auto"/>
              <w:ind w:firstLine="0"/>
              <w:rPr>
                <w:rFonts w:ascii="Times New Roman" w:hAnsi="Times New Roman"/>
                <w:lang w:eastAsia="en-US"/>
              </w:rPr>
            </w:pPr>
            <w:r>
              <w:rPr>
                <w:rFonts w:ascii="Times New Roman" w:hAnsi="Times New Roman"/>
                <w:lang w:eastAsia="en-US"/>
              </w:rPr>
              <w:t>2</w:t>
            </w:r>
          </w:p>
        </w:tc>
        <w:tc>
          <w:tcPr>
            <w:tcW w:w="871"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2334" w:type="dxa"/>
            <w:gridSpan w:val="2"/>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r>
      <w:tr w:rsidR="001E176C" w:rsidRPr="008E6561" w:rsidTr="00B8097C">
        <w:trPr>
          <w:trHeight w:val="552"/>
        </w:trPr>
        <w:tc>
          <w:tcPr>
            <w:tcW w:w="14786" w:type="dxa"/>
            <w:gridSpan w:val="15"/>
            <w:tcBorders>
              <w:top w:val="single" w:sz="4" w:space="0" w:color="auto"/>
              <w:left w:val="single" w:sz="4" w:space="0" w:color="auto"/>
              <w:bottom w:val="single" w:sz="4" w:space="0" w:color="auto"/>
              <w:right w:val="single" w:sz="4" w:space="0" w:color="auto"/>
            </w:tcBorders>
            <w:shd w:val="clear" w:color="auto" w:fill="FFFFFF"/>
          </w:tcPr>
          <w:p w:rsidR="001E176C" w:rsidRPr="008E6561" w:rsidRDefault="00D46C9B">
            <w:pPr>
              <w:spacing w:line="276" w:lineRule="auto"/>
              <w:ind w:firstLine="0"/>
              <w:rPr>
                <w:rFonts w:ascii="Times New Roman" w:hAnsi="Times New Roman"/>
                <w:lang w:eastAsia="en-US"/>
              </w:rPr>
            </w:pPr>
            <w:r>
              <w:rPr>
                <w:rFonts w:ascii="Times New Roman" w:hAnsi="Times New Roman"/>
                <w:szCs w:val="22"/>
              </w:rPr>
              <w:t>Создание объекта спорта</w:t>
            </w:r>
            <w:r w:rsidR="001E176C" w:rsidRPr="004F0DC3">
              <w:rPr>
                <w:rFonts w:ascii="Times New Roman" w:hAnsi="Times New Roman"/>
                <w:szCs w:val="22"/>
              </w:rPr>
              <w:t xml:space="preserve">  </w:t>
            </w:r>
            <w:r>
              <w:rPr>
                <w:rFonts w:ascii="Times New Roman" w:hAnsi="Times New Roman"/>
                <w:szCs w:val="22"/>
              </w:rPr>
              <w:t>«</w:t>
            </w:r>
            <w:r w:rsidR="001E176C" w:rsidRPr="004F0DC3">
              <w:rPr>
                <w:rFonts w:ascii="Times New Roman" w:hAnsi="Times New Roman"/>
                <w:szCs w:val="22"/>
              </w:rPr>
              <w:t>Малая спортивная пло</w:t>
            </w:r>
            <w:r w:rsidR="001E176C">
              <w:rPr>
                <w:rFonts w:ascii="Times New Roman" w:hAnsi="Times New Roman"/>
                <w:szCs w:val="22"/>
              </w:rPr>
              <w:t>щадка для сдачи нормативов ГТО»</w:t>
            </w:r>
          </w:p>
        </w:tc>
      </w:tr>
      <w:tr w:rsidR="001E176C" w:rsidRPr="008E6561" w:rsidTr="001E176C">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1.3.1</w:t>
            </w:r>
          </w:p>
        </w:tc>
        <w:tc>
          <w:tcPr>
            <w:tcW w:w="2005" w:type="dxa"/>
            <w:tcBorders>
              <w:top w:val="single" w:sz="4" w:space="0" w:color="auto"/>
              <w:left w:val="nil"/>
              <w:bottom w:val="single" w:sz="4" w:space="0" w:color="auto"/>
              <w:right w:val="single" w:sz="4" w:space="0" w:color="auto"/>
            </w:tcBorders>
            <w:shd w:val="clear" w:color="auto" w:fill="FFFFFF"/>
          </w:tcPr>
          <w:p w:rsidR="001E176C" w:rsidRPr="008E6561" w:rsidRDefault="001E176C" w:rsidP="00086EE5">
            <w:pPr>
              <w:spacing w:line="276" w:lineRule="auto"/>
              <w:ind w:firstLine="0"/>
              <w:rPr>
                <w:rFonts w:ascii="Times New Roman" w:hAnsi="Times New Roman"/>
                <w:lang w:eastAsia="en-US"/>
              </w:rPr>
            </w:pPr>
            <w:r w:rsidRPr="004F0DC3">
              <w:rPr>
                <w:rFonts w:ascii="Times New Roman" w:hAnsi="Times New Roman"/>
                <w:szCs w:val="22"/>
              </w:rPr>
              <w:t>«Создание объекта спорта»  Малая спортивная пло</w:t>
            </w:r>
            <w:r>
              <w:rPr>
                <w:rFonts w:ascii="Times New Roman" w:hAnsi="Times New Roman"/>
                <w:szCs w:val="22"/>
              </w:rPr>
              <w:t>щадка для сдачи нормативов ГТО»</w:t>
            </w:r>
          </w:p>
        </w:tc>
        <w:tc>
          <w:tcPr>
            <w:tcW w:w="1934" w:type="dxa"/>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nil"/>
            </w:tcBorders>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1</w:t>
            </w:r>
          </w:p>
        </w:tc>
        <w:tc>
          <w:tcPr>
            <w:tcW w:w="865" w:type="dxa"/>
            <w:tcBorders>
              <w:top w:val="single" w:sz="4" w:space="0" w:color="auto"/>
              <w:left w:val="nil"/>
              <w:bottom w:val="single" w:sz="4" w:space="0" w:color="auto"/>
              <w:right w:val="single" w:sz="4" w:space="0" w:color="auto"/>
            </w:tcBorders>
            <w:shd w:val="clear" w:color="auto" w:fill="FFFFFF"/>
          </w:tcPr>
          <w:p w:rsidR="001E176C"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65" w:type="dxa"/>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2334" w:type="dxa"/>
            <w:gridSpan w:val="2"/>
            <w:tcBorders>
              <w:top w:val="single" w:sz="4" w:space="0" w:color="auto"/>
              <w:left w:val="nil"/>
              <w:bottom w:val="single" w:sz="4" w:space="0" w:color="auto"/>
              <w:right w:val="single" w:sz="4" w:space="0" w:color="auto"/>
            </w:tcBorders>
            <w:noWrap/>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r>
    </w:tbl>
    <w:p w:rsidR="00C328C2" w:rsidRDefault="00C328C2" w:rsidP="00C328C2">
      <w:pPr>
        <w:ind w:firstLine="0"/>
        <w:rPr>
          <w:rFonts w:ascii="Times New Roman" w:hAnsi="Times New Roman"/>
        </w:rPr>
      </w:pPr>
      <w:r w:rsidRPr="008E6561">
        <w:rPr>
          <w:rFonts w:ascii="Times New Roman" w:hAnsi="Times New Roman"/>
        </w:rPr>
        <w:t xml:space="preserve"> </w:t>
      </w:r>
    </w:p>
    <w:p w:rsidR="001E176C" w:rsidRPr="008E6561" w:rsidRDefault="001E176C" w:rsidP="00C328C2">
      <w:pPr>
        <w:ind w:firstLine="0"/>
        <w:rPr>
          <w:rFonts w:ascii="Times New Roman" w:hAnsi="Times New Roman"/>
        </w:rPr>
      </w:pPr>
    </w:p>
    <w:p w:rsidR="00C328C2" w:rsidRPr="008E6561" w:rsidRDefault="00C328C2" w:rsidP="00C328C2">
      <w:pPr>
        <w:ind w:firstLine="0"/>
        <w:rPr>
          <w:rFonts w:ascii="Times New Roman" w:hAnsi="Times New Roman"/>
        </w:rPr>
      </w:pPr>
      <w:r w:rsidRPr="008E6561">
        <w:rPr>
          <w:rFonts w:ascii="Times New Roman" w:hAnsi="Times New Roman"/>
        </w:rPr>
        <w:lastRenderedPageBreak/>
        <w:t xml:space="preserve"> </w:t>
      </w:r>
    </w:p>
    <w:tbl>
      <w:tblPr>
        <w:tblW w:w="5459" w:type="pct"/>
        <w:tblLayout w:type="fixed"/>
        <w:tblLook w:val="0400" w:firstRow="0" w:lastRow="0" w:firstColumn="0" w:lastColumn="0" w:noHBand="0" w:noVBand="1"/>
      </w:tblPr>
      <w:tblGrid>
        <w:gridCol w:w="888"/>
        <w:gridCol w:w="1647"/>
        <w:gridCol w:w="3080"/>
        <w:gridCol w:w="1279"/>
        <w:gridCol w:w="1143"/>
        <w:gridCol w:w="468"/>
        <w:gridCol w:w="820"/>
        <w:gridCol w:w="1133"/>
        <w:gridCol w:w="1133"/>
        <w:gridCol w:w="1136"/>
        <w:gridCol w:w="1140"/>
        <w:gridCol w:w="839"/>
        <w:gridCol w:w="119"/>
        <w:gridCol w:w="178"/>
        <w:gridCol w:w="58"/>
        <w:gridCol w:w="352"/>
        <w:gridCol w:w="236"/>
        <w:gridCol w:w="236"/>
        <w:gridCol w:w="258"/>
      </w:tblGrid>
      <w:tr w:rsidR="00C328C2" w:rsidRPr="008E6561" w:rsidTr="00B8097C">
        <w:trPr>
          <w:gridBefore w:val="1"/>
          <w:gridAfter w:val="7"/>
          <w:wBefore w:w="275" w:type="pct"/>
          <w:wAfter w:w="445" w:type="pct"/>
          <w:trHeight w:val="639"/>
        </w:trPr>
        <w:tc>
          <w:tcPr>
            <w:tcW w:w="4280" w:type="pct"/>
            <w:gridSpan w:val="11"/>
            <w:vAlign w:val="center"/>
          </w:tcPr>
          <w:p w:rsidR="00C328C2" w:rsidRPr="008E6561" w:rsidRDefault="00C328C2" w:rsidP="00EC49AA">
            <w:pPr>
              <w:tabs>
                <w:tab w:val="left" w:pos="8391"/>
              </w:tabs>
              <w:spacing w:line="276" w:lineRule="auto"/>
              <w:ind w:left="7476"/>
              <w:rPr>
                <w:rFonts w:ascii="Times New Roman" w:hAnsi="Times New Roman"/>
                <w:bCs/>
                <w:lang w:eastAsia="en-US"/>
              </w:rPr>
            </w:pPr>
            <w:r w:rsidRPr="008E6561">
              <w:rPr>
                <w:rFonts w:ascii="Times New Roman" w:hAnsi="Times New Roman"/>
              </w:rPr>
              <w:br w:type="page"/>
            </w:r>
            <w:r w:rsidR="00EC49AA">
              <w:rPr>
                <w:rFonts w:ascii="Times New Roman" w:hAnsi="Times New Roman"/>
                <w:bCs/>
                <w:lang w:eastAsia="en-US"/>
              </w:rPr>
              <w:t xml:space="preserve">                                                                                                             </w:t>
            </w:r>
            <w:r w:rsidRPr="008E6561">
              <w:rPr>
                <w:rFonts w:ascii="Times New Roman" w:hAnsi="Times New Roman"/>
                <w:bCs/>
                <w:lang w:eastAsia="en-US"/>
              </w:rPr>
              <w:t>Приложение №2 к муниципальной программе</w:t>
            </w:r>
            <w:r w:rsidR="00BD0A8B" w:rsidRPr="008E6561">
              <w:rPr>
                <w:rFonts w:ascii="Times New Roman" w:hAnsi="Times New Roman"/>
                <w:bCs/>
                <w:lang w:eastAsia="en-US"/>
              </w:rPr>
              <w:t xml:space="preserve"> </w:t>
            </w:r>
            <w:r w:rsidR="00EC49AA">
              <w:rPr>
                <w:rFonts w:ascii="Times New Roman" w:hAnsi="Times New Roman"/>
                <w:bCs/>
                <w:lang w:eastAsia="en-US"/>
              </w:rPr>
              <w:t xml:space="preserve">                                       </w:t>
            </w:r>
            <w:r w:rsidRPr="008E6561">
              <w:rPr>
                <w:rFonts w:ascii="Times New Roman" w:hAnsi="Times New Roman"/>
                <w:bCs/>
                <w:lang w:eastAsia="en-US"/>
              </w:rPr>
              <w:t xml:space="preserve">«Развитие физической культуры и спорта в Калачеевском муниципальном районе на 2020 – 2026 годы» </w:t>
            </w:r>
          </w:p>
          <w:p w:rsidR="00086EE5" w:rsidRDefault="00086EE5" w:rsidP="006B09FA">
            <w:pPr>
              <w:spacing w:line="276" w:lineRule="auto"/>
              <w:ind w:firstLine="0"/>
              <w:rPr>
                <w:rFonts w:ascii="Times New Roman" w:hAnsi="Times New Roman"/>
                <w:bCs/>
                <w:lang w:eastAsia="en-US"/>
              </w:rPr>
            </w:pPr>
          </w:p>
          <w:p w:rsidR="00086EE5" w:rsidRPr="008E6561" w:rsidRDefault="00086EE5" w:rsidP="00C734AF">
            <w:pPr>
              <w:spacing w:line="276" w:lineRule="auto"/>
              <w:ind w:firstLine="0"/>
              <w:jc w:val="center"/>
              <w:rPr>
                <w:rFonts w:ascii="Times New Roman" w:hAnsi="Times New Roman"/>
                <w:bCs/>
                <w:lang w:eastAsia="en-US"/>
              </w:rPr>
            </w:pPr>
            <w:r w:rsidRPr="008E6561">
              <w:rPr>
                <w:rFonts w:ascii="Times New Roman" w:hAnsi="Times New Roman"/>
                <w:bCs/>
                <w:lang w:eastAsia="en-US"/>
              </w:rPr>
              <w:t>Расходы местного бюджета на реализацию муниципальной программы Калачеевского муниципального района</w:t>
            </w:r>
          </w:p>
        </w:tc>
      </w:tr>
      <w:tr w:rsidR="00B8097C" w:rsidRPr="008E6561" w:rsidTr="00C734AF">
        <w:tblPrEx>
          <w:tblLook w:val="04A0" w:firstRow="1" w:lastRow="0" w:firstColumn="1" w:lastColumn="0" w:noHBand="0" w:noVBand="1"/>
        </w:tblPrEx>
        <w:trPr>
          <w:trHeight w:val="80"/>
        </w:trPr>
        <w:tc>
          <w:tcPr>
            <w:tcW w:w="785" w:type="pct"/>
            <w:gridSpan w:val="2"/>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954"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396"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499" w:type="pct"/>
            <w:gridSpan w:val="2"/>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1958" w:type="pct"/>
            <w:gridSpan w:val="7"/>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73" w:type="pct"/>
            <w:gridSpan w:val="2"/>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109"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73"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73"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80" w:type="pct"/>
            <w:tcBorders>
              <w:top w:val="nil"/>
              <w:left w:val="nil"/>
              <w:bottom w:val="single" w:sz="4" w:space="0" w:color="auto"/>
              <w:right w:val="nil"/>
            </w:tcBorders>
            <w:noWrap/>
            <w:vAlign w:val="bottom"/>
            <w:hideMark/>
          </w:tcPr>
          <w:p w:rsidR="006B09FA" w:rsidRPr="008E6561" w:rsidRDefault="006B09FA" w:rsidP="006B09FA">
            <w:pPr>
              <w:ind w:firstLine="0"/>
              <w:jc w:val="left"/>
              <w:rPr>
                <w:rFonts w:ascii="Times New Roman" w:eastAsia="Calibri" w:hAnsi="Times New Roman"/>
              </w:rPr>
            </w:pPr>
          </w:p>
        </w:tc>
      </w:tr>
      <w:tr w:rsidR="00B8097C" w:rsidRPr="008E6561" w:rsidTr="00D46C9B">
        <w:tblPrEx>
          <w:tblLook w:val="04A0" w:firstRow="1" w:lastRow="0" w:firstColumn="1" w:lastColumn="0" w:noHBand="0" w:noVBand="1"/>
        </w:tblPrEx>
        <w:trPr>
          <w:gridAfter w:val="5"/>
          <w:wAfter w:w="353" w:type="pct"/>
          <w:trHeight w:val="900"/>
        </w:trPr>
        <w:tc>
          <w:tcPr>
            <w:tcW w:w="785" w:type="pct"/>
            <w:gridSpan w:val="2"/>
            <w:vMerge w:val="restart"/>
            <w:tcBorders>
              <w:top w:val="nil"/>
              <w:left w:val="single" w:sz="4" w:space="0" w:color="auto"/>
              <w:bottom w:val="single" w:sz="4" w:space="0" w:color="auto"/>
              <w:right w:val="single" w:sz="4" w:space="0" w:color="auto"/>
            </w:tcBorders>
            <w:noWrap/>
            <w:hideMark/>
          </w:tcPr>
          <w:p w:rsidR="006B09FA" w:rsidRPr="008E6561" w:rsidRDefault="006B09FA" w:rsidP="006B09FA">
            <w:pPr>
              <w:ind w:firstLine="0"/>
              <w:rPr>
                <w:rFonts w:ascii="Times New Roman" w:hAnsi="Times New Roman"/>
              </w:rPr>
            </w:pPr>
            <w:r w:rsidRPr="008E6561">
              <w:rPr>
                <w:rFonts w:ascii="Times New Roman" w:hAnsi="Times New Roman"/>
              </w:rPr>
              <w:t>Статус</w:t>
            </w:r>
          </w:p>
        </w:tc>
        <w:tc>
          <w:tcPr>
            <w:tcW w:w="954" w:type="pct"/>
            <w:vMerge w:val="restart"/>
            <w:tcBorders>
              <w:top w:val="nil"/>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 xml:space="preserve">Наименование муниципальной программы, подпрограммы, основного мероприятия </w:t>
            </w:r>
          </w:p>
        </w:tc>
        <w:tc>
          <w:tcPr>
            <w:tcW w:w="396" w:type="pct"/>
            <w:vMerge w:val="restart"/>
            <w:tcBorders>
              <w:top w:val="nil"/>
              <w:left w:val="single" w:sz="4" w:space="0" w:color="auto"/>
              <w:bottom w:val="single" w:sz="4" w:space="0" w:color="000000"/>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2512" w:type="pct"/>
            <w:gridSpan w:val="10"/>
            <w:tcBorders>
              <w:top w:val="nil"/>
              <w:left w:val="nil"/>
              <w:bottom w:val="single" w:sz="4" w:space="0" w:color="auto"/>
              <w:right w:val="single" w:sz="4" w:space="0" w:color="auto"/>
            </w:tcBorders>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Расходы местного бюджета по годам реализации муниципальной программы, тыс. руб.</w:t>
            </w:r>
          </w:p>
        </w:tc>
      </w:tr>
      <w:tr w:rsidR="00C734AF" w:rsidRPr="008E6561" w:rsidTr="00D46C9B">
        <w:tblPrEx>
          <w:tblLook w:val="04A0" w:firstRow="1" w:lastRow="0" w:firstColumn="1" w:lastColumn="0" w:noHBand="0" w:noVBand="1"/>
        </w:tblPrEx>
        <w:trPr>
          <w:gridAfter w:val="5"/>
          <w:wAfter w:w="353" w:type="pct"/>
          <w:trHeight w:val="1260"/>
        </w:trPr>
        <w:tc>
          <w:tcPr>
            <w:tcW w:w="785" w:type="pct"/>
            <w:gridSpan w:val="2"/>
            <w:vMerge/>
            <w:tcBorders>
              <w:top w:val="nil"/>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nil"/>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vMerge/>
            <w:tcBorders>
              <w:top w:val="nil"/>
              <w:left w:val="single" w:sz="4" w:space="0" w:color="auto"/>
              <w:bottom w:val="single" w:sz="4" w:space="0" w:color="000000"/>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54" w:type="pct"/>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2020</w:t>
            </w:r>
            <w:r w:rsidRPr="008E6561">
              <w:rPr>
                <w:rFonts w:ascii="Times New Roman" w:hAnsi="Times New Roman"/>
              </w:rPr>
              <w:br/>
              <w:t>(первый год реализации)</w:t>
            </w:r>
          </w:p>
        </w:tc>
        <w:tc>
          <w:tcPr>
            <w:tcW w:w="399" w:type="pct"/>
            <w:gridSpan w:val="2"/>
            <w:tcBorders>
              <w:top w:val="nil"/>
              <w:left w:val="single" w:sz="4" w:space="0" w:color="auto"/>
              <w:bottom w:val="nil"/>
              <w:right w:val="nil"/>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2021</w:t>
            </w:r>
            <w:r w:rsidRPr="008E6561">
              <w:rPr>
                <w:rFonts w:ascii="Times New Roman" w:hAnsi="Times New Roman"/>
              </w:rPr>
              <w:br/>
              <w:t>(второй год реализации)</w:t>
            </w:r>
          </w:p>
        </w:tc>
        <w:tc>
          <w:tcPr>
            <w:tcW w:w="351" w:type="pct"/>
            <w:tcBorders>
              <w:top w:val="nil"/>
              <w:left w:val="single" w:sz="4" w:space="0" w:color="auto"/>
              <w:bottom w:val="nil"/>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2022</w:t>
            </w:r>
            <w:r w:rsidRPr="008E6561">
              <w:rPr>
                <w:rFonts w:ascii="Times New Roman" w:hAnsi="Times New Roman"/>
              </w:rPr>
              <w:br/>
              <w:t xml:space="preserve">(третий год реализации) </w:t>
            </w:r>
          </w:p>
        </w:tc>
        <w:tc>
          <w:tcPr>
            <w:tcW w:w="351" w:type="pct"/>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2023 (четвертый год реализации)</w:t>
            </w:r>
          </w:p>
        </w:tc>
        <w:tc>
          <w:tcPr>
            <w:tcW w:w="352" w:type="pct"/>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2024 (пятый год реализации)</w:t>
            </w:r>
          </w:p>
        </w:tc>
        <w:tc>
          <w:tcPr>
            <w:tcW w:w="353" w:type="pct"/>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2025 (шестой год реализации)</w:t>
            </w:r>
          </w:p>
        </w:tc>
        <w:tc>
          <w:tcPr>
            <w:tcW w:w="352" w:type="pct"/>
            <w:gridSpan w:val="3"/>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2026 (седьмой год реализации)</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tcBorders>
              <w:top w:val="nil"/>
              <w:left w:val="single" w:sz="4" w:space="0" w:color="auto"/>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1</w:t>
            </w:r>
          </w:p>
        </w:tc>
        <w:tc>
          <w:tcPr>
            <w:tcW w:w="954"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2</w:t>
            </w:r>
          </w:p>
        </w:tc>
        <w:tc>
          <w:tcPr>
            <w:tcW w:w="396" w:type="pct"/>
            <w:tcBorders>
              <w:top w:val="nil"/>
              <w:left w:val="nil"/>
              <w:bottom w:val="single" w:sz="4" w:space="0" w:color="auto"/>
              <w:right w:val="single" w:sz="4" w:space="0" w:color="auto"/>
            </w:tcBorders>
            <w:shd w:val="clear" w:color="auto" w:fill="FFFFFF"/>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3</w:t>
            </w:r>
          </w:p>
        </w:tc>
        <w:tc>
          <w:tcPr>
            <w:tcW w:w="354" w:type="pct"/>
            <w:tcBorders>
              <w:top w:val="single" w:sz="4" w:space="0" w:color="auto"/>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4</w:t>
            </w:r>
          </w:p>
        </w:tc>
        <w:tc>
          <w:tcPr>
            <w:tcW w:w="399" w:type="pct"/>
            <w:gridSpan w:val="2"/>
            <w:tcBorders>
              <w:top w:val="single" w:sz="4" w:space="0" w:color="auto"/>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5</w:t>
            </w:r>
          </w:p>
        </w:tc>
        <w:tc>
          <w:tcPr>
            <w:tcW w:w="351" w:type="pct"/>
            <w:tcBorders>
              <w:top w:val="single" w:sz="4" w:space="0" w:color="auto"/>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6</w:t>
            </w:r>
          </w:p>
        </w:tc>
        <w:tc>
          <w:tcPr>
            <w:tcW w:w="351"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7</w:t>
            </w:r>
          </w:p>
        </w:tc>
        <w:tc>
          <w:tcPr>
            <w:tcW w:w="352"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8</w:t>
            </w:r>
          </w:p>
        </w:tc>
        <w:tc>
          <w:tcPr>
            <w:tcW w:w="353"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9</w:t>
            </w:r>
          </w:p>
        </w:tc>
        <w:tc>
          <w:tcPr>
            <w:tcW w:w="352" w:type="pct"/>
            <w:gridSpan w:val="3"/>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10</w:t>
            </w:r>
          </w:p>
        </w:tc>
      </w:tr>
      <w:tr w:rsidR="00C734AF" w:rsidRPr="008E6561"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МУНИЦИПАЛЬНАЯ ПРОГРАММА</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Развитие физической культуры и спорта в Калачеевском муниципальном районе на 2020-2026 годы</w:t>
            </w:r>
          </w:p>
        </w:tc>
        <w:tc>
          <w:tcPr>
            <w:tcW w:w="396" w:type="pct"/>
            <w:tcBorders>
              <w:top w:val="nil"/>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всего</w:t>
            </w:r>
          </w:p>
        </w:tc>
        <w:tc>
          <w:tcPr>
            <w:tcW w:w="354"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35662,36</w:t>
            </w:r>
          </w:p>
        </w:tc>
        <w:tc>
          <w:tcPr>
            <w:tcW w:w="399" w:type="pct"/>
            <w:gridSpan w:val="2"/>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148833,7</w:t>
            </w:r>
            <w:r w:rsidR="003E276A">
              <w:rPr>
                <w:rFonts w:ascii="Times New Roman" w:hAnsi="Times New Roman"/>
              </w:rPr>
              <w:t>0</w:t>
            </w:r>
          </w:p>
        </w:tc>
        <w:tc>
          <w:tcPr>
            <w:tcW w:w="351"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84804,6</w:t>
            </w:r>
            <w:r w:rsidR="003E276A">
              <w:rPr>
                <w:rFonts w:ascii="Times New Roman" w:hAnsi="Times New Roman"/>
              </w:rPr>
              <w:t>0</w:t>
            </w:r>
          </w:p>
        </w:tc>
        <w:tc>
          <w:tcPr>
            <w:tcW w:w="351"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39304,7</w:t>
            </w:r>
            <w:r w:rsidR="003E276A">
              <w:rPr>
                <w:rFonts w:ascii="Times New Roman" w:hAnsi="Times New Roman"/>
              </w:rPr>
              <w:t>0</w:t>
            </w:r>
          </w:p>
        </w:tc>
        <w:tc>
          <w:tcPr>
            <w:tcW w:w="352"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41158,77</w:t>
            </w:r>
          </w:p>
        </w:tc>
        <w:tc>
          <w:tcPr>
            <w:tcW w:w="353"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42805,12</w:t>
            </w:r>
          </w:p>
        </w:tc>
        <w:tc>
          <w:tcPr>
            <w:tcW w:w="352" w:type="pct"/>
            <w:gridSpan w:val="3"/>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44517,33</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nil"/>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w:t>
            </w:r>
            <w:r w:rsidRPr="008E6561">
              <w:rPr>
                <w:rFonts w:ascii="Times New Roman" w:hAnsi="Times New Roman"/>
              </w:rPr>
              <w:t>0</w:t>
            </w:r>
            <w:r w:rsidR="003E276A">
              <w:rPr>
                <w:rFonts w:ascii="Times New Roman" w:hAnsi="Times New Roman"/>
              </w:rPr>
              <w:t>0</w:t>
            </w:r>
          </w:p>
        </w:tc>
        <w:tc>
          <w:tcPr>
            <w:tcW w:w="399" w:type="pct"/>
            <w:gridSpan w:val="2"/>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3"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gridSpan w:val="3"/>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008C08B8">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35662,36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148833,7</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84804,6</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39304,7</w:t>
            </w:r>
            <w:r w:rsidR="003E276A">
              <w:rPr>
                <w:rFonts w:ascii="Times New Roman" w:hAnsi="Times New Roman"/>
              </w:rPr>
              <w:t>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41158,77</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42805,12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44517,33</w:t>
            </w:r>
          </w:p>
        </w:tc>
      </w:tr>
      <w:tr w:rsidR="00C734AF" w:rsidRPr="008E6561"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ПОДПРОГРАММА 1</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 xml:space="preserve">Развитие физической </w:t>
            </w:r>
            <w:r w:rsidRPr="008E6561">
              <w:rPr>
                <w:rFonts w:ascii="Times New Roman" w:hAnsi="Times New Roman"/>
              </w:rPr>
              <w:lastRenderedPageBreak/>
              <w:t>культуры и спорта</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lastRenderedPageBreak/>
              <w:t>всего</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111740,2</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48508,3</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31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r>
      <w:tr w:rsidR="00C734AF"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0C53F9" w:rsidP="006B09FA">
            <w:pPr>
              <w:ind w:firstLine="0"/>
              <w:rPr>
                <w:rFonts w:ascii="Times New Roman" w:hAnsi="Times New Roman"/>
              </w:rPr>
            </w:pPr>
            <w:r>
              <w:rPr>
                <w:rFonts w:ascii="Times New Roman" w:hAnsi="Times New Roman"/>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0C53F9" w:rsidP="006B09FA">
            <w:pPr>
              <w:ind w:firstLine="0"/>
              <w:rPr>
                <w:rFonts w:ascii="Times New Roman" w:hAnsi="Times New Roman"/>
              </w:rPr>
            </w:pPr>
            <w:r>
              <w:rPr>
                <w:rFonts w:ascii="Times New Roman" w:hAnsi="Times New Roman"/>
              </w:rPr>
              <w:t>111740,2</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0C53F9" w:rsidP="006B09FA">
            <w:pPr>
              <w:ind w:firstLine="0"/>
              <w:rPr>
                <w:rFonts w:ascii="Times New Roman" w:hAnsi="Times New Roman"/>
              </w:rPr>
            </w:pPr>
            <w:r>
              <w:rPr>
                <w:rFonts w:ascii="Times New Roman" w:hAnsi="Times New Roman"/>
              </w:rPr>
              <w:t>48508,3</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359"/>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jc w:val="left"/>
              <w:rPr>
                <w:rFonts w:ascii="Times New Roman" w:eastAsia="Calibri" w:hAnsi="Times New Roman"/>
              </w:rPr>
            </w:pP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99" w:type="pct"/>
            <w:gridSpan w:val="2"/>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3"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gridSpan w:val="3"/>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r>
      <w:tr w:rsidR="00C734AF" w:rsidRPr="008E6561" w:rsidTr="00D46C9B">
        <w:tblPrEx>
          <w:tblLook w:val="04A0" w:firstRow="1" w:lastRow="0" w:firstColumn="1" w:lastColumn="0" w:noHBand="0" w:noVBand="1"/>
        </w:tblPrEx>
        <w:trPr>
          <w:gridAfter w:val="5"/>
          <w:wAfter w:w="353" w:type="pct"/>
          <w:trHeight w:val="1407"/>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Основное мероприятие 1.1</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1036,66</w:t>
            </w:r>
          </w:p>
        </w:tc>
        <w:tc>
          <w:tcPr>
            <w:tcW w:w="399" w:type="pct"/>
            <w:gridSpan w:val="2"/>
            <w:tcBorders>
              <w:top w:val="single" w:sz="4" w:space="0" w:color="auto"/>
              <w:left w:val="nil"/>
              <w:bottom w:val="single" w:sz="4" w:space="0" w:color="auto"/>
              <w:right w:val="single" w:sz="4" w:space="0" w:color="auto"/>
            </w:tcBorders>
            <w:hideMark/>
          </w:tcPr>
          <w:p w:rsidR="006B09FA" w:rsidRPr="008E6561" w:rsidRDefault="008C08B8" w:rsidP="006B09FA">
            <w:pPr>
              <w:ind w:firstLine="0"/>
              <w:rPr>
                <w:rFonts w:ascii="Times New Roman" w:hAnsi="Times New Roman"/>
              </w:rPr>
            </w:pPr>
            <w:r>
              <w:rPr>
                <w:rFonts w:ascii="Times New Roman" w:hAnsi="Times New Roman"/>
              </w:rPr>
              <w:t>3470</w:t>
            </w:r>
            <w:r w:rsidR="006B09FA" w:rsidRPr="008E6561">
              <w:rPr>
                <w:rFonts w:ascii="Times New Roman" w:hAnsi="Times New Roman"/>
              </w:rPr>
              <w:t>,0</w:t>
            </w:r>
            <w:r w:rsidR="00434F1C">
              <w:rPr>
                <w:rFonts w:ascii="Times New Roman" w:hAnsi="Times New Roman"/>
              </w:rPr>
              <w:t>0</w:t>
            </w:r>
          </w:p>
        </w:tc>
        <w:tc>
          <w:tcPr>
            <w:tcW w:w="351" w:type="pct"/>
            <w:tcBorders>
              <w:top w:val="single" w:sz="4" w:space="0" w:color="auto"/>
              <w:left w:val="nil"/>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2000,0</w:t>
            </w:r>
            <w:r w:rsidR="00434F1C">
              <w:rPr>
                <w:rFonts w:ascii="Times New Roman" w:hAnsi="Times New Roman"/>
              </w:rPr>
              <w:t>0</w:t>
            </w:r>
          </w:p>
        </w:tc>
        <w:tc>
          <w:tcPr>
            <w:tcW w:w="351" w:type="pct"/>
            <w:tcBorders>
              <w:top w:val="single" w:sz="4" w:space="0" w:color="auto"/>
              <w:left w:val="nil"/>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2000,0</w:t>
            </w:r>
            <w:r w:rsidR="00434F1C">
              <w:rPr>
                <w:rFonts w:ascii="Times New Roman" w:hAnsi="Times New Roman"/>
              </w:rPr>
              <w:t>0</w:t>
            </w:r>
          </w:p>
        </w:tc>
        <w:tc>
          <w:tcPr>
            <w:tcW w:w="352" w:type="pct"/>
            <w:tcBorders>
              <w:top w:val="single" w:sz="4" w:space="0" w:color="auto"/>
              <w:left w:val="nil"/>
              <w:bottom w:val="single" w:sz="4" w:space="0" w:color="auto"/>
              <w:right w:val="single" w:sz="4" w:space="0" w:color="auto"/>
            </w:tcBorders>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nil"/>
              <w:bottom w:val="single" w:sz="4" w:space="0" w:color="auto"/>
              <w:right w:val="single" w:sz="4" w:space="0" w:color="auto"/>
            </w:tcBorders>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nil"/>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99" w:type="pct"/>
            <w:gridSpan w:val="2"/>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2"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3"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2" w:type="pct"/>
            <w:gridSpan w:val="3"/>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w:t>
            </w:r>
            <w:r w:rsidR="008C08B8">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1036,66</w:t>
            </w:r>
          </w:p>
        </w:tc>
        <w:tc>
          <w:tcPr>
            <w:tcW w:w="399" w:type="pct"/>
            <w:gridSpan w:val="2"/>
            <w:tcBorders>
              <w:top w:val="single" w:sz="4" w:space="0" w:color="auto"/>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Pr>
                <w:rFonts w:ascii="Times New Roman" w:hAnsi="Times New Roman"/>
              </w:rPr>
              <w:t>3470,00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2"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405"/>
        </w:trPr>
        <w:tc>
          <w:tcPr>
            <w:tcW w:w="785" w:type="pct"/>
            <w:gridSpan w:val="2"/>
            <w:vMerge w:val="restart"/>
            <w:tcBorders>
              <w:top w:val="single" w:sz="4" w:space="0" w:color="auto"/>
              <w:left w:val="single" w:sz="4" w:space="0" w:color="auto"/>
              <w:right w:val="single" w:sz="4" w:space="0" w:color="auto"/>
            </w:tcBorders>
            <w:hideMark/>
          </w:tcPr>
          <w:p w:rsidR="008C08B8" w:rsidRPr="008E6561" w:rsidRDefault="008C08B8" w:rsidP="006B09FA">
            <w:pPr>
              <w:ind w:firstLine="0"/>
              <w:rPr>
                <w:rFonts w:ascii="Times New Roman" w:hAnsi="Times New Roman"/>
                <w:highlight w:val="black"/>
              </w:rPr>
            </w:pPr>
            <w:r w:rsidRPr="008E6561">
              <w:rPr>
                <w:rFonts w:ascii="Times New Roman" w:hAnsi="Times New Roman"/>
              </w:rPr>
              <w:t>Основное мероприятие 1.2</w:t>
            </w:r>
          </w:p>
        </w:tc>
        <w:tc>
          <w:tcPr>
            <w:tcW w:w="954" w:type="pct"/>
            <w:vMerge w:val="restart"/>
            <w:tcBorders>
              <w:top w:val="single" w:sz="4" w:space="0" w:color="auto"/>
              <w:left w:val="single" w:sz="4" w:space="0" w:color="auto"/>
              <w:right w:val="single" w:sz="4" w:space="0" w:color="auto"/>
            </w:tcBorders>
            <w:hideMark/>
          </w:tcPr>
          <w:p w:rsidR="008C08B8" w:rsidRPr="008E6561" w:rsidRDefault="008C08B8" w:rsidP="008C08B8">
            <w:pPr>
              <w:ind w:firstLine="0"/>
              <w:rPr>
                <w:rFonts w:ascii="Times New Roman" w:hAnsi="Times New Roman"/>
                <w:highlight w:val="yellow"/>
              </w:rPr>
            </w:pPr>
            <w:r w:rsidRPr="008E6561">
              <w:rPr>
                <w:rFonts w:ascii="Times New Roman" w:hAnsi="Times New Roman"/>
              </w:rPr>
              <w:t>Строительство</w:t>
            </w:r>
            <w:r>
              <w:rPr>
                <w:rFonts w:ascii="Times New Roman" w:hAnsi="Times New Roman"/>
              </w:rPr>
              <w:t xml:space="preserve">, </w:t>
            </w:r>
            <w:r w:rsidRPr="008E6561">
              <w:rPr>
                <w:rFonts w:ascii="Times New Roman" w:hAnsi="Times New Roman"/>
              </w:rPr>
              <w:t xml:space="preserve">реконструкция </w:t>
            </w:r>
            <w:r>
              <w:rPr>
                <w:rFonts w:ascii="Times New Roman" w:hAnsi="Times New Roman"/>
              </w:rPr>
              <w:t>и капитальный ремонт спортивных сооружений</w:t>
            </w:r>
          </w:p>
        </w:tc>
        <w:tc>
          <w:tcPr>
            <w:tcW w:w="396" w:type="pct"/>
            <w:tcBorders>
              <w:top w:val="single" w:sz="4" w:space="0" w:color="auto"/>
              <w:left w:val="single" w:sz="4" w:space="0" w:color="auto"/>
              <w:bottom w:val="single" w:sz="4" w:space="0" w:color="auto"/>
              <w:right w:val="single" w:sz="4" w:space="0" w:color="auto"/>
            </w:tcBorders>
            <w:vAlign w:val="bottom"/>
          </w:tcPr>
          <w:p w:rsidR="008C08B8" w:rsidRPr="008E6561" w:rsidRDefault="008C08B8" w:rsidP="00B8097C">
            <w:pPr>
              <w:ind w:firstLine="0"/>
              <w:rPr>
                <w:rFonts w:ascii="Times New Roman" w:hAnsi="Times New Roman"/>
              </w:rPr>
            </w:pPr>
            <w:r w:rsidRPr="008E6561">
              <w:rPr>
                <w:rFonts w:ascii="Times New Roman" w:hAnsi="Times New Roman"/>
              </w:rPr>
              <w:t>всего</w:t>
            </w:r>
          </w:p>
        </w:tc>
        <w:tc>
          <w:tcPr>
            <w:tcW w:w="354" w:type="pct"/>
            <w:tcBorders>
              <w:top w:val="nil"/>
              <w:left w:val="single" w:sz="4" w:space="0" w:color="auto"/>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2351,79</w:t>
            </w:r>
          </w:p>
        </w:tc>
        <w:tc>
          <w:tcPr>
            <w:tcW w:w="399" w:type="pct"/>
            <w:gridSpan w:val="2"/>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Pr>
                <w:rFonts w:ascii="Times New Roman" w:hAnsi="Times New Roman"/>
              </w:rPr>
              <w:t>43269,1</w:t>
            </w:r>
            <w:r w:rsidR="003E276A">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Pr>
                <w:rFonts w:ascii="Times New Roman" w:hAnsi="Times New Roman"/>
              </w:rPr>
              <w:t>46508,3</w:t>
            </w:r>
            <w:r w:rsidR="003E276A">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8C08B8" w:rsidRPr="008E6561" w:rsidRDefault="003E276A" w:rsidP="006B09FA">
            <w:pPr>
              <w:ind w:firstLine="0"/>
              <w:rPr>
                <w:rFonts w:ascii="Times New Roman" w:hAnsi="Times New Roman"/>
              </w:rPr>
            </w:pPr>
            <w:r>
              <w:rPr>
                <w:rFonts w:ascii="Times New Roman" w:hAnsi="Times New Roman"/>
              </w:rPr>
              <w:t>0,</w:t>
            </w:r>
            <w:r w:rsidR="008C08B8" w:rsidRPr="008E6561">
              <w:rPr>
                <w:rFonts w:ascii="Times New Roman" w:hAnsi="Times New Roman"/>
              </w:rPr>
              <w:t>00</w:t>
            </w:r>
          </w:p>
        </w:tc>
        <w:tc>
          <w:tcPr>
            <w:tcW w:w="352" w:type="pct"/>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3" w:type="pct"/>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gridSpan w:val="3"/>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yellow"/>
              </w:rPr>
            </w:pPr>
          </w:p>
        </w:tc>
        <w:tc>
          <w:tcPr>
            <w:tcW w:w="396" w:type="pct"/>
            <w:tcBorders>
              <w:top w:val="single" w:sz="4" w:space="0" w:color="auto"/>
              <w:left w:val="single" w:sz="4" w:space="0" w:color="auto"/>
              <w:bottom w:val="single" w:sz="4" w:space="0" w:color="auto"/>
              <w:right w:val="single" w:sz="4" w:space="0" w:color="auto"/>
            </w:tcBorders>
            <w:vAlign w:val="bottom"/>
          </w:tcPr>
          <w:p w:rsidR="008C08B8" w:rsidRPr="008E6561" w:rsidRDefault="008C08B8" w:rsidP="006B09FA">
            <w:pPr>
              <w:ind w:firstLine="0"/>
              <w:rPr>
                <w:rFonts w:ascii="Times New Roman" w:hAnsi="Times New Roman"/>
                <w:highlight w:val="yellow"/>
              </w:rPr>
            </w:pPr>
            <w:r w:rsidRPr="008E6561">
              <w:rPr>
                <w:rFonts w:ascii="Times New Roman" w:hAnsi="Times New Roman"/>
              </w:rPr>
              <w:t>в том числе по ГРБС:</w:t>
            </w:r>
          </w:p>
        </w:tc>
        <w:tc>
          <w:tcPr>
            <w:tcW w:w="354" w:type="pct"/>
            <w:tcBorders>
              <w:top w:val="nil"/>
              <w:left w:val="single" w:sz="4" w:space="0" w:color="auto"/>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99" w:type="pct"/>
            <w:gridSpan w:val="2"/>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1"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1"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2"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3"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2" w:type="pct"/>
            <w:gridSpan w:val="3"/>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237"/>
        </w:trPr>
        <w:tc>
          <w:tcPr>
            <w:tcW w:w="785" w:type="pct"/>
            <w:gridSpan w:val="2"/>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yellow"/>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2351,79</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5A0AA1" w:rsidP="006B09FA">
            <w:pPr>
              <w:ind w:firstLine="0"/>
              <w:rPr>
                <w:rFonts w:ascii="Times New Roman" w:hAnsi="Times New Roman"/>
              </w:rPr>
            </w:pPr>
            <w:r>
              <w:rPr>
                <w:rFonts w:ascii="Times New Roman" w:hAnsi="Times New Roman"/>
              </w:rPr>
              <w:t>43269,10</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5A0AA1" w:rsidP="006B09FA">
            <w:pPr>
              <w:ind w:firstLine="0"/>
              <w:rPr>
                <w:rFonts w:ascii="Times New Roman" w:hAnsi="Times New Roman"/>
              </w:rPr>
            </w:pPr>
            <w:r>
              <w:rPr>
                <w:rFonts w:ascii="Times New Roman" w:hAnsi="Times New Roman"/>
              </w:rPr>
              <w:t>46508,30</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r>
      <w:tr w:rsidR="008C08B8" w:rsidRPr="008E6561" w:rsidTr="00D46C9B">
        <w:tblPrEx>
          <w:tblLook w:val="04A0" w:firstRow="1" w:lastRow="0" w:firstColumn="1" w:lastColumn="0" w:noHBand="0" w:noVBand="1"/>
        </w:tblPrEx>
        <w:trPr>
          <w:gridAfter w:val="5"/>
          <w:wAfter w:w="353" w:type="pct"/>
          <w:trHeight w:val="63"/>
        </w:trPr>
        <w:tc>
          <w:tcPr>
            <w:tcW w:w="785" w:type="pct"/>
            <w:gridSpan w:val="2"/>
            <w:vMerge/>
            <w:tcBorders>
              <w:left w:val="single" w:sz="4" w:space="0" w:color="auto"/>
              <w:bottom w:val="single" w:sz="4" w:space="0" w:color="auto"/>
              <w:right w:val="single" w:sz="4" w:space="0" w:color="auto"/>
            </w:tcBorders>
            <w:vAlign w:val="center"/>
          </w:tcPr>
          <w:p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bottom w:val="single" w:sz="4" w:space="0" w:color="auto"/>
              <w:right w:val="single" w:sz="4" w:space="0" w:color="auto"/>
            </w:tcBorders>
            <w:vAlign w:val="center"/>
          </w:tcPr>
          <w:p w:rsidR="008C08B8" w:rsidRPr="008E6561" w:rsidRDefault="008C08B8" w:rsidP="006B09FA">
            <w:pPr>
              <w:ind w:firstLine="0"/>
              <w:jc w:val="left"/>
              <w:rPr>
                <w:rFonts w:ascii="Times New Roman" w:hAnsi="Times New Roman"/>
                <w:highlight w:val="yellow"/>
              </w:rPr>
            </w:pPr>
          </w:p>
        </w:tc>
        <w:tc>
          <w:tcPr>
            <w:tcW w:w="2908" w:type="pct"/>
            <w:gridSpan w:val="11"/>
            <w:tcBorders>
              <w:top w:val="single" w:sz="4" w:space="0" w:color="auto"/>
              <w:left w:val="single" w:sz="4" w:space="0" w:color="auto"/>
              <w:bottom w:val="nil"/>
              <w:right w:val="single" w:sz="4" w:space="0" w:color="auto"/>
            </w:tcBorders>
            <w:shd w:val="clear" w:color="auto" w:fill="FFFFFF"/>
            <w:vAlign w:val="bottom"/>
          </w:tcPr>
          <w:p w:rsidR="008C08B8" w:rsidRPr="008E6561" w:rsidRDefault="008C08B8" w:rsidP="006B09FA">
            <w:pPr>
              <w:ind w:firstLine="0"/>
              <w:rPr>
                <w:rFonts w:ascii="Times New Roman" w:hAnsi="Times New Roman"/>
              </w:rPr>
            </w:pP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right w:val="single" w:sz="4" w:space="0" w:color="auto"/>
            </w:tcBorders>
            <w:noWrap/>
            <w:hideMark/>
          </w:tcPr>
          <w:p w:rsidR="00434F1C" w:rsidRPr="008E6561" w:rsidRDefault="00434F1C" w:rsidP="006B09FA">
            <w:pPr>
              <w:ind w:firstLine="0"/>
              <w:rPr>
                <w:rFonts w:ascii="Times New Roman" w:hAnsi="Times New Roman"/>
                <w:color w:val="FFFFFF"/>
                <w:highlight w:val="black"/>
              </w:rPr>
            </w:pPr>
            <w:r w:rsidRPr="008E6561">
              <w:rPr>
                <w:rFonts w:ascii="Times New Roman" w:hAnsi="Times New Roman"/>
              </w:rPr>
              <w:t>Основное мероприятие 1.3</w:t>
            </w:r>
          </w:p>
        </w:tc>
        <w:tc>
          <w:tcPr>
            <w:tcW w:w="954" w:type="pct"/>
            <w:vMerge w:val="restart"/>
            <w:tcBorders>
              <w:top w:val="single" w:sz="4" w:space="0" w:color="auto"/>
              <w:left w:val="single" w:sz="4" w:space="0" w:color="auto"/>
              <w:right w:val="single" w:sz="4" w:space="0" w:color="auto"/>
            </w:tcBorders>
            <w:noWrap/>
            <w:hideMark/>
          </w:tcPr>
          <w:p w:rsidR="00434F1C" w:rsidRPr="008E6561" w:rsidRDefault="00434F1C" w:rsidP="006B09FA">
            <w:pPr>
              <w:ind w:firstLine="0"/>
              <w:rPr>
                <w:rFonts w:ascii="Times New Roman" w:hAnsi="Times New Roman"/>
              </w:rPr>
            </w:pPr>
            <w:r w:rsidRPr="008E6561">
              <w:rPr>
                <w:rFonts w:ascii="Times New Roman" w:hAnsi="Times New Roman"/>
              </w:rPr>
              <w:t>«Создание объекта спорта» Малая спортивная площадка для сдачи нормативов ГТО»</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954" w:type="pct"/>
            <w:vMerge/>
            <w:tcBorders>
              <w:left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954" w:type="pct"/>
            <w:vMerge/>
            <w:tcBorders>
              <w:left w:val="single" w:sz="4" w:space="0" w:color="auto"/>
              <w:bottom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B8097C">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right w:val="single" w:sz="4" w:space="0" w:color="auto"/>
            </w:tcBorders>
            <w:noWrap/>
          </w:tcPr>
          <w:p w:rsidR="00434F1C" w:rsidRPr="008E6561" w:rsidRDefault="00434F1C" w:rsidP="006B09FA">
            <w:pPr>
              <w:ind w:firstLine="0"/>
              <w:rPr>
                <w:rFonts w:ascii="Times New Roman" w:hAnsi="Times New Roman"/>
              </w:rPr>
            </w:pPr>
            <w:r>
              <w:rPr>
                <w:rFonts w:ascii="Times New Roman" w:hAnsi="Times New Roman"/>
              </w:rPr>
              <w:t>Основное мероприятие 1.4</w:t>
            </w:r>
          </w:p>
        </w:tc>
        <w:tc>
          <w:tcPr>
            <w:tcW w:w="954" w:type="pct"/>
            <w:vMerge w:val="restart"/>
            <w:tcBorders>
              <w:top w:val="single" w:sz="4" w:space="0" w:color="auto"/>
              <w:left w:val="single" w:sz="4" w:space="0" w:color="auto"/>
              <w:right w:val="single" w:sz="4" w:space="0" w:color="auto"/>
            </w:tcBorders>
            <w:noWrap/>
          </w:tcPr>
          <w:p w:rsidR="00434F1C" w:rsidRPr="008E6561" w:rsidRDefault="00434F1C" w:rsidP="006B09FA">
            <w:pPr>
              <w:ind w:firstLine="0"/>
              <w:rPr>
                <w:rFonts w:ascii="Times New Roman" w:hAnsi="Times New Roman"/>
              </w:rPr>
            </w:pPr>
            <w:r w:rsidRPr="008E6561">
              <w:rPr>
                <w:rFonts w:ascii="Times New Roman" w:hAnsi="Times New Roman"/>
              </w:rPr>
              <w:t>Строительство</w:t>
            </w:r>
            <w:r>
              <w:rPr>
                <w:rFonts w:ascii="Times New Roman" w:hAnsi="Times New Roman"/>
              </w:rPr>
              <w:t xml:space="preserve">, </w:t>
            </w:r>
            <w:r w:rsidRPr="008E6561">
              <w:rPr>
                <w:rFonts w:ascii="Times New Roman" w:hAnsi="Times New Roman"/>
              </w:rPr>
              <w:t xml:space="preserve">реконструкция </w:t>
            </w:r>
            <w:r>
              <w:rPr>
                <w:rFonts w:ascii="Times New Roman" w:hAnsi="Times New Roman"/>
              </w:rPr>
              <w:t>и капитальный ремонт спортивных сооружений</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65001,1</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rsidR="00434F1C" w:rsidRDefault="00434F1C" w:rsidP="006B09FA">
            <w:pPr>
              <w:ind w:firstLine="0"/>
              <w:rPr>
                <w:rFonts w:ascii="Times New Roman" w:hAnsi="Times New Roman"/>
              </w:rPr>
            </w:pPr>
          </w:p>
        </w:tc>
        <w:tc>
          <w:tcPr>
            <w:tcW w:w="954" w:type="pct"/>
            <w:vMerge/>
            <w:tcBorders>
              <w:left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rsidR="00434F1C" w:rsidRDefault="00434F1C" w:rsidP="006B09FA">
            <w:pPr>
              <w:ind w:firstLine="0"/>
              <w:rPr>
                <w:rFonts w:ascii="Times New Roman" w:hAnsi="Times New Roman"/>
              </w:rPr>
            </w:pPr>
          </w:p>
        </w:tc>
        <w:tc>
          <w:tcPr>
            <w:tcW w:w="954" w:type="pct"/>
            <w:vMerge/>
            <w:tcBorders>
              <w:left w:val="single" w:sz="4" w:space="0" w:color="auto"/>
              <w:bottom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65001,1</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bottom w:val="single" w:sz="4" w:space="0" w:color="auto"/>
              <w:right w:val="single" w:sz="4" w:space="0" w:color="auto"/>
            </w:tcBorders>
            <w:noWrap/>
            <w:hideMark/>
          </w:tcPr>
          <w:p w:rsidR="00434F1C" w:rsidRPr="008E6561" w:rsidRDefault="00434F1C" w:rsidP="006B09FA">
            <w:pPr>
              <w:ind w:firstLine="0"/>
              <w:rPr>
                <w:rFonts w:ascii="Times New Roman" w:hAnsi="Times New Roman"/>
              </w:rPr>
            </w:pPr>
            <w:r w:rsidRPr="008E6561">
              <w:rPr>
                <w:rFonts w:ascii="Times New Roman" w:hAnsi="Times New Roman"/>
              </w:rPr>
              <w:t>ПОДПРОГРАММА 2</w:t>
            </w:r>
          </w:p>
        </w:tc>
        <w:tc>
          <w:tcPr>
            <w:tcW w:w="954" w:type="pct"/>
            <w:vMerge w:val="restart"/>
            <w:tcBorders>
              <w:top w:val="single" w:sz="4" w:space="0" w:color="auto"/>
              <w:left w:val="single" w:sz="4" w:space="0" w:color="auto"/>
              <w:bottom w:val="single" w:sz="4" w:space="0" w:color="auto"/>
              <w:right w:val="single" w:sz="4" w:space="0" w:color="auto"/>
            </w:tcBorders>
            <w:noWrap/>
            <w:hideMark/>
          </w:tcPr>
          <w:p w:rsidR="00434F1C" w:rsidRPr="008E6561" w:rsidRDefault="00434F1C" w:rsidP="006B09FA">
            <w:pPr>
              <w:ind w:firstLine="0"/>
              <w:rPr>
                <w:rFonts w:ascii="Times New Roman" w:hAnsi="Times New Roman"/>
              </w:rPr>
            </w:pPr>
            <w:r w:rsidRPr="008E6561">
              <w:rPr>
                <w:rFonts w:ascii="Times New Roman" w:hAnsi="Times New Roman"/>
              </w:rPr>
              <w:t>Фина</w:t>
            </w:r>
            <w:r>
              <w:rPr>
                <w:rFonts w:ascii="Times New Roman" w:hAnsi="Times New Roman"/>
              </w:rPr>
              <w:t xml:space="preserve">нсовое обеспечение </w:t>
            </w:r>
            <w:r w:rsidRPr="008E6561">
              <w:rPr>
                <w:rFonts w:ascii="Times New Roman" w:hAnsi="Times New Roman"/>
              </w:rPr>
              <w:t>подведомственных учреждений</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30624,9</w:t>
            </w:r>
            <w:r w:rsidR="00564909">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37093,5</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36296,3</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37304,7</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39058,77</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42417,33</w:t>
            </w:r>
          </w:p>
        </w:tc>
      </w:tr>
      <w:tr w:rsidR="00B8097C" w:rsidRPr="008E6561"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w:t>
            </w:r>
            <w:r w:rsidRPr="008E6561">
              <w:rPr>
                <w:rFonts w:ascii="Times New Roman" w:hAnsi="Times New Roman"/>
              </w:rPr>
              <w:t>0</w:t>
            </w:r>
            <w:r w:rsidR="00564909">
              <w:rPr>
                <w:rFonts w:ascii="Times New Roman" w:hAnsi="Times New Roman"/>
              </w:rPr>
              <w:t>0</w:t>
            </w:r>
          </w:p>
        </w:tc>
        <w:tc>
          <w:tcPr>
            <w:tcW w:w="353" w:type="pct"/>
            <w:tcBorders>
              <w:top w:val="single" w:sz="4" w:space="0" w:color="auto"/>
              <w:left w:val="nil"/>
              <w:bottom w:val="single" w:sz="4" w:space="0" w:color="auto"/>
              <w:right w:val="single" w:sz="4" w:space="0" w:color="auto"/>
            </w:tcBorders>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,0</w:t>
            </w:r>
            <w:r w:rsidRPr="008E6561">
              <w:rPr>
                <w:rFonts w:ascii="Times New Roman" w:hAnsi="Times New Roman"/>
              </w:rPr>
              <w:t>0</w:t>
            </w:r>
          </w:p>
        </w:tc>
        <w:tc>
          <w:tcPr>
            <w:tcW w:w="352" w:type="pct"/>
            <w:gridSpan w:val="3"/>
            <w:tcBorders>
              <w:top w:val="single" w:sz="4" w:space="0" w:color="auto"/>
              <w:left w:val="nil"/>
              <w:bottom w:val="single" w:sz="4" w:space="0" w:color="auto"/>
              <w:right w:val="single" w:sz="4" w:space="0" w:color="auto"/>
            </w:tcBorders>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,00</w:t>
            </w:r>
          </w:p>
        </w:tc>
      </w:tr>
      <w:tr w:rsidR="00B8097C"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30624,9</w:t>
            </w:r>
            <w:r w:rsidR="00564909">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37093,5</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36296,3</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37304,7</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39058,77</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42417,33</w:t>
            </w:r>
          </w:p>
        </w:tc>
      </w:tr>
      <w:tr w:rsidR="00B8097C" w:rsidRPr="008E6561" w:rsidTr="00D46C9B">
        <w:tblPrEx>
          <w:tblLook w:val="04A0" w:firstRow="1" w:lastRow="0" w:firstColumn="1" w:lastColumn="0" w:noHBand="0" w:noVBand="1"/>
        </w:tblPrEx>
        <w:trPr>
          <w:gridAfter w:val="5"/>
          <w:wAfter w:w="353" w:type="pct"/>
          <w:trHeight w:val="1878"/>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МКУ "Управление по физической культуре и спорту"</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14601,57</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19121,9</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17111,2</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17860,6</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19036,19</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19881,64</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20760,91</w:t>
            </w:r>
          </w:p>
        </w:tc>
      </w:tr>
      <w:tr w:rsidR="002E683F" w:rsidRPr="008E6561" w:rsidTr="00D46C9B">
        <w:tblPrEx>
          <w:tblLook w:val="04A0" w:firstRow="1" w:lastRow="0" w:firstColumn="1" w:lastColumn="0" w:noHBand="0" w:noVBand="1"/>
        </w:tblPrEx>
        <w:trPr>
          <w:gridAfter w:val="5"/>
          <w:wAfter w:w="353" w:type="pct"/>
          <w:trHeight w:val="50"/>
        </w:trPr>
        <w:tc>
          <w:tcPr>
            <w:tcW w:w="785" w:type="pct"/>
            <w:gridSpan w:val="2"/>
            <w:vMerge/>
            <w:tcBorders>
              <w:top w:val="single" w:sz="4" w:space="0" w:color="auto"/>
              <w:left w:val="single" w:sz="4" w:space="0" w:color="auto"/>
              <w:bottom w:val="single" w:sz="4" w:space="0" w:color="auto"/>
              <w:right w:val="single" w:sz="4" w:space="0" w:color="auto"/>
            </w:tcBorders>
            <w:vAlign w:val="center"/>
          </w:tcPr>
          <w:p w:rsidR="002E683F" w:rsidRPr="008E6561" w:rsidRDefault="002E683F"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tcPr>
          <w:p w:rsidR="002E683F" w:rsidRPr="008E6561" w:rsidRDefault="002E683F" w:rsidP="006B09FA">
            <w:pPr>
              <w:ind w:firstLine="0"/>
              <w:jc w:val="left"/>
              <w:rPr>
                <w:rFonts w:ascii="Times New Roman" w:hAnsi="Times New Roman"/>
              </w:rPr>
            </w:pPr>
          </w:p>
        </w:tc>
        <w:tc>
          <w:tcPr>
            <w:tcW w:w="396" w:type="pct"/>
            <w:tcBorders>
              <w:top w:val="single" w:sz="4" w:space="0" w:color="auto"/>
              <w:left w:val="single" w:sz="4" w:space="0" w:color="auto"/>
              <w:bottom w:val="nil"/>
              <w:right w:val="single" w:sz="4" w:space="0" w:color="auto"/>
            </w:tcBorders>
            <w:shd w:val="clear" w:color="auto" w:fill="FFFFFF"/>
            <w:vAlign w:val="bottom"/>
          </w:tcPr>
          <w:p w:rsidR="002E683F" w:rsidRPr="008E6561" w:rsidRDefault="002E683F" w:rsidP="006B09FA">
            <w:pPr>
              <w:rPr>
                <w:rFonts w:ascii="Times New Roman" w:hAnsi="Times New Roman"/>
              </w:rPr>
            </w:pPr>
          </w:p>
        </w:tc>
        <w:tc>
          <w:tcPr>
            <w:tcW w:w="354" w:type="pct"/>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c>
          <w:tcPr>
            <w:tcW w:w="399" w:type="pct"/>
            <w:gridSpan w:val="2"/>
            <w:tcBorders>
              <w:top w:val="single" w:sz="4" w:space="0" w:color="auto"/>
              <w:left w:val="nil"/>
              <w:bottom w:val="nil"/>
              <w:right w:val="single" w:sz="4" w:space="0" w:color="auto"/>
            </w:tcBorders>
            <w:noWrap/>
            <w:vAlign w:val="bottom"/>
          </w:tcPr>
          <w:p w:rsidR="002E683F" w:rsidRDefault="002E683F" w:rsidP="006B09FA">
            <w:pPr>
              <w:rPr>
                <w:rFonts w:ascii="Times New Roman" w:hAnsi="Times New Roman"/>
                <w:color w:val="000000"/>
              </w:rPr>
            </w:pPr>
          </w:p>
        </w:tc>
        <w:tc>
          <w:tcPr>
            <w:tcW w:w="351" w:type="pct"/>
            <w:tcBorders>
              <w:top w:val="single" w:sz="4" w:space="0" w:color="auto"/>
              <w:left w:val="nil"/>
              <w:bottom w:val="nil"/>
              <w:right w:val="single" w:sz="4" w:space="0" w:color="auto"/>
            </w:tcBorders>
            <w:noWrap/>
            <w:vAlign w:val="bottom"/>
          </w:tcPr>
          <w:p w:rsidR="002E683F" w:rsidRDefault="002E683F" w:rsidP="006B09FA">
            <w:pPr>
              <w:rPr>
                <w:rFonts w:ascii="Times New Roman" w:hAnsi="Times New Roman"/>
                <w:color w:val="000000"/>
              </w:rPr>
            </w:pPr>
          </w:p>
        </w:tc>
        <w:tc>
          <w:tcPr>
            <w:tcW w:w="351" w:type="pct"/>
            <w:tcBorders>
              <w:top w:val="single" w:sz="4" w:space="0" w:color="auto"/>
              <w:left w:val="nil"/>
              <w:bottom w:val="nil"/>
              <w:right w:val="single" w:sz="4" w:space="0" w:color="auto"/>
            </w:tcBorders>
            <w:noWrap/>
            <w:vAlign w:val="bottom"/>
          </w:tcPr>
          <w:p w:rsidR="002E683F" w:rsidRDefault="002E683F" w:rsidP="006B09FA">
            <w:pPr>
              <w:rPr>
                <w:rFonts w:ascii="Times New Roman" w:hAnsi="Times New Roman"/>
                <w:color w:val="000000"/>
              </w:rPr>
            </w:pPr>
          </w:p>
        </w:tc>
        <w:tc>
          <w:tcPr>
            <w:tcW w:w="352" w:type="pct"/>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c>
          <w:tcPr>
            <w:tcW w:w="353" w:type="pct"/>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c>
          <w:tcPr>
            <w:tcW w:w="352" w:type="pct"/>
            <w:gridSpan w:val="3"/>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r>
      <w:tr w:rsidR="00B8097C" w:rsidRPr="008E6561" w:rsidTr="00D46C9B">
        <w:tblPrEx>
          <w:tblLook w:val="04A0" w:firstRow="1" w:lastRow="0" w:firstColumn="1" w:lastColumn="0" w:noHBand="0" w:noVBand="1"/>
        </w:tblPrEx>
        <w:trPr>
          <w:gridAfter w:val="5"/>
          <w:wAfter w:w="353" w:type="pct"/>
          <w:trHeight w:val="1163"/>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МБУ "ФОК Калачеевский"</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16023,33</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17971,6</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19185,1</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19444,1</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20022,58</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20823,48</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21656,42</w:t>
            </w:r>
          </w:p>
        </w:tc>
      </w:tr>
    </w:tbl>
    <w:p w:rsidR="00C328C2" w:rsidRPr="008E6561" w:rsidRDefault="00C328C2" w:rsidP="00C328C2">
      <w:pPr>
        <w:ind w:firstLine="0"/>
        <w:rPr>
          <w:rFonts w:ascii="Times New Roman" w:hAnsi="Times New Roman"/>
        </w:rPr>
      </w:pPr>
      <w:r w:rsidRPr="008E6561">
        <w:rPr>
          <w:rFonts w:ascii="Times New Roman" w:hAnsi="Times New Roman"/>
        </w:rPr>
        <w:br w:type="page"/>
      </w:r>
      <w:bookmarkStart w:id="1" w:name="RANGE!A1:K133"/>
      <w:bookmarkEnd w:id="1"/>
    </w:p>
    <w:tbl>
      <w:tblPr>
        <w:tblW w:w="5000" w:type="pct"/>
        <w:tblInd w:w="-885" w:type="dxa"/>
        <w:tblLayout w:type="fixed"/>
        <w:tblLook w:val="0400" w:firstRow="0" w:lastRow="0" w:firstColumn="0" w:lastColumn="0" w:noHBand="0" w:noVBand="1"/>
      </w:tblPr>
      <w:tblGrid>
        <w:gridCol w:w="14786"/>
      </w:tblGrid>
      <w:tr w:rsidR="00C328C2" w:rsidRPr="008E6561" w:rsidTr="00E34230">
        <w:trPr>
          <w:trHeight w:val="945"/>
        </w:trPr>
        <w:tc>
          <w:tcPr>
            <w:tcW w:w="5000" w:type="pct"/>
            <w:vAlign w:val="center"/>
            <w:hideMark/>
          </w:tcPr>
          <w:p w:rsidR="00E34230" w:rsidRDefault="00C328C2" w:rsidP="00E34230">
            <w:pPr>
              <w:spacing w:line="276" w:lineRule="auto"/>
              <w:ind w:left="8540" w:firstLine="709"/>
              <w:rPr>
                <w:rFonts w:ascii="Times New Roman" w:hAnsi="Times New Roman"/>
                <w:bCs/>
                <w:color w:val="000000"/>
                <w:lang w:eastAsia="en-US"/>
              </w:rPr>
            </w:pPr>
            <w:r w:rsidRPr="008E6561">
              <w:rPr>
                <w:rFonts w:ascii="Times New Roman" w:hAnsi="Times New Roman"/>
                <w:bCs/>
                <w:color w:val="000000"/>
                <w:lang w:eastAsia="en-US"/>
              </w:rPr>
              <w:lastRenderedPageBreak/>
              <w:t xml:space="preserve"> </w:t>
            </w:r>
            <w:r w:rsidR="00EC49AA">
              <w:rPr>
                <w:rFonts w:ascii="Times New Roman" w:hAnsi="Times New Roman"/>
                <w:bCs/>
                <w:color w:val="000000"/>
                <w:lang w:eastAsia="en-US"/>
              </w:rPr>
              <w:t xml:space="preserve">                                                                                                                       </w:t>
            </w:r>
            <w:r w:rsidR="00E34230">
              <w:rPr>
                <w:rFonts w:ascii="Times New Roman" w:hAnsi="Times New Roman"/>
                <w:bCs/>
                <w:color w:val="000000"/>
                <w:lang w:eastAsia="en-US"/>
              </w:rPr>
              <w:t xml:space="preserve">              </w:t>
            </w:r>
            <w:r w:rsidRPr="008E6561">
              <w:rPr>
                <w:rFonts w:ascii="Times New Roman" w:hAnsi="Times New Roman"/>
                <w:bCs/>
                <w:color w:val="000000"/>
                <w:lang w:eastAsia="en-US"/>
              </w:rPr>
              <w:t xml:space="preserve">Приложение №3 к муниципальной программе </w:t>
            </w:r>
            <w:r w:rsidR="00E34230">
              <w:rPr>
                <w:rFonts w:ascii="Times New Roman" w:hAnsi="Times New Roman"/>
                <w:bCs/>
                <w:color w:val="000000"/>
                <w:lang w:eastAsia="en-US"/>
              </w:rPr>
              <w:t xml:space="preserve">           </w:t>
            </w:r>
            <w:r w:rsidRPr="008E6561">
              <w:rPr>
                <w:rFonts w:ascii="Times New Roman" w:hAnsi="Times New Roman"/>
                <w:bCs/>
                <w:color w:val="000000"/>
                <w:lang w:eastAsia="en-US"/>
              </w:rPr>
              <w:t>«Развитие физической культуры и спорта</w:t>
            </w:r>
            <w:r w:rsidR="00BD0A8B" w:rsidRPr="008E6561">
              <w:rPr>
                <w:rFonts w:ascii="Times New Roman" w:hAnsi="Times New Roman"/>
                <w:bCs/>
                <w:color w:val="000000"/>
                <w:lang w:eastAsia="en-US"/>
              </w:rPr>
              <w:t xml:space="preserve"> </w:t>
            </w:r>
            <w:r w:rsidRPr="008E6561">
              <w:rPr>
                <w:rFonts w:ascii="Times New Roman" w:hAnsi="Times New Roman"/>
                <w:bCs/>
                <w:color w:val="000000"/>
                <w:lang w:eastAsia="en-US"/>
              </w:rPr>
              <w:t xml:space="preserve">в Калачеевском </w:t>
            </w:r>
            <w:proofErr w:type="gramStart"/>
            <w:r w:rsidRPr="008E6561">
              <w:rPr>
                <w:rFonts w:ascii="Times New Roman" w:hAnsi="Times New Roman"/>
                <w:bCs/>
                <w:color w:val="000000"/>
                <w:lang w:eastAsia="en-US"/>
              </w:rPr>
              <w:t>муниципальном</w:t>
            </w:r>
            <w:proofErr w:type="gramEnd"/>
            <w:r w:rsidRPr="008E6561">
              <w:rPr>
                <w:rFonts w:ascii="Times New Roman" w:hAnsi="Times New Roman"/>
                <w:bCs/>
                <w:color w:val="000000"/>
                <w:lang w:eastAsia="en-US"/>
              </w:rPr>
              <w:t xml:space="preserve"> района на 2020 – 2026 годы» </w:t>
            </w:r>
          </w:p>
          <w:p w:rsidR="00E34230" w:rsidRDefault="00E34230" w:rsidP="00E34230">
            <w:pPr>
              <w:spacing w:line="276" w:lineRule="auto"/>
              <w:ind w:firstLine="709"/>
              <w:rPr>
                <w:rFonts w:ascii="Times New Roman" w:hAnsi="Times New Roman"/>
                <w:bCs/>
                <w:color w:val="000000"/>
                <w:lang w:eastAsia="en-US"/>
              </w:rPr>
            </w:pPr>
          </w:p>
          <w:p w:rsidR="00C328C2" w:rsidRPr="008E6561" w:rsidRDefault="00C328C2" w:rsidP="00E34230">
            <w:pPr>
              <w:spacing w:line="276" w:lineRule="auto"/>
              <w:ind w:firstLine="709"/>
              <w:jc w:val="center"/>
              <w:rPr>
                <w:rFonts w:ascii="Times New Roman" w:hAnsi="Times New Roman"/>
                <w:color w:val="000000"/>
                <w:lang w:eastAsia="en-US"/>
              </w:rPr>
            </w:pPr>
            <w:r w:rsidRPr="008E6561">
              <w:rPr>
                <w:rFonts w:ascii="Times New Roman" w:hAnsi="Times New Roman"/>
                <w:bCs/>
                <w:color w:val="000000"/>
                <w:lang w:eastAsia="en-US"/>
              </w:rPr>
              <w:t xml:space="preserve">Финансовое обеспечение и прогнозная (справочная) оценка расходов федерального, областного и местных бюджетов, </w:t>
            </w:r>
            <w:r w:rsidR="00EC49AA">
              <w:rPr>
                <w:rFonts w:ascii="Times New Roman" w:hAnsi="Times New Roman"/>
                <w:bCs/>
                <w:color w:val="000000"/>
                <w:lang w:eastAsia="en-US"/>
              </w:rPr>
              <w:t xml:space="preserve">                           </w:t>
            </w:r>
            <w:r w:rsidRPr="008E6561">
              <w:rPr>
                <w:rFonts w:ascii="Times New Roman" w:hAnsi="Times New Roman"/>
                <w:bCs/>
                <w:color w:val="000000"/>
                <w:lang w:eastAsia="en-US"/>
              </w:rPr>
              <w:t>бюджетов внебюджетных фондов, юридических и физических лиц на реализацию муниципальной программы</w:t>
            </w:r>
            <w:r w:rsidR="00EC49AA">
              <w:rPr>
                <w:rFonts w:ascii="Times New Roman" w:hAnsi="Times New Roman"/>
                <w:bCs/>
                <w:color w:val="000000"/>
                <w:lang w:eastAsia="en-US"/>
              </w:rPr>
              <w:t xml:space="preserve">                            </w:t>
            </w:r>
            <w:r w:rsidRPr="008E6561">
              <w:rPr>
                <w:rFonts w:ascii="Times New Roman" w:hAnsi="Times New Roman"/>
                <w:bCs/>
                <w:color w:val="000000"/>
                <w:lang w:eastAsia="en-US"/>
              </w:rPr>
              <w:t xml:space="preserve"> Калачеевского муниципального района</w:t>
            </w:r>
          </w:p>
        </w:tc>
      </w:tr>
      <w:tr w:rsidR="00EC49AA" w:rsidRPr="008E6561" w:rsidTr="00E34230">
        <w:trPr>
          <w:trHeight w:val="945"/>
        </w:trPr>
        <w:tc>
          <w:tcPr>
            <w:tcW w:w="5000" w:type="pct"/>
            <w:vAlign w:val="center"/>
          </w:tcPr>
          <w:tbl>
            <w:tblPr>
              <w:tblpPr w:leftFromText="180" w:rightFromText="180" w:vertAnchor="text" w:horzAnchor="margin" w:tblpY="-153"/>
              <w:tblOverlap w:val="never"/>
              <w:tblW w:w="14742" w:type="dxa"/>
              <w:tblLayout w:type="fixed"/>
              <w:tblLook w:val="04A0" w:firstRow="1" w:lastRow="0" w:firstColumn="1" w:lastColumn="0" w:noHBand="0" w:noVBand="1"/>
            </w:tblPr>
            <w:tblGrid>
              <w:gridCol w:w="1845"/>
              <w:gridCol w:w="2120"/>
              <w:gridCol w:w="1418"/>
              <w:gridCol w:w="1280"/>
              <w:gridCol w:w="770"/>
              <w:gridCol w:w="507"/>
              <w:gridCol w:w="295"/>
              <w:gridCol w:w="979"/>
              <w:gridCol w:w="1135"/>
              <w:gridCol w:w="286"/>
              <w:gridCol w:w="740"/>
              <w:gridCol w:w="534"/>
              <w:gridCol w:w="1156"/>
              <w:gridCol w:w="262"/>
              <w:gridCol w:w="1415"/>
            </w:tblGrid>
            <w:tr w:rsidR="001D6A74" w:rsidRPr="008E6561" w:rsidTr="005C49E6">
              <w:trPr>
                <w:trHeight w:val="255"/>
              </w:trPr>
              <w:tc>
                <w:tcPr>
                  <w:tcW w:w="626" w:type="pct"/>
                  <w:vAlign w:val="center"/>
                  <w:hideMark/>
                </w:tcPr>
                <w:p w:rsidR="00EC49AA" w:rsidRPr="008E6561" w:rsidRDefault="00EC49AA" w:rsidP="00B46E0E">
                  <w:pPr>
                    <w:ind w:firstLine="0"/>
                    <w:jc w:val="left"/>
                    <w:rPr>
                      <w:rFonts w:ascii="Times New Roman" w:eastAsia="Calibri" w:hAnsi="Times New Roman"/>
                    </w:rPr>
                  </w:pPr>
                </w:p>
              </w:tc>
              <w:tc>
                <w:tcPr>
                  <w:tcW w:w="719" w:type="pct"/>
                  <w:noWrap/>
                  <w:vAlign w:val="bottom"/>
                  <w:hideMark/>
                </w:tcPr>
                <w:p w:rsidR="00EC49AA" w:rsidRPr="008E6561" w:rsidRDefault="00EC49AA" w:rsidP="00B46E0E">
                  <w:pPr>
                    <w:ind w:firstLine="0"/>
                    <w:jc w:val="left"/>
                    <w:rPr>
                      <w:rFonts w:ascii="Times New Roman" w:eastAsia="Calibri" w:hAnsi="Times New Roman"/>
                    </w:rPr>
                  </w:pPr>
                </w:p>
              </w:tc>
              <w:tc>
                <w:tcPr>
                  <w:tcW w:w="481" w:type="pct"/>
                  <w:noWrap/>
                  <w:vAlign w:val="bottom"/>
                  <w:hideMark/>
                </w:tcPr>
                <w:p w:rsidR="00EC49AA" w:rsidRPr="008E6561" w:rsidRDefault="00EC49AA" w:rsidP="00B46E0E">
                  <w:pPr>
                    <w:ind w:firstLine="0"/>
                    <w:jc w:val="left"/>
                    <w:rPr>
                      <w:rFonts w:ascii="Times New Roman" w:eastAsia="Calibri" w:hAnsi="Times New Roman"/>
                    </w:rPr>
                  </w:pPr>
                </w:p>
              </w:tc>
              <w:tc>
                <w:tcPr>
                  <w:tcW w:w="434" w:type="pct"/>
                  <w:noWrap/>
                  <w:vAlign w:val="bottom"/>
                  <w:hideMark/>
                </w:tcPr>
                <w:p w:rsidR="00EC49AA" w:rsidRPr="008E6561" w:rsidRDefault="00EC49AA" w:rsidP="00B46E0E">
                  <w:pPr>
                    <w:ind w:firstLine="0"/>
                    <w:jc w:val="left"/>
                    <w:rPr>
                      <w:rFonts w:ascii="Times New Roman" w:eastAsia="Calibri" w:hAnsi="Times New Roman"/>
                    </w:rPr>
                  </w:pPr>
                </w:p>
              </w:tc>
              <w:tc>
                <w:tcPr>
                  <w:tcW w:w="261" w:type="pct"/>
                  <w:noWrap/>
                  <w:vAlign w:val="bottom"/>
                  <w:hideMark/>
                </w:tcPr>
                <w:p w:rsidR="00EC49AA" w:rsidRPr="008E6561" w:rsidRDefault="00EC49AA" w:rsidP="00B46E0E">
                  <w:pPr>
                    <w:ind w:firstLine="0"/>
                    <w:jc w:val="left"/>
                    <w:rPr>
                      <w:rFonts w:ascii="Times New Roman" w:eastAsia="Calibri" w:hAnsi="Times New Roman"/>
                    </w:rPr>
                  </w:pPr>
                </w:p>
              </w:tc>
              <w:tc>
                <w:tcPr>
                  <w:tcW w:w="272"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717"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348"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573"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569" w:type="pct"/>
                  <w:gridSpan w:val="2"/>
                  <w:noWrap/>
                  <w:vAlign w:val="bottom"/>
                  <w:hideMark/>
                </w:tcPr>
                <w:p w:rsidR="00EC49AA" w:rsidRPr="008E6561" w:rsidRDefault="00EC49AA" w:rsidP="00B46E0E">
                  <w:pPr>
                    <w:ind w:firstLine="0"/>
                    <w:jc w:val="left"/>
                    <w:rPr>
                      <w:rFonts w:ascii="Times New Roman" w:eastAsia="Calibri" w:hAnsi="Times New Roman"/>
                    </w:rPr>
                  </w:pPr>
                </w:p>
              </w:tc>
            </w:tr>
            <w:tr w:rsidR="00E34230" w:rsidRPr="008E6561" w:rsidTr="005C49E6">
              <w:trPr>
                <w:trHeight w:val="900"/>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Статус</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Наименование муниципальной программы, подпрограммы, основного мероприятия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Источники ресурсного обеспечения</w:t>
                  </w:r>
                </w:p>
              </w:tc>
              <w:tc>
                <w:tcPr>
                  <w:tcW w:w="3174" w:type="pct"/>
                  <w:gridSpan w:val="1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Оценка расходов по годам реализации муниципальной программы, тыс. руб.</w:t>
                  </w:r>
                </w:p>
              </w:tc>
            </w:tr>
            <w:tr w:rsidR="001D6A74" w:rsidRPr="008E6561" w:rsidTr="005C49E6">
              <w:trPr>
                <w:trHeight w:val="94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color w:val="00000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2020</w:t>
                  </w:r>
                  <w:r w:rsidRPr="008E6561">
                    <w:rPr>
                      <w:rFonts w:ascii="Times New Roman" w:hAnsi="Times New Roman"/>
                    </w:rPr>
                    <w:br/>
                    <w:t>(первый год реализации)</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2021</w:t>
                  </w:r>
                  <w:r w:rsidRPr="008E6561">
                    <w:rPr>
                      <w:rFonts w:ascii="Times New Roman" w:hAnsi="Times New Roman"/>
                    </w:rPr>
                    <w:br/>
                    <w:t>(второй год реализации)</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2022</w:t>
                  </w:r>
                  <w:r w:rsidRPr="008E6561">
                    <w:rPr>
                      <w:rFonts w:ascii="Times New Roman" w:hAnsi="Times New Roman"/>
                    </w:rPr>
                    <w:br/>
                    <w:t>(третий год реализации)</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2023</w:t>
                  </w:r>
                  <w:r w:rsidRPr="008E6561">
                    <w:rPr>
                      <w:rFonts w:ascii="Times New Roman" w:hAnsi="Times New Roman"/>
                    </w:rPr>
                    <w:br/>
                    <w:t xml:space="preserve">(четвертый год реализации) </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2024</w:t>
                  </w:r>
                  <w:r w:rsidRPr="008E6561">
                    <w:rPr>
                      <w:rFonts w:ascii="Times New Roman" w:hAnsi="Times New Roman"/>
                    </w:rPr>
                    <w:br/>
                    <w:t xml:space="preserve">(пятый год реализации) </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2025</w:t>
                  </w:r>
                  <w:r w:rsidRPr="008E6561">
                    <w:rPr>
                      <w:rFonts w:ascii="Times New Roman" w:hAnsi="Times New Roman"/>
                    </w:rPr>
                    <w:br/>
                    <w:t xml:space="preserve">(шестой год реализации) </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1D6A74" w:rsidP="001D6A74">
                  <w:pPr>
                    <w:ind w:right="175" w:firstLine="0"/>
                    <w:rPr>
                      <w:rFonts w:ascii="Times New Roman" w:hAnsi="Times New Roman"/>
                    </w:rPr>
                  </w:pPr>
                  <w:r>
                    <w:rPr>
                      <w:rFonts w:ascii="Times New Roman" w:hAnsi="Times New Roman"/>
                    </w:rPr>
                    <w:t>202</w:t>
                  </w:r>
                  <w:r w:rsidR="00EC49AA" w:rsidRPr="008E6561">
                    <w:rPr>
                      <w:rFonts w:ascii="Times New Roman" w:hAnsi="Times New Roman"/>
                    </w:rPr>
                    <w:t>6</w:t>
                  </w:r>
                  <w:r w:rsidR="00EC49AA" w:rsidRPr="008E6561">
                    <w:rPr>
                      <w:rFonts w:ascii="Times New Roman" w:hAnsi="Times New Roman"/>
                    </w:rPr>
                    <w:br/>
                    <w:t>(седь</w:t>
                  </w:r>
                  <w:r>
                    <w:rPr>
                      <w:rFonts w:ascii="Times New Roman" w:hAnsi="Times New Roman"/>
                    </w:rPr>
                    <w:t>м</w:t>
                  </w:r>
                  <w:r w:rsidR="00EC49AA" w:rsidRPr="008E6561">
                    <w:rPr>
                      <w:rFonts w:ascii="Times New Roman" w:hAnsi="Times New Roman"/>
                    </w:rPr>
                    <w:t xml:space="preserve">ой год реализации) </w:t>
                  </w:r>
                </w:p>
              </w:tc>
            </w:tr>
            <w:tr w:rsidR="001D6A74" w:rsidRPr="008E6561" w:rsidTr="005C49E6">
              <w:trPr>
                <w:trHeight w:val="315"/>
              </w:trPr>
              <w:tc>
                <w:tcPr>
                  <w:tcW w:w="626" w:type="pct"/>
                  <w:tcBorders>
                    <w:top w:val="nil"/>
                    <w:left w:val="single" w:sz="4" w:space="0" w:color="auto"/>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1</w:t>
                  </w:r>
                </w:p>
              </w:tc>
              <w:tc>
                <w:tcPr>
                  <w:tcW w:w="719" w:type="pct"/>
                  <w:tcBorders>
                    <w:top w:val="nil"/>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2</w:t>
                  </w:r>
                </w:p>
              </w:tc>
              <w:tc>
                <w:tcPr>
                  <w:tcW w:w="481" w:type="pct"/>
                  <w:tcBorders>
                    <w:top w:val="nil"/>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3</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4</w:t>
                  </w:r>
                </w:p>
              </w:tc>
              <w:tc>
                <w:tcPr>
                  <w:tcW w:w="433"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5</w:t>
                  </w: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6</w:t>
                  </w:r>
                </w:p>
              </w:tc>
              <w:tc>
                <w:tcPr>
                  <w:tcW w:w="48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481"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480" w:type="pct"/>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7</w:t>
                  </w:r>
                </w:p>
              </w:tc>
            </w:tr>
            <w:tr w:rsidR="001D6A74" w:rsidRPr="008E6561"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МУНИЦИПАЛЬНАЯ ПРОГРАММА</w:t>
                  </w:r>
                </w:p>
              </w:tc>
              <w:tc>
                <w:tcPr>
                  <w:tcW w:w="719" w:type="pct"/>
                  <w:vMerge w:val="restart"/>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Развитие физической культуры и спорта в Калачеевском муниципальном районе на 2020-2026 годы</w:t>
                  </w: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CD2DD2" w:rsidP="00B46E0E">
                  <w:pPr>
                    <w:ind w:firstLine="0"/>
                    <w:rPr>
                      <w:rFonts w:ascii="Times New Roman" w:hAnsi="Times New Roman"/>
                    </w:rPr>
                  </w:pPr>
                  <w:r>
                    <w:rPr>
                      <w:rFonts w:ascii="Times New Roman" w:hAnsi="Times New Roman"/>
                    </w:rPr>
                    <w:t>35662,36</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CD2DD2" w:rsidP="00B46E0E">
                  <w:pPr>
                    <w:ind w:firstLine="0"/>
                    <w:rPr>
                      <w:rFonts w:ascii="Times New Roman" w:hAnsi="Times New Roman"/>
                    </w:rPr>
                  </w:pPr>
                  <w:r>
                    <w:rPr>
                      <w:rFonts w:ascii="Times New Roman" w:hAnsi="Times New Roman"/>
                    </w:rPr>
                    <w:t>148833,70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84804,60</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39304,70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41158,77</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42805,12</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44517,33</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636DA"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8636DA"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4000,8</w:t>
                  </w:r>
                  <w:r w:rsidR="008636DA">
                    <w:rPr>
                      <w:rFonts w:ascii="Times New Roman" w:hAnsi="Times New Roman"/>
                    </w:rPr>
                    <w:t>0</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108973,39</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47888,78</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1896,00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31661,56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39860,31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36915,82</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37408,70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41158,77</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42805,12</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44517,33</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 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30"/>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юридические лица </w:t>
                  </w:r>
                  <w:r w:rsidRPr="008E6561">
                    <w:rPr>
                      <w:rFonts w:ascii="Times New Roman" w:hAnsi="Times New Roman"/>
                      <w:vertAlign w:val="superscript"/>
                    </w:rPr>
                    <w:t>1</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0</w:t>
                  </w:r>
                  <w:r w:rsidR="00161F6F">
                    <w:rPr>
                      <w:rFonts w:ascii="Times New Roman" w:hAnsi="Times New Roman"/>
                      <w:color w:val="000000"/>
                    </w:rPr>
                    <w:t>,00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r>
            <w:tr w:rsidR="001D6A74" w:rsidRPr="008E6561"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ПОДПРОГРАММА 1</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Развитие физической </w:t>
                  </w:r>
                  <w:r w:rsidRPr="008E6561">
                    <w:rPr>
                      <w:rFonts w:ascii="Times New Roman" w:hAnsi="Times New Roman"/>
                    </w:rPr>
                    <w:lastRenderedPageBreak/>
                    <w:t>культуры и спорта</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lastRenderedPageBreak/>
                    <w:t>всего, в том числе:</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5037,4</w:t>
                  </w:r>
                  <w:r w:rsidR="00503C42">
                    <w:rPr>
                      <w:rFonts w:ascii="Times New Roman" w:hAnsi="Times New Roman"/>
                    </w:rPr>
                    <w:t>6</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D5855" w:rsidP="00B46E0E">
                  <w:pPr>
                    <w:ind w:firstLine="0"/>
                    <w:rPr>
                      <w:rFonts w:ascii="Times New Roman" w:hAnsi="Times New Roman"/>
                    </w:rPr>
                  </w:pPr>
                  <w:r>
                    <w:rPr>
                      <w:rFonts w:ascii="Times New Roman" w:hAnsi="Times New Roman"/>
                    </w:rPr>
                    <w:t>111740,20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D5855" w:rsidP="00B46E0E">
                  <w:pPr>
                    <w:ind w:firstLine="0"/>
                    <w:rPr>
                      <w:rFonts w:ascii="Times New Roman" w:hAnsi="Times New Roman"/>
                    </w:rPr>
                  </w:pPr>
                  <w:r>
                    <w:rPr>
                      <w:rFonts w:ascii="Times New Roman" w:hAnsi="Times New Roman"/>
                    </w:rPr>
                    <w:t>48508,30</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D5855" w:rsidP="00B46E0E">
                  <w:pPr>
                    <w:ind w:firstLine="0"/>
                    <w:rPr>
                      <w:rFonts w:ascii="Times New Roman" w:hAnsi="Times New Roman"/>
                    </w:rPr>
                  </w:pPr>
                  <w:r>
                    <w:rPr>
                      <w:rFonts w:ascii="Times New Roman" w:hAnsi="Times New Roman"/>
                    </w:rPr>
                    <w:t>2000,00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w:t>
                  </w:r>
                  <w:r w:rsidRPr="008E6561">
                    <w:rPr>
                      <w:rFonts w:ascii="Times New Roman" w:hAnsi="Times New Roman"/>
                    </w:rPr>
                    <w:t>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4000,8</w:t>
                  </w:r>
                  <w:r w:rsidR="0072008A">
                    <w:rPr>
                      <w:rFonts w:ascii="Times New Roman" w:hAnsi="Times New Roman"/>
                    </w:rPr>
                    <w:t>0</w:t>
                  </w:r>
                </w:p>
              </w:tc>
              <w:tc>
                <w:tcPr>
                  <w:tcW w:w="433" w:type="pct"/>
                  <w:gridSpan w:val="2"/>
                  <w:tcBorders>
                    <w:top w:val="single" w:sz="4" w:space="0" w:color="auto"/>
                    <w:left w:val="single" w:sz="4" w:space="0" w:color="auto"/>
                    <w:bottom w:val="single" w:sz="4" w:space="0" w:color="auto"/>
                    <w:right w:val="single" w:sz="4" w:space="0" w:color="auto"/>
                  </w:tcBorders>
                </w:tcPr>
                <w:p w:rsidR="00EC49AA" w:rsidRPr="008E6561" w:rsidRDefault="008D5855" w:rsidP="00B46E0E">
                  <w:pPr>
                    <w:ind w:firstLine="0"/>
                    <w:rPr>
                      <w:rFonts w:ascii="Times New Roman" w:hAnsi="Times New Roman"/>
                    </w:rPr>
                  </w:pPr>
                  <w:r>
                    <w:rPr>
                      <w:rFonts w:ascii="Times New Roman" w:hAnsi="Times New Roman"/>
                    </w:rPr>
                    <w:t>107945,39</w:t>
                  </w:r>
                </w:p>
              </w:tc>
              <w:tc>
                <w:tcPr>
                  <w:tcW w:w="432" w:type="pct"/>
                  <w:gridSpan w:val="2"/>
                  <w:tcBorders>
                    <w:top w:val="single" w:sz="4" w:space="0" w:color="auto"/>
                    <w:left w:val="single" w:sz="4" w:space="0" w:color="auto"/>
                    <w:bottom w:val="single" w:sz="4" w:space="0" w:color="auto"/>
                    <w:right w:val="single" w:sz="4" w:space="0" w:color="auto"/>
                  </w:tcBorders>
                </w:tcPr>
                <w:p w:rsidR="00EC49AA" w:rsidRPr="008E6561" w:rsidRDefault="0072008A" w:rsidP="00B46E0E">
                  <w:pPr>
                    <w:ind w:firstLine="0"/>
                    <w:rPr>
                      <w:rFonts w:ascii="Times New Roman" w:hAnsi="Times New Roman"/>
                    </w:rPr>
                  </w:pPr>
                  <w:r>
                    <w:rPr>
                      <w:rFonts w:ascii="Times New Roman" w:hAnsi="Times New Roman"/>
                    </w:rPr>
                    <w:t>2139,52</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1036,66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8D5855" w:rsidP="00B46E0E">
                  <w:pPr>
                    <w:ind w:firstLine="0"/>
                    <w:rPr>
                      <w:rFonts w:ascii="Times New Roman" w:hAnsi="Times New Roman"/>
                    </w:rPr>
                  </w:pPr>
                  <w:r>
                    <w:rPr>
                      <w:rFonts w:ascii="Times New Roman" w:hAnsi="Times New Roman"/>
                    </w:rPr>
                    <w:t>3794,81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72008A" w:rsidP="00B46E0E">
                  <w:pPr>
                    <w:ind w:firstLine="0"/>
                    <w:rPr>
                      <w:rFonts w:ascii="Times New Roman" w:hAnsi="Times New Roman"/>
                    </w:rPr>
                  </w:pPr>
                  <w:r>
                    <w:rPr>
                      <w:rFonts w:ascii="Times New Roman" w:hAnsi="Times New Roman"/>
                    </w:rPr>
                    <w:t>46368,78</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2000,00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tcBorders>
                    <w:top w:val="nil"/>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В том числе:</w:t>
                  </w:r>
                </w:p>
              </w:tc>
              <w:tc>
                <w:tcPr>
                  <w:tcW w:w="719" w:type="pct"/>
                  <w:tcBorders>
                    <w:top w:val="nil"/>
                    <w:left w:val="nil"/>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481" w:type="pct"/>
                  <w:tcBorders>
                    <w:top w:val="nil"/>
                    <w:left w:val="nil"/>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434" w:type="pct"/>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3"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1"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0" w:type="pct"/>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r>
            <w:tr w:rsidR="001D6A74" w:rsidRPr="008E6561" w:rsidTr="005C49E6">
              <w:trPr>
                <w:trHeight w:val="40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1.1.Основное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nil"/>
                    <w:bottom w:val="single" w:sz="4" w:space="0" w:color="auto"/>
                    <w:right w:val="single" w:sz="4" w:space="0" w:color="auto"/>
                  </w:tcBorders>
                  <w:hideMark/>
                </w:tcPr>
                <w:p w:rsidR="00EC49AA" w:rsidRPr="008E6561" w:rsidRDefault="00D23663" w:rsidP="00B46E0E">
                  <w:pPr>
                    <w:ind w:firstLine="0"/>
                    <w:rPr>
                      <w:rFonts w:ascii="Times New Roman" w:hAnsi="Times New Roman"/>
                    </w:rPr>
                  </w:pPr>
                  <w:r>
                    <w:rPr>
                      <w:rFonts w:ascii="Times New Roman" w:hAnsi="Times New Roman"/>
                    </w:rPr>
                    <w:t>1036,66</w:t>
                  </w:r>
                </w:p>
              </w:tc>
              <w:tc>
                <w:tcPr>
                  <w:tcW w:w="433" w:type="pct"/>
                  <w:gridSpan w:val="2"/>
                  <w:tcBorders>
                    <w:top w:val="single" w:sz="4" w:space="0" w:color="auto"/>
                    <w:left w:val="nil"/>
                    <w:bottom w:val="single" w:sz="4" w:space="0" w:color="auto"/>
                    <w:right w:val="single" w:sz="4" w:space="0" w:color="auto"/>
                  </w:tcBorders>
                  <w:hideMark/>
                </w:tcPr>
                <w:p w:rsidR="00EC49AA" w:rsidRPr="008E6561" w:rsidRDefault="00D23663" w:rsidP="00B46E0E">
                  <w:pPr>
                    <w:ind w:firstLine="0"/>
                    <w:rPr>
                      <w:rFonts w:ascii="Times New Roman" w:hAnsi="Times New Roman"/>
                    </w:rPr>
                  </w:pPr>
                  <w:r>
                    <w:rPr>
                      <w:rFonts w:ascii="Times New Roman" w:hAnsi="Times New Roman"/>
                    </w:rPr>
                    <w:t>3470,00</w:t>
                  </w:r>
                </w:p>
              </w:tc>
              <w:tc>
                <w:tcPr>
                  <w:tcW w:w="432"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2000,00</w:t>
                  </w:r>
                </w:p>
              </w:tc>
              <w:tc>
                <w:tcPr>
                  <w:tcW w:w="482"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2000,00</w:t>
                  </w:r>
                </w:p>
              </w:tc>
              <w:tc>
                <w:tcPr>
                  <w:tcW w:w="432"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2100,00</w:t>
                  </w:r>
                </w:p>
              </w:tc>
              <w:tc>
                <w:tcPr>
                  <w:tcW w:w="481"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2100,00</w:t>
                  </w:r>
                </w:p>
              </w:tc>
              <w:tc>
                <w:tcPr>
                  <w:tcW w:w="480" w:type="pct"/>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nil"/>
                    <w:bottom w:val="single" w:sz="4" w:space="0" w:color="auto"/>
                    <w:right w:val="single" w:sz="4" w:space="0" w:color="auto"/>
                  </w:tcBorders>
                </w:tcPr>
                <w:p w:rsidR="00EC49AA" w:rsidRPr="008E6561" w:rsidRDefault="00D23663" w:rsidP="00B46E0E">
                  <w:pPr>
                    <w:ind w:firstLine="0"/>
                    <w:rPr>
                      <w:rFonts w:ascii="Times New Roman" w:hAnsi="Times New Roman"/>
                    </w:rPr>
                  </w:pPr>
                  <w:r>
                    <w:rPr>
                      <w:rFonts w:ascii="Times New Roman" w:hAnsi="Times New Roman"/>
                    </w:rPr>
                    <w:t>1036,66</w:t>
                  </w:r>
                </w:p>
              </w:tc>
              <w:tc>
                <w:tcPr>
                  <w:tcW w:w="433"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3470,00</w:t>
                  </w:r>
                </w:p>
              </w:tc>
              <w:tc>
                <w:tcPr>
                  <w:tcW w:w="432"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2000,00</w:t>
                  </w:r>
                </w:p>
              </w:tc>
              <w:tc>
                <w:tcPr>
                  <w:tcW w:w="482"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2000,00</w:t>
                  </w:r>
                </w:p>
              </w:tc>
              <w:tc>
                <w:tcPr>
                  <w:tcW w:w="432"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2100,00</w:t>
                  </w:r>
                </w:p>
              </w:tc>
              <w:tc>
                <w:tcPr>
                  <w:tcW w:w="481"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2100,00</w:t>
                  </w:r>
                </w:p>
              </w:tc>
              <w:tc>
                <w:tcPr>
                  <w:tcW w:w="480" w:type="pct"/>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1.2.Основное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5C49E6">
                  <w:pPr>
                    <w:ind w:firstLine="0"/>
                    <w:rPr>
                      <w:rFonts w:ascii="Times New Roman" w:hAnsi="Times New Roman"/>
                    </w:rPr>
                  </w:pPr>
                  <w:r w:rsidRPr="008E6561">
                    <w:rPr>
                      <w:rFonts w:ascii="Times New Roman" w:hAnsi="Times New Roman"/>
                    </w:rPr>
                    <w:t>«Строительство</w:t>
                  </w:r>
                  <w:r w:rsidR="005C49E6">
                    <w:rPr>
                      <w:rFonts w:ascii="Times New Roman" w:hAnsi="Times New Roman"/>
                    </w:rPr>
                    <w:t>,</w:t>
                  </w:r>
                  <w:r w:rsidRPr="008E6561">
                    <w:rPr>
                      <w:rFonts w:ascii="Times New Roman" w:hAnsi="Times New Roman"/>
                    </w:rPr>
                    <w:t xml:space="preserve"> реконструкция</w:t>
                  </w:r>
                  <w:r w:rsidR="005C49E6">
                    <w:rPr>
                      <w:rFonts w:ascii="Times New Roman" w:hAnsi="Times New Roman"/>
                    </w:rPr>
                    <w:t xml:space="preserve"> и капитальный ремонт спортив</w:t>
                  </w:r>
                  <w:r w:rsidRPr="008E6561">
                    <w:rPr>
                      <w:rFonts w:ascii="Times New Roman" w:hAnsi="Times New Roman"/>
                    </w:rPr>
                    <w:t xml:space="preserve">ных сооружений </w:t>
                  </w:r>
                  <w:r w:rsidRPr="008E6561">
                    <w:rPr>
                      <w:rFonts w:ascii="Times New Roman" w:hAnsi="Times New Roman"/>
                    </w:rPr>
                    <w:lastRenderedPageBreak/>
                    <w:t>Калачеевского муниципального района»</w:t>
                  </w: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lastRenderedPageBreak/>
                    <w:t>всего, в том числе:</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2351,79</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43269,1</w:t>
                  </w:r>
                  <w:r w:rsidR="000B6087">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46508,30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572"/>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2351,79</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43139,29</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46368,78</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129,81</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139,52</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0B6087">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nil"/>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c>
                <w:tcPr>
                  <w:tcW w:w="48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r>
            <w:tr w:rsidR="005C49E6" w:rsidRPr="008E6561" w:rsidTr="005C49E6">
              <w:trPr>
                <w:trHeight w:val="516"/>
              </w:trPr>
              <w:tc>
                <w:tcPr>
                  <w:tcW w:w="626" w:type="pct"/>
                  <w:vMerge w:val="restart"/>
                  <w:tcBorders>
                    <w:top w:val="single" w:sz="4" w:space="0" w:color="auto"/>
                    <w:left w:val="single" w:sz="4" w:space="0" w:color="auto"/>
                    <w:right w:val="single" w:sz="4" w:space="0" w:color="auto"/>
                  </w:tcBorders>
                  <w:hideMark/>
                </w:tcPr>
                <w:p w:rsidR="005C49E6" w:rsidRPr="008E6561" w:rsidRDefault="005C49E6" w:rsidP="00B46E0E">
                  <w:pPr>
                    <w:ind w:firstLine="0"/>
                    <w:rPr>
                      <w:rFonts w:ascii="Times New Roman" w:hAnsi="Times New Roman"/>
                    </w:rPr>
                  </w:pPr>
                  <w:r w:rsidRPr="008E6561">
                    <w:rPr>
                      <w:rFonts w:ascii="Times New Roman" w:hAnsi="Times New Roman"/>
                    </w:rPr>
                    <w:t>1.3. Основное мероприятие</w:t>
                  </w:r>
                </w:p>
              </w:tc>
              <w:tc>
                <w:tcPr>
                  <w:tcW w:w="719" w:type="pct"/>
                  <w:vMerge w:val="restart"/>
                  <w:tcBorders>
                    <w:top w:val="single" w:sz="4" w:space="0" w:color="auto"/>
                    <w:left w:val="single" w:sz="4" w:space="0" w:color="auto"/>
                    <w:right w:val="single" w:sz="4" w:space="0" w:color="auto"/>
                  </w:tcBorders>
                  <w:hideMark/>
                </w:tcPr>
                <w:p w:rsidR="005C49E6" w:rsidRPr="008E6561" w:rsidRDefault="005C49E6" w:rsidP="00B46E0E">
                  <w:pPr>
                    <w:ind w:firstLine="0"/>
                    <w:rPr>
                      <w:rFonts w:ascii="Times New Roman" w:hAnsi="Times New Roman"/>
                    </w:rPr>
                  </w:pPr>
                  <w:r>
                    <w:rPr>
                      <w:rFonts w:ascii="Times New Roman" w:hAnsi="Times New Roman"/>
                    </w:rPr>
                    <w:t>«Создание объекта спорта»</w:t>
                  </w:r>
                  <w:r w:rsidRPr="008E6561">
                    <w:rPr>
                      <w:rFonts w:ascii="Times New Roman" w:hAnsi="Times New Roman"/>
                    </w:rPr>
                    <w:t xml:space="preserve"> Малая спортивная площадка для сдачи нормативов ГТО»</w:t>
                  </w:r>
                </w:p>
              </w:tc>
              <w:tc>
                <w:tcPr>
                  <w:tcW w:w="481" w:type="pct"/>
                  <w:tcBorders>
                    <w:top w:val="single" w:sz="4" w:space="0" w:color="auto"/>
                    <w:left w:val="single" w:sz="4" w:space="0" w:color="auto"/>
                    <w:bottom w:val="single" w:sz="4" w:space="0" w:color="auto"/>
                    <w:right w:val="single" w:sz="4" w:space="0" w:color="auto"/>
                  </w:tcBorders>
                  <w:hideMark/>
                </w:tcPr>
                <w:p w:rsidR="005C49E6" w:rsidRPr="008E6561" w:rsidRDefault="00C84E15"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5C49E6" w:rsidRPr="008E6561" w:rsidRDefault="008A3CF3" w:rsidP="00B46E0E">
                  <w:pPr>
                    <w:ind w:firstLine="0"/>
                    <w:rPr>
                      <w:rFonts w:ascii="Times New Roman" w:hAnsi="Times New Roman"/>
                    </w:rPr>
                  </w:pPr>
                  <w:r>
                    <w:rPr>
                      <w:rFonts w:ascii="Times New Roman" w:hAnsi="Times New Roman"/>
                    </w:rPr>
                    <w:t>0,</w:t>
                  </w:r>
                  <w:r w:rsidR="005C49E6"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5C49E6" w:rsidRPr="008E6561" w:rsidRDefault="008A3CF3" w:rsidP="00B46E0E">
                  <w:pPr>
                    <w:ind w:firstLine="0"/>
                    <w:rPr>
                      <w:rFonts w:ascii="Times New Roman" w:hAnsi="Times New Roman"/>
                    </w:rPr>
                  </w:pPr>
                  <w:r>
                    <w:rPr>
                      <w:rFonts w:ascii="Times New Roman" w:hAnsi="Times New Roman"/>
                    </w:rPr>
                    <w:t>0,</w:t>
                  </w:r>
                  <w:r w:rsidR="005C49E6" w:rsidRPr="008E6561">
                    <w:rPr>
                      <w:rFonts w:ascii="Times New Roman" w:hAnsi="Times New Roman"/>
                    </w:rPr>
                    <w:t>00</w:t>
                  </w:r>
                </w:p>
              </w:tc>
            </w:tr>
            <w:tr w:rsidR="005C49E6" w:rsidRPr="008E6561" w:rsidTr="005C49E6">
              <w:trPr>
                <w:trHeight w:val="288"/>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федеральный бюджет</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r>
            <w:tr w:rsidR="005C49E6" w:rsidRPr="008E6561" w:rsidTr="005C49E6">
              <w:trPr>
                <w:trHeight w:val="224"/>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rsidTr="005C49E6">
              <w:trPr>
                <w:trHeight w:val="238"/>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rsidTr="005C49E6">
              <w:trPr>
                <w:trHeight w:val="187"/>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rsidTr="005C49E6">
              <w:trPr>
                <w:trHeight w:val="138"/>
              </w:trPr>
              <w:tc>
                <w:tcPr>
                  <w:tcW w:w="626" w:type="pct"/>
                  <w:vMerge/>
                  <w:tcBorders>
                    <w:left w:val="single" w:sz="4" w:space="0" w:color="auto"/>
                    <w:bottom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bottom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8A3CF3" w:rsidRPr="008E6561" w:rsidTr="00434F47">
              <w:trPr>
                <w:trHeight w:val="138"/>
              </w:trPr>
              <w:tc>
                <w:tcPr>
                  <w:tcW w:w="626" w:type="pct"/>
                  <w:vMerge w:val="restart"/>
                  <w:tcBorders>
                    <w:left w:val="single" w:sz="4" w:space="0" w:color="auto"/>
                    <w:right w:val="single" w:sz="4" w:space="0" w:color="auto"/>
                  </w:tcBorders>
                </w:tcPr>
                <w:p w:rsidR="008A3CF3" w:rsidRPr="008E6561" w:rsidRDefault="008A3CF3" w:rsidP="00B46E0E">
                  <w:pPr>
                    <w:ind w:firstLine="0"/>
                    <w:rPr>
                      <w:rFonts w:ascii="Times New Roman" w:hAnsi="Times New Roman"/>
                    </w:rPr>
                  </w:pPr>
                  <w:r>
                    <w:rPr>
                      <w:rFonts w:ascii="Times New Roman" w:hAnsi="Times New Roman"/>
                    </w:rPr>
                    <w:t>1.4. Основное мероприятие</w:t>
                  </w:r>
                </w:p>
              </w:tc>
              <w:tc>
                <w:tcPr>
                  <w:tcW w:w="719" w:type="pct"/>
                  <w:vMerge w:val="restart"/>
                  <w:tcBorders>
                    <w:left w:val="single" w:sz="4" w:space="0" w:color="auto"/>
                    <w:right w:val="single" w:sz="4" w:space="0" w:color="auto"/>
                  </w:tcBorders>
                </w:tcPr>
                <w:p w:rsidR="008A3CF3" w:rsidRDefault="008A3CF3" w:rsidP="00B46E0E">
                  <w:pPr>
                    <w:ind w:firstLine="0"/>
                    <w:rPr>
                      <w:rFonts w:ascii="Times New Roman" w:hAnsi="Times New Roman"/>
                    </w:rPr>
                  </w:pPr>
                  <w:r w:rsidRPr="008E6561">
                    <w:rPr>
                      <w:rFonts w:ascii="Times New Roman" w:hAnsi="Times New Roman"/>
                    </w:rPr>
                    <w:t>«Строительство</w:t>
                  </w:r>
                  <w:r>
                    <w:rPr>
                      <w:rFonts w:ascii="Times New Roman" w:hAnsi="Times New Roman"/>
                    </w:rPr>
                    <w:t>,</w:t>
                  </w:r>
                  <w:r w:rsidRPr="008E6561">
                    <w:rPr>
                      <w:rFonts w:ascii="Times New Roman" w:hAnsi="Times New Roman"/>
                    </w:rPr>
                    <w:t xml:space="preserve"> реконструкция</w:t>
                  </w:r>
                  <w:r>
                    <w:rPr>
                      <w:rFonts w:ascii="Times New Roman" w:hAnsi="Times New Roman"/>
                    </w:rPr>
                    <w:t xml:space="preserve"> и капитальный ремонт спортив</w:t>
                  </w:r>
                  <w:r w:rsidRPr="008E6561">
                    <w:rPr>
                      <w:rFonts w:ascii="Times New Roman" w:hAnsi="Times New Roman"/>
                    </w:rPr>
                    <w:t>ных сооружений Калачеевского муниципального района»</w:t>
                  </w: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65001,10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434F47">
              <w:trPr>
                <w:trHeight w:val="138"/>
              </w:trPr>
              <w:tc>
                <w:tcPr>
                  <w:tcW w:w="626" w:type="pct"/>
                  <w:vMerge/>
                  <w:tcBorders>
                    <w:left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rPr>
                    <w:t>федеральный бюджет</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8A3CF3">
              <w:trPr>
                <w:trHeight w:val="591"/>
              </w:trPr>
              <w:tc>
                <w:tcPr>
                  <w:tcW w:w="626" w:type="pct"/>
                  <w:vMerge/>
                  <w:tcBorders>
                    <w:left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64806,10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8A3CF3">
              <w:trPr>
                <w:trHeight w:val="578"/>
              </w:trPr>
              <w:tc>
                <w:tcPr>
                  <w:tcW w:w="626" w:type="pct"/>
                  <w:vMerge/>
                  <w:tcBorders>
                    <w:left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195,00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8A3CF3">
              <w:trPr>
                <w:trHeight w:val="411"/>
              </w:trPr>
              <w:tc>
                <w:tcPr>
                  <w:tcW w:w="626" w:type="pct"/>
                  <w:vMerge/>
                  <w:tcBorders>
                    <w:left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5C49E6">
              <w:trPr>
                <w:trHeight w:val="138"/>
              </w:trPr>
              <w:tc>
                <w:tcPr>
                  <w:tcW w:w="626" w:type="pct"/>
                  <w:vMerge/>
                  <w:tcBorders>
                    <w:left w:val="single" w:sz="4" w:space="0" w:color="auto"/>
                    <w:bottom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bottom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1D6A74" w:rsidRPr="008E6561"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ПОДПРОГРАММА 2</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Финансовое обеспечение подведомственных учреждений</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8E6561" w:rsidRDefault="00F62D14" w:rsidP="00B46E0E">
                  <w:pPr>
                    <w:ind w:firstLine="0"/>
                    <w:rPr>
                      <w:rFonts w:ascii="Times New Roman" w:hAnsi="Times New Roman"/>
                    </w:rPr>
                  </w:pPr>
                  <w:r>
                    <w:rPr>
                      <w:rFonts w:ascii="Times New Roman" w:hAnsi="Times New Roman"/>
                    </w:rPr>
                    <w:t>30624,90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37093,50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36296,30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F62D14" w:rsidP="00F62D14">
                  <w:pPr>
                    <w:ind w:firstLine="0"/>
                    <w:rPr>
                      <w:rFonts w:ascii="Times New Roman" w:hAnsi="Times New Roman"/>
                    </w:rPr>
                  </w:pPr>
                  <w:r>
                    <w:rPr>
                      <w:rFonts w:ascii="Times New Roman" w:hAnsi="Times New Roman"/>
                    </w:rPr>
                    <w:t>37304,70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39058,77</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40705,12</w:t>
                  </w:r>
                </w:p>
              </w:tc>
              <w:tc>
                <w:tcPr>
                  <w:tcW w:w="480" w:type="pct"/>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42417,33</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F62D14"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1028,00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1520,00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1896,00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8A3CF3">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rsidR="00EC49AA" w:rsidRPr="008E6561" w:rsidRDefault="00F62D14" w:rsidP="00B46E0E">
                  <w:pPr>
                    <w:ind w:firstLine="0"/>
                    <w:rPr>
                      <w:rFonts w:ascii="Times New Roman" w:hAnsi="Times New Roman"/>
                    </w:rPr>
                  </w:pPr>
                  <w:r>
                    <w:rPr>
                      <w:rFonts w:ascii="Times New Roman" w:hAnsi="Times New Roman"/>
                    </w:rPr>
                    <w:t>30624,90</w:t>
                  </w:r>
                </w:p>
              </w:tc>
              <w:tc>
                <w:tcPr>
                  <w:tcW w:w="433" w:type="pct"/>
                  <w:gridSpan w:val="2"/>
                  <w:tcBorders>
                    <w:top w:val="single" w:sz="4" w:space="0" w:color="auto"/>
                    <w:left w:val="single" w:sz="4" w:space="0" w:color="auto"/>
                    <w:bottom w:val="single" w:sz="4" w:space="0" w:color="auto"/>
                    <w:right w:val="nil"/>
                  </w:tcBorders>
                  <w:vAlign w:val="bottom"/>
                </w:tcPr>
                <w:p w:rsidR="00EC49AA" w:rsidRPr="008E6561" w:rsidRDefault="00F62D14" w:rsidP="00B46E0E">
                  <w:pPr>
                    <w:ind w:firstLine="0"/>
                    <w:rPr>
                      <w:rFonts w:ascii="Times New Roman" w:hAnsi="Times New Roman"/>
                    </w:rPr>
                  </w:pPr>
                  <w:r>
                    <w:rPr>
                      <w:rFonts w:ascii="Times New Roman" w:hAnsi="Times New Roman"/>
                    </w:rPr>
                    <w:t>36065,50</w:t>
                  </w:r>
                </w:p>
              </w:tc>
              <w:tc>
                <w:tcPr>
                  <w:tcW w:w="432"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34776,30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F62D14" w:rsidP="00F62D14">
                  <w:pPr>
                    <w:ind w:firstLine="0"/>
                    <w:rPr>
                      <w:rFonts w:ascii="Times New Roman" w:hAnsi="Times New Roman"/>
                    </w:rPr>
                  </w:pPr>
                  <w:r>
                    <w:rPr>
                      <w:rFonts w:ascii="Times New Roman" w:hAnsi="Times New Roman"/>
                    </w:rPr>
                    <w:t>35408,70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39058,77</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40705,12</w:t>
                  </w:r>
                </w:p>
              </w:tc>
              <w:tc>
                <w:tcPr>
                  <w:tcW w:w="480" w:type="pct"/>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42417,33</w:t>
                  </w:r>
                </w:p>
              </w:tc>
            </w:tr>
            <w:tr w:rsidR="001D6A74" w:rsidRPr="008E6561" w:rsidTr="005C49E6">
              <w:trPr>
                <w:trHeight w:val="708"/>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00</w:t>
                  </w:r>
                  <w:r w:rsidR="00F62D14">
                    <w:rPr>
                      <w:rFonts w:ascii="Times New Roman" w:hAnsi="Times New Roman"/>
                    </w:rPr>
                    <w:t>,0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МКУ "Управление по физической культуре и спорту"</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8E6561" w:rsidRDefault="006F3A5E" w:rsidP="00B46E0E">
                  <w:pPr>
                    <w:ind w:firstLine="0"/>
                    <w:rPr>
                      <w:rFonts w:ascii="Times New Roman" w:hAnsi="Times New Roman"/>
                    </w:rPr>
                  </w:pPr>
                  <w:r>
                    <w:rPr>
                      <w:rFonts w:ascii="Times New Roman" w:hAnsi="Times New Roman"/>
                    </w:rPr>
                    <w:t>14601,57</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19121,9</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17111,12</w:t>
                  </w:r>
                </w:p>
              </w:tc>
              <w:tc>
                <w:tcPr>
                  <w:tcW w:w="482" w:type="pct"/>
                  <w:gridSpan w:val="2"/>
                  <w:tcBorders>
                    <w:top w:val="single" w:sz="4" w:space="0" w:color="auto"/>
                    <w:left w:val="nil"/>
                    <w:bottom w:val="single" w:sz="4" w:space="0" w:color="auto"/>
                    <w:right w:val="single" w:sz="4" w:space="0" w:color="auto"/>
                  </w:tcBorders>
                  <w:vAlign w:val="bottom"/>
                </w:tcPr>
                <w:p w:rsidR="006F3A5E" w:rsidRPr="008E6561" w:rsidRDefault="006F3A5E" w:rsidP="00B46E0E">
                  <w:pPr>
                    <w:ind w:firstLine="0"/>
                    <w:rPr>
                      <w:rFonts w:ascii="Times New Roman" w:hAnsi="Times New Roman"/>
                    </w:rPr>
                  </w:pPr>
                  <w:r>
                    <w:rPr>
                      <w:rFonts w:ascii="Times New Roman" w:hAnsi="Times New Roman"/>
                    </w:rPr>
                    <w:t>17860,60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19036,19</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19881,64</w:t>
                  </w:r>
                </w:p>
              </w:tc>
              <w:tc>
                <w:tcPr>
                  <w:tcW w:w="480" w:type="pct"/>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20760,91</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948,00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1520,00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1896,00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6F3A5E" w:rsidP="00B46E0E">
                  <w:pPr>
                    <w:ind w:firstLine="0"/>
                    <w:rPr>
                      <w:rFonts w:ascii="Times New Roman" w:hAnsi="Times New Roman"/>
                    </w:rPr>
                  </w:pPr>
                  <w:r>
                    <w:rPr>
                      <w:rFonts w:ascii="Times New Roman" w:hAnsi="Times New Roman"/>
                    </w:rPr>
                    <w:t>14601,57</w:t>
                  </w:r>
                </w:p>
              </w:tc>
              <w:tc>
                <w:tcPr>
                  <w:tcW w:w="433" w:type="pct"/>
                  <w:gridSpan w:val="2"/>
                  <w:tcBorders>
                    <w:top w:val="single" w:sz="4" w:space="0" w:color="auto"/>
                    <w:left w:val="single" w:sz="4" w:space="0" w:color="auto"/>
                    <w:bottom w:val="single" w:sz="4" w:space="0" w:color="auto"/>
                    <w:right w:val="nil"/>
                  </w:tcBorders>
                  <w:vAlign w:val="bottom"/>
                  <w:hideMark/>
                </w:tcPr>
                <w:p w:rsidR="00EC49AA" w:rsidRPr="008E6561" w:rsidRDefault="006F3A5E" w:rsidP="00B46E0E">
                  <w:pPr>
                    <w:ind w:firstLine="0"/>
                    <w:rPr>
                      <w:rFonts w:ascii="Times New Roman" w:hAnsi="Times New Roman"/>
                    </w:rPr>
                  </w:pPr>
                  <w:r>
                    <w:rPr>
                      <w:rFonts w:ascii="Times New Roman" w:hAnsi="Times New Roman"/>
                    </w:rPr>
                    <w:t>18173,90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15591,20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15964,60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19036,19</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19881,64</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20760,91</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МБУ "ФОК Калачеевский"</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8E6561" w:rsidRDefault="004B70BC" w:rsidP="00B46E0E">
                  <w:pPr>
                    <w:ind w:firstLine="0"/>
                    <w:rPr>
                      <w:rFonts w:ascii="Times New Roman" w:hAnsi="Times New Roman"/>
                    </w:rPr>
                  </w:pPr>
                  <w:r>
                    <w:rPr>
                      <w:rFonts w:ascii="Times New Roman" w:hAnsi="Times New Roman"/>
                    </w:rPr>
                    <w:t>16023,33</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17971,60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19185,10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19444,10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20022,58</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20823,48</w:t>
                  </w:r>
                </w:p>
              </w:tc>
              <w:tc>
                <w:tcPr>
                  <w:tcW w:w="480" w:type="pct"/>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21656,42</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4B70BC"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701349" w:rsidP="00B46E0E">
                  <w:pPr>
                    <w:ind w:firstLine="0"/>
                    <w:rPr>
                      <w:rFonts w:ascii="Times New Roman" w:hAnsi="Times New Roman"/>
                    </w:rPr>
                  </w:pPr>
                  <w:r>
                    <w:rPr>
                      <w:rFonts w:ascii="Times New Roman" w:hAnsi="Times New Roman"/>
                    </w:rPr>
                    <w:t>80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4B70BC" w:rsidP="00B46E0E">
                  <w:pPr>
                    <w:ind w:firstLine="0"/>
                    <w:rPr>
                      <w:rFonts w:ascii="Times New Roman" w:hAnsi="Times New Roman"/>
                    </w:rPr>
                  </w:pPr>
                  <w:r>
                    <w:rPr>
                      <w:rFonts w:ascii="Times New Roman" w:hAnsi="Times New Roman"/>
                    </w:rPr>
                    <w:t>16023,33</w:t>
                  </w:r>
                </w:p>
              </w:tc>
              <w:tc>
                <w:tcPr>
                  <w:tcW w:w="433" w:type="pct"/>
                  <w:gridSpan w:val="2"/>
                  <w:tcBorders>
                    <w:top w:val="single" w:sz="4" w:space="0" w:color="auto"/>
                    <w:left w:val="single" w:sz="4" w:space="0" w:color="auto"/>
                    <w:bottom w:val="single" w:sz="4" w:space="0" w:color="auto"/>
                    <w:right w:val="nil"/>
                  </w:tcBorders>
                  <w:vAlign w:val="bottom"/>
                  <w:hideMark/>
                </w:tcPr>
                <w:p w:rsidR="00EC49AA" w:rsidRPr="008E6561" w:rsidRDefault="004B70BC" w:rsidP="00B46E0E">
                  <w:pPr>
                    <w:ind w:firstLine="0"/>
                    <w:rPr>
                      <w:rFonts w:ascii="Times New Roman" w:hAnsi="Times New Roman"/>
                    </w:rPr>
                  </w:pPr>
                  <w:r>
                    <w:rPr>
                      <w:rFonts w:ascii="Times New Roman" w:hAnsi="Times New Roman"/>
                    </w:rPr>
                    <w:t>17891,60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19185,10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19444,10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20022,58</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20823,48</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21656,42</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bl>
          <w:p w:rsidR="00EC49AA" w:rsidRPr="008E6561" w:rsidRDefault="00EC49AA" w:rsidP="002E683F">
            <w:pPr>
              <w:spacing w:line="276" w:lineRule="auto"/>
              <w:ind w:firstLine="709"/>
              <w:rPr>
                <w:rFonts w:ascii="Times New Roman" w:hAnsi="Times New Roman"/>
                <w:bCs/>
                <w:color w:val="000000"/>
                <w:lang w:eastAsia="en-US"/>
              </w:rPr>
            </w:pPr>
          </w:p>
        </w:tc>
      </w:tr>
    </w:tbl>
    <w:p w:rsidR="003D43BC" w:rsidRPr="008E6561" w:rsidRDefault="003D43BC" w:rsidP="00C328C2">
      <w:pPr>
        <w:ind w:firstLine="0"/>
        <w:rPr>
          <w:rFonts w:ascii="Times New Roman" w:hAnsi="Times New Roman"/>
        </w:rPr>
      </w:pPr>
    </w:p>
    <w:p w:rsidR="00C328C2" w:rsidRPr="008E6561" w:rsidRDefault="003D43BC" w:rsidP="00C328C2">
      <w:pPr>
        <w:ind w:firstLine="0"/>
        <w:rPr>
          <w:rFonts w:ascii="Times New Roman" w:hAnsi="Times New Roman"/>
          <w:vanish/>
        </w:rPr>
      </w:pPr>
      <w:r w:rsidRPr="008E6561">
        <w:rPr>
          <w:rFonts w:ascii="Times New Roman" w:hAnsi="Times New Roman"/>
        </w:rPr>
        <w:br w:type="page"/>
      </w:r>
    </w:p>
    <w:p w:rsidR="00C328C2" w:rsidRDefault="00C328C2" w:rsidP="00BD0A8B">
      <w:pPr>
        <w:ind w:left="8647" w:firstLine="0"/>
        <w:rPr>
          <w:rFonts w:ascii="Times New Roman" w:hAnsi="Times New Roman"/>
        </w:rPr>
      </w:pPr>
      <w:r w:rsidRPr="008E6561">
        <w:rPr>
          <w:rFonts w:ascii="Times New Roman" w:hAnsi="Times New Roman"/>
          <w:vanish/>
        </w:rPr>
        <w:br w:type="page"/>
      </w:r>
      <w:r w:rsidRPr="008E6561">
        <w:rPr>
          <w:rFonts w:ascii="Times New Roman" w:hAnsi="Times New Roman"/>
        </w:rPr>
        <w:t>Приложение №4 к муниципальной программе</w:t>
      </w:r>
      <w:r w:rsidR="00BD0A8B" w:rsidRPr="008E6561">
        <w:rPr>
          <w:rFonts w:ascii="Times New Roman" w:hAnsi="Times New Roman"/>
        </w:rPr>
        <w:t xml:space="preserve">  </w:t>
      </w:r>
      <w:r w:rsidRPr="008E6561">
        <w:rPr>
          <w:rFonts w:ascii="Times New Roman" w:hAnsi="Times New Roman"/>
        </w:rPr>
        <w:t xml:space="preserve">«Развитие физической культуры и спорта </w:t>
      </w:r>
      <w:r w:rsidR="00BD0A8B" w:rsidRPr="008E6561">
        <w:rPr>
          <w:rFonts w:ascii="Times New Roman" w:hAnsi="Times New Roman"/>
        </w:rPr>
        <w:t xml:space="preserve"> </w:t>
      </w:r>
      <w:r w:rsidRPr="008E6561">
        <w:rPr>
          <w:rFonts w:ascii="Times New Roman" w:hAnsi="Times New Roman"/>
        </w:rPr>
        <w:t>в Калачеевском муниципальном районе на 2020 – 2026 годы»</w:t>
      </w:r>
      <w:r w:rsidR="003D43BC" w:rsidRPr="008E6561">
        <w:rPr>
          <w:rFonts w:ascii="Times New Roman" w:hAnsi="Times New Roman"/>
        </w:rPr>
        <w:t xml:space="preserve"> </w:t>
      </w:r>
    </w:p>
    <w:p w:rsidR="00664569" w:rsidRPr="008E6561" w:rsidRDefault="00664569" w:rsidP="00BD0A8B">
      <w:pPr>
        <w:ind w:left="8647" w:firstLine="0"/>
        <w:rPr>
          <w:rFonts w:ascii="Times New Roman" w:hAnsi="Times New Roman"/>
        </w:rPr>
      </w:pPr>
    </w:p>
    <w:p w:rsidR="00664569" w:rsidRDefault="00C328C2" w:rsidP="00664569">
      <w:pPr>
        <w:ind w:firstLine="0"/>
        <w:jc w:val="center"/>
        <w:rPr>
          <w:rFonts w:ascii="Times New Roman" w:hAnsi="Times New Roman"/>
          <w:color w:val="000000"/>
        </w:rPr>
      </w:pPr>
      <w:r w:rsidRPr="008E6561">
        <w:rPr>
          <w:rFonts w:ascii="Times New Roman" w:hAnsi="Times New Roman"/>
          <w:color w:val="000000"/>
        </w:rPr>
        <w:t xml:space="preserve">План реализации муниципальной программы «Развитие физической культуры и спорта </w:t>
      </w:r>
    </w:p>
    <w:p w:rsidR="00C328C2" w:rsidRPr="008E6561" w:rsidRDefault="00C328C2" w:rsidP="00664569">
      <w:pPr>
        <w:ind w:firstLine="0"/>
        <w:jc w:val="center"/>
        <w:rPr>
          <w:rFonts w:ascii="Times New Roman" w:hAnsi="Times New Roman"/>
          <w:color w:val="000000"/>
        </w:rPr>
      </w:pPr>
      <w:r w:rsidRPr="008E6561">
        <w:rPr>
          <w:rFonts w:ascii="Times New Roman" w:hAnsi="Times New Roman"/>
          <w:color w:val="000000"/>
        </w:rPr>
        <w:t>в Калачеевском муниципальном районе на 2020-2026 годы" на 2020 год</w:t>
      </w:r>
    </w:p>
    <w:tbl>
      <w:tblPr>
        <w:tblW w:w="15310" w:type="dxa"/>
        <w:tblInd w:w="-601" w:type="dxa"/>
        <w:shd w:val="clear" w:color="auto" w:fill="FFFFFF"/>
        <w:tblLayout w:type="fixed"/>
        <w:tblLook w:val="04A0" w:firstRow="1" w:lastRow="0" w:firstColumn="1" w:lastColumn="0" w:noHBand="0" w:noVBand="1"/>
      </w:tblPr>
      <w:tblGrid>
        <w:gridCol w:w="571"/>
        <w:gridCol w:w="3115"/>
        <w:gridCol w:w="1844"/>
        <w:gridCol w:w="1843"/>
        <w:gridCol w:w="989"/>
        <w:gridCol w:w="1136"/>
        <w:gridCol w:w="1984"/>
        <w:gridCol w:w="2410"/>
        <w:gridCol w:w="1418"/>
      </w:tblGrid>
      <w:tr w:rsidR="00434F47" w:rsidRPr="008E6561" w:rsidTr="00434F47">
        <w:trPr>
          <w:trHeight w:val="315"/>
        </w:trPr>
        <w:tc>
          <w:tcPr>
            <w:tcW w:w="18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D42E39">
            <w:pPr>
              <w:rPr>
                <w:rFonts w:ascii="Times New Roman" w:hAnsi="Times New Roman"/>
                <w:lang w:eastAsia="en-US"/>
              </w:rPr>
            </w:pPr>
            <w:proofErr w:type="gramStart"/>
            <w:r>
              <w:rPr>
                <w:rFonts w:ascii="Times New Roman" w:hAnsi="Times New Roman"/>
                <w:lang w:eastAsia="en-US"/>
              </w:rPr>
              <w:t>П</w:t>
            </w:r>
            <w:proofErr w:type="gramEnd"/>
            <w:r>
              <w:rPr>
                <w:rFonts w:ascii="Times New Roman" w:hAnsi="Times New Roman"/>
                <w:lang w:eastAsia="en-US"/>
              </w:rPr>
              <w:t>№ п/</w:t>
            </w:r>
            <w:r w:rsidR="006B09FA" w:rsidRPr="008E6561">
              <w:rPr>
                <w:rFonts w:ascii="Times New Roman" w:hAnsi="Times New Roman"/>
                <w:lang w:eastAsia="en-US"/>
              </w:rPr>
              <w:t>п</w:t>
            </w:r>
          </w:p>
        </w:tc>
        <w:tc>
          <w:tcPr>
            <w:tcW w:w="1017"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Статус</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Наименование подпрограммы, основного мероприятия, мероприятия</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proofErr w:type="gramStart"/>
            <w:r w:rsidRPr="008E6561">
              <w:rPr>
                <w:rFonts w:ascii="Times New Roman" w:hAnsi="Times New Roman"/>
                <w:lang w:eastAsia="en-US"/>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roofErr w:type="gramEnd"/>
          </w:p>
        </w:tc>
        <w:tc>
          <w:tcPr>
            <w:tcW w:w="694" w:type="pct"/>
            <w:gridSpan w:val="2"/>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rsidP="00D42E39">
            <w:pPr>
              <w:jc w:val="center"/>
              <w:rPr>
                <w:rFonts w:ascii="Times New Roman" w:hAnsi="Times New Roman"/>
                <w:lang w:eastAsia="en-US"/>
              </w:rPr>
            </w:pPr>
            <w:r w:rsidRPr="008E6561">
              <w:rPr>
                <w:rFonts w:ascii="Times New Roman" w:hAnsi="Times New Roman"/>
                <w:lang w:eastAsia="en-US"/>
              </w:rPr>
              <w:t>Срок</w:t>
            </w:r>
          </w:p>
        </w:tc>
        <w:tc>
          <w:tcPr>
            <w:tcW w:w="648"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787"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 xml:space="preserve">КБК </w:t>
            </w:r>
            <w:r w:rsidRPr="008E6561">
              <w:rPr>
                <w:rFonts w:ascii="Times New Roman" w:hAnsi="Times New Roman"/>
                <w:lang w:eastAsia="en-US"/>
              </w:rPr>
              <w:br/>
              <w:t>(местный</w:t>
            </w:r>
            <w:r w:rsidRPr="008E6561">
              <w:rPr>
                <w:rFonts w:ascii="Times New Roman" w:hAnsi="Times New Roman"/>
                <w:lang w:eastAsia="en-US"/>
              </w:rPr>
              <w:br/>
              <w:t>бюджет)</w:t>
            </w:r>
          </w:p>
        </w:tc>
        <w:tc>
          <w:tcPr>
            <w:tcW w:w="463"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Расходы, предусмотренные решением представительного органа местного самоуправления о местном бюджете, на год</w:t>
            </w:r>
          </w:p>
        </w:tc>
      </w:tr>
      <w:tr w:rsidR="00894176" w:rsidRPr="008E6561" w:rsidTr="00434F47">
        <w:trPr>
          <w:trHeight w:val="315"/>
        </w:trPr>
        <w:tc>
          <w:tcPr>
            <w:tcW w:w="1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1017"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начала реализации</w:t>
            </w:r>
            <w:r w:rsidRPr="008E6561">
              <w:rPr>
                <w:rFonts w:ascii="Times New Roman" w:hAnsi="Times New Roman"/>
                <w:lang w:eastAsia="en-US"/>
              </w:rPr>
              <w:br/>
              <w:t>мероприятия в очередном финансовом году</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окончания реализации</w:t>
            </w:r>
          </w:p>
          <w:p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мероприятия</w:t>
            </w:r>
            <w:r w:rsidR="00D42E39">
              <w:rPr>
                <w:rFonts w:ascii="Times New Roman" w:hAnsi="Times New Roman"/>
                <w:lang w:eastAsia="en-US"/>
              </w:rPr>
              <w:t xml:space="preserve"> </w:t>
            </w:r>
            <w:r w:rsidRPr="008E6561">
              <w:rPr>
                <w:rFonts w:ascii="Times New Roman" w:hAnsi="Times New Roman"/>
                <w:lang w:eastAsia="en-US"/>
              </w:rPr>
              <w:t xml:space="preserve">в очередном финансовом году </w:t>
            </w:r>
          </w:p>
        </w:tc>
        <w:tc>
          <w:tcPr>
            <w:tcW w:w="648"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787"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463"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r>
      <w:tr w:rsidR="00894176" w:rsidRPr="008E6561" w:rsidTr="00434F47">
        <w:trPr>
          <w:trHeight w:val="315"/>
        </w:trPr>
        <w:tc>
          <w:tcPr>
            <w:tcW w:w="186" w:type="pct"/>
            <w:tcBorders>
              <w:top w:val="nil"/>
              <w:left w:val="single" w:sz="4" w:space="0" w:color="auto"/>
              <w:bottom w:val="single" w:sz="4" w:space="0" w:color="auto"/>
              <w:right w:val="single" w:sz="4" w:space="0" w:color="auto"/>
            </w:tcBorders>
            <w:shd w:val="clear" w:color="auto" w:fill="FFFFFF"/>
            <w:hideMark/>
          </w:tcPr>
          <w:p w:rsidR="006B09FA" w:rsidRPr="008E6561" w:rsidRDefault="006B09FA">
            <w:pPr>
              <w:rPr>
                <w:rFonts w:ascii="Times New Roman" w:hAnsi="Times New Roman"/>
                <w:lang w:eastAsia="en-US"/>
              </w:rPr>
            </w:pPr>
            <w:r w:rsidRPr="008E6561">
              <w:rPr>
                <w:rFonts w:ascii="Times New Roman" w:hAnsi="Times New Roman"/>
                <w:lang w:eastAsia="en-US"/>
              </w:rPr>
              <w:t>1</w:t>
            </w:r>
          </w:p>
        </w:tc>
        <w:tc>
          <w:tcPr>
            <w:tcW w:w="1017"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2</w:t>
            </w:r>
          </w:p>
        </w:tc>
        <w:tc>
          <w:tcPr>
            <w:tcW w:w="602"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3</w:t>
            </w:r>
          </w:p>
        </w:tc>
        <w:tc>
          <w:tcPr>
            <w:tcW w:w="602"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4</w:t>
            </w:r>
          </w:p>
        </w:tc>
        <w:tc>
          <w:tcPr>
            <w:tcW w:w="323"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5</w:t>
            </w:r>
          </w:p>
        </w:tc>
        <w:tc>
          <w:tcPr>
            <w:tcW w:w="371"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6</w:t>
            </w:r>
          </w:p>
        </w:tc>
        <w:tc>
          <w:tcPr>
            <w:tcW w:w="648"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7</w:t>
            </w:r>
          </w:p>
        </w:tc>
        <w:tc>
          <w:tcPr>
            <w:tcW w:w="787"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8</w:t>
            </w:r>
          </w:p>
        </w:tc>
        <w:tc>
          <w:tcPr>
            <w:tcW w:w="463"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9</w:t>
            </w:r>
          </w:p>
        </w:tc>
      </w:tr>
      <w:tr w:rsidR="00894176" w:rsidRPr="008E6561"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621BE1">
            <w:pPr>
              <w:ind w:firstLine="0"/>
              <w:rPr>
                <w:rFonts w:ascii="Times New Roman" w:hAnsi="Times New Roman"/>
                <w:lang w:eastAsia="en-US"/>
              </w:rPr>
            </w:pPr>
            <w:r w:rsidRPr="008E6561">
              <w:rPr>
                <w:rFonts w:ascii="Times New Roman" w:hAnsi="Times New Roman"/>
                <w:lang w:eastAsia="en-US"/>
              </w:rPr>
              <w:t>МУНИЦИПАЛЬНАЯ ПРОГРАММА</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Развитие физической культуры и спорта в Калачеевском муниципальном районе на 2020-2026 годы</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 Калачеевского муниципального района»,</w:t>
            </w:r>
          </w:p>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894176" w:rsidP="00715773">
            <w:pPr>
              <w:ind w:firstLine="0"/>
              <w:rPr>
                <w:rFonts w:ascii="Times New Roman" w:hAnsi="Times New Roman"/>
                <w:lang w:eastAsia="en-US"/>
              </w:rPr>
            </w:pPr>
            <w:r>
              <w:rPr>
                <w:rFonts w:ascii="Times New Roman" w:hAnsi="Times New Roman"/>
                <w:lang w:eastAsia="en-US"/>
              </w:rPr>
              <w:t>я</w:t>
            </w:r>
            <w:r w:rsidR="006B09FA" w:rsidRPr="008E6561">
              <w:rPr>
                <w:rFonts w:ascii="Times New Roman" w:hAnsi="Times New Roman"/>
                <w:lang w:eastAsia="en-US"/>
              </w:rPr>
              <w:t>нварь 202</w:t>
            </w:r>
            <w:r w:rsidR="00715773">
              <w:rPr>
                <w:rFonts w:ascii="Times New Roman" w:hAnsi="Times New Roman"/>
                <w:lang w:eastAsia="en-US"/>
              </w:rPr>
              <w:t>1</w:t>
            </w:r>
            <w:r w:rsidR="006B09FA"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894176" w:rsidP="00715773">
            <w:pPr>
              <w:ind w:firstLine="0"/>
              <w:rPr>
                <w:rFonts w:ascii="Times New Roman" w:hAnsi="Times New Roman"/>
                <w:lang w:eastAsia="en-US"/>
              </w:rPr>
            </w:pPr>
            <w:r>
              <w:rPr>
                <w:rFonts w:ascii="Times New Roman" w:hAnsi="Times New Roman"/>
                <w:lang w:eastAsia="en-US"/>
              </w:rPr>
              <w:t>д</w:t>
            </w:r>
            <w:r w:rsidR="006B09FA" w:rsidRPr="008E6561">
              <w:rPr>
                <w:rFonts w:ascii="Times New Roman" w:hAnsi="Times New Roman"/>
                <w:lang w:eastAsia="en-US"/>
              </w:rPr>
              <w:t>екабрь 202</w:t>
            </w:r>
            <w:r w:rsidR="00715773">
              <w:rPr>
                <w:rFonts w:ascii="Times New Roman" w:hAnsi="Times New Roman"/>
                <w:lang w:eastAsia="en-US"/>
              </w:rPr>
              <w:t>1</w:t>
            </w:r>
            <w:r w:rsidR="006B09FA"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rsidR="006B09FA" w:rsidRPr="008E6561" w:rsidRDefault="006B09FA" w:rsidP="00894176">
            <w:pPr>
              <w:ind w:firstLine="0"/>
              <w:rPr>
                <w:rFonts w:ascii="Times New Roman" w:hAnsi="Times New Roman"/>
                <w:lang w:eastAsia="en-US"/>
              </w:rPr>
            </w:pPr>
            <w:r w:rsidRPr="008E6561">
              <w:rPr>
                <w:rFonts w:ascii="Times New Roman" w:hAnsi="Times New Roman"/>
                <w:color w:val="000000"/>
                <w:lang w:eastAsia="en-US"/>
              </w:rPr>
              <w:t>Обеспечение развития культуры, физической культуры, спорта, через эффективное выполнение муниципальных функций</w:t>
            </w:r>
            <w:r w:rsidRPr="008E6561">
              <w:rPr>
                <w:rFonts w:ascii="Times New Roman" w:hAnsi="Times New Roman"/>
                <w:lang w:eastAsia="en-US"/>
              </w:rPr>
              <w:t xml:space="preserve"> </w:t>
            </w:r>
          </w:p>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Создание основы для сохранения и улучшения физического и </w:t>
            </w:r>
            <w:r w:rsidRPr="008E6561">
              <w:rPr>
                <w:rFonts w:ascii="Times New Roman" w:hAnsi="Times New Roman"/>
                <w:lang w:eastAsia="en-US"/>
              </w:rPr>
              <w:lastRenderedPageBreak/>
              <w:t xml:space="preserve">духовного здоровья граждан </w:t>
            </w:r>
          </w:p>
        </w:tc>
        <w:tc>
          <w:tcPr>
            <w:tcW w:w="787" w:type="pct"/>
            <w:tcBorders>
              <w:top w:val="single" w:sz="4" w:space="0" w:color="auto"/>
              <w:left w:val="nil"/>
              <w:bottom w:val="single" w:sz="4" w:space="0" w:color="auto"/>
              <w:right w:val="single" w:sz="4" w:space="0" w:color="auto"/>
            </w:tcBorders>
            <w:shd w:val="clear" w:color="auto" w:fill="FFFFFF"/>
            <w:hideMark/>
          </w:tcPr>
          <w:p w:rsidR="00E40E68" w:rsidRPr="008E6561" w:rsidRDefault="00E40E68">
            <w:pPr>
              <w:rPr>
                <w:rFonts w:ascii="Times New Roman" w:hAnsi="Times New Roman"/>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148833,70</w:t>
            </w:r>
          </w:p>
        </w:tc>
      </w:tr>
      <w:tr w:rsidR="00894176" w:rsidRPr="008E6561"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621BE1">
            <w:pPr>
              <w:ind w:firstLine="0"/>
              <w:rPr>
                <w:rFonts w:ascii="Times New Roman" w:hAnsi="Times New Roman"/>
                <w:lang w:eastAsia="en-US"/>
              </w:rPr>
            </w:pPr>
            <w:r w:rsidRPr="008E6561">
              <w:rPr>
                <w:rFonts w:ascii="Times New Roman" w:hAnsi="Times New Roman"/>
                <w:lang w:eastAsia="en-US"/>
              </w:rPr>
              <w:t>ПОДПРОГРАММА 1</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w:t>
            </w:r>
            <w:r w:rsidR="00715773">
              <w:rPr>
                <w:rFonts w:ascii="Times New Roman" w:hAnsi="Times New Roman"/>
                <w:lang w:eastAsia="en-US"/>
              </w:rPr>
              <w:t>Развитие физической</w:t>
            </w:r>
            <w:r w:rsidRPr="008E6561">
              <w:rPr>
                <w:rFonts w:ascii="Times New Roman" w:hAnsi="Times New Roman"/>
                <w:lang w:eastAsia="en-US"/>
              </w:rPr>
              <w:t xml:space="preserve"> культур</w:t>
            </w:r>
            <w:r w:rsidR="00715773">
              <w:rPr>
                <w:rFonts w:ascii="Times New Roman" w:hAnsi="Times New Roman"/>
                <w:lang w:eastAsia="en-US"/>
              </w:rPr>
              <w:t>ы</w:t>
            </w:r>
            <w:r w:rsidRPr="008E6561">
              <w:rPr>
                <w:rFonts w:ascii="Times New Roman" w:hAnsi="Times New Roman"/>
                <w:lang w:eastAsia="en-US"/>
              </w:rPr>
              <w:t xml:space="preserve"> и спорт</w:t>
            </w:r>
            <w:r w:rsidR="00715773">
              <w:rPr>
                <w:rFonts w:ascii="Times New Roman" w:hAnsi="Times New Roman"/>
                <w:lang w:eastAsia="en-US"/>
              </w:rPr>
              <w:t>а</w:t>
            </w:r>
            <w:r w:rsidRPr="008E6561">
              <w:rPr>
                <w:rFonts w:ascii="Times New Roman" w:hAnsi="Times New Roman"/>
                <w:lang w:eastAsia="en-US"/>
              </w:rPr>
              <w:t>»</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rsidR="006B09FA" w:rsidRPr="008E6561" w:rsidRDefault="006B09FA">
            <w:pPr>
              <w:ind w:firstLine="0"/>
              <w:jc w:val="left"/>
              <w:rPr>
                <w:rFonts w:ascii="Times New Roman" w:eastAsia="Calibri" w:hAnsi="Times New Roman"/>
              </w:rPr>
            </w:pPr>
          </w:p>
        </w:tc>
        <w:tc>
          <w:tcPr>
            <w:tcW w:w="78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pPr>
              <w:rPr>
                <w:rFonts w:ascii="Times New Roman" w:eastAsia="Calibri" w:hAnsi="Times New Roman"/>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111740,20</w:t>
            </w:r>
          </w:p>
        </w:tc>
      </w:tr>
      <w:tr w:rsidR="00894176" w:rsidRPr="008E6561" w:rsidTr="00434F47">
        <w:trPr>
          <w:trHeight w:val="2385"/>
        </w:trPr>
        <w:tc>
          <w:tcPr>
            <w:tcW w:w="186" w:type="pct"/>
            <w:tcBorders>
              <w:top w:val="nil"/>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1.1.Основное </w:t>
            </w:r>
            <w:r w:rsidRPr="008E6561">
              <w:rPr>
                <w:rFonts w:ascii="Times New Roman" w:hAnsi="Times New Roman"/>
                <w:lang w:eastAsia="en-US"/>
              </w:rPr>
              <w:br w:type="page"/>
              <w:t xml:space="preserve">мероприятие </w:t>
            </w:r>
            <w:r w:rsidRPr="008E6561">
              <w:rPr>
                <w:rFonts w:ascii="Times New Roman" w:hAnsi="Times New Roman"/>
                <w:lang w:eastAsia="en-US"/>
              </w:rPr>
              <w:br w:type="page"/>
            </w:r>
            <w:r w:rsidRPr="008E6561">
              <w:rPr>
                <w:rFonts w:ascii="Times New Roman" w:hAnsi="Times New Roman"/>
                <w:lang w:eastAsia="en-US"/>
              </w:rPr>
              <w:br w:type="page"/>
            </w:r>
            <w:r w:rsidRPr="008E6561">
              <w:rPr>
                <w:rFonts w:ascii="Times New Roman" w:hAnsi="Times New Roman"/>
                <w:lang w:eastAsia="en-US"/>
              </w:rPr>
              <w:br w:type="page"/>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Формирование у детей, подростков и молодёжи устойчивого интереса к систематическим занятиям физической культурой и спортом, и потребности в здоровом образе жизни</w:t>
            </w:r>
          </w:p>
        </w:tc>
        <w:tc>
          <w:tcPr>
            <w:tcW w:w="787"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701349">
            <w:pPr>
              <w:ind w:firstLine="0"/>
              <w:rPr>
                <w:rFonts w:ascii="Times New Roman" w:eastAsia="Calibri" w:hAnsi="Times New Roman"/>
                <w:lang w:eastAsia="en-US"/>
              </w:rPr>
            </w:pPr>
            <w:r w:rsidRPr="008E6561">
              <w:rPr>
                <w:rFonts w:ascii="Times New Roman" w:eastAsia="Calibri" w:hAnsi="Times New Roman"/>
                <w:lang w:eastAsia="en-US"/>
              </w:rPr>
              <w:t>1101041018280</w:t>
            </w:r>
          </w:p>
        </w:tc>
        <w:tc>
          <w:tcPr>
            <w:tcW w:w="463"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3470,00</w:t>
            </w:r>
          </w:p>
        </w:tc>
      </w:tr>
      <w:tr w:rsidR="00894176" w:rsidRPr="008E6561" w:rsidTr="00434F47">
        <w:trPr>
          <w:trHeight w:val="1475"/>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894176" w:rsidP="00894176">
            <w:pPr>
              <w:ind w:firstLine="0"/>
              <w:rPr>
                <w:rFonts w:ascii="Times New Roman" w:hAnsi="Times New Roman"/>
                <w:lang w:eastAsia="en-US"/>
              </w:rPr>
            </w:pPr>
            <w:r>
              <w:rPr>
                <w:rFonts w:ascii="Times New Roman" w:hAnsi="Times New Roman"/>
                <w:lang w:eastAsia="en-US"/>
              </w:rPr>
              <w:t xml:space="preserve">1.2.Основное мероприятие </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Строительство</w:t>
            </w:r>
            <w:r w:rsidR="00715773">
              <w:rPr>
                <w:rFonts w:ascii="Times New Roman" w:hAnsi="Times New Roman"/>
                <w:lang w:eastAsia="en-US"/>
              </w:rPr>
              <w:t>,</w:t>
            </w:r>
            <w:r w:rsidRPr="008E6561">
              <w:rPr>
                <w:rFonts w:ascii="Times New Roman" w:hAnsi="Times New Roman"/>
                <w:lang w:eastAsia="en-US"/>
              </w:rPr>
              <w:t xml:space="preserve"> реконструкция </w:t>
            </w:r>
            <w:r w:rsidR="00715773">
              <w:rPr>
                <w:rFonts w:ascii="Times New Roman" w:hAnsi="Times New Roman"/>
                <w:lang w:eastAsia="en-US"/>
              </w:rPr>
              <w:t xml:space="preserve">и капитальный ремонт </w:t>
            </w:r>
            <w:r w:rsidRPr="008E6561">
              <w:rPr>
                <w:rFonts w:ascii="Times New Roman" w:hAnsi="Times New Roman"/>
                <w:lang w:eastAsia="en-US"/>
              </w:rPr>
              <w:t>спортивных сооружений</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715773" w:rsidP="00715773">
            <w:pPr>
              <w:ind w:firstLine="0"/>
              <w:rPr>
                <w:rFonts w:ascii="Times New Roman" w:hAnsi="Times New Roman"/>
                <w:lang w:eastAsia="en-US"/>
              </w:rPr>
            </w:pPr>
            <w:r>
              <w:rPr>
                <w:rFonts w:ascii="Times New Roman" w:hAnsi="Times New Roman"/>
                <w:lang w:eastAsia="en-US"/>
              </w:rPr>
              <w:t>сентябрь</w:t>
            </w:r>
            <w:r w:rsidR="006B09FA" w:rsidRPr="008E6561">
              <w:rPr>
                <w:rFonts w:ascii="Times New Roman" w:hAnsi="Times New Roman"/>
                <w:lang w:eastAsia="en-US"/>
              </w:rPr>
              <w:t xml:space="preserve"> 202</w:t>
            </w:r>
            <w:r>
              <w:rPr>
                <w:rFonts w:ascii="Times New Roman" w:hAnsi="Times New Roman"/>
                <w:lang w:eastAsia="en-US"/>
              </w:rPr>
              <w:t>1</w:t>
            </w:r>
            <w:r w:rsidR="006B09FA" w:rsidRPr="008E6561">
              <w:rPr>
                <w:rFonts w:ascii="Times New Roman" w:hAnsi="Times New Roman"/>
                <w:lang w:eastAsia="en-US"/>
              </w:rPr>
              <w:t>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«Строительство спортивных сооружений Калачеевского муниципального района»</w:t>
            </w:r>
          </w:p>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Привлечение </w:t>
            </w:r>
            <w:r w:rsidRPr="008E6561">
              <w:rPr>
                <w:rFonts w:ascii="Times New Roman" w:hAnsi="Times New Roman"/>
                <w:lang w:eastAsia="en-US"/>
              </w:rPr>
              <w:lastRenderedPageBreak/>
              <w:t xml:space="preserve">населения к занятиям физической культурой и спортом. </w:t>
            </w:r>
          </w:p>
        </w:tc>
        <w:tc>
          <w:tcPr>
            <w:tcW w:w="787" w:type="pct"/>
            <w:tcBorders>
              <w:top w:val="single" w:sz="4" w:space="0" w:color="auto"/>
              <w:left w:val="nil"/>
              <w:bottom w:val="single" w:sz="4" w:space="0" w:color="auto"/>
              <w:right w:val="single" w:sz="4" w:space="0" w:color="auto"/>
            </w:tcBorders>
            <w:shd w:val="clear" w:color="auto" w:fill="auto"/>
            <w:hideMark/>
          </w:tcPr>
          <w:p w:rsidR="006B09FA" w:rsidRPr="008E6561" w:rsidRDefault="006B09FA" w:rsidP="00701349">
            <w:pPr>
              <w:ind w:firstLine="0"/>
              <w:rPr>
                <w:rFonts w:ascii="Times New Roman" w:eastAsia="Calibri" w:hAnsi="Times New Roman"/>
                <w:lang w:eastAsia="en-US"/>
              </w:rPr>
            </w:pPr>
            <w:r w:rsidRPr="008E6561">
              <w:rPr>
                <w:rFonts w:ascii="Times New Roman" w:hAnsi="Times New Roman"/>
                <w:lang w:eastAsia="en-US"/>
              </w:rPr>
              <w:lastRenderedPageBreak/>
              <w:t>110504102</w:t>
            </w:r>
            <w:r w:rsidRPr="008E6561">
              <w:rPr>
                <w:rFonts w:ascii="Times New Roman" w:hAnsi="Times New Roman"/>
                <w:lang w:val="en-US" w:eastAsia="en-US"/>
              </w:rPr>
              <w:t>S8100</w:t>
            </w: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43269,10</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1.3</w:t>
            </w:r>
            <w:r w:rsidR="00894176">
              <w:rPr>
                <w:rFonts w:ascii="Times New Roman" w:hAnsi="Times New Roman"/>
                <w:lang w:eastAsia="en-US"/>
              </w:rPr>
              <w:t>.</w:t>
            </w:r>
            <w:r w:rsidR="00715773">
              <w:rPr>
                <w:rFonts w:ascii="Times New Roman" w:hAnsi="Times New Roman"/>
                <w:lang w:eastAsia="en-US"/>
              </w:rPr>
              <w:t xml:space="preserve">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highlight w:val="yellow"/>
                <w:lang w:eastAsia="en-US"/>
              </w:rPr>
            </w:pPr>
            <w:r w:rsidRPr="008E6561">
              <w:rPr>
                <w:rFonts w:ascii="Times New Roman" w:hAnsi="Times New Roman"/>
              </w:rPr>
              <w:t xml:space="preserve">Создание объекта спорта« Малая спортивная площадка для сдачи нормативов ГТО» </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highlight w:val="yellow"/>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715773" w:rsidP="00715773">
            <w:pPr>
              <w:ind w:firstLine="0"/>
              <w:rPr>
                <w:rFonts w:ascii="Times New Roman" w:hAnsi="Times New Roman"/>
                <w:highlight w:val="yellow"/>
                <w:lang w:eastAsia="en-US"/>
              </w:rPr>
            </w:pPr>
            <w:r>
              <w:rPr>
                <w:rFonts w:ascii="Times New Roman" w:hAnsi="Times New Roman"/>
                <w:lang w:eastAsia="en-US"/>
              </w:rPr>
              <w:t xml:space="preserve">январь </w:t>
            </w:r>
            <w:r w:rsidR="006B09FA" w:rsidRPr="008E6561">
              <w:rPr>
                <w:rFonts w:ascii="Times New Roman" w:hAnsi="Times New Roman"/>
                <w:lang w:eastAsia="en-US"/>
              </w:rPr>
              <w:t>202</w:t>
            </w:r>
            <w:r>
              <w:rPr>
                <w:rFonts w:ascii="Times New Roman" w:hAnsi="Times New Roman"/>
                <w:lang w:eastAsia="en-US"/>
              </w:rPr>
              <w:t>1 г.</w:t>
            </w:r>
          </w:p>
        </w:tc>
        <w:tc>
          <w:tcPr>
            <w:tcW w:w="371" w:type="pct"/>
            <w:tcBorders>
              <w:top w:val="single" w:sz="4" w:space="0" w:color="auto"/>
              <w:left w:val="nil"/>
              <w:bottom w:val="single" w:sz="4" w:space="0" w:color="auto"/>
              <w:right w:val="nil"/>
            </w:tcBorders>
            <w:shd w:val="clear" w:color="auto" w:fill="FFFFFF"/>
            <w:hideMark/>
          </w:tcPr>
          <w:p w:rsidR="006B09FA" w:rsidRPr="008E6561" w:rsidRDefault="006B09FA" w:rsidP="00715773">
            <w:pPr>
              <w:ind w:firstLine="0"/>
              <w:rPr>
                <w:rFonts w:ascii="Times New Roman" w:hAnsi="Times New Roman"/>
                <w:highlight w:val="yellow"/>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highlight w:val="yellow"/>
                <w:lang w:eastAsia="en-US"/>
              </w:rPr>
            </w:pPr>
            <w:r w:rsidRPr="008E6561">
              <w:rPr>
                <w:rFonts w:ascii="Times New Roman" w:hAnsi="Times New Roman"/>
              </w:rPr>
              <w:t xml:space="preserve">Создание объекта спорта« Малая спортивная площадка для сдачи нормативов ГТО» </w:t>
            </w:r>
          </w:p>
        </w:tc>
        <w:tc>
          <w:tcPr>
            <w:tcW w:w="787" w:type="pct"/>
            <w:tcBorders>
              <w:top w:val="single" w:sz="4" w:space="0" w:color="auto"/>
              <w:left w:val="nil"/>
              <w:bottom w:val="single" w:sz="4" w:space="0" w:color="auto"/>
              <w:right w:val="nil"/>
            </w:tcBorders>
            <w:shd w:val="clear" w:color="auto" w:fill="FFFFFF"/>
            <w:noWrap/>
            <w:hideMark/>
          </w:tcPr>
          <w:p w:rsidR="006B09FA" w:rsidRPr="008E6561" w:rsidRDefault="006B09FA">
            <w:pPr>
              <w:rPr>
                <w:rFonts w:ascii="Times New Roman" w:hAnsi="Times New Roman"/>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rPr>
                <w:rFonts w:ascii="Times New Roman" w:hAnsi="Times New Roman"/>
                <w:highlight w:val="yellow"/>
                <w:lang w:eastAsia="en-US"/>
              </w:rPr>
            </w:pPr>
          </w:p>
        </w:tc>
      </w:tr>
      <w:tr w:rsidR="00202C58"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202C58" w:rsidRPr="008E6561" w:rsidRDefault="00202C58">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tcPr>
          <w:p w:rsidR="00202C58" w:rsidRPr="008E6561" w:rsidRDefault="00715773" w:rsidP="00894176">
            <w:pPr>
              <w:ind w:firstLine="0"/>
              <w:rPr>
                <w:rFonts w:ascii="Times New Roman" w:hAnsi="Times New Roman"/>
                <w:lang w:eastAsia="en-US"/>
              </w:rPr>
            </w:pPr>
            <w:r>
              <w:rPr>
                <w:rFonts w:ascii="Times New Roman" w:hAnsi="Times New Roman"/>
                <w:lang w:eastAsia="en-US"/>
              </w:rPr>
              <w:t>1.4.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tcPr>
          <w:p w:rsidR="00202C58" w:rsidRPr="008E6561" w:rsidRDefault="00715773" w:rsidP="00894176">
            <w:pPr>
              <w:ind w:firstLine="0"/>
              <w:rPr>
                <w:rFonts w:ascii="Times New Roman" w:hAnsi="Times New Roman"/>
              </w:rPr>
            </w:pPr>
            <w:r w:rsidRPr="008E6561">
              <w:rPr>
                <w:rFonts w:ascii="Times New Roman" w:hAnsi="Times New Roman"/>
                <w:lang w:eastAsia="en-US"/>
              </w:rPr>
              <w:t>Строительство</w:t>
            </w:r>
            <w:r>
              <w:rPr>
                <w:rFonts w:ascii="Times New Roman" w:hAnsi="Times New Roman"/>
                <w:lang w:eastAsia="en-US"/>
              </w:rPr>
              <w:t>,</w:t>
            </w:r>
            <w:r w:rsidRPr="008E6561">
              <w:rPr>
                <w:rFonts w:ascii="Times New Roman" w:hAnsi="Times New Roman"/>
                <w:lang w:eastAsia="en-US"/>
              </w:rPr>
              <w:t xml:space="preserve"> реконструкция </w:t>
            </w:r>
            <w:r>
              <w:rPr>
                <w:rFonts w:ascii="Times New Roman" w:hAnsi="Times New Roman"/>
                <w:lang w:eastAsia="en-US"/>
              </w:rPr>
              <w:t xml:space="preserve">и капитальный ремонт </w:t>
            </w:r>
            <w:r w:rsidRPr="008E6561">
              <w:rPr>
                <w:rFonts w:ascii="Times New Roman" w:hAnsi="Times New Roman"/>
                <w:lang w:eastAsia="en-US"/>
              </w:rPr>
              <w:t>спортивных сооружений</w:t>
            </w:r>
          </w:p>
        </w:tc>
        <w:tc>
          <w:tcPr>
            <w:tcW w:w="602" w:type="pct"/>
            <w:tcBorders>
              <w:top w:val="single" w:sz="4" w:space="0" w:color="auto"/>
              <w:left w:val="nil"/>
              <w:bottom w:val="single" w:sz="4" w:space="0" w:color="auto"/>
              <w:right w:val="single" w:sz="4" w:space="0" w:color="auto"/>
            </w:tcBorders>
            <w:shd w:val="clear" w:color="auto" w:fill="FFFFFF"/>
          </w:tcPr>
          <w:p w:rsidR="00202C58" w:rsidRPr="008E6561" w:rsidRDefault="00715773"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tcPr>
          <w:p w:rsidR="00202C58" w:rsidRDefault="00715773" w:rsidP="00894176">
            <w:pPr>
              <w:ind w:firstLine="0"/>
              <w:rPr>
                <w:rFonts w:ascii="Times New Roman" w:hAnsi="Times New Roman"/>
                <w:lang w:eastAsia="en-US"/>
              </w:rPr>
            </w:pPr>
            <w:r>
              <w:rPr>
                <w:rFonts w:ascii="Times New Roman" w:hAnsi="Times New Roman"/>
                <w:lang w:eastAsia="en-US"/>
              </w:rPr>
              <w:t>май 2021 г.</w:t>
            </w:r>
          </w:p>
        </w:tc>
        <w:tc>
          <w:tcPr>
            <w:tcW w:w="371" w:type="pct"/>
            <w:tcBorders>
              <w:top w:val="single" w:sz="4" w:space="0" w:color="auto"/>
              <w:left w:val="nil"/>
              <w:bottom w:val="single" w:sz="4" w:space="0" w:color="auto"/>
              <w:right w:val="nil"/>
            </w:tcBorders>
            <w:shd w:val="clear" w:color="auto" w:fill="FFFFFF"/>
          </w:tcPr>
          <w:p w:rsidR="00202C58" w:rsidRPr="008E6561" w:rsidRDefault="00715773" w:rsidP="00894176">
            <w:pPr>
              <w:ind w:firstLine="0"/>
              <w:rPr>
                <w:rFonts w:ascii="Times New Roman" w:hAnsi="Times New Roman"/>
                <w:lang w:eastAsia="en-US"/>
              </w:rPr>
            </w:pPr>
            <w:r>
              <w:rPr>
                <w:rFonts w:ascii="Times New Roman" w:hAnsi="Times New Roman"/>
                <w:lang w:eastAsia="en-US"/>
              </w:rPr>
              <w:t>декабрь 2021 г.</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715773" w:rsidRPr="008E6561" w:rsidRDefault="00715773" w:rsidP="00715773">
            <w:pPr>
              <w:ind w:firstLine="0"/>
              <w:rPr>
                <w:rFonts w:ascii="Times New Roman" w:hAnsi="Times New Roman"/>
                <w:lang w:eastAsia="en-US"/>
              </w:rPr>
            </w:pPr>
            <w:r w:rsidRPr="008E6561">
              <w:rPr>
                <w:rFonts w:ascii="Times New Roman" w:hAnsi="Times New Roman"/>
                <w:lang w:eastAsia="en-US"/>
              </w:rPr>
              <w:t>«Строительство спортивных сооружений Калачеевского муниципального района»</w:t>
            </w:r>
          </w:p>
          <w:p w:rsidR="00202C58" w:rsidRPr="008E6561" w:rsidRDefault="00715773" w:rsidP="00715773">
            <w:pPr>
              <w:ind w:firstLine="0"/>
              <w:rPr>
                <w:rFonts w:ascii="Times New Roman" w:hAnsi="Times New Roman"/>
              </w:rPr>
            </w:pPr>
            <w:r w:rsidRPr="008E6561">
              <w:rPr>
                <w:rFonts w:ascii="Times New Roman" w:hAnsi="Times New Roman"/>
                <w:lang w:eastAsia="en-US"/>
              </w:rPr>
              <w:t>Привлечение населения к занятиям физической культурой и спортом.</w:t>
            </w:r>
          </w:p>
        </w:tc>
        <w:tc>
          <w:tcPr>
            <w:tcW w:w="787" w:type="pct"/>
            <w:tcBorders>
              <w:top w:val="single" w:sz="4" w:space="0" w:color="auto"/>
              <w:left w:val="nil"/>
              <w:bottom w:val="single" w:sz="4" w:space="0" w:color="auto"/>
              <w:right w:val="nil"/>
            </w:tcBorders>
            <w:shd w:val="clear" w:color="auto" w:fill="FFFFFF"/>
            <w:noWrap/>
          </w:tcPr>
          <w:p w:rsidR="00202C58" w:rsidRPr="008E6561" w:rsidRDefault="00202C58" w:rsidP="00701349">
            <w:pPr>
              <w:ind w:firstLine="0"/>
              <w:rPr>
                <w:rFonts w:ascii="Times New Roman" w:hAnsi="Times New Roman"/>
                <w:lang w:eastAsia="en-US"/>
              </w:rPr>
            </w:pPr>
            <w:r w:rsidRPr="008E6561">
              <w:rPr>
                <w:rFonts w:ascii="Times New Roman" w:hAnsi="Times New Roman"/>
                <w:lang w:eastAsia="en-US"/>
              </w:rPr>
              <w:t>110504102</w:t>
            </w:r>
            <w:r w:rsidRPr="008E6561">
              <w:rPr>
                <w:rFonts w:ascii="Times New Roman" w:hAnsi="Times New Roman"/>
                <w:lang w:val="en-US" w:eastAsia="en-US"/>
              </w:rPr>
              <w:t>S8100</w:t>
            </w:r>
          </w:p>
        </w:tc>
        <w:tc>
          <w:tcPr>
            <w:tcW w:w="463" w:type="pct"/>
            <w:tcBorders>
              <w:top w:val="single" w:sz="4" w:space="0" w:color="auto"/>
              <w:left w:val="single" w:sz="4" w:space="0" w:color="auto"/>
              <w:bottom w:val="single" w:sz="4" w:space="0" w:color="auto"/>
              <w:right w:val="single" w:sz="4" w:space="0" w:color="auto"/>
            </w:tcBorders>
            <w:shd w:val="clear" w:color="auto" w:fill="FFFFFF"/>
            <w:noWrap/>
          </w:tcPr>
          <w:p w:rsidR="00202C58" w:rsidRPr="008E6561" w:rsidRDefault="00434F47" w:rsidP="00434F47">
            <w:pPr>
              <w:ind w:firstLine="0"/>
              <w:rPr>
                <w:rFonts w:ascii="Times New Roman" w:hAnsi="Times New Roman"/>
                <w:highlight w:val="yellow"/>
                <w:lang w:eastAsia="en-US"/>
              </w:rPr>
            </w:pPr>
            <w:r w:rsidRPr="00434F47">
              <w:rPr>
                <w:rFonts w:ascii="Times New Roman" w:hAnsi="Times New Roman"/>
                <w:lang w:eastAsia="en-US"/>
              </w:rPr>
              <w:t>65001,10</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ПОДПРОГРАММА 2</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202C58">
            <w:pPr>
              <w:ind w:firstLine="0"/>
              <w:rPr>
                <w:rFonts w:ascii="Times New Roman" w:hAnsi="Times New Roman"/>
                <w:lang w:eastAsia="en-US"/>
              </w:rPr>
            </w:pPr>
            <w:r w:rsidRPr="008E6561">
              <w:rPr>
                <w:rFonts w:ascii="Times New Roman" w:hAnsi="Times New Roman"/>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tcPr>
          <w:p w:rsidR="006B09FA" w:rsidRPr="008E6561" w:rsidRDefault="006B09FA">
            <w:pPr>
              <w:rPr>
                <w:rFonts w:ascii="Times New Roman" w:hAnsi="Times New Roman"/>
                <w:highlight w:val="yellow"/>
                <w:lang w:eastAsia="en-US"/>
              </w:rPr>
            </w:pPr>
          </w:p>
        </w:tc>
        <w:tc>
          <w:tcPr>
            <w:tcW w:w="323" w:type="pct"/>
            <w:tcBorders>
              <w:top w:val="single" w:sz="4" w:space="0" w:color="auto"/>
              <w:left w:val="nil"/>
              <w:bottom w:val="single" w:sz="4" w:space="0" w:color="auto"/>
              <w:right w:val="single" w:sz="4" w:space="0" w:color="auto"/>
            </w:tcBorders>
            <w:shd w:val="clear" w:color="auto" w:fill="FFFFFF"/>
          </w:tcPr>
          <w:p w:rsidR="006B09FA" w:rsidRPr="008E6561" w:rsidRDefault="006B09FA">
            <w:pPr>
              <w:rPr>
                <w:rFonts w:ascii="Times New Roman" w:hAnsi="Times New Roman"/>
                <w:highlight w:val="yellow"/>
                <w:lang w:eastAsia="en-US"/>
              </w:rPr>
            </w:pPr>
          </w:p>
        </w:tc>
        <w:tc>
          <w:tcPr>
            <w:tcW w:w="371" w:type="pct"/>
            <w:tcBorders>
              <w:top w:val="single" w:sz="4" w:space="0" w:color="auto"/>
              <w:left w:val="nil"/>
              <w:bottom w:val="single" w:sz="4" w:space="0" w:color="auto"/>
              <w:right w:val="nil"/>
            </w:tcBorders>
            <w:shd w:val="clear" w:color="auto" w:fill="FFFFFF"/>
          </w:tcPr>
          <w:p w:rsidR="006B09FA" w:rsidRPr="008E6561" w:rsidRDefault="006B09FA">
            <w:pPr>
              <w:rPr>
                <w:rFonts w:ascii="Times New Roman" w:hAnsi="Times New Roman"/>
                <w:highlight w:val="yellow"/>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6B09FA" w:rsidRPr="008E6561" w:rsidRDefault="006B09FA">
            <w:pPr>
              <w:rPr>
                <w:rFonts w:ascii="Times New Roman" w:hAnsi="Times New Roman"/>
                <w:highlight w:val="yellow"/>
                <w:lang w:eastAsia="en-US"/>
              </w:rPr>
            </w:pPr>
          </w:p>
        </w:tc>
        <w:tc>
          <w:tcPr>
            <w:tcW w:w="787" w:type="pct"/>
            <w:tcBorders>
              <w:top w:val="single" w:sz="4" w:space="0" w:color="auto"/>
              <w:left w:val="nil"/>
              <w:bottom w:val="single" w:sz="4" w:space="0" w:color="auto"/>
              <w:right w:val="nil"/>
            </w:tcBorders>
            <w:shd w:val="clear" w:color="auto" w:fill="FFFFFF"/>
            <w:noWrap/>
          </w:tcPr>
          <w:p w:rsidR="006B09FA" w:rsidRPr="008E6561" w:rsidRDefault="006B09FA">
            <w:pPr>
              <w:rPr>
                <w:rFonts w:ascii="Times New Roman" w:hAnsi="Times New Roman"/>
                <w:highlight w:val="yellow"/>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37093,50</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2.1.Основное </w:t>
            </w:r>
            <w:r w:rsidRPr="008E6561">
              <w:rPr>
                <w:rFonts w:ascii="Times New Roman" w:hAnsi="Times New Roman"/>
                <w:lang w:eastAsia="en-US"/>
              </w:rPr>
              <w:br w:type="page"/>
              <w:t>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Расходы на обеспечение деятельности муниципальных учреждений</w:t>
            </w:r>
            <w:proofErr w:type="gramStart"/>
            <w:r w:rsidRPr="008E6561">
              <w:rPr>
                <w:rFonts w:ascii="Times New Roman" w:hAnsi="Times New Roman"/>
                <w:lang w:eastAsia="en-US"/>
              </w:rPr>
              <w:t xml:space="preserve"> .</w:t>
            </w:r>
            <w:proofErr w:type="gramEnd"/>
            <w:r w:rsidRPr="008E6561">
              <w:rPr>
                <w:rFonts w:ascii="Times New Roman" w:hAnsi="Times New Roman"/>
                <w:lang w:eastAsia="en-US"/>
              </w:rPr>
              <w:t>Выплата заработной платы, закупка товаров, работ и услуг.</w:t>
            </w:r>
          </w:p>
        </w:tc>
        <w:tc>
          <w:tcPr>
            <w:tcW w:w="787" w:type="pct"/>
            <w:tcBorders>
              <w:top w:val="single" w:sz="4" w:space="0" w:color="auto"/>
              <w:left w:val="nil"/>
              <w:bottom w:val="single" w:sz="4" w:space="0" w:color="auto"/>
              <w:right w:val="nil"/>
            </w:tcBorders>
            <w:shd w:val="clear" w:color="auto" w:fill="FFFFFF"/>
            <w:noWrap/>
            <w:hideMark/>
          </w:tcPr>
          <w:p w:rsidR="006B09FA" w:rsidRDefault="006B09FA" w:rsidP="00701349">
            <w:pPr>
              <w:ind w:firstLine="0"/>
              <w:rPr>
                <w:rFonts w:ascii="Times New Roman" w:hAnsi="Times New Roman"/>
                <w:lang w:eastAsia="en-US"/>
              </w:rPr>
            </w:pPr>
            <w:r w:rsidRPr="008E6561">
              <w:rPr>
                <w:rFonts w:ascii="Times New Roman" w:hAnsi="Times New Roman"/>
                <w:lang w:eastAsia="en-US"/>
              </w:rPr>
              <w:t>11010420100590</w:t>
            </w:r>
          </w:p>
          <w:p w:rsidR="00E40E68" w:rsidRPr="008E6561" w:rsidRDefault="00E40E68">
            <w:pPr>
              <w:rPr>
                <w:rFonts w:ascii="Times New Roman" w:hAnsi="Times New Roman"/>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19121,90</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pPr>
              <w:ind w:firstLine="0"/>
              <w:jc w:val="left"/>
              <w:rPr>
                <w:rFonts w:ascii="Times New Roman" w:eastAsia="Calibri" w:hAnsi="Times New Roman"/>
              </w:rPr>
            </w:pP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pPr>
              <w:ind w:firstLine="0"/>
              <w:jc w:val="left"/>
              <w:rPr>
                <w:rFonts w:ascii="Times New Roman" w:eastAsia="Calibri" w:hAnsi="Times New Roman"/>
              </w:rPr>
            </w:pP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Расходы на обеспечение деятельности</w:t>
            </w:r>
            <w:r w:rsidR="00894176">
              <w:rPr>
                <w:rFonts w:ascii="Times New Roman" w:hAnsi="Times New Roman"/>
                <w:lang w:eastAsia="en-US"/>
              </w:rPr>
              <w:t xml:space="preserve"> </w:t>
            </w:r>
            <w:r w:rsidRPr="008E6561">
              <w:rPr>
                <w:rFonts w:ascii="Times New Roman" w:hAnsi="Times New Roman"/>
                <w:lang w:eastAsia="en-US"/>
              </w:rPr>
              <w:t>(оказание услуг бюджетных учреждений)</w:t>
            </w:r>
          </w:p>
        </w:tc>
        <w:tc>
          <w:tcPr>
            <w:tcW w:w="787" w:type="pct"/>
            <w:tcBorders>
              <w:top w:val="single" w:sz="4" w:space="0" w:color="auto"/>
              <w:left w:val="nil"/>
              <w:bottom w:val="single" w:sz="4" w:space="0" w:color="auto"/>
              <w:right w:val="nil"/>
            </w:tcBorders>
            <w:shd w:val="clear" w:color="auto" w:fill="FFFFFF"/>
            <w:noWrap/>
            <w:hideMark/>
          </w:tcPr>
          <w:p w:rsidR="006B09FA" w:rsidRPr="008E6561" w:rsidRDefault="006B09FA" w:rsidP="00701349">
            <w:pPr>
              <w:ind w:firstLine="0"/>
              <w:rPr>
                <w:rFonts w:ascii="Times New Roman" w:eastAsia="Calibri" w:hAnsi="Times New Roman"/>
                <w:lang w:eastAsia="en-US"/>
              </w:rPr>
            </w:pPr>
            <w:r w:rsidRPr="008E6561">
              <w:rPr>
                <w:rFonts w:ascii="Times New Roman" w:eastAsia="Calibri" w:hAnsi="Times New Roman"/>
                <w:lang w:eastAsia="en-US"/>
              </w:rPr>
              <w:t>11010420100590</w:t>
            </w: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17971,60</w:t>
            </w:r>
          </w:p>
        </w:tc>
      </w:tr>
    </w:tbl>
    <w:p w:rsidR="00BD0A8B" w:rsidRPr="008E6561" w:rsidRDefault="00BD0A8B" w:rsidP="00BD0A8B">
      <w:pPr>
        <w:ind w:firstLine="0"/>
        <w:rPr>
          <w:rFonts w:ascii="Times New Roman" w:hAnsi="Times New Roman"/>
          <w:color w:val="000000"/>
        </w:rPr>
      </w:pPr>
    </w:p>
    <w:p w:rsidR="00C328C2" w:rsidRPr="00BD0A8B" w:rsidRDefault="00C328C2" w:rsidP="00BD0A8B">
      <w:pPr>
        <w:ind w:firstLine="0"/>
        <w:rPr>
          <w:rFonts w:cs="Arial"/>
          <w:vanish/>
        </w:rPr>
      </w:pPr>
    </w:p>
    <w:p w:rsidR="00BD0A8B" w:rsidRPr="00BD0A8B" w:rsidRDefault="00BD0A8B">
      <w:pPr>
        <w:ind w:firstLine="0"/>
        <w:rPr>
          <w:rFonts w:cs="Arial"/>
          <w:vanish/>
        </w:rPr>
      </w:pPr>
    </w:p>
    <w:sectPr w:rsidR="00BD0A8B" w:rsidRPr="00BD0A8B" w:rsidSect="009D6316">
      <w:pgSz w:w="16838" w:h="11906" w:orient="landscape"/>
      <w:pgMar w:top="5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95" w:rsidRDefault="003E2D95">
      <w:r>
        <w:separator/>
      </w:r>
    </w:p>
  </w:endnote>
  <w:endnote w:type="continuationSeparator" w:id="0">
    <w:p w:rsidR="003E2D95" w:rsidRDefault="003E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95" w:rsidRDefault="003E2D95">
      <w:r>
        <w:separator/>
      </w:r>
    </w:p>
  </w:footnote>
  <w:footnote w:type="continuationSeparator" w:id="0">
    <w:p w:rsidR="003E2D95" w:rsidRDefault="003E2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D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876E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9E61F4"/>
    <w:multiLevelType w:val="hybridMultilevel"/>
    <w:tmpl w:val="E62020B2"/>
    <w:lvl w:ilvl="0" w:tplc="703E71B0">
      <w:start w:val="5"/>
      <w:numFmt w:val="decimal"/>
      <w:suff w:val="space"/>
      <w:lvlText w:val="%1."/>
      <w:lvlJc w:val="left"/>
      <w:pPr>
        <w:ind w:left="1080" w:hanging="626"/>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94308AA"/>
    <w:multiLevelType w:val="hybridMultilevel"/>
    <w:tmpl w:val="345C0FD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4E196A"/>
    <w:multiLevelType w:val="hybridMultilevel"/>
    <w:tmpl w:val="360A8824"/>
    <w:lvl w:ilvl="0" w:tplc="6D060266">
      <w:start w:val="1"/>
      <w:numFmt w:val="decimal"/>
      <w:lvlText w:val="%1."/>
      <w:lvlJc w:val="left"/>
      <w:pPr>
        <w:ind w:left="720" w:hanging="360"/>
      </w:pPr>
      <w:rPr>
        <w:rFonts w:ascii="Times New Roman" w:eastAsia="Lucida Sans Unicode"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37104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4B74B9"/>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446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2DB7E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0A48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36B6F2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5A327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944B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4F2E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A247F65"/>
    <w:multiLevelType w:val="hybridMultilevel"/>
    <w:tmpl w:val="10865C46"/>
    <w:lvl w:ilvl="0" w:tplc="53DA284C">
      <w:start w:val="1"/>
      <w:numFmt w:val="decimal"/>
      <w:lvlText w:val="%1."/>
      <w:lvlJc w:val="left"/>
      <w:pPr>
        <w:tabs>
          <w:tab w:val="num" w:pos="676"/>
        </w:tabs>
        <w:ind w:left="676" w:hanging="420"/>
      </w:pPr>
      <w:rPr>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9C4E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30A7551"/>
    <w:multiLevelType w:val="hybridMultilevel"/>
    <w:tmpl w:val="0BBEBE8C"/>
    <w:lvl w:ilvl="0" w:tplc="326845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3E3584"/>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BD5FFC"/>
    <w:multiLevelType w:val="hybridMultilevel"/>
    <w:tmpl w:val="9D2C0790"/>
    <w:lvl w:ilvl="0" w:tplc="5F3607B0">
      <w:start w:val="1"/>
      <w:numFmt w:val="decimal"/>
      <w:suff w:val="space"/>
      <w:lvlText w:val="%1."/>
      <w:lvlJc w:val="left"/>
      <w:pPr>
        <w:ind w:left="72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8CA130D"/>
    <w:multiLevelType w:val="hybridMultilevel"/>
    <w:tmpl w:val="4B9E7056"/>
    <w:lvl w:ilvl="0" w:tplc="19AE7232">
      <w:start w:val="1"/>
      <w:numFmt w:val="decimal"/>
      <w:lvlText w:val="%1."/>
      <w:lvlJc w:val="left"/>
      <w:pPr>
        <w:tabs>
          <w:tab w:val="num" w:pos="676"/>
        </w:tabs>
        <w:ind w:left="676" w:hanging="420"/>
      </w:pPr>
      <w:rPr>
        <w:rFonts w:ascii="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7C798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D6F22F8"/>
    <w:multiLevelType w:val="hybridMultilevel"/>
    <w:tmpl w:val="63B21364"/>
    <w:lvl w:ilvl="0" w:tplc="CF3CD1DC">
      <w:start w:val="1"/>
      <w:numFmt w:val="decimal"/>
      <w:suff w:val="space"/>
      <w:lvlText w:val="%1."/>
      <w:lvlJc w:val="left"/>
      <w:pPr>
        <w:ind w:left="72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10C5A1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5232974"/>
    <w:multiLevelType w:val="hybridMultilevel"/>
    <w:tmpl w:val="FC0E4192"/>
    <w:lvl w:ilvl="0" w:tplc="C6DEA84C">
      <w:start w:val="1"/>
      <w:numFmt w:val="decimal"/>
      <w:suff w:val="space"/>
      <w:lvlText w:val="%1."/>
      <w:lvlJc w:val="left"/>
      <w:pPr>
        <w:ind w:left="64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4">
    <w:nsid w:val="65D729B6"/>
    <w:multiLevelType w:val="hybridMultilevel"/>
    <w:tmpl w:val="AFD878D2"/>
    <w:lvl w:ilvl="0" w:tplc="576AE174">
      <w:start w:val="1"/>
      <w:numFmt w:val="decimal"/>
      <w:suff w:val="space"/>
      <w:lvlText w:val="%1."/>
      <w:lvlJc w:val="left"/>
      <w:pPr>
        <w:ind w:left="780" w:hanging="420"/>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CE17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A0209D2"/>
    <w:multiLevelType w:val="hybridMultilevel"/>
    <w:tmpl w:val="29F61586"/>
    <w:lvl w:ilvl="0" w:tplc="9466A4C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E4511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4"/>
  </w:num>
  <w:num w:numId="7">
    <w:abstractNumId w:val="21"/>
  </w:num>
  <w:num w:numId="8">
    <w:abstractNumId w:val="23"/>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num>
  <w:num w:numId="21">
    <w:abstractNumId w:val="6"/>
  </w:num>
  <w:num w:numId="22">
    <w:abstractNumId w:val="29"/>
  </w:num>
  <w:num w:numId="23">
    <w:abstractNumId w:val="27"/>
  </w:num>
  <w:num w:numId="2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0"/>
  </w:num>
  <w:num w:numId="32">
    <w:abstractNumId w:val="12"/>
  </w:num>
  <w:num w:numId="33">
    <w:abstractNumId w:val="9"/>
  </w:num>
  <w:num w:numId="34">
    <w:abstractNumId w:val="11"/>
  </w:num>
  <w:num w:numId="35">
    <w:abstractNumId w:val="1"/>
  </w:num>
  <w:num w:numId="36">
    <w:abstractNumId w:val="22"/>
  </w:num>
  <w:num w:numId="37">
    <w:abstractNumId w:val="8"/>
  </w:num>
  <w:num w:numId="38">
    <w:abstractNumId w:val="25"/>
  </w:num>
  <w:num w:numId="39">
    <w:abstractNumId w:val="13"/>
  </w:num>
  <w:num w:numId="40">
    <w:abstractNumId w:val="5"/>
  </w:num>
  <w:num w:numId="41">
    <w:abstractNumId w:val="15"/>
  </w:num>
  <w:num w:numId="42">
    <w:abstractNumId w:val="7"/>
  </w:num>
  <w:num w:numId="43">
    <w:abstractNumId w:val="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3A"/>
    <w:rsid w:val="000113AD"/>
    <w:rsid w:val="00016A17"/>
    <w:rsid w:val="00057F58"/>
    <w:rsid w:val="00067D84"/>
    <w:rsid w:val="00086EE5"/>
    <w:rsid w:val="00091329"/>
    <w:rsid w:val="00094936"/>
    <w:rsid w:val="000A212C"/>
    <w:rsid w:val="000A4211"/>
    <w:rsid w:val="000B4BA5"/>
    <w:rsid w:val="000B6087"/>
    <w:rsid w:val="000C4C5B"/>
    <w:rsid w:val="000C53F9"/>
    <w:rsid w:val="000D2C23"/>
    <w:rsid w:val="000D54FC"/>
    <w:rsid w:val="000F13C8"/>
    <w:rsid w:val="00103E84"/>
    <w:rsid w:val="001140A4"/>
    <w:rsid w:val="00161F6F"/>
    <w:rsid w:val="001665E0"/>
    <w:rsid w:val="00176BA5"/>
    <w:rsid w:val="001862CE"/>
    <w:rsid w:val="001977E7"/>
    <w:rsid w:val="001C1F3F"/>
    <w:rsid w:val="001C6234"/>
    <w:rsid w:val="001D6A74"/>
    <w:rsid w:val="001E03AB"/>
    <w:rsid w:val="001E176C"/>
    <w:rsid w:val="001F40B5"/>
    <w:rsid w:val="001F4BFC"/>
    <w:rsid w:val="00202C58"/>
    <w:rsid w:val="00202FF6"/>
    <w:rsid w:val="002125AA"/>
    <w:rsid w:val="00224BA0"/>
    <w:rsid w:val="00225182"/>
    <w:rsid w:val="00230E07"/>
    <w:rsid w:val="00232FBE"/>
    <w:rsid w:val="0025681D"/>
    <w:rsid w:val="00257CF3"/>
    <w:rsid w:val="00261EF6"/>
    <w:rsid w:val="002840F6"/>
    <w:rsid w:val="002977D7"/>
    <w:rsid w:val="002A7CDE"/>
    <w:rsid w:val="002B1B8B"/>
    <w:rsid w:val="002B4F29"/>
    <w:rsid w:val="002C5558"/>
    <w:rsid w:val="002D1F33"/>
    <w:rsid w:val="002D5A38"/>
    <w:rsid w:val="002E683F"/>
    <w:rsid w:val="002F6EC4"/>
    <w:rsid w:val="003118AC"/>
    <w:rsid w:val="00321965"/>
    <w:rsid w:val="00330961"/>
    <w:rsid w:val="00330DF7"/>
    <w:rsid w:val="00334C7F"/>
    <w:rsid w:val="00353329"/>
    <w:rsid w:val="003642E6"/>
    <w:rsid w:val="00391315"/>
    <w:rsid w:val="003A5A4B"/>
    <w:rsid w:val="003A5AA8"/>
    <w:rsid w:val="003B194A"/>
    <w:rsid w:val="003D05AE"/>
    <w:rsid w:val="003D43BC"/>
    <w:rsid w:val="003E276A"/>
    <w:rsid w:val="003E2D95"/>
    <w:rsid w:val="00434F1C"/>
    <w:rsid w:val="00434F47"/>
    <w:rsid w:val="0045628C"/>
    <w:rsid w:val="00460030"/>
    <w:rsid w:val="004804BF"/>
    <w:rsid w:val="004B70BC"/>
    <w:rsid w:val="004C57D5"/>
    <w:rsid w:val="004D1C1C"/>
    <w:rsid w:val="004F0DC3"/>
    <w:rsid w:val="004F6D70"/>
    <w:rsid w:val="00501DB0"/>
    <w:rsid w:val="00503C42"/>
    <w:rsid w:val="005141CA"/>
    <w:rsid w:val="00515590"/>
    <w:rsid w:val="00516532"/>
    <w:rsid w:val="00521088"/>
    <w:rsid w:val="00527AA5"/>
    <w:rsid w:val="00563410"/>
    <w:rsid w:val="00564909"/>
    <w:rsid w:val="0058270F"/>
    <w:rsid w:val="00583DE4"/>
    <w:rsid w:val="005A0AA1"/>
    <w:rsid w:val="005A163F"/>
    <w:rsid w:val="005B2A1D"/>
    <w:rsid w:val="005B3D0E"/>
    <w:rsid w:val="005C49E6"/>
    <w:rsid w:val="005D1240"/>
    <w:rsid w:val="005E5571"/>
    <w:rsid w:val="00600F26"/>
    <w:rsid w:val="00621BE1"/>
    <w:rsid w:val="00625C68"/>
    <w:rsid w:val="00625CC1"/>
    <w:rsid w:val="00630EB2"/>
    <w:rsid w:val="00660388"/>
    <w:rsid w:val="00663F87"/>
    <w:rsid w:val="00664569"/>
    <w:rsid w:val="00687265"/>
    <w:rsid w:val="006A105A"/>
    <w:rsid w:val="006A5ECC"/>
    <w:rsid w:val="006B09FA"/>
    <w:rsid w:val="006C5A1A"/>
    <w:rsid w:val="006D53C5"/>
    <w:rsid w:val="006E62B3"/>
    <w:rsid w:val="006F3A5E"/>
    <w:rsid w:val="00701349"/>
    <w:rsid w:val="00715773"/>
    <w:rsid w:val="0072008A"/>
    <w:rsid w:val="00720678"/>
    <w:rsid w:val="00724FFD"/>
    <w:rsid w:val="00725FB5"/>
    <w:rsid w:val="00727D5B"/>
    <w:rsid w:val="007339D7"/>
    <w:rsid w:val="00766ED9"/>
    <w:rsid w:val="0078231D"/>
    <w:rsid w:val="007A2AB0"/>
    <w:rsid w:val="007B024E"/>
    <w:rsid w:val="007E259E"/>
    <w:rsid w:val="00805EE5"/>
    <w:rsid w:val="00811382"/>
    <w:rsid w:val="00816063"/>
    <w:rsid w:val="00821F3C"/>
    <w:rsid w:val="00831AF0"/>
    <w:rsid w:val="00846E41"/>
    <w:rsid w:val="008626DB"/>
    <w:rsid w:val="008636DA"/>
    <w:rsid w:val="0086703A"/>
    <w:rsid w:val="008852AF"/>
    <w:rsid w:val="00894176"/>
    <w:rsid w:val="008A3CF3"/>
    <w:rsid w:val="008B6320"/>
    <w:rsid w:val="008C08B8"/>
    <w:rsid w:val="008C27DA"/>
    <w:rsid w:val="008D04F2"/>
    <w:rsid w:val="008D14BB"/>
    <w:rsid w:val="008D5855"/>
    <w:rsid w:val="008E3C12"/>
    <w:rsid w:val="008E6561"/>
    <w:rsid w:val="0093332F"/>
    <w:rsid w:val="00957305"/>
    <w:rsid w:val="00965C6C"/>
    <w:rsid w:val="009802FF"/>
    <w:rsid w:val="009A4576"/>
    <w:rsid w:val="009C2680"/>
    <w:rsid w:val="009C5F44"/>
    <w:rsid w:val="009D1532"/>
    <w:rsid w:val="009D18D2"/>
    <w:rsid w:val="009D2548"/>
    <w:rsid w:val="009D263A"/>
    <w:rsid w:val="009D3EE5"/>
    <w:rsid w:val="009D626C"/>
    <w:rsid w:val="009D6316"/>
    <w:rsid w:val="009E20DA"/>
    <w:rsid w:val="009F7094"/>
    <w:rsid w:val="00A14FC5"/>
    <w:rsid w:val="00A31D0B"/>
    <w:rsid w:val="00A352A0"/>
    <w:rsid w:val="00A40B36"/>
    <w:rsid w:val="00A568E3"/>
    <w:rsid w:val="00A6796E"/>
    <w:rsid w:val="00AA45F1"/>
    <w:rsid w:val="00AC01A6"/>
    <w:rsid w:val="00B01F08"/>
    <w:rsid w:val="00B127DE"/>
    <w:rsid w:val="00B16EF2"/>
    <w:rsid w:val="00B228F4"/>
    <w:rsid w:val="00B37441"/>
    <w:rsid w:val="00B46E0E"/>
    <w:rsid w:val="00B6227A"/>
    <w:rsid w:val="00B8097C"/>
    <w:rsid w:val="00B83AF0"/>
    <w:rsid w:val="00BD0A8B"/>
    <w:rsid w:val="00BD6845"/>
    <w:rsid w:val="00BE763D"/>
    <w:rsid w:val="00BF14B7"/>
    <w:rsid w:val="00C110EE"/>
    <w:rsid w:val="00C17FB0"/>
    <w:rsid w:val="00C328C2"/>
    <w:rsid w:val="00C70760"/>
    <w:rsid w:val="00C734AF"/>
    <w:rsid w:val="00C75B94"/>
    <w:rsid w:val="00C84E15"/>
    <w:rsid w:val="00C90C4E"/>
    <w:rsid w:val="00C94E02"/>
    <w:rsid w:val="00CB712F"/>
    <w:rsid w:val="00CC3758"/>
    <w:rsid w:val="00CC5A6E"/>
    <w:rsid w:val="00CD2DD2"/>
    <w:rsid w:val="00CE2674"/>
    <w:rsid w:val="00CF3784"/>
    <w:rsid w:val="00CF4CD0"/>
    <w:rsid w:val="00D220D8"/>
    <w:rsid w:val="00D225AB"/>
    <w:rsid w:val="00D23663"/>
    <w:rsid w:val="00D42E39"/>
    <w:rsid w:val="00D44120"/>
    <w:rsid w:val="00D46C9B"/>
    <w:rsid w:val="00D641F8"/>
    <w:rsid w:val="00D93D28"/>
    <w:rsid w:val="00D96A0A"/>
    <w:rsid w:val="00DA26E3"/>
    <w:rsid w:val="00DB5469"/>
    <w:rsid w:val="00DC3B68"/>
    <w:rsid w:val="00E06C3E"/>
    <w:rsid w:val="00E1710C"/>
    <w:rsid w:val="00E3057A"/>
    <w:rsid w:val="00E32455"/>
    <w:rsid w:val="00E34230"/>
    <w:rsid w:val="00E3580D"/>
    <w:rsid w:val="00E40E68"/>
    <w:rsid w:val="00E60AC7"/>
    <w:rsid w:val="00E60C2F"/>
    <w:rsid w:val="00E75118"/>
    <w:rsid w:val="00E754C0"/>
    <w:rsid w:val="00E904D9"/>
    <w:rsid w:val="00E90745"/>
    <w:rsid w:val="00E931CD"/>
    <w:rsid w:val="00EB36B0"/>
    <w:rsid w:val="00EC096F"/>
    <w:rsid w:val="00EC3525"/>
    <w:rsid w:val="00EC49AA"/>
    <w:rsid w:val="00EE77F1"/>
    <w:rsid w:val="00F35B09"/>
    <w:rsid w:val="00F415D0"/>
    <w:rsid w:val="00F450F6"/>
    <w:rsid w:val="00F62D14"/>
    <w:rsid w:val="00F83D5D"/>
    <w:rsid w:val="00F94AFE"/>
    <w:rsid w:val="00FA3082"/>
    <w:rsid w:val="00FA3678"/>
    <w:rsid w:val="00FC76F9"/>
    <w:rsid w:val="00FD63BF"/>
    <w:rsid w:val="00FE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Название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 w:type="paragraph" w:styleId="af7">
    <w:name w:val="Normal (Web)"/>
    <w:basedOn w:val="a"/>
    <w:rsid w:val="00460030"/>
    <w:pPr>
      <w:spacing w:before="100" w:beforeAutospacing="1" w:after="119"/>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Название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 w:type="paragraph" w:styleId="af7">
    <w:name w:val="Normal (Web)"/>
    <w:basedOn w:val="a"/>
    <w:rsid w:val="00460030"/>
    <w:pPr>
      <w:spacing w:before="100" w:beforeAutospacing="1" w:after="119"/>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6222">
      <w:bodyDiv w:val="1"/>
      <w:marLeft w:val="0"/>
      <w:marRight w:val="0"/>
      <w:marTop w:val="0"/>
      <w:marBottom w:val="0"/>
      <w:divBdr>
        <w:top w:val="none" w:sz="0" w:space="0" w:color="auto"/>
        <w:left w:val="none" w:sz="0" w:space="0" w:color="auto"/>
        <w:bottom w:val="none" w:sz="0" w:space="0" w:color="auto"/>
        <w:right w:val="none" w:sz="0" w:space="0" w:color="auto"/>
      </w:divBdr>
    </w:div>
    <w:div w:id="57098626">
      <w:bodyDiv w:val="1"/>
      <w:marLeft w:val="0"/>
      <w:marRight w:val="0"/>
      <w:marTop w:val="0"/>
      <w:marBottom w:val="0"/>
      <w:divBdr>
        <w:top w:val="none" w:sz="0" w:space="0" w:color="auto"/>
        <w:left w:val="none" w:sz="0" w:space="0" w:color="auto"/>
        <w:bottom w:val="none" w:sz="0" w:space="0" w:color="auto"/>
        <w:right w:val="none" w:sz="0" w:space="0" w:color="auto"/>
      </w:divBdr>
    </w:div>
    <w:div w:id="95181279">
      <w:bodyDiv w:val="1"/>
      <w:marLeft w:val="0"/>
      <w:marRight w:val="0"/>
      <w:marTop w:val="0"/>
      <w:marBottom w:val="0"/>
      <w:divBdr>
        <w:top w:val="none" w:sz="0" w:space="0" w:color="auto"/>
        <w:left w:val="none" w:sz="0" w:space="0" w:color="auto"/>
        <w:bottom w:val="none" w:sz="0" w:space="0" w:color="auto"/>
        <w:right w:val="none" w:sz="0" w:space="0" w:color="auto"/>
      </w:divBdr>
    </w:div>
    <w:div w:id="162016133">
      <w:bodyDiv w:val="1"/>
      <w:marLeft w:val="0"/>
      <w:marRight w:val="0"/>
      <w:marTop w:val="0"/>
      <w:marBottom w:val="0"/>
      <w:divBdr>
        <w:top w:val="none" w:sz="0" w:space="0" w:color="auto"/>
        <w:left w:val="none" w:sz="0" w:space="0" w:color="auto"/>
        <w:bottom w:val="none" w:sz="0" w:space="0" w:color="auto"/>
        <w:right w:val="none" w:sz="0" w:space="0" w:color="auto"/>
      </w:divBdr>
    </w:div>
    <w:div w:id="282657501">
      <w:bodyDiv w:val="1"/>
      <w:marLeft w:val="0"/>
      <w:marRight w:val="0"/>
      <w:marTop w:val="0"/>
      <w:marBottom w:val="0"/>
      <w:divBdr>
        <w:top w:val="none" w:sz="0" w:space="0" w:color="auto"/>
        <w:left w:val="none" w:sz="0" w:space="0" w:color="auto"/>
        <w:bottom w:val="none" w:sz="0" w:space="0" w:color="auto"/>
        <w:right w:val="none" w:sz="0" w:space="0" w:color="auto"/>
      </w:divBdr>
    </w:div>
    <w:div w:id="298802475">
      <w:bodyDiv w:val="1"/>
      <w:marLeft w:val="0"/>
      <w:marRight w:val="0"/>
      <w:marTop w:val="0"/>
      <w:marBottom w:val="0"/>
      <w:divBdr>
        <w:top w:val="none" w:sz="0" w:space="0" w:color="auto"/>
        <w:left w:val="none" w:sz="0" w:space="0" w:color="auto"/>
        <w:bottom w:val="none" w:sz="0" w:space="0" w:color="auto"/>
        <w:right w:val="none" w:sz="0" w:space="0" w:color="auto"/>
      </w:divBdr>
    </w:div>
    <w:div w:id="435364949">
      <w:bodyDiv w:val="1"/>
      <w:marLeft w:val="0"/>
      <w:marRight w:val="0"/>
      <w:marTop w:val="0"/>
      <w:marBottom w:val="0"/>
      <w:divBdr>
        <w:top w:val="none" w:sz="0" w:space="0" w:color="auto"/>
        <w:left w:val="none" w:sz="0" w:space="0" w:color="auto"/>
        <w:bottom w:val="none" w:sz="0" w:space="0" w:color="auto"/>
        <w:right w:val="none" w:sz="0" w:space="0" w:color="auto"/>
      </w:divBdr>
    </w:div>
    <w:div w:id="453525461">
      <w:bodyDiv w:val="1"/>
      <w:marLeft w:val="0"/>
      <w:marRight w:val="0"/>
      <w:marTop w:val="0"/>
      <w:marBottom w:val="0"/>
      <w:divBdr>
        <w:top w:val="none" w:sz="0" w:space="0" w:color="auto"/>
        <w:left w:val="none" w:sz="0" w:space="0" w:color="auto"/>
        <w:bottom w:val="none" w:sz="0" w:space="0" w:color="auto"/>
        <w:right w:val="none" w:sz="0" w:space="0" w:color="auto"/>
      </w:divBdr>
    </w:div>
    <w:div w:id="465125133">
      <w:bodyDiv w:val="1"/>
      <w:marLeft w:val="0"/>
      <w:marRight w:val="0"/>
      <w:marTop w:val="0"/>
      <w:marBottom w:val="0"/>
      <w:divBdr>
        <w:top w:val="none" w:sz="0" w:space="0" w:color="auto"/>
        <w:left w:val="none" w:sz="0" w:space="0" w:color="auto"/>
        <w:bottom w:val="none" w:sz="0" w:space="0" w:color="auto"/>
        <w:right w:val="none" w:sz="0" w:space="0" w:color="auto"/>
      </w:divBdr>
    </w:div>
    <w:div w:id="487551408">
      <w:bodyDiv w:val="1"/>
      <w:marLeft w:val="0"/>
      <w:marRight w:val="0"/>
      <w:marTop w:val="0"/>
      <w:marBottom w:val="0"/>
      <w:divBdr>
        <w:top w:val="none" w:sz="0" w:space="0" w:color="auto"/>
        <w:left w:val="none" w:sz="0" w:space="0" w:color="auto"/>
        <w:bottom w:val="none" w:sz="0" w:space="0" w:color="auto"/>
        <w:right w:val="none" w:sz="0" w:space="0" w:color="auto"/>
      </w:divBdr>
    </w:div>
    <w:div w:id="666977557">
      <w:bodyDiv w:val="1"/>
      <w:marLeft w:val="0"/>
      <w:marRight w:val="0"/>
      <w:marTop w:val="0"/>
      <w:marBottom w:val="0"/>
      <w:divBdr>
        <w:top w:val="none" w:sz="0" w:space="0" w:color="auto"/>
        <w:left w:val="none" w:sz="0" w:space="0" w:color="auto"/>
        <w:bottom w:val="none" w:sz="0" w:space="0" w:color="auto"/>
        <w:right w:val="none" w:sz="0" w:space="0" w:color="auto"/>
      </w:divBdr>
    </w:div>
    <w:div w:id="902300118">
      <w:bodyDiv w:val="1"/>
      <w:marLeft w:val="0"/>
      <w:marRight w:val="0"/>
      <w:marTop w:val="0"/>
      <w:marBottom w:val="0"/>
      <w:divBdr>
        <w:top w:val="none" w:sz="0" w:space="0" w:color="auto"/>
        <w:left w:val="none" w:sz="0" w:space="0" w:color="auto"/>
        <w:bottom w:val="none" w:sz="0" w:space="0" w:color="auto"/>
        <w:right w:val="none" w:sz="0" w:space="0" w:color="auto"/>
      </w:divBdr>
    </w:div>
    <w:div w:id="1002274777">
      <w:bodyDiv w:val="1"/>
      <w:marLeft w:val="0"/>
      <w:marRight w:val="0"/>
      <w:marTop w:val="0"/>
      <w:marBottom w:val="0"/>
      <w:divBdr>
        <w:top w:val="none" w:sz="0" w:space="0" w:color="auto"/>
        <w:left w:val="none" w:sz="0" w:space="0" w:color="auto"/>
        <w:bottom w:val="none" w:sz="0" w:space="0" w:color="auto"/>
        <w:right w:val="none" w:sz="0" w:space="0" w:color="auto"/>
      </w:divBdr>
    </w:div>
    <w:div w:id="1057390036">
      <w:bodyDiv w:val="1"/>
      <w:marLeft w:val="0"/>
      <w:marRight w:val="0"/>
      <w:marTop w:val="0"/>
      <w:marBottom w:val="0"/>
      <w:divBdr>
        <w:top w:val="none" w:sz="0" w:space="0" w:color="auto"/>
        <w:left w:val="none" w:sz="0" w:space="0" w:color="auto"/>
        <w:bottom w:val="none" w:sz="0" w:space="0" w:color="auto"/>
        <w:right w:val="none" w:sz="0" w:space="0" w:color="auto"/>
      </w:divBdr>
    </w:div>
    <w:div w:id="1302808873">
      <w:bodyDiv w:val="1"/>
      <w:marLeft w:val="0"/>
      <w:marRight w:val="0"/>
      <w:marTop w:val="0"/>
      <w:marBottom w:val="0"/>
      <w:divBdr>
        <w:top w:val="none" w:sz="0" w:space="0" w:color="auto"/>
        <w:left w:val="none" w:sz="0" w:space="0" w:color="auto"/>
        <w:bottom w:val="none" w:sz="0" w:space="0" w:color="auto"/>
        <w:right w:val="none" w:sz="0" w:space="0" w:color="auto"/>
      </w:divBdr>
    </w:div>
    <w:div w:id="1533953049">
      <w:bodyDiv w:val="1"/>
      <w:marLeft w:val="0"/>
      <w:marRight w:val="0"/>
      <w:marTop w:val="0"/>
      <w:marBottom w:val="0"/>
      <w:divBdr>
        <w:top w:val="none" w:sz="0" w:space="0" w:color="auto"/>
        <w:left w:val="none" w:sz="0" w:space="0" w:color="auto"/>
        <w:bottom w:val="none" w:sz="0" w:space="0" w:color="auto"/>
        <w:right w:val="none" w:sz="0" w:space="0" w:color="auto"/>
      </w:divBdr>
    </w:div>
    <w:div w:id="1573736064">
      <w:bodyDiv w:val="1"/>
      <w:marLeft w:val="0"/>
      <w:marRight w:val="0"/>
      <w:marTop w:val="0"/>
      <w:marBottom w:val="0"/>
      <w:divBdr>
        <w:top w:val="none" w:sz="0" w:space="0" w:color="auto"/>
        <w:left w:val="none" w:sz="0" w:space="0" w:color="auto"/>
        <w:bottom w:val="none" w:sz="0" w:space="0" w:color="auto"/>
        <w:right w:val="none" w:sz="0" w:space="0" w:color="auto"/>
      </w:divBdr>
    </w:div>
    <w:div w:id="1649213814">
      <w:bodyDiv w:val="1"/>
      <w:marLeft w:val="0"/>
      <w:marRight w:val="0"/>
      <w:marTop w:val="0"/>
      <w:marBottom w:val="0"/>
      <w:divBdr>
        <w:top w:val="none" w:sz="0" w:space="0" w:color="auto"/>
        <w:left w:val="none" w:sz="0" w:space="0" w:color="auto"/>
        <w:bottom w:val="none" w:sz="0" w:space="0" w:color="auto"/>
        <w:right w:val="none" w:sz="0" w:space="0" w:color="auto"/>
      </w:divBdr>
    </w:div>
    <w:div w:id="1959098194">
      <w:bodyDiv w:val="1"/>
      <w:marLeft w:val="0"/>
      <w:marRight w:val="0"/>
      <w:marTop w:val="0"/>
      <w:marBottom w:val="0"/>
      <w:divBdr>
        <w:top w:val="none" w:sz="0" w:space="0" w:color="auto"/>
        <w:left w:val="none" w:sz="0" w:space="0" w:color="auto"/>
        <w:bottom w:val="none" w:sz="0" w:space="0" w:color="auto"/>
        <w:right w:val="none" w:sz="0" w:space="0" w:color="auto"/>
      </w:divBdr>
    </w:div>
    <w:div w:id="2059668088">
      <w:bodyDiv w:val="1"/>
      <w:marLeft w:val="0"/>
      <w:marRight w:val="0"/>
      <w:marTop w:val="0"/>
      <w:marBottom w:val="0"/>
      <w:divBdr>
        <w:top w:val="none" w:sz="0" w:space="0" w:color="auto"/>
        <w:left w:val="none" w:sz="0" w:space="0" w:color="auto"/>
        <w:bottom w:val="none" w:sz="0" w:space="0" w:color="auto"/>
        <w:right w:val="none" w:sz="0" w:space="0" w:color="auto"/>
      </w:divBdr>
    </w:div>
    <w:div w:id="2082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0637-B3B5-45FB-9F32-B9F59F14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2333</TotalTime>
  <Pages>42</Pages>
  <Words>13627</Words>
  <Characters>77678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Слепокурова Светлана</dc:creator>
  <cp:lastModifiedBy>Пользователь Windows</cp:lastModifiedBy>
  <cp:revision>197</cp:revision>
  <cp:lastPrinted>2021-12-22T10:25:00Z</cp:lastPrinted>
  <dcterms:created xsi:type="dcterms:W3CDTF">2021-03-18T13:35:00Z</dcterms:created>
  <dcterms:modified xsi:type="dcterms:W3CDTF">2021-12-22T10:30:00Z</dcterms:modified>
</cp:coreProperties>
</file>