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0BB71" w14:textId="77777777" w:rsidR="00F92C00" w:rsidRPr="00E83BCB" w:rsidRDefault="00F92C00" w:rsidP="00E83BCB">
      <w:pPr>
        <w:ind w:firstLine="709"/>
        <w:jc w:val="both"/>
        <w:rPr>
          <w:rFonts w:ascii="Arial" w:hAnsi="Arial" w:cs="Arial"/>
          <w:bCs/>
        </w:rPr>
      </w:pPr>
    </w:p>
    <w:p w14:paraId="0F33ADDA" w14:textId="77777777" w:rsidR="001007FA" w:rsidRPr="00E83BCB" w:rsidRDefault="001007FA" w:rsidP="00E83BCB">
      <w:pPr>
        <w:ind w:firstLine="709"/>
        <w:jc w:val="center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  <w:noProof/>
        </w:rPr>
        <w:drawing>
          <wp:inline distT="0" distB="0" distL="0" distR="0" wp14:anchorId="6E15C40B" wp14:editId="540ED9E6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148D4" w14:textId="77777777" w:rsidR="001007FA" w:rsidRPr="00E83BCB" w:rsidRDefault="001007FA" w:rsidP="00E83BCB">
      <w:pPr>
        <w:pStyle w:val="2"/>
        <w:numPr>
          <w:ilvl w:val="1"/>
          <w:numId w:val="8"/>
        </w:numPr>
        <w:tabs>
          <w:tab w:val="left" w:pos="0"/>
        </w:tabs>
        <w:ind w:left="0" w:firstLine="709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t>АДМИНИСТРАЦИЯ</w:t>
      </w:r>
    </w:p>
    <w:p w14:paraId="6273D58A" w14:textId="77777777" w:rsidR="001007FA" w:rsidRPr="00E83BCB" w:rsidRDefault="001007FA" w:rsidP="00E83BCB">
      <w:pPr>
        <w:pStyle w:val="2"/>
        <w:numPr>
          <w:ilvl w:val="1"/>
          <w:numId w:val="8"/>
        </w:numPr>
        <w:tabs>
          <w:tab w:val="left" w:pos="0"/>
        </w:tabs>
        <w:ind w:left="0" w:firstLine="709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14:paraId="10D3F7E3" w14:textId="77777777" w:rsidR="001007FA" w:rsidRPr="00E83BCB" w:rsidRDefault="001007FA" w:rsidP="00E83BCB">
      <w:pPr>
        <w:ind w:firstLine="709"/>
        <w:jc w:val="center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ВОРОНЕЖСКОЙ ОБЛАСТИ</w:t>
      </w:r>
    </w:p>
    <w:p w14:paraId="296901F2" w14:textId="77777777" w:rsidR="00E83BCB" w:rsidRDefault="001007FA" w:rsidP="00E83BCB">
      <w:pPr>
        <w:pStyle w:val="4"/>
        <w:numPr>
          <w:ilvl w:val="3"/>
          <w:numId w:val="8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E83BCB">
        <w:rPr>
          <w:rFonts w:ascii="Arial" w:hAnsi="Arial" w:cs="Arial"/>
          <w:sz w:val="24"/>
          <w:szCs w:val="24"/>
        </w:rPr>
        <w:t>ПОСТАНОВЛЕНИЕ</w:t>
      </w:r>
    </w:p>
    <w:p w14:paraId="79E0A8D0" w14:textId="2128FE4D" w:rsidR="001007FA" w:rsidRPr="00E83BCB" w:rsidRDefault="001007FA" w:rsidP="00E83BCB">
      <w:pPr>
        <w:tabs>
          <w:tab w:val="left" w:pos="3750"/>
        </w:tabs>
        <w:ind w:firstLine="709"/>
        <w:jc w:val="both"/>
        <w:rPr>
          <w:rFonts w:ascii="Arial" w:hAnsi="Arial" w:cs="Arial"/>
        </w:rPr>
      </w:pPr>
    </w:p>
    <w:p w14:paraId="3AB91B6A" w14:textId="1CDEFD75" w:rsidR="001007FA" w:rsidRPr="00E83BCB" w:rsidRDefault="00DE0C1D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22.11.2021 г.</w:t>
      </w:r>
      <w:r w:rsidR="00E83BCB">
        <w:rPr>
          <w:rFonts w:ascii="Arial" w:hAnsi="Arial" w:cs="Arial"/>
        </w:rPr>
        <w:t xml:space="preserve"> </w:t>
      </w:r>
      <w:r w:rsidR="00B91B64" w:rsidRPr="00E83BCB">
        <w:rPr>
          <w:rFonts w:ascii="Arial" w:hAnsi="Arial" w:cs="Arial"/>
        </w:rPr>
        <w:t>№</w:t>
      </w:r>
      <w:r w:rsidRPr="00E83BCB">
        <w:rPr>
          <w:rFonts w:ascii="Arial" w:hAnsi="Arial" w:cs="Arial"/>
        </w:rPr>
        <w:t>1040</w:t>
      </w:r>
    </w:p>
    <w:p w14:paraId="0CDD428A" w14:textId="02B90CBF" w:rsidR="00E83BCB" w:rsidRDefault="00E83BCB" w:rsidP="00E83B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007FA" w:rsidRPr="00E83BCB">
        <w:rPr>
          <w:rFonts w:ascii="Arial" w:hAnsi="Arial" w:cs="Arial"/>
        </w:rPr>
        <w:t>г. Калач</w:t>
      </w:r>
    </w:p>
    <w:p w14:paraId="1F5BFBF9" w14:textId="1303CF37" w:rsidR="00E83BCB" w:rsidRDefault="001007FA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</w:rPr>
        <w:t>О мониторинге и оценке</w:t>
      </w:r>
      <w:r w:rsidR="00995480" w:rsidRP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эффективности развития сельских поселений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  <w:bCs/>
        </w:rPr>
        <w:t>Калачеевского</w:t>
      </w:r>
      <w:r w:rsidR="00E83BCB">
        <w:rPr>
          <w:rFonts w:ascii="Arial" w:hAnsi="Arial" w:cs="Arial"/>
          <w:bCs/>
        </w:rPr>
        <w:t xml:space="preserve"> </w:t>
      </w:r>
      <w:r w:rsidRPr="00E83BCB">
        <w:rPr>
          <w:rFonts w:ascii="Arial" w:hAnsi="Arial" w:cs="Arial"/>
          <w:bCs/>
        </w:rPr>
        <w:t>муниципального</w:t>
      </w:r>
      <w:r w:rsidR="00995480" w:rsidRPr="00E83BCB">
        <w:rPr>
          <w:rFonts w:ascii="Arial" w:hAnsi="Arial" w:cs="Arial"/>
          <w:bCs/>
        </w:rPr>
        <w:t xml:space="preserve"> </w:t>
      </w:r>
      <w:r w:rsidRPr="00E83BCB">
        <w:rPr>
          <w:rFonts w:ascii="Arial" w:hAnsi="Arial" w:cs="Arial"/>
          <w:bCs/>
        </w:rPr>
        <w:t xml:space="preserve">района </w:t>
      </w:r>
      <w:r w:rsidR="005A32E0" w:rsidRPr="00E83BCB">
        <w:rPr>
          <w:rFonts w:ascii="Arial" w:hAnsi="Arial" w:cs="Arial"/>
          <w:bCs/>
        </w:rPr>
        <w:t>на 20</w:t>
      </w:r>
      <w:r w:rsidR="00BC3D4B" w:rsidRPr="00E83BCB">
        <w:rPr>
          <w:rFonts w:ascii="Arial" w:hAnsi="Arial" w:cs="Arial"/>
          <w:bCs/>
        </w:rPr>
        <w:t>2</w:t>
      </w:r>
      <w:r w:rsidR="00995480" w:rsidRPr="00E83BCB">
        <w:rPr>
          <w:rFonts w:ascii="Arial" w:hAnsi="Arial" w:cs="Arial"/>
          <w:bCs/>
        </w:rPr>
        <w:t>2</w:t>
      </w:r>
      <w:r w:rsidR="005A32E0" w:rsidRPr="00E83BCB">
        <w:rPr>
          <w:rFonts w:ascii="Arial" w:hAnsi="Arial" w:cs="Arial"/>
          <w:bCs/>
        </w:rPr>
        <w:t xml:space="preserve"> год</w:t>
      </w:r>
    </w:p>
    <w:p w14:paraId="71CBBA21" w14:textId="40DEA6D9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В целях повышения результативности управления социально-экономическим развитием </w:t>
      </w:r>
      <w:r w:rsidR="00BF5A95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Калачеевского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  <w:bCs/>
        </w:rPr>
        <w:t>муниципального района, качества</w:t>
      </w:r>
      <w:r w:rsidRPr="00E83BCB">
        <w:rPr>
          <w:rFonts w:ascii="Arial" w:hAnsi="Arial" w:cs="Arial"/>
        </w:rPr>
        <w:t xml:space="preserve"> решения вопросов местного значения, укрепления взаимодействия администрации </w:t>
      </w:r>
      <w:r w:rsidRPr="00E83BCB">
        <w:rPr>
          <w:rFonts w:ascii="Arial" w:hAnsi="Arial" w:cs="Arial"/>
          <w:bCs/>
        </w:rPr>
        <w:t>района</w:t>
      </w:r>
      <w:r w:rsidRPr="00E83BCB">
        <w:rPr>
          <w:rFonts w:ascii="Arial" w:hAnsi="Arial" w:cs="Arial"/>
        </w:rPr>
        <w:t xml:space="preserve"> и администраций поселений, оценки эффективности развития поселений, администрация Калачеевского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  <w:bCs/>
        </w:rPr>
        <w:t xml:space="preserve">муниципального района Воронежской области </w:t>
      </w:r>
      <w:proofErr w:type="gramStart"/>
      <w:r w:rsidRPr="00E83BCB">
        <w:rPr>
          <w:rFonts w:ascii="Arial" w:hAnsi="Arial" w:cs="Arial"/>
        </w:rPr>
        <w:t>п</w:t>
      </w:r>
      <w:proofErr w:type="gramEnd"/>
      <w:r w:rsidRPr="00E83BCB">
        <w:rPr>
          <w:rFonts w:ascii="Arial" w:hAnsi="Arial" w:cs="Arial"/>
        </w:rPr>
        <w:t xml:space="preserve"> о с т а н о в л я е т:</w:t>
      </w:r>
    </w:p>
    <w:p w14:paraId="2FB080AC" w14:textId="77777777" w:rsidR="001007FA" w:rsidRPr="00E83BCB" w:rsidRDefault="001007FA" w:rsidP="00E83B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1. Утвердить:</w:t>
      </w:r>
    </w:p>
    <w:p w14:paraId="2145038E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1.1. Перечень показателей эффективности развития </w:t>
      </w:r>
      <w:r w:rsidR="001511F1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 Калачеевского</w:t>
      </w:r>
      <w:r w:rsidRPr="00E83BCB">
        <w:rPr>
          <w:rFonts w:ascii="Arial" w:hAnsi="Arial" w:cs="Arial"/>
          <w:bCs/>
        </w:rPr>
        <w:t xml:space="preserve"> муниципального района </w:t>
      </w:r>
      <w:r w:rsidRPr="00E83BCB">
        <w:rPr>
          <w:rFonts w:ascii="Arial" w:hAnsi="Arial" w:cs="Arial"/>
        </w:rPr>
        <w:t xml:space="preserve">и структурных подразделений администрации Калачеевского </w:t>
      </w:r>
      <w:r w:rsidRPr="00E83BCB">
        <w:rPr>
          <w:rFonts w:ascii="Arial" w:hAnsi="Arial" w:cs="Arial"/>
          <w:bCs/>
        </w:rPr>
        <w:t xml:space="preserve">муниципального района, ответственных за </w:t>
      </w:r>
      <w:r w:rsidR="00CD479C" w:rsidRPr="00E83BCB">
        <w:rPr>
          <w:rFonts w:ascii="Arial" w:hAnsi="Arial" w:cs="Arial"/>
          <w:bCs/>
        </w:rPr>
        <w:t xml:space="preserve">согласование значений, </w:t>
      </w:r>
      <w:r w:rsidRPr="00E83BCB">
        <w:rPr>
          <w:rFonts w:ascii="Arial" w:hAnsi="Arial" w:cs="Arial"/>
          <w:bCs/>
        </w:rPr>
        <w:t xml:space="preserve">мониторинг </w:t>
      </w:r>
      <w:r w:rsidR="003B10C6" w:rsidRPr="00E83BCB">
        <w:rPr>
          <w:rFonts w:ascii="Arial" w:hAnsi="Arial" w:cs="Arial"/>
          <w:bCs/>
        </w:rPr>
        <w:t xml:space="preserve">и оценку </w:t>
      </w:r>
      <w:r w:rsidR="00CD479C" w:rsidRPr="00E83BCB">
        <w:rPr>
          <w:rFonts w:ascii="Arial" w:hAnsi="Arial" w:cs="Arial"/>
          <w:bCs/>
        </w:rPr>
        <w:t>показателей</w:t>
      </w:r>
      <w:r w:rsidR="003B10C6" w:rsidRPr="00E83BCB">
        <w:rPr>
          <w:rFonts w:ascii="Arial" w:hAnsi="Arial" w:cs="Arial"/>
          <w:bCs/>
        </w:rPr>
        <w:t xml:space="preserve"> эффективности</w:t>
      </w:r>
      <w:r w:rsidR="005A32E0" w:rsidRPr="00E83BCB">
        <w:rPr>
          <w:rFonts w:ascii="Arial" w:hAnsi="Arial" w:cs="Arial"/>
          <w:bCs/>
        </w:rPr>
        <w:t xml:space="preserve"> на 20</w:t>
      </w:r>
      <w:r w:rsidR="00BC3D4B" w:rsidRPr="00E83BCB">
        <w:rPr>
          <w:rFonts w:ascii="Arial" w:hAnsi="Arial" w:cs="Arial"/>
          <w:bCs/>
        </w:rPr>
        <w:t>2</w:t>
      </w:r>
      <w:r w:rsidR="00995480" w:rsidRPr="00E83BCB">
        <w:rPr>
          <w:rFonts w:ascii="Arial" w:hAnsi="Arial" w:cs="Arial"/>
          <w:bCs/>
        </w:rPr>
        <w:t>2</w:t>
      </w:r>
      <w:r w:rsidR="005A32E0" w:rsidRPr="00E83BCB">
        <w:rPr>
          <w:rFonts w:ascii="Arial" w:hAnsi="Arial" w:cs="Arial"/>
          <w:bCs/>
        </w:rPr>
        <w:t xml:space="preserve"> го</w:t>
      </w:r>
      <w:proofErr w:type="gramStart"/>
      <w:r w:rsidR="005A32E0" w:rsidRPr="00E83BCB">
        <w:rPr>
          <w:rFonts w:ascii="Arial" w:hAnsi="Arial" w:cs="Arial"/>
          <w:bCs/>
        </w:rPr>
        <w:t>д</w:t>
      </w:r>
      <w:r w:rsidRPr="00E83BCB">
        <w:rPr>
          <w:rFonts w:ascii="Arial" w:hAnsi="Arial" w:cs="Arial"/>
          <w:bCs/>
        </w:rPr>
        <w:t>(</w:t>
      </w:r>
      <w:proofErr w:type="gramEnd"/>
      <w:r w:rsidRPr="00E83BCB">
        <w:rPr>
          <w:rFonts w:ascii="Arial" w:hAnsi="Arial" w:cs="Arial"/>
          <w:bCs/>
        </w:rPr>
        <w:t>далее – Перечень)</w:t>
      </w:r>
      <w:r w:rsidR="006648F8" w:rsidRPr="00E83BCB">
        <w:rPr>
          <w:rFonts w:ascii="Arial" w:hAnsi="Arial" w:cs="Arial"/>
        </w:rPr>
        <w:t>, (приложение № 1);</w:t>
      </w:r>
    </w:p>
    <w:p w14:paraId="6FA6137C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1.2. Форму типового соглашения между администрацией Калачеевского </w:t>
      </w:r>
      <w:r w:rsidRPr="00E83BCB">
        <w:rPr>
          <w:rFonts w:ascii="Arial" w:hAnsi="Arial" w:cs="Arial"/>
          <w:bCs/>
        </w:rPr>
        <w:t>муниципального района</w:t>
      </w:r>
      <w:r w:rsidRPr="00E83BCB">
        <w:rPr>
          <w:rFonts w:ascii="Arial" w:hAnsi="Arial" w:cs="Arial"/>
        </w:rPr>
        <w:t xml:space="preserve"> и администрациями</w:t>
      </w:r>
      <w:r w:rsidR="00995480" w:rsidRPr="00E83BCB">
        <w:rPr>
          <w:rFonts w:ascii="Arial" w:hAnsi="Arial" w:cs="Arial"/>
        </w:rPr>
        <w:t xml:space="preserve"> </w:t>
      </w:r>
      <w:r w:rsidR="001511F1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</w:t>
      </w:r>
      <w:r w:rsidRPr="00E83BCB">
        <w:rPr>
          <w:rFonts w:ascii="Arial" w:hAnsi="Arial" w:cs="Arial"/>
          <w:bCs/>
        </w:rPr>
        <w:t xml:space="preserve"> о достижении </w:t>
      </w:r>
      <w:proofErr w:type="gramStart"/>
      <w:r w:rsidRPr="00E83BCB">
        <w:rPr>
          <w:rFonts w:ascii="Arial" w:hAnsi="Arial" w:cs="Arial"/>
          <w:bCs/>
        </w:rPr>
        <w:t xml:space="preserve">значений показателей эффективности развития </w:t>
      </w:r>
      <w:r w:rsidR="00BF5A95" w:rsidRPr="00E83BCB">
        <w:rPr>
          <w:rFonts w:ascii="Arial" w:hAnsi="Arial" w:cs="Arial"/>
          <w:bCs/>
        </w:rPr>
        <w:t xml:space="preserve">сельских </w:t>
      </w:r>
      <w:r w:rsidRPr="00E83BCB">
        <w:rPr>
          <w:rFonts w:ascii="Arial" w:hAnsi="Arial" w:cs="Arial"/>
          <w:bCs/>
        </w:rPr>
        <w:t>поселений</w:t>
      </w:r>
      <w:proofErr w:type="gramEnd"/>
      <w:r w:rsidRPr="00E83BCB">
        <w:rPr>
          <w:rFonts w:ascii="Arial" w:hAnsi="Arial" w:cs="Arial"/>
          <w:bCs/>
        </w:rPr>
        <w:t xml:space="preserve"> Калачеевского муниципального района (далее – Соглашения</w:t>
      </w:r>
      <w:r w:rsidR="006648F8" w:rsidRPr="00E83BCB">
        <w:rPr>
          <w:rFonts w:ascii="Arial" w:hAnsi="Arial" w:cs="Arial"/>
          <w:bCs/>
        </w:rPr>
        <w:t>), (приложение № 2);</w:t>
      </w:r>
    </w:p>
    <w:p w14:paraId="51465F07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1.3. Порядок подведения итогов и оценки эффективности развития </w:t>
      </w:r>
      <w:r w:rsidR="001511F1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 Калачеевского</w:t>
      </w:r>
      <w:r w:rsidRPr="00E83BCB">
        <w:rPr>
          <w:rFonts w:ascii="Arial" w:hAnsi="Arial" w:cs="Arial"/>
          <w:bCs/>
        </w:rPr>
        <w:t xml:space="preserve"> муниципального района Воронежской области (далее – Порядок)</w:t>
      </w:r>
      <w:r w:rsidR="006648F8" w:rsidRPr="00E83BCB">
        <w:rPr>
          <w:rFonts w:ascii="Arial" w:hAnsi="Arial" w:cs="Arial"/>
        </w:rPr>
        <w:t>, (приложение № 3);</w:t>
      </w:r>
    </w:p>
    <w:p w14:paraId="13B86770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1.4. Состав экспертной группы по оценке эффективности развития </w:t>
      </w:r>
      <w:r w:rsidR="00BF5A95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 Калачеевского</w:t>
      </w:r>
      <w:r w:rsidRPr="00E83BCB">
        <w:rPr>
          <w:rFonts w:ascii="Arial" w:hAnsi="Arial" w:cs="Arial"/>
          <w:bCs/>
        </w:rPr>
        <w:t xml:space="preserve"> муниципального района</w:t>
      </w:r>
      <w:r w:rsidR="006648F8" w:rsidRPr="00E83BCB">
        <w:rPr>
          <w:rFonts w:ascii="Arial" w:hAnsi="Arial" w:cs="Arial"/>
        </w:rPr>
        <w:t>, (приложение № 4);</w:t>
      </w:r>
    </w:p>
    <w:p w14:paraId="2464E9A3" w14:textId="616DB7F1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1.5. Положение</w:t>
      </w:r>
      <w:r w:rsidR="00995480" w:rsidRPr="00E83BCB">
        <w:rPr>
          <w:rStyle w:val="a9"/>
          <w:rFonts w:ascii="Arial" w:hAnsi="Arial" w:cs="Arial"/>
          <w:color w:val="auto"/>
          <w:u w:val="none"/>
        </w:rPr>
        <w:t xml:space="preserve"> </w:t>
      </w:r>
      <w:r w:rsidRPr="00E83BCB">
        <w:rPr>
          <w:rFonts w:ascii="Arial" w:hAnsi="Arial" w:cs="Arial"/>
        </w:rPr>
        <w:t xml:space="preserve">об экспертной группе по оценке эффективности развития </w:t>
      </w:r>
      <w:r w:rsidR="00BF5A95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 Калачеевского</w:t>
      </w:r>
      <w:r w:rsidRPr="00E83BCB">
        <w:rPr>
          <w:rFonts w:ascii="Arial" w:hAnsi="Arial" w:cs="Arial"/>
          <w:bCs/>
        </w:rPr>
        <w:t xml:space="preserve"> муниципального района</w:t>
      </w:r>
      <w:r w:rsidR="006648F8" w:rsidRPr="00E83BCB">
        <w:rPr>
          <w:rFonts w:ascii="Arial" w:hAnsi="Arial" w:cs="Arial"/>
        </w:rPr>
        <w:t xml:space="preserve"> (приложение № 5).</w:t>
      </w:r>
    </w:p>
    <w:p w14:paraId="4E63E3A9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2. Рекомендовать администрациям </w:t>
      </w:r>
      <w:r w:rsidR="003B10C6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</w:t>
      </w:r>
      <w:r w:rsidRPr="00E83BCB">
        <w:rPr>
          <w:rFonts w:ascii="Arial" w:hAnsi="Arial" w:cs="Arial"/>
          <w:bCs/>
        </w:rPr>
        <w:t xml:space="preserve"> Калачеевского муниципального района</w:t>
      </w:r>
      <w:r w:rsidRPr="00E83BCB">
        <w:rPr>
          <w:rFonts w:ascii="Arial" w:hAnsi="Arial" w:cs="Arial"/>
        </w:rPr>
        <w:t>:</w:t>
      </w:r>
    </w:p>
    <w:p w14:paraId="6921B53D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2.1. Ежегодно в срок до </w:t>
      </w:r>
      <w:r w:rsidR="00BC3D4B" w:rsidRPr="00E83BCB">
        <w:rPr>
          <w:rFonts w:ascii="Arial" w:hAnsi="Arial" w:cs="Arial"/>
        </w:rPr>
        <w:t>2</w:t>
      </w:r>
      <w:r w:rsidRPr="00E83BCB">
        <w:rPr>
          <w:rFonts w:ascii="Arial" w:hAnsi="Arial" w:cs="Arial"/>
        </w:rPr>
        <w:t xml:space="preserve">5 ноября представлять в </w:t>
      </w:r>
      <w:r w:rsidR="00BC3D4B" w:rsidRPr="00E83BCB">
        <w:rPr>
          <w:rFonts w:ascii="Arial" w:hAnsi="Arial" w:cs="Arial"/>
        </w:rPr>
        <w:t>сектор</w:t>
      </w:r>
      <w:r w:rsidRPr="00E83BCB">
        <w:rPr>
          <w:rFonts w:ascii="Arial" w:hAnsi="Arial" w:cs="Arial"/>
        </w:rPr>
        <w:t xml:space="preserve"> экономики и инвестиций администрации Калачеевского муниципального района, осуществляющий координацию действий по заключению соглашений и оценки эффективности развития </w:t>
      </w:r>
      <w:r w:rsidR="00BF5A95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>поселений, согласованные со структурными подразделениями администрации Калачеевского м</w:t>
      </w:r>
      <w:r w:rsidRPr="00E83BCB">
        <w:rPr>
          <w:rFonts w:ascii="Arial" w:hAnsi="Arial" w:cs="Arial"/>
          <w:bCs/>
        </w:rPr>
        <w:t>униципального района, ответственными за осуществление мониторинга достижения показателей, значения показателей с целью подготовки приложени</w:t>
      </w:r>
      <w:r w:rsidR="003B10C6" w:rsidRPr="00E83BCB">
        <w:rPr>
          <w:rFonts w:ascii="Arial" w:hAnsi="Arial" w:cs="Arial"/>
          <w:bCs/>
        </w:rPr>
        <w:t>й</w:t>
      </w:r>
      <w:r w:rsidRPr="00E83BCB">
        <w:rPr>
          <w:rFonts w:ascii="Arial" w:hAnsi="Arial" w:cs="Arial"/>
          <w:bCs/>
        </w:rPr>
        <w:t xml:space="preserve"> к Соглашениям.</w:t>
      </w:r>
    </w:p>
    <w:p w14:paraId="4D32E61C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2.2. Ежегодно в срок до 1</w:t>
      </w:r>
      <w:r w:rsidR="008D7A6D" w:rsidRPr="00E83BCB">
        <w:rPr>
          <w:rFonts w:ascii="Arial" w:hAnsi="Arial" w:cs="Arial"/>
        </w:rPr>
        <w:t>0</w:t>
      </w:r>
      <w:r w:rsidRPr="00E83BCB">
        <w:rPr>
          <w:rFonts w:ascii="Arial" w:hAnsi="Arial" w:cs="Arial"/>
        </w:rPr>
        <w:t xml:space="preserve"> декабря заключать Соглашения на будущий год.</w:t>
      </w:r>
    </w:p>
    <w:p w14:paraId="34B2B12A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2.3. Обеспечить пред</w:t>
      </w:r>
      <w:r w:rsidR="003B10C6" w:rsidRPr="00E83BCB">
        <w:rPr>
          <w:rFonts w:ascii="Arial" w:hAnsi="Arial" w:cs="Arial"/>
        </w:rPr>
        <w:t>о</w:t>
      </w:r>
      <w:r w:rsidRPr="00E83BCB">
        <w:rPr>
          <w:rFonts w:ascii="Arial" w:hAnsi="Arial" w:cs="Arial"/>
        </w:rPr>
        <w:t xml:space="preserve">ставление </w:t>
      </w:r>
      <w:r w:rsidRPr="00E83BCB">
        <w:rPr>
          <w:rFonts w:ascii="Arial" w:hAnsi="Arial" w:cs="Arial"/>
          <w:bCs/>
        </w:rPr>
        <w:t>информации для ведения мониторинга в</w:t>
      </w:r>
      <w:r w:rsidRPr="00E83BCB">
        <w:rPr>
          <w:rFonts w:ascii="Arial" w:hAnsi="Arial" w:cs="Arial"/>
        </w:rPr>
        <w:t xml:space="preserve"> структурные подразделения администрации Калачеевского му</w:t>
      </w:r>
      <w:r w:rsidRPr="00E83BCB">
        <w:rPr>
          <w:rFonts w:ascii="Arial" w:hAnsi="Arial" w:cs="Arial"/>
          <w:bCs/>
        </w:rPr>
        <w:t xml:space="preserve">ниципального района, ответственные за </w:t>
      </w:r>
      <w:r w:rsidR="00CD479C" w:rsidRPr="00E83BCB">
        <w:rPr>
          <w:rFonts w:ascii="Arial" w:hAnsi="Arial" w:cs="Arial"/>
          <w:bCs/>
        </w:rPr>
        <w:t>согласование значений</w:t>
      </w:r>
      <w:r w:rsidR="00B73992" w:rsidRPr="00E83BCB">
        <w:rPr>
          <w:rFonts w:ascii="Arial" w:hAnsi="Arial" w:cs="Arial"/>
          <w:bCs/>
        </w:rPr>
        <w:t xml:space="preserve"> и</w:t>
      </w:r>
      <w:r w:rsidR="00995480" w:rsidRPr="00E83BCB">
        <w:rPr>
          <w:rFonts w:ascii="Arial" w:hAnsi="Arial" w:cs="Arial"/>
          <w:bCs/>
        </w:rPr>
        <w:t xml:space="preserve"> </w:t>
      </w:r>
      <w:r w:rsidR="00CD479C" w:rsidRPr="00E83BCB">
        <w:rPr>
          <w:rFonts w:ascii="Arial" w:hAnsi="Arial" w:cs="Arial"/>
          <w:bCs/>
        </w:rPr>
        <w:t xml:space="preserve">мониторинг </w:t>
      </w:r>
      <w:r w:rsidRPr="00E83BCB">
        <w:rPr>
          <w:rFonts w:ascii="Arial" w:hAnsi="Arial" w:cs="Arial"/>
          <w:bCs/>
        </w:rPr>
        <w:t>достижения показателей.</w:t>
      </w:r>
    </w:p>
    <w:p w14:paraId="46436ECD" w14:textId="77777777" w:rsidR="001007FA" w:rsidRPr="00E83BCB" w:rsidRDefault="001007FA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</w:rPr>
        <w:lastRenderedPageBreak/>
        <w:t xml:space="preserve">3. Структурным подразделениям администрации Калачеевского </w:t>
      </w:r>
      <w:r w:rsidRPr="00E83BCB">
        <w:rPr>
          <w:rFonts w:ascii="Arial" w:hAnsi="Arial" w:cs="Arial"/>
          <w:bCs/>
        </w:rPr>
        <w:t xml:space="preserve">муниципального района, ответственным </w:t>
      </w:r>
      <w:r w:rsidR="00B73992" w:rsidRPr="00E83BCB">
        <w:rPr>
          <w:rFonts w:ascii="Arial" w:hAnsi="Arial" w:cs="Arial"/>
          <w:bCs/>
        </w:rPr>
        <w:t>за согласование значений, мониторинг и оценку показателей эффективности</w:t>
      </w:r>
      <w:r w:rsidRPr="00E83BCB">
        <w:rPr>
          <w:rFonts w:ascii="Arial" w:hAnsi="Arial" w:cs="Arial"/>
          <w:bCs/>
        </w:rPr>
        <w:t>:</w:t>
      </w:r>
    </w:p>
    <w:p w14:paraId="23FE8072" w14:textId="77777777" w:rsidR="001007FA" w:rsidRPr="00E83BCB" w:rsidRDefault="001007FA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 xml:space="preserve">3.1. Обеспечить совместно с администрациями </w:t>
      </w:r>
      <w:r w:rsidR="003B10C6" w:rsidRPr="00E83BCB">
        <w:rPr>
          <w:rFonts w:ascii="Arial" w:hAnsi="Arial" w:cs="Arial"/>
          <w:bCs/>
        </w:rPr>
        <w:t xml:space="preserve">сельских </w:t>
      </w:r>
      <w:r w:rsidRPr="00E83BCB">
        <w:rPr>
          <w:rFonts w:ascii="Arial" w:hAnsi="Arial" w:cs="Arial"/>
          <w:bCs/>
        </w:rPr>
        <w:t>поселений формирование значений показателей эффективности развития поселений в соответствии с Перечнем.</w:t>
      </w:r>
    </w:p>
    <w:p w14:paraId="75926450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bCs/>
        </w:rPr>
        <w:t xml:space="preserve">3.2. Осуществлять мониторинг </w:t>
      </w:r>
      <w:proofErr w:type="gramStart"/>
      <w:r w:rsidRPr="00E83BCB">
        <w:rPr>
          <w:rFonts w:ascii="Arial" w:hAnsi="Arial" w:cs="Arial"/>
          <w:bCs/>
        </w:rPr>
        <w:t xml:space="preserve">достижения значений показателей эффективности развития </w:t>
      </w:r>
      <w:r w:rsidR="003B10C6" w:rsidRPr="00E83BCB">
        <w:rPr>
          <w:rFonts w:ascii="Arial" w:hAnsi="Arial" w:cs="Arial"/>
          <w:bCs/>
        </w:rPr>
        <w:t xml:space="preserve">сельских </w:t>
      </w:r>
      <w:r w:rsidRPr="00E83BCB">
        <w:rPr>
          <w:rFonts w:ascii="Arial" w:hAnsi="Arial" w:cs="Arial"/>
          <w:bCs/>
        </w:rPr>
        <w:t>поселений</w:t>
      </w:r>
      <w:proofErr w:type="gramEnd"/>
      <w:r w:rsidRPr="00E83BCB">
        <w:rPr>
          <w:rFonts w:ascii="Arial" w:hAnsi="Arial" w:cs="Arial"/>
          <w:bCs/>
        </w:rPr>
        <w:t xml:space="preserve"> Калачеевского муниципального района.</w:t>
      </w:r>
    </w:p>
    <w:p w14:paraId="0C1F352C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4. </w:t>
      </w:r>
      <w:r w:rsidR="00BC3D4B" w:rsidRPr="00E83BCB">
        <w:rPr>
          <w:rFonts w:ascii="Arial" w:hAnsi="Arial" w:cs="Arial"/>
        </w:rPr>
        <w:t>Сектору</w:t>
      </w:r>
      <w:r w:rsidRPr="00E83BCB">
        <w:rPr>
          <w:rFonts w:ascii="Arial" w:hAnsi="Arial" w:cs="Arial"/>
        </w:rPr>
        <w:t xml:space="preserve"> экономики и инвестиций администрации Калачеевского муниципального района</w:t>
      </w:r>
      <w:r w:rsidR="00B73992" w:rsidRPr="00E83BCB">
        <w:rPr>
          <w:rFonts w:ascii="Arial" w:hAnsi="Arial" w:cs="Arial"/>
        </w:rPr>
        <w:t xml:space="preserve"> обеспечить</w:t>
      </w:r>
      <w:r w:rsidRPr="00E83BCB">
        <w:rPr>
          <w:rFonts w:ascii="Arial" w:hAnsi="Arial" w:cs="Arial"/>
        </w:rPr>
        <w:t>:</w:t>
      </w:r>
    </w:p>
    <w:p w14:paraId="24477FE0" w14:textId="77777777" w:rsidR="001007FA" w:rsidRPr="00E83BCB" w:rsidRDefault="001007FA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</w:rPr>
        <w:t xml:space="preserve">4.1. </w:t>
      </w:r>
      <w:r w:rsidR="00B73992" w:rsidRPr="00E83BCB">
        <w:rPr>
          <w:rFonts w:ascii="Arial" w:hAnsi="Arial" w:cs="Arial"/>
        </w:rPr>
        <w:t>К</w:t>
      </w:r>
      <w:r w:rsidRPr="00E83BCB">
        <w:rPr>
          <w:rFonts w:ascii="Arial" w:hAnsi="Arial" w:cs="Arial"/>
        </w:rPr>
        <w:t xml:space="preserve">оординацию действий администраций </w:t>
      </w:r>
      <w:r w:rsidR="003B10C6" w:rsidRPr="00E83BCB">
        <w:rPr>
          <w:rFonts w:ascii="Arial" w:hAnsi="Arial" w:cs="Arial"/>
        </w:rPr>
        <w:t xml:space="preserve">сельских </w:t>
      </w:r>
      <w:r w:rsidRPr="00E83BCB">
        <w:rPr>
          <w:rFonts w:ascii="Arial" w:hAnsi="Arial" w:cs="Arial"/>
        </w:rPr>
        <w:t xml:space="preserve">поселений </w:t>
      </w:r>
      <w:r w:rsidRPr="00E83BCB">
        <w:rPr>
          <w:rFonts w:ascii="Arial" w:hAnsi="Arial" w:cs="Arial"/>
          <w:bCs/>
        </w:rPr>
        <w:t xml:space="preserve">и </w:t>
      </w:r>
      <w:r w:rsidRPr="00E83BCB">
        <w:rPr>
          <w:rFonts w:ascii="Arial" w:hAnsi="Arial" w:cs="Arial"/>
        </w:rPr>
        <w:t xml:space="preserve">структурных подразделений администрации Калачеевского </w:t>
      </w:r>
      <w:r w:rsidRPr="00E83BCB">
        <w:rPr>
          <w:rFonts w:ascii="Arial" w:hAnsi="Arial" w:cs="Arial"/>
          <w:bCs/>
        </w:rPr>
        <w:t>муниципального района, ответственных за осуществление мониторинга достижения показателей, в целях заключения Соглашений и проведения оценки эффективности развития поселений Калачеевского муниципального района.</w:t>
      </w:r>
    </w:p>
    <w:p w14:paraId="66017244" w14:textId="77777777" w:rsidR="001007FA" w:rsidRPr="00E83BCB" w:rsidRDefault="001007FA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 xml:space="preserve">4.2. </w:t>
      </w:r>
      <w:r w:rsidR="00B73992" w:rsidRPr="00E83BCB">
        <w:rPr>
          <w:rFonts w:ascii="Arial" w:hAnsi="Arial" w:cs="Arial"/>
          <w:bCs/>
        </w:rPr>
        <w:t xml:space="preserve">Подготовку проектов Соглашений </w:t>
      </w:r>
      <w:r w:rsidRPr="00E83BCB">
        <w:rPr>
          <w:rFonts w:ascii="Arial" w:hAnsi="Arial" w:cs="Arial"/>
          <w:bCs/>
        </w:rPr>
        <w:t>в срок до 1</w:t>
      </w:r>
      <w:r w:rsidR="008D7A6D" w:rsidRPr="00E83BCB">
        <w:rPr>
          <w:rFonts w:ascii="Arial" w:hAnsi="Arial" w:cs="Arial"/>
          <w:bCs/>
        </w:rPr>
        <w:t>0</w:t>
      </w:r>
      <w:r w:rsidRPr="00E83BCB">
        <w:rPr>
          <w:rFonts w:ascii="Arial" w:hAnsi="Arial" w:cs="Arial"/>
          <w:bCs/>
        </w:rPr>
        <w:t xml:space="preserve"> декабря.</w:t>
      </w:r>
    </w:p>
    <w:p w14:paraId="608975E4" w14:textId="5F95386C" w:rsidR="001007FA" w:rsidRPr="00E83BCB" w:rsidRDefault="001007FA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 xml:space="preserve">4.3. </w:t>
      </w:r>
      <w:r w:rsidR="00B73992" w:rsidRPr="00E83BCB">
        <w:rPr>
          <w:rFonts w:ascii="Arial" w:hAnsi="Arial" w:cs="Arial"/>
          <w:bCs/>
        </w:rPr>
        <w:t>П</w:t>
      </w:r>
      <w:r w:rsidRPr="00E83BCB">
        <w:rPr>
          <w:rFonts w:ascii="Arial" w:hAnsi="Arial" w:cs="Arial"/>
          <w:bCs/>
        </w:rPr>
        <w:t>роведение расчета оценочных критериев</w:t>
      </w:r>
      <w:r w:rsidR="00E83BCB">
        <w:rPr>
          <w:rFonts w:ascii="Arial" w:hAnsi="Arial" w:cs="Arial"/>
          <w:bCs/>
        </w:rPr>
        <w:t xml:space="preserve"> </w:t>
      </w:r>
      <w:r w:rsidRPr="00E83BCB">
        <w:rPr>
          <w:rFonts w:ascii="Arial" w:hAnsi="Arial" w:cs="Arial"/>
          <w:bCs/>
        </w:rPr>
        <w:t>для определения поселений, достигших наилучших значений показателей.</w:t>
      </w:r>
    </w:p>
    <w:p w14:paraId="147C87D8" w14:textId="77777777" w:rsidR="005A32E0" w:rsidRPr="00E83BCB" w:rsidRDefault="005A32E0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 xml:space="preserve">5. </w:t>
      </w:r>
      <w:r w:rsidRPr="00E83BCB">
        <w:rPr>
          <w:rFonts w:ascii="Arial" w:hAnsi="Arial" w:cs="Arial"/>
        </w:rPr>
        <w:t>Настоящее постановление опубликовать в Вестнике муниципальных правовых актов Калачеевского муниципального района.</w:t>
      </w:r>
    </w:p>
    <w:p w14:paraId="3501703F" w14:textId="77777777" w:rsidR="00E83BCB" w:rsidRDefault="005A32E0" w:rsidP="00E83B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6</w:t>
      </w:r>
      <w:r w:rsidR="001007FA" w:rsidRPr="00E83BCB">
        <w:rPr>
          <w:rFonts w:ascii="Arial" w:hAnsi="Arial" w:cs="Arial"/>
        </w:rPr>
        <w:t xml:space="preserve">. </w:t>
      </w:r>
      <w:proofErr w:type="gramStart"/>
      <w:r w:rsidR="001007FA" w:rsidRPr="00E83BCB">
        <w:rPr>
          <w:rFonts w:ascii="Arial" w:hAnsi="Arial" w:cs="Arial"/>
        </w:rPr>
        <w:t>Контроль за</w:t>
      </w:r>
      <w:proofErr w:type="gramEnd"/>
      <w:r w:rsidR="001007FA" w:rsidRPr="00E83BCB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r w:rsidR="00995480" w:rsidRPr="00E83BCB">
        <w:rPr>
          <w:rFonts w:ascii="Arial" w:hAnsi="Arial" w:cs="Arial"/>
        </w:rPr>
        <w:t>Самойленко А.Г.</w:t>
      </w:r>
      <w:r w:rsidR="001007FA" w:rsidRPr="00E83BCB">
        <w:rPr>
          <w:rFonts w:ascii="Arial" w:hAnsi="Arial" w:cs="Arial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83BCB" w14:paraId="082E894D" w14:textId="77777777" w:rsidTr="00E83BCB">
        <w:tc>
          <w:tcPr>
            <w:tcW w:w="3284" w:type="dxa"/>
          </w:tcPr>
          <w:p w14:paraId="62088895" w14:textId="77777777" w:rsidR="00E83BCB" w:rsidRPr="00E83BCB" w:rsidRDefault="00E83BCB" w:rsidP="00E83BCB">
            <w:pPr>
              <w:rPr>
                <w:rFonts w:ascii="Arial" w:eastAsia="Calibri" w:hAnsi="Arial" w:cs="Arial"/>
              </w:rPr>
            </w:pPr>
            <w:r w:rsidRPr="00E83BCB">
              <w:rPr>
                <w:rFonts w:ascii="Arial" w:eastAsia="Calibri" w:hAnsi="Arial" w:cs="Arial"/>
              </w:rPr>
              <w:t>Глава администрации</w:t>
            </w:r>
          </w:p>
          <w:p w14:paraId="4712DB1E" w14:textId="7C6C9F41" w:rsidR="00E83BCB" w:rsidRDefault="00E83BCB" w:rsidP="00E83BCB">
            <w:pPr>
              <w:rPr>
                <w:rFonts w:ascii="Arial" w:eastAsia="Calibri" w:hAnsi="Arial" w:cs="Arial"/>
              </w:rPr>
            </w:pPr>
            <w:r w:rsidRPr="00E83BCB">
              <w:rPr>
                <w:rFonts w:ascii="Arial" w:eastAsia="Calibri" w:hAnsi="Arial" w:cs="Arial"/>
              </w:rPr>
              <w:t>Калачеевского муниципального района</w:t>
            </w:r>
          </w:p>
        </w:tc>
        <w:tc>
          <w:tcPr>
            <w:tcW w:w="3285" w:type="dxa"/>
          </w:tcPr>
          <w:p w14:paraId="396CDF7F" w14:textId="77777777" w:rsidR="00E83BCB" w:rsidRDefault="00E83BCB" w:rsidP="00E83BCB">
            <w:pPr>
              <w:rPr>
                <w:rFonts w:ascii="Arial" w:eastAsia="Calibri" w:hAnsi="Arial" w:cs="Arial"/>
              </w:rPr>
            </w:pPr>
          </w:p>
        </w:tc>
        <w:tc>
          <w:tcPr>
            <w:tcW w:w="3285" w:type="dxa"/>
          </w:tcPr>
          <w:p w14:paraId="6DDA8267" w14:textId="77777777" w:rsidR="00E83BCB" w:rsidRPr="00E83BCB" w:rsidRDefault="00E83BCB" w:rsidP="00E83BCB">
            <w:pPr>
              <w:rPr>
                <w:rFonts w:ascii="Arial" w:eastAsia="Calibri" w:hAnsi="Arial" w:cs="Arial"/>
              </w:rPr>
            </w:pPr>
            <w:r w:rsidRPr="00E83BCB">
              <w:rPr>
                <w:rFonts w:ascii="Arial" w:eastAsia="Calibri" w:hAnsi="Arial" w:cs="Arial"/>
              </w:rPr>
              <w:t xml:space="preserve">Н.Т. </w:t>
            </w:r>
            <w:proofErr w:type="spellStart"/>
            <w:r w:rsidRPr="00E83BCB">
              <w:rPr>
                <w:rFonts w:ascii="Arial" w:eastAsia="Calibri" w:hAnsi="Arial" w:cs="Arial"/>
              </w:rPr>
              <w:t>Котолевский</w:t>
            </w:r>
            <w:proofErr w:type="spellEnd"/>
          </w:p>
          <w:p w14:paraId="20C6DD8F" w14:textId="77777777" w:rsidR="00E83BCB" w:rsidRDefault="00E83BCB" w:rsidP="00E83BCB">
            <w:pPr>
              <w:rPr>
                <w:rFonts w:ascii="Arial" w:eastAsia="Calibri" w:hAnsi="Arial" w:cs="Arial"/>
              </w:rPr>
            </w:pPr>
          </w:p>
        </w:tc>
      </w:tr>
    </w:tbl>
    <w:p w14:paraId="149F85D3" w14:textId="26DE30C3" w:rsidR="00992566" w:rsidRPr="00E83BCB" w:rsidRDefault="00992566" w:rsidP="00E83BCB">
      <w:pPr>
        <w:ind w:firstLine="709"/>
        <w:jc w:val="both"/>
        <w:rPr>
          <w:rFonts w:ascii="Arial" w:eastAsia="Calibri" w:hAnsi="Arial" w:cs="Arial"/>
        </w:rPr>
      </w:pPr>
    </w:p>
    <w:p w14:paraId="7FC7CA6C" w14:textId="77777777" w:rsidR="00992566" w:rsidRPr="00E83BCB" w:rsidRDefault="00992566" w:rsidP="00E83BCB">
      <w:pPr>
        <w:ind w:firstLine="709"/>
        <w:jc w:val="both"/>
        <w:rPr>
          <w:rFonts w:ascii="Arial" w:eastAsia="Calibri" w:hAnsi="Arial" w:cs="Arial"/>
        </w:rPr>
        <w:sectPr w:rsidR="00992566" w:rsidRPr="00E83BCB" w:rsidSect="00E83BCB">
          <w:pgSz w:w="11906" w:h="16838"/>
          <w:pgMar w:top="2268" w:right="567" w:bottom="567" w:left="1701" w:header="708" w:footer="708" w:gutter="0"/>
          <w:cols w:space="720"/>
        </w:sectPr>
      </w:pPr>
    </w:p>
    <w:p w14:paraId="7FA6DC62" w14:textId="57B05DCC" w:rsidR="00E83BCB" w:rsidRDefault="006648F8" w:rsidP="00E83BCB">
      <w:pPr>
        <w:ind w:left="963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lastRenderedPageBreak/>
        <w:t>Приложение № 1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eastAsiaTheme="minorHAnsi" w:hAnsi="Arial" w:cs="Arial"/>
          <w:bCs/>
          <w:lang w:eastAsia="en-US"/>
        </w:rPr>
        <w:t>к постановлению администрации</w:t>
      </w:r>
      <w:r w:rsidR="00E83BCB">
        <w:rPr>
          <w:rFonts w:ascii="Arial" w:eastAsiaTheme="minorHAnsi" w:hAnsi="Arial" w:cs="Arial"/>
          <w:bCs/>
          <w:lang w:eastAsia="en-US"/>
        </w:rPr>
        <w:t xml:space="preserve"> </w:t>
      </w:r>
      <w:r w:rsidRPr="00E83BCB">
        <w:rPr>
          <w:rFonts w:ascii="Arial" w:eastAsiaTheme="minorHAnsi" w:hAnsi="Arial" w:cs="Arial"/>
          <w:bCs/>
          <w:lang w:eastAsia="en-US"/>
        </w:rPr>
        <w:t xml:space="preserve">Калачеевского муниципального района </w:t>
      </w:r>
      <w:r w:rsidR="00B06F67" w:rsidRPr="00E83BCB">
        <w:rPr>
          <w:rFonts w:ascii="Arial" w:eastAsiaTheme="minorHAnsi" w:hAnsi="Arial" w:cs="Arial"/>
          <w:bCs/>
          <w:lang w:eastAsia="en-US"/>
        </w:rPr>
        <w:t>Воронежской области</w:t>
      </w:r>
      <w:r w:rsidR="00E83BCB">
        <w:rPr>
          <w:rFonts w:ascii="Arial" w:eastAsiaTheme="minorHAnsi" w:hAnsi="Arial" w:cs="Arial"/>
          <w:bCs/>
          <w:lang w:eastAsia="en-US"/>
        </w:rPr>
        <w:t xml:space="preserve"> </w:t>
      </w:r>
      <w:r w:rsidR="007C3F1C" w:rsidRPr="00E83BCB">
        <w:rPr>
          <w:rFonts w:ascii="Arial" w:eastAsiaTheme="minorHAnsi" w:hAnsi="Arial" w:cs="Arial"/>
          <w:bCs/>
          <w:lang w:eastAsia="en-US"/>
        </w:rPr>
        <w:t xml:space="preserve">от </w:t>
      </w:r>
      <w:r w:rsidR="00E83BCB">
        <w:rPr>
          <w:rFonts w:ascii="Arial" w:eastAsiaTheme="minorHAnsi" w:hAnsi="Arial" w:cs="Arial"/>
          <w:bCs/>
          <w:lang w:eastAsia="en-US"/>
        </w:rPr>
        <w:t xml:space="preserve">22.11.2021 </w:t>
      </w:r>
      <w:r w:rsidR="00362A54" w:rsidRPr="00E83BCB">
        <w:rPr>
          <w:rFonts w:ascii="Arial" w:eastAsiaTheme="minorHAnsi" w:hAnsi="Arial" w:cs="Arial"/>
          <w:bCs/>
          <w:lang w:eastAsia="en-US"/>
        </w:rPr>
        <w:t xml:space="preserve"> </w:t>
      </w:r>
      <w:r w:rsidR="007C3F1C" w:rsidRPr="00E83BCB">
        <w:rPr>
          <w:rFonts w:ascii="Arial" w:eastAsiaTheme="minorHAnsi" w:hAnsi="Arial" w:cs="Arial"/>
          <w:bCs/>
          <w:lang w:eastAsia="en-US"/>
        </w:rPr>
        <w:t>№</w:t>
      </w:r>
      <w:r w:rsidR="00E83BCB">
        <w:rPr>
          <w:rFonts w:ascii="Arial" w:eastAsiaTheme="minorHAnsi" w:hAnsi="Arial" w:cs="Arial"/>
          <w:bCs/>
          <w:lang w:eastAsia="en-US"/>
        </w:rPr>
        <w:t>1040</w:t>
      </w:r>
    </w:p>
    <w:p w14:paraId="392DB78E" w14:textId="4EC5A819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ПОКАЗАТЕЛИ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 эффективности развития ______________ сельского поселения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Калачеевского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муниципального района Воронежской области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на 202</w:t>
      </w:r>
      <w:r w:rsidR="00995480" w:rsidRPr="00E83BCB">
        <w:rPr>
          <w:rFonts w:ascii="Arial" w:hAnsi="Arial" w:cs="Arial"/>
        </w:rPr>
        <w:t>2</w:t>
      </w:r>
      <w:r w:rsidRPr="00E83BCB">
        <w:rPr>
          <w:rFonts w:ascii="Arial" w:hAnsi="Arial" w:cs="Arial"/>
        </w:rPr>
        <w:t xml:space="preserve"> год</w:t>
      </w:r>
    </w:p>
    <w:p w14:paraId="29E79CA7" w14:textId="77777777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522"/>
        <w:gridCol w:w="1826"/>
        <w:gridCol w:w="1134"/>
        <w:gridCol w:w="992"/>
        <w:gridCol w:w="900"/>
        <w:gridCol w:w="2786"/>
      </w:tblGrid>
      <w:tr w:rsidR="006648F8" w:rsidRPr="00E83BCB" w14:paraId="4FE4AC1E" w14:textId="77777777" w:rsidTr="00E83BCB">
        <w:trPr>
          <w:trHeight w:val="246"/>
        </w:trPr>
        <w:tc>
          <w:tcPr>
            <w:tcW w:w="582" w:type="dxa"/>
            <w:vMerge w:val="restart"/>
          </w:tcPr>
          <w:p w14:paraId="357172E2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 xml:space="preserve">№ </w:t>
            </w:r>
            <w:proofErr w:type="gramStart"/>
            <w:r w:rsidRPr="00E83BCB">
              <w:rPr>
                <w:rFonts w:ascii="Arial" w:hAnsi="Arial" w:cs="Arial"/>
              </w:rPr>
              <w:t>п</w:t>
            </w:r>
            <w:proofErr w:type="gramEnd"/>
            <w:r w:rsidRPr="00E83BCB">
              <w:rPr>
                <w:rFonts w:ascii="Arial" w:hAnsi="Arial" w:cs="Arial"/>
              </w:rPr>
              <w:t>/п</w:t>
            </w:r>
          </w:p>
        </w:tc>
        <w:tc>
          <w:tcPr>
            <w:tcW w:w="6522" w:type="dxa"/>
            <w:vMerge w:val="restart"/>
          </w:tcPr>
          <w:p w14:paraId="5C511520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 xml:space="preserve">Наименование показателя </w:t>
            </w:r>
          </w:p>
          <w:p w14:paraId="2DA46257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6" w:type="dxa"/>
            <w:vMerge w:val="restart"/>
          </w:tcPr>
          <w:p w14:paraId="165D64CC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 w14:paraId="17F09AA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786" w:type="dxa"/>
            <w:vMerge w:val="restart"/>
          </w:tcPr>
          <w:p w14:paraId="04691F5C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Примечание</w:t>
            </w:r>
          </w:p>
        </w:tc>
      </w:tr>
      <w:tr w:rsidR="006648F8" w:rsidRPr="00E83BCB" w14:paraId="1FFD6952" w14:textId="77777777" w:rsidTr="00E83BCB">
        <w:trPr>
          <w:trHeight w:val="246"/>
        </w:trPr>
        <w:tc>
          <w:tcPr>
            <w:tcW w:w="582" w:type="dxa"/>
            <w:vMerge/>
          </w:tcPr>
          <w:p w14:paraId="12ABCE5F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22" w:type="dxa"/>
            <w:vMerge/>
          </w:tcPr>
          <w:p w14:paraId="6418D35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</w:tcPr>
          <w:p w14:paraId="276FF590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2C6A0F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  <w:r w:rsidRPr="00E83BCB">
              <w:rPr>
                <w:rFonts w:ascii="Arial" w:hAnsi="Arial" w:cs="Arial"/>
                <w:lang w:val="en-US"/>
              </w:rPr>
              <w:t>N-1</w:t>
            </w:r>
          </w:p>
        </w:tc>
        <w:tc>
          <w:tcPr>
            <w:tcW w:w="992" w:type="dxa"/>
          </w:tcPr>
          <w:p w14:paraId="7BED85A1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  <w:lang w:val="en-US"/>
              </w:rPr>
              <w:t>N</w:t>
            </w:r>
            <w:r w:rsidRPr="00E83BCB">
              <w:rPr>
                <w:rFonts w:ascii="Arial" w:hAnsi="Arial" w:cs="Arial"/>
              </w:rPr>
              <w:t>*</w:t>
            </w:r>
          </w:p>
        </w:tc>
        <w:tc>
          <w:tcPr>
            <w:tcW w:w="900" w:type="dxa"/>
          </w:tcPr>
          <w:p w14:paraId="622C7CEE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  <w:r w:rsidRPr="00E83BCB">
              <w:rPr>
                <w:rFonts w:ascii="Arial" w:hAnsi="Arial" w:cs="Arial"/>
                <w:lang w:val="en-US"/>
              </w:rPr>
              <w:t>N+1</w:t>
            </w:r>
          </w:p>
        </w:tc>
        <w:tc>
          <w:tcPr>
            <w:tcW w:w="2786" w:type="dxa"/>
            <w:vMerge/>
          </w:tcPr>
          <w:p w14:paraId="5FC191A6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74D2E2D4" w14:textId="77777777" w:rsidTr="00E83BCB">
        <w:tc>
          <w:tcPr>
            <w:tcW w:w="582" w:type="dxa"/>
          </w:tcPr>
          <w:p w14:paraId="57BE245D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522" w:type="dxa"/>
          </w:tcPr>
          <w:p w14:paraId="3485D8C1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2</w:t>
            </w:r>
          </w:p>
        </w:tc>
        <w:tc>
          <w:tcPr>
            <w:tcW w:w="1826" w:type="dxa"/>
          </w:tcPr>
          <w:p w14:paraId="0DD93D35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  <w:r w:rsidRPr="00E83BC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</w:tcPr>
          <w:p w14:paraId="620DCC9B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  <w:r w:rsidRPr="00E83BC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92" w:type="dxa"/>
          </w:tcPr>
          <w:p w14:paraId="466F328C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  <w:r w:rsidRPr="00E83BCB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00" w:type="dxa"/>
          </w:tcPr>
          <w:p w14:paraId="32F2EF57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  <w:r w:rsidRPr="00E83BCB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786" w:type="dxa"/>
          </w:tcPr>
          <w:p w14:paraId="2CD4A536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val="en-US"/>
              </w:rPr>
            </w:pPr>
            <w:r w:rsidRPr="00E83BCB">
              <w:rPr>
                <w:rFonts w:ascii="Arial" w:hAnsi="Arial" w:cs="Arial"/>
                <w:lang w:val="en-US"/>
              </w:rPr>
              <w:t>7</w:t>
            </w:r>
          </w:p>
        </w:tc>
      </w:tr>
      <w:tr w:rsidR="006648F8" w:rsidRPr="00E83BCB" w14:paraId="30530506" w14:textId="77777777" w:rsidTr="00E83BCB">
        <w:tc>
          <w:tcPr>
            <w:tcW w:w="582" w:type="dxa"/>
          </w:tcPr>
          <w:p w14:paraId="5954D387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14:paraId="2643CD44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26" w:type="dxa"/>
          </w:tcPr>
          <w:p w14:paraId="122680C6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6A26E1F3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70B7260E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3D3BCDD0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3A537F9A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2AFAD3F2" w14:textId="77777777" w:rsidTr="00E83BCB">
        <w:tc>
          <w:tcPr>
            <w:tcW w:w="582" w:type="dxa"/>
          </w:tcPr>
          <w:p w14:paraId="7BF474FE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2</w:t>
            </w:r>
          </w:p>
        </w:tc>
        <w:tc>
          <w:tcPr>
            <w:tcW w:w="6522" w:type="dxa"/>
          </w:tcPr>
          <w:p w14:paraId="6C392EDB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14:paraId="68C767B0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44E1CCF0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257FF2A6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388C8D84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031DD82C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52692C93" w14:textId="77777777" w:rsidTr="00E83BCB">
        <w:tc>
          <w:tcPr>
            <w:tcW w:w="582" w:type="dxa"/>
          </w:tcPr>
          <w:p w14:paraId="73A1BB16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14:paraId="1E933979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14:paraId="1110A1D0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134" w:type="dxa"/>
          </w:tcPr>
          <w:p w14:paraId="461C6DA5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4BA73EEA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6A256707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37EE7772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00AE030A" w14:textId="77777777" w:rsidTr="00E83BCB">
        <w:tc>
          <w:tcPr>
            <w:tcW w:w="582" w:type="dxa"/>
          </w:tcPr>
          <w:p w14:paraId="27DFED47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14:paraId="549E8985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826" w:type="dxa"/>
          </w:tcPr>
          <w:p w14:paraId="610E8D27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064A0935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614FE947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51B53D61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3100A45B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453B054D" w14:textId="77777777" w:rsidTr="00E83BCB">
        <w:tc>
          <w:tcPr>
            <w:tcW w:w="582" w:type="dxa"/>
          </w:tcPr>
          <w:p w14:paraId="2EB75127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14:paraId="49B119B0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 xml:space="preserve">Доля протяженности водопроводов общего пользования, расположенных на территории поселения, право </w:t>
            </w:r>
            <w:proofErr w:type="gramStart"/>
            <w:r w:rsidRPr="00E83BCB">
              <w:rPr>
                <w:rFonts w:ascii="Arial" w:hAnsi="Arial" w:cs="Arial"/>
              </w:rPr>
              <w:t>собственности</w:t>
            </w:r>
            <w:proofErr w:type="gramEnd"/>
            <w:r w:rsidRPr="00E83BCB">
              <w:rPr>
                <w:rFonts w:ascii="Arial" w:hAnsi="Arial" w:cs="Arial"/>
              </w:rPr>
              <w:t xml:space="preserve">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14:paraId="2A335615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0E7A3D65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921666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3971FE34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6531DEBE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4E30A1B9" w14:textId="77777777" w:rsidTr="00E83BCB">
        <w:tc>
          <w:tcPr>
            <w:tcW w:w="582" w:type="dxa"/>
          </w:tcPr>
          <w:p w14:paraId="0447327E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3A68C53E" w14:textId="2B3D7142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Доля зарегистрированных объектов недвижимости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14:paraId="6063C19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6E060D60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793C0811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0F0E7F79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3A3CEBD8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002C5B03" w14:textId="77777777" w:rsidTr="00E83BCB">
        <w:tc>
          <w:tcPr>
            <w:tcW w:w="582" w:type="dxa"/>
          </w:tcPr>
          <w:p w14:paraId="3AB91165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522" w:type="dxa"/>
          </w:tcPr>
          <w:p w14:paraId="68DD2BB4" w14:textId="7146C833" w:rsidR="006648F8" w:rsidRPr="00E83BCB" w:rsidRDefault="006648F8" w:rsidP="00E83BCB">
            <w:pPr>
              <w:pStyle w:val="af"/>
              <w:snapToGrid w:val="0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Доля протяженности улиц в населенных пунктах поселения, обеспеченных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централизованным водоснабжением</w:t>
            </w:r>
          </w:p>
        </w:tc>
        <w:tc>
          <w:tcPr>
            <w:tcW w:w="1826" w:type="dxa"/>
          </w:tcPr>
          <w:p w14:paraId="07E27455" w14:textId="77777777" w:rsidR="006648F8" w:rsidRPr="00E83BCB" w:rsidRDefault="006648F8" w:rsidP="00E83BCB">
            <w:pPr>
              <w:pStyle w:val="af"/>
              <w:snapToGrid w:val="0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15958F7D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25AE6123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2DD1546E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52A0DC32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314DC36E" w14:textId="77777777" w:rsidTr="00E83BCB">
        <w:tc>
          <w:tcPr>
            <w:tcW w:w="582" w:type="dxa"/>
          </w:tcPr>
          <w:p w14:paraId="40AC2455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14:paraId="26FAAB19" w14:textId="77777777" w:rsidR="006648F8" w:rsidRPr="00E83BCB" w:rsidRDefault="006648F8" w:rsidP="00E83BCB">
            <w:pPr>
              <w:pStyle w:val="af"/>
              <w:snapToGrid w:val="0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26" w:type="dxa"/>
          </w:tcPr>
          <w:p w14:paraId="79829441" w14:textId="77777777" w:rsidR="006648F8" w:rsidRPr="00E83BCB" w:rsidRDefault="006648F8" w:rsidP="00E83BCB">
            <w:pPr>
              <w:pStyle w:val="af"/>
              <w:snapToGrid w:val="0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217E67F8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09674D5E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5B0FD26F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0908CA8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5873A485" w14:textId="77777777" w:rsidTr="00E83BCB">
        <w:tc>
          <w:tcPr>
            <w:tcW w:w="582" w:type="dxa"/>
          </w:tcPr>
          <w:p w14:paraId="0F4F2383" w14:textId="77777777" w:rsidR="006648F8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14:paraId="6A12162E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1826" w:type="dxa"/>
          </w:tcPr>
          <w:p w14:paraId="52E9C86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да/нет</w:t>
            </w:r>
          </w:p>
        </w:tc>
        <w:tc>
          <w:tcPr>
            <w:tcW w:w="1134" w:type="dxa"/>
          </w:tcPr>
          <w:p w14:paraId="6DB96A75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7D360B4D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1D5C9278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036BC510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74DEFD6C" w14:textId="77777777" w:rsidTr="00E83BCB">
        <w:tc>
          <w:tcPr>
            <w:tcW w:w="582" w:type="dxa"/>
          </w:tcPr>
          <w:p w14:paraId="677B5483" w14:textId="77777777" w:rsidR="006648F8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14:paraId="01660966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14:paraId="42833F6F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единиц на 1000 чел. населения.</w:t>
            </w:r>
          </w:p>
        </w:tc>
        <w:tc>
          <w:tcPr>
            <w:tcW w:w="1134" w:type="dxa"/>
          </w:tcPr>
          <w:p w14:paraId="402553B3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7308DF2E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3666C9CB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205841BF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2313564F" w14:textId="77777777" w:rsidTr="00E83BCB">
        <w:tc>
          <w:tcPr>
            <w:tcW w:w="582" w:type="dxa"/>
          </w:tcPr>
          <w:p w14:paraId="29AD0B8D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E83BC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14:paraId="6EA0E8AD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14:paraId="20550C22" w14:textId="77777777" w:rsid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руб.</w:t>
            </w:r>
          </w:p>
          <w:p w14:paraId="20BBAE9D" w14:textId="3F61A71E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268C15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70D8F3AB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4E08D27E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438010DA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0088636A" w14:textId="77777777" w:rsidTr="00E83BCB">
        <w:tc>
          <w:tcPr>
            <w:tcW w:w="582" w:type="dxa"/>
          </w:tcPr>
          <w:p w14:paraId="37E2E9BE" w14:textId="77777777" w:rsidR="006648F8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14:paraId="172DFE16" w14:textId="68759F22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Доля автомобильных дорог общего пользования местного значения с твердым покрытием,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14:paraId="5A794039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78A1A751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6C9CBBBE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53DB68D3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235149C9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666DF363" w14:textId="77777777" w:rsidTr="00E83BCB">
        <w:tc>
          <w:tcPr>
            <w:tcW w:w="582" w:type="dxa"/>
          </w:tcPr>
          <w:p w14:paraId="0B5A8040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E83BC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14:paraId="29F6C735" w14:textId="17C5F904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Доля грунтовых дорог общего пользования в черте населенных пунктов,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14:paraId="7B4504D2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21D6D634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49E445F5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555CA344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5DF04AAF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3CF22711" w14:textId="77777777" w:rsidTr="00E83BCB">
        <w:tc>
          <w:tcPr>
            <w:tcW w:w="582" w:type="dxa"/>
          </w:tcPr>
          <w:p w14:paraId="231F18AC" w14:textId="77777777" w:rsidR="006648F8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14:paraId="7B02540D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14:paraId="235F613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рублей</w:t>
            </w:r>
          </w:p>
        </w:tc>
        <w:tc>
          <w:tcPr>
            <w:tcW w:w="1134" w:type="dxa"/>
          </w:tcPr>
          <w:p w14:paraId="1D20995A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06A7D18A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6F1E4551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77561861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6E272039" w14:textId="77777777" w:rsidTr="00E83BCB">
        <w:tc>
          <w:tcPr>
            <w:tcW w:w="582" w:type="dxa"/>
          </w:tcPr>
          <w:p w14:paraId="30D18B52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E83BC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14:paraId="71DAA1F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 xml:space="preserve">Реализация проектов ТОС </w:t>
            </w:r>
          </w:p>
        </w:tc>
        <w:tc>
          <w:tcPr>
            <w:tcW w:w="1826" w:type="dxa"/>
          </w:tcPr>
          <w:p w14:paraId="6B83ED52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</w:tcPr>
          <w:p w14:paraId="3F346158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57873EDD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7A839294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249B1FFE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5B9759CC" w14:textId="77777777" w:rsidTr="00E83BCB">
        <w:tc>
          <w:tcPr>
            <w:tcW w:w="582" w:type="dxa"/>
          </w:tcPr>
          <w:p w14:paraId="6E0C1973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E83BCB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61393C99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  <w:r w:rsidRPr="00E83BCB">
              <w:rPr>
                <w:rFonts w:ascii="Arial" w:hAnsi="Arial" w:cs="Arial"/>
              </w:rPr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14:paraId="6BD6A21B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</w:tcPr>
          <w:p w14:paraId="2415CE8F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73A21B63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2D01A432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3304D620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015CC5B8" w14:textId="77777777" w:rsidTr="00E83BCB">
        <w:tc>
          <w:tcPr>
            <w:tcW w:w="582" w:type="dxa"/>
          </w:tcPr>
          <w:p w14:paraId="585CCE96" w14:textId="77777777" w:rsidR="006648F8" w:rsidRPr="00E83BCB" w:rsidRDefault="006648F8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E83BCB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14:paraId="7B6E2469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14:paraId="4B77BAC4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4B44DD53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2BEB971D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081104D6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0FF33C4B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43351891" w14:textId="77777777" w:rsidTr="00E83BCB">
        <w:tc>
          <w:tcPr>
            <w:tcW w:w="582" w:type="dxa"/>
          </w:tcPr>
          <w:p w14:paraId="5F19C75C" w14:textId="77777777" w:rsidR="006648F8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14:paraId="7B01F201" w14:textId="055E58EF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Соблюдение сроков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14:paraId="14AE1703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Да/нет</w:t>
            </w:r>
          </w:p>
        </w:tc>
        <w:tc>
          <w:tcPr>
            <w:tcW w:w="1134" w:type="dxa"/>
          </w:tcPr>
          <w:p w14:paraId="75B5914C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51940E30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37F131C3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3B0ED604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71AA820B" w14:textId="77777777" w:rsidTr="00E83BCB">
        <w:tc>
          <w:tcPr>
            <w:tcW w:w="582" w:type="dxa"/>
          </w:tcPr>
          <w:p w14:paraId="66FC4698" w14:textId="77777777" w:rsidR="006648F8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14:paraId="772D1FD7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eastAsia="en-US"/>
              </w:rPr>
            </w:pPr>
            <w:r w:rsidRPr="00E83BCB">
              <w:rPr>
                <w:rFonts w:ascii="Arial" w:hAnsi="Arial" w:cs="Arial"/>
              </w:rPr>
              <w:t xml:space="preserve">Наличие направленных в районную административную комиссию материалов по административным </w:t>
            </w:r>
            <w:r w:rsidRPr="00E83BCB">
              <w:rPr>
                <w:rFonts w:ascii="Arial" w:hAnsi="Arial" w:cs="Arial"/>
              </w:rPr>
              <w:lastRenderedPageBreak/>
              <w:t>правонарушениям на 1 тыс. человек населения</w:t>
            </w:r>
          </w:p>
        </w:tc>
        <w:tc>
          <w:tcPr>
            <w:tcW w:w="1826" w:type="dxa"/>
          </w:tcPr>
          <w:p w14:paraId="192B6728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eastAsia="en-US"/>
              </w:rPr>
            </w:pPr>
            <w:r w:rsidRPr="00E83BCB">
              <w:rPr>
                <w:rFonts w:ascii="Arial" w:hAnsi="Arial" w:cs="Arial"/>
                <w:lang w:eastAsia="en-US"/>
              </w:rPr>
              <w:lastRenderedPageBreak/>
              <w:t>Ед.</w:t>
            </w:r>
          </w:p>
        </w:tc>
        <w:tc>
          <w:tcPr>
            <w:tcW w:w="1134" w:type="dxa"/>
          </w:tcPr>
          <w:p w14:paraId="31211A50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5DFB2C0D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07D5E962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34671557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6648F8" w:rsidRPr="00E83BCB" w14:paraId="0E3706E7" w14:textId="77777777" w:rsidTr="00E83BCB">
        <w:tc>
          <w:tcPr>
            <w:tcW w:w="582" w:type="dxa"/>
          </w:tcPr>
          <w:p w14:paraId="354BDF3A" w14:textId="77777777" w:rsidR="006648F8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22" w:type="dxa"/>
          </w:tcPr>
          <w:p w14:paraId="3ABF7808" w14:textId="5A0B5A0B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E83BCB">
              <w:rPr>
                <w:rFonts w:ascii="Arial" w:hAnsi="Arial" w:cs="Arial"/>
              </w:rPr>
              <w:t>Доля населения, охваченного профилактическими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флюорографическими медицинскими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осмотрами</w:t>
            </w:r>
          </w:p>
        </w:tc>
        <w:tc>
          <w:tcPr>
            <w:tcW w:w="1826" w:type="dxa"/>
          </w:tcPr>
          <w:p w14:paraId="5E6C9B14" w14:textId="77777777" w:rsidR="006648F8" w:rsidRPr="00E83BCB" w:rsidRDefault="006648F8" w:rsidP="00E83BCB">
            <w:pPr>
              <w:jc w:val="both"/>
              <w:rPr>
                <w:rFonts w:ascii="Arial" w:hAnsi="Arial" w:cs="Arial"/>
                <w:lang w:eastAsia="en-US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078635BF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42C88DF1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22FA412D" w14:textId="77777777" w:rsidR="006648F8" w:rsidRPr="00E83BCB" w:rsidRDefault="006648F8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75A32107" w14:textId="77777777" w:rsidR="006648F8" w:rsidRPr="00E83BCB" w:rsidRDefault="006648F8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073FFA" w:rsidRPr="00E83BCB" w14:paraId="008D9E28" w14:textId="77777777" w:rsidTr="00E83BCB">
        <w:tc>
          <w:tcPr>
            <w:tcW w:w="582" w:type="dxa"/>
          </w:tcPr>
          <w:p w14:paraId="70107B0C" w14:textId="77777777" w:rsidR="00073FFA" w:rsidRPr="00E83BCB" w:rsidRDefault="00995480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14:paraId="434D5EDD" w14:textId="77777777" w:rsidR="00073FFA" w:rsidRPr="00E83BCB" w:rsidRDefault="00995480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Охват взрослого населения прививками против новой коронавирусной инфекции</w:t>
            </w:r>
          </w:p>
        </w:tc>
        <w:tc>
          <w:tcPr>
            <w:tcW w:w="1826" w:type="dxa"/>
          </w:tcPr>
          <w:p w14:paraId="0A3D2685" w14:textId="77777777" w:rsidR="00073FFA" w:rsidRPr="00E83BCB" w:rsidRDefault="00073FFA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66FB74CF" w14:textId="77777777" w:rsidR="00073FFA" w:rsidRPr="00E83BCB" w:rsidRDefault="00073FFA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57BD27C1" w14:textId="77777777" w:rsidR="00073FFA" w:rsidRPr="00E83BCB" w:rsidRDefault="00073FFA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0EAAE8F0" w14:textId="77777777" w:rsidR="00073FFA" w:rsidRPr="00E83BCB" w:rsidRDefault="00073FFA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4DB70026" w14:textId="77777777" w:rsidR="00073FFA" w:rsidRPr="00E83BCB" w:rsidRDefault="00073FFA" w:rsidP="00E83BCB">
            <w:pPr>
              <w:jc w:val="both"/>
              <w:rPr>
                <w:rFonts w:ascii="Arial" w:hAnsi="Arial" w:cs="Arial"/>
              </w:rPr>
            </w:pPr>
          </w:p>
        </w:tc>
      </w:tr>
      <w:tr w:rsidR="00073FFA" w:rsidRPr="00E83BCB" w14:paraId="064BD439" w14:textId="77777777" w:rsidTr="00E83BCB">
        <w:tc>
          <w:tcPr>
            <w:tcW w:w="582" w:type="dxa"/>
          </w:tcPr>
          <w:p w14:paraId="53F90AAB" w14:textId="77777777" w:rsidR="00073FFA" w:rsidRPr="00E83BCB" w:rsidRDefault="00073FFA" w:rsidP="00E83BC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3BC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95480" w:rsidRPr="00E83BC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14:paraId="141B2D6C" w14:textId="529DB9C8" w:rsidR="00073FFA" w:rsidRPr="00E83BCB" w:rsidRDefault="00073FFA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Число посещений культурно-массовых мероприятий учреждений культурно-досугового</w:t>
            </w:r>
            <w:r w:rsidR="00E83BCB"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типа</w:t>
            </w:r>
          </w:p>
        </w:tc>
        <w:tc>
          <w:tcPr>
            <w:tcW w:w="1826" w:type="dxa"/>
          </w:tcPr>
          <w:p w14:paraId="71AA4B5E" w14:textId="77777777" w:rsidR="00073FFA" w:rsidRPr="00E83BCB" w:rsidRDefault="00073FFA" w:rsidP="00E83BCB">
            <w:pPr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14:paraId="2D1A4BC3" w14:textId="77777777" w:rsidR="00073FFA" w:rsidRPr="00E83BCB" w:rsidRDefault="00073FFA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14:paraId="64D93FFE" w14:textId="77777777" w:rsidR="00073FFA" w:rsidRPr="00E83BCB" w:rsidRDefault="00073FFA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0" w:type="dxa"/>
          </w:tcPr>
          <w:p w14:paraId="7D78F066" w14:textId="77777777" w:rsidR="00073FFA" w:rsidRPr="00E83BCB" w:rsidRDefault="00073FFA" w:rsidP="00E83BC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86" w:type="dxa"/>
          </w:tcPr>
          <w:p w14:paraId="23AB864C" w14:textId="77777777" w:rsidR="00073FFA" w:rsidRPr="00E83BCB" w:rsidRDefault="00073FFA" w:rsidP="00E83BC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19548B" w14:textId="77777777" w:rsidR="006648F8" w:rsidRPr="00E83BCB" w:rsidRDefault="006648F8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t>*</w:t>
      </w:r>
      <w:r w:rsidRPr="00E83BCB">
        <w:rPr>
          <w:rFonts w:ascii="Arial" w:hAnsi="Arial" w:cs="Arial"/>
          <w:b w:val="0"/>
          <w:sz w:val="24"/>
          <w:szCs w:val="24"/>
          <w:lang w:val="en-US"/>
        </w:rPr>
        <w:t>N</w:t>
      </w:r>
      <w:r w:rsidRPr="00E83BCB">
        <w:rPr>
          <w:rFonts w:ascii="Arial" w:hAnsi="Arial" w:cs="Arial"/>
          <w:b w:val="0"/>
          <w:sz w:val="24"/>
          <w:szCs w:val="24"/>
        </w:rPr>
        <w:t xml:space="preserve"> – текущий год</w:t>
      </w:r>
    </w:p>
    <w:p w14:paraId="34CD1710" w14:textId="77777777" w:rsidR="006648F8" w:rsidRPr="00E83BCB" w:rsidRDefault="006648F8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  <w:sectPr w:rsidR="006648F8" w:rsidRPr="00E83BCB" w:rsidSect="00E83BCB">
          <w:headerReference w:type="default" r:id="rId10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2EBE8033" w14:textId="4FE75AD4" w:rsidR="00E83BCB" w:rsidRDefault="006648F8" w:rsidP="00E83BCB">
      <w:pPr>
        <w:pStyle w:val="ConsPlusTitle"/>
        <w:widowControl/>
        <w:ind w:left="5245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lastRenderedPageBreak/>
        <w:t>Приложение № 2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 xml:space="preserve">к </w:t>
      </w:r>
      <w:r w:rsidR="001007FA" w:rsidRPr="00E83BCB">
        <w:rPr>
          <w:rFonts w:ascii="Arial" w:hAnsi="Arial" w:cs="Arial"/>
          <w:b w:val="0"/>
          <w:sz w:val="24"/>
          <w:szCs w:val="24"/>
        </w:rPr>
        <w:t>постановлени</w:t>
      </w:r>
      <w:r w:rsidRPr="00E83BCB">
        <w:rPr>
          <w:rFonts w:ascii="Arial" w:hAnsi="Arial" w:cs="Arial"/>
          <w:b w:val="0"/>
          <w:sz w:val="24"/>
          <w:szCs w:val="24"/>
        </w:rPr>
        <w:t>ю</w:t>
      </w:r>
      <w:r w:rsidR="001007FA" w:rsidRPr="00E83BCB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E83BCB">
        <w:rPr>
          <w:rFonts w:ascii="Arial" w:hAnsi="Arial" w:cs="Arial"/>
          <w:b w:val="0"/>
          <w:sz w:val="24"/>
          <w:szCs w:val="24"/>
        </w:rPr>
        <w:t>Калачеевского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E83BCB">
        <w:rPr>
          <w:rFonts w:ascii="Arial" w:hAnsi="Arial" w:cs="Arial"/>
          <w:b w:val="0"/>
          <w:sz w:val="24"/>
          <w:szCs w:val="24"/>
        </w:rPr>
        <w:t>муниципального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E83BCB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E83BCB">
        <w:rPr>
          <w:rFonts w:ascii="Arial" w:hAnsi="Arial" w:cs="Arial"/>
          <w:b w:val="0"/>
          <w:sz w:val="24"/>
          <w:szCs w:val="24"/>
        </w:rPr>
        <w:t xml:space="preserve">  </w:t>
      </w:r>
      <w:r w:rsidR="00362A54" w:rsidRPr="00E83BCB">
        <w:rPr>
          <w:rFonts w:ascii="Arial" w:hAnsi="Arial" w:cs="Arial"/>
          <w:b w:val="0"/>
          <w:sz w:val="24"/>
          <w:szCs w:val="24"/>
        </w:rPr>
        <w:t xml:space="preserve">от </w:t>
      </w:r>
      <w:r w:rsidR="00E83BCB">
        <w:rPr>
          <w:rFonts w:ascii="Arial" w:hAnsi="Arial" w:cs="Arial"/>
          <w:b w:val="0"/>
          <w:sz w:val="24"/>
          <w:szCs w:val="24"/>
        </w:rPr>
        <w:t>22.11.2021 № 1040</w:t>
      </w:r>
    </w:p>
    <w:p w14:paraId="50BB5734" w14:textId="60197E0C" w:rsidR="00E83BCB" w:rsidRDefault="001007FA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t>ФОРМА ТИПОВОГО СОГЛАШЕНИЯ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между администрацией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522F54" w:rsidRPr="00E83BCB">
        <w:rPr>
          <w:rFonts w:ascii="Arial" w:hAnsi="Arial" w:cs="Arial"/>
          <w:b w:val="0"/>
          <w:sz w:val="24"/>
          <w:szCs w:val="24"/>
        </w:rPr>
        <w:t xml:space="preserve"> и между</w:t>
      </w:r>
      <w:r w:rsidR="00995480" w:rsidRP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администрацией _______________</w:t>
      </w:r>
      <w:r w:rsidR="00B402A0" w:rsidRPr="00E83BCB">
        <w:rPr>
          <w:rFonts w:ascii="Arial" w:hAnsi="Arial" w:cs="Arial"/>
          <w:b w:val="0"/>
          <w:sz w:val="24"/>
          <w:szCs w:val="24"/>
        </w:rPr>
        <w:t xml:space="preserve">_______ сельского </w:t>
      </w:r>
      <w:r w:rsidRPr="00E83BCB">
        <w:rPr>
          <w:rFonts w:ascii="Arial" w:hAnsi="Arial" w:cs="Arial"/>
          <w:b w:val="0"/>
          <w:sz w:val="24"/>
          <w:szCs w:val="24"/>
        </w:rPr>
        <w:t>поселения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 xml:space="preserve">о достижении </w:t>
      </w:r>
      <w:proofErr w:type="gramStart"/>
      <w:r w:rsidRPr="00E83BCB">
        <w:rPr>
          <w:rFonts w:ascii="Arial" w:hAnsi="Arial" w:cs="Arial"/>
          <w:b w:val="0"/>
          <w:sz w:val="24"/>
          <w:szCs w:val="24"/>
        </w:rPr>
        <w:t>значений показателей эффективности развития поселений</w:t>
      </w:r>
      <w:proofErr w:type="gramEnd"/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</w:p>
    <w:p w14:paraId="1F69628E" w14:textId="77777777" w:rsidR="00E83BCB" w:rsidRDefault="001007FA" w:rsidP="00E83BC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83BCB">
        <w:rPr>
          <w:rFonts w:ascii="Arial" w:hAnsi="Arial" w:cs="Arial"/>
          <w:sz w:val="24"/>
          <w:szCs w:val="24"/>
        </w:rPr>
        <w:t>г.</w:t>
      </w:r>
      <w:r w:rsidR="00995480" w:rsidRPr="00E83BCB">
        <w:rPr>
          <w:rFonts w:ascii="Arial" w:hAnsi="Arial" w:cs="Arial"/>
          <w:sz w:val="24"/>
          <w:szCs w:val="24"/>
        </w:rPr>
        <w:t xml:space="preserve"> </w:t>
      </w:r>
      <w:r w:rsidRPr="00E83BCB">
        <w:rPr>
          <w:rFonts w:ascii="Arial" w:hAnsi="Arial" w:cs="Arial"/>
          <w:sz w:val="24"/>
          <w:szCs w:val="24"/>
        </w:rPr>
        <w:t>Калач"___" __________ 20__ г.</w:t>
      </w:r>
    </w:p>
    <w:p w14:paraId="16CCD7F8" w14:textId="0A8C5C26" w:rsidR="00E83BCB" w:rsidRDefault="001007FA" w:rsidP="00E83B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3BCB">
        <w:rPr>
          <w:rFonts w:ascii="Arial" w:hAnsi="Arial" w:cs="Arial"/>
        </w:rPr>
        <w:t xml:space="preserve">Администрация </w:t>
      </w:r>
      <w:proofErr w:type="spellStart"/>
      <w:r w:rsidRPr="00E83BCB">
        <w:rPr>
          <w:rFonts w:ascii="Arial" w:hAnsi="Arial" w:cs="Arial"/>
        </w:rPr>
        <w:t>Калачеевскогомуниципального</w:t>
      </w:r>
      <w:proofErr w:type="spellEnd"/>
      <w:r w:rsidRPr="00E83BCB">
        <w:rPr>
          <w:rFonts w:ascii="Arial" w:hAnsi="Arial" w:cs="Arial"/>
        </w:rPr>
        <w:t xml:space="preserve"> района Воронежской области, именуемая в дальнейшем «Администрация муниципального района»,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в лице главы </w:t>
      </w:r>
      <w:proofErr w:type="spellStart"/>
      <w:r w:rsidRPr="00E83BCB">
        <w:rPr>
          <w:rFonts w:ascii="Arial" w:hAnsi="Arial" w:cs="Arial"/>
        </w:rPr>
        <w:t>администрацииКотолевского</w:t>
      </w:r>
      <w:proofErr w:type="spellEnd"/>
      <w:r w:rsidRPr="00E83BCB">
        <w:rPr>
          <w:rFonts w:ascii="Arial" w:hAnsi="Arial" w:cs="Arial"/>
        </w:rPr>
        <w:t xml:space="preserve"> Николая Тимофеевича, действующего на основании Устава, с одной стороны, и администрация___________________________ поселения Калачеевского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муниципального района, именуемая в дальнейшем «Администрация поселения», в лице главы администрации городского (сельского) поселения _________________________,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 эффективности управления</w:t>
      </w:r>
      <w:proofErr w:type="gramEnd"/>
      <w:r w:rsidRPr="00E83BCB">
        <w:rPr>
          <w:rFonts w:ascii="Arial" w:hAnsi="Arial" w:cs="Arial"/>
        </w:rPr>
        <w:t xml:space="preserve"> социально-экономическим развитием ______________________ поселения муниципального района,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14:paraId="70D3E5B9" w14:textId="77777777" w:rsidR="00E83BCB" w:rsidRDefault="004D70A1" w:rsidP="00E83BCB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Общие положения</w:t>
      </w:r>
    </w:p>
    <w:p w14:paraId="2D4E9706" w14:textId="4B860E00" w:rsidR="004D70A1" w:rsidRPr="00E83BCB" w:rsidRDefault="004D70A1" w:rsidP="00E83BCB">
      <w:pPr>
        <w:pStyle w:val="af0"/>
        <w:spacing w:after="0"/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Предметом настоящего Соглашения является взаимодействие сторон, направленное на достижение значений показателей эффективности развития поселения, согласно приложению к настоящему Соглашению.</w:t>
      </w:r>
    </w:p>
    <w:p w14:paraId="3B0491A7" w14:textId="37CD89DD" w:rsidR="004D70A1" w:rsidRPr="00E83BCB" w:rsidRDefault="004D70A1" w:rsidP="00E83BCB">
      <w:pPr>
        <w:pStyle w:val="af0"/>
        <w:spacing w:after="0"/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Стороны сотрудничают в области экономического и социального развития, развития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социальной инфраструктуры на территории поселения.</w:t>
      </w:r>
    </w:p>
    <w:p w14:paraId="395490A8" w14:textId="77777777" w:rsidR="004D70A1" w:rsidRPr="00E83BCB" w:rsidRDefault="004D70A1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Целями настоящего Соглашения являются:</w:t>
      </w:r>
    </w:p>
    <w:p w14:paraId="7C3E4077" w14:textId="77777777" w:rsidR="004D70A1" w:rsidRPr="00E83BCB" w:rsidRDefault="004D70A1" w:rsidP="00E83BCB">
      <w:pPr>
        <w:numPr>
          <w:ilvl w:val="0"/>
          <w:numId w:val="10"/>
        </w:numPr>
        <w:tabs>
          <w:tab w:val="clear" w:pos="1260"/>
        </w:tabs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повышение эффективности управления социально-экономическим развитием поселения;</w:t>
      </w:r>
    </w:p>
    <w:p w14:paraId="7B3C0159" w14:textId="77777777" w:rsidR="004D70A1" w:rsidRPr="00E83BCB" w:rsidRDefault="004D70A1" w:rsidP="00E83BCB">
      <w:pPr>
        <w:numPr>
          <w:ilvl w:val="0"/>
          <w:numId w:val="10"/>
        </w:numPr>
        <w:tabs>
          <w:tab w:val="clear" w:pos="1260"/>
        </w:tabs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создание условий для развития человеческого потенциала и роста уровня жизни населения;</w:t>
      </w:r>
    </w:p>
    <w:p w14:paraId="480CB7BB" w14:textId="1F1C28EE" w:rsidR="004D70A1" w:rsidRPr="00E83BCB" w:rsidRDefault="004D70A1" w:rsidP="00E83BCB">
      <w:pPr>
        <w:numPr>
          <w:ilvl w:val="0"/>
          <w:numId w:val="10"/>
        </w:numPr>
        <w:tabs>
          <w:tab w:val="clear" w:pos="1260"/>
        </w:tabs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улучшение инвестиционного климата,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увеличение предпринимательской активности, привлечение инвестиций в развитие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реального сектора экономики и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социальной инфраструктуры поселения;</w:t>
      </w:r>
    </w:p>
    <w:p w14:paraId="2AF15947" w14:textId="77777777" w:rsidR="004D70A1" w:rsidRPr="00E83BCB" w:rsidRDefault="004D70A1" w:rsidP="00E83BCB">
      <w:pPr>
        <w:numPr>
          <w:ilvl w:val="0"/>
          <w:numId w:val="10"/>
        </w:numPr>
        <w:tabs>
          <w:tab w:val="clear" w:pos="1260"/>
        </w:tabs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развитие экономической базы муниципального образования на основе максимального использования местных ресурсов;</w:t>
      </w:r>
    </w:p>
    <w:p w14:paraId="07FAB231" w14:textId="77777777" w:rsidR="004D70A1" w:rsidRPr="00E83BCB" w:rsidRDefault="004D70A1" w:rsidP="00E83BCB">
      <w:pPr>
        <w:numPr>
          <w:ilvl w:val="0"/>
          <w:numId w:val="10"/>
        </w:numPr>
        <w:tabs>
          <w:tab w:val="clear" w:pos="1260"/>
        </w:tabs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развитие инфраструктуры социальной сферы.</w:t>
      </w:r>
    </w:p>
    <w:p w14:paraId="3792BA86" w14:textId="77777777" w:rsidR="004D70A1" w:rsidRPr="00E83BCB" w:rsidRDefault="004D70A1" w:rsidP="00E83BCB">
      <w:pPr>
        <w:pStyle w:val="af0"/>
        <w:spacing w:after="0"/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Задачами настоящего Соглашения являются:</w:t>
      </w:r>
    </w:p>
    <w:p w14:paraId="130A6D6A" w14:textId="5631423A" w:rsidR="004D70A1" w:rsidRPr="00E83BCB" w:rsidRDefault="004D70A1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-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укрепление взаимодействия муниципалитета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и поселения в обеспечении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выполнения согласованных целей;</w:t>
      </w:r>
    </w:p>
    <w:p w14:paraId="6194C084" w14:textId="77777777" w:rsidR="00E83BCB" w:rsidRDefault="004D70A1" w:rsidP="00E83BCB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</w:p>
    <w:p w14:paraId="00AF754E" w14:textId="77777777" w:rsidR="00E83BCB" w:rsidRDefault="004D70A1" w:rsidP="00E83BCB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Взаимодействие сторон</w:t>
      </w:r>
    </w:p>
    <w:p w14:paraId="35FFF6FE" w14:textId="22AA774C" w:rsidR="004D70A1" w:rsidRPr="00E83BCB" w:rsidRDefault="004D70A1" w:rsidP="00E83BCB">
      <w:pPr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Администрация муниципального района в пределах своих полномочий:</w:t>
      </w:r>
    </w:p>
    <w:p w14:paraId="37B33DD9" w14:textId="77777777" w:rsidR="004D70A1" w:rsidRPr="00E83BCB" w:rsidRDefault="004D70A1" w:rsidP="00E83BCB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оказывает консультативную и методическую помощь в реализации мероприятий программ социального и экономического развития поселения;</w:t>
      </w:r>
    </w:p>
    <w:p w14:paraId="725883EC" w14:textId="3B307638" w:rsidR="004D70A1" w:rsidRPr="00E83BCB" w:rsidRDefault="004D70A1" w:rsidP="00E83BCB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lastRenderedPageBreak/>
        <w:t>оказывает содействие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по включению инвестиционных мероприятий поселения в действующие областные и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муниципальные целевые программы;</w:t>
      </w:r>
    </w:p>
    <w:p w14:paraId="48C9E99F" w14:textId="77777777" w:rsidR="004D70A1" w:rsidRPr="00E83BCB" w:rsidRDefault="004D70A1" w:rsidP="00E83BCB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формирует совместно с администрацией поселения плановые значения показателей эффективности развития поселения в соответствии с перечнем показателей;</w:t>
      </w:r>
    </w:p>
    <w:p w14:paraId="05146064" w14:textId="77777777" w:rsidR="004D70A1" w:rsidRPr="00E83BCB" w:rsidRDefault="004D70A1" w:rsidP="00E83BCB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обеспечивает проведение </w:t>
      </w:r>
      <w:proofErr w:type="gramStart"/>
      <w:r w:rsidRPr="00E83BCB">
        <w:rPr>
          <w:rFonts w:ascii="Arial" w:hAnsi="Arial" w:cs="Arial"/>
        </w:rPr>
        <w:t>мониторинга достижения значений показателей эффективности развития поселения</w:t>
      </w:r>
      <w:proofErr w:type="gramEnd"/>
      <w:r w:rsidRPr="00E83BCB">
        <w:rPr>
          <w:rFonts w:ascii="Arial" w:hAnsi="Arial" w:cs="Arial"/>
        </w:rPr>
        <w:t>;</w:t>
      </w:r>
    </w:p>
    <w:p w14:paraId="79C297D1" w14:textId="60A625B7" w:rsidR="004D70A1" w:rsidRPr="00E83BCB" w:rsidRDefault="004D70A1" w:rsidP="00E83BCB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предусматривает поощрение поселений, достигших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наилучших значений показателей эффективности развития поселения за отчетный период. </w:t>
      </w:r>
    </w:p>
    <w:p w14:paraId="394735AC" w14:textId="77777777" w:rsidR="004D70A1" w:rsidRPr="00E83BCB" w:rsidRDefault="004D70A1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2.2. Администрация поселения в пределах своих полномочий по решению вопросов местного значения:</w:t>
      </w:r>
    </w:p>
    <w:p w14:paraId="7BE2CDFD" w14:textId="58C40579" w:rsidR="004D70A1" w:rsidRPr="00E83BCB" w:rsidRDefault="004D70A1" w:rsidP="00E83BCB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обеспечивает реализацию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программы социального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и экономического развития, а так же муниципальных и ведомственных программ, направленных на социально-экономическое развитие территории поселения;</w:t>
      </w:r>
    </w:p>
    <w:p w14:paraId="47056031" w14:textId="77777777" w:rsidR="004D70A1" w:rsidRPr="00E83BCB" w:rsidRDefault="004D70A1" w:rsidP="00E83BCB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обеспечивает достижение </w:t>
      </w:r>
      <w:proofErr w:type="gramStart"/>
      <w:r w:rsidRPr="00E83BCB">
        <w:rPr>
          <w:rFonts w:ascii="Arial" w:hAnsi="Arial" w:cs="Arial"/>
        </w:rPr>
        <w:t>значений показателей эффективности развития поселения</w:t>
      </w:r>
      <w:proofErr w:type="gramEnd"/>
      <w:r w:rsidRPr="00E83BCB">
        <w:rPr>
          <w:rFonts w:ascii="Arial" w:hAnsi="Arial" w:cs="Arial"/>
        </w:rPr>
        <w:t xml:space="preserve"> согласно приложению к настоящему Соглашению;</w:t>
      </w:r>
    </w:p>
    <w:p w14:paraId="34480640" w14:textId="34B1AF7D" w:rsidR="004D70A1" w:rsidRPr="00E83BCB" w:rsidRDefault="004D70A1" w:rsidP="00E83BCB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обеспечивает реализацию мероприятий по стимулированию инвестиционной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деятельности на территории поселения;</w:t>
      </w:r>
    </w:p>
    <w:p w14:paraId="4A24A5E8" w14:textId="77777777" w:rsidR="004D70A1" w:rsidRPr="00E83BCB" w:rsidRDefault="004D70A1" w:rsidP="00E83BCB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14:paraId="7AFD9B41" w14:textId="77777777" w:rsidR="004D70A1" w:rsidRPr="00E83BCB" w:rsidRDefault="004D70A1" w:rsidP="00E83BCB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обеспечивает представление в Администрацию муниципального района информации для ведения </w:t>
      </w:r>
      <w:proofErr w:type="gramStart"/>
      <w:r w:rsidRPr="00E83BCB">
        <w:rPr>
          <w:rFonts w:ascii="Arial" w:hAnsi="Arial" w:cs="Arial"/>
        </w:rPr>
        <w:t>мониторинга достижения значений показателей эффективности развития поселения</w:t>
      </w:r>
      <w:proofErr w:type="gramEnd"/>
      <w:r w:rsidRPr="00E83BCB">
        <w:rPr>
          <w:rFonts w:ascii="Arial" w:hAnsi="Arial" w:cs="Arial"/>
        </w:rPr>
        <w:t xml:space="preserve"> и прогнозирования их значений на плановый период;</w:t>
      </w:r>
    </w:p>
    <w:p w14:paraId="70C6A6C2" w14:textId="1B650A74" w:rsidR="00E83BCB" w:rsidRDefault="004D70A1" w:rsidP="00E83BCB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ежегодно в срок до</w:t>
      </w:r>
      <w:r w:rsidR="00E83BCB">
        <w:rPr>
          <w:rFonts w:ascii="Arial" w:hAnsi="Arial" w:cs="Arial"/>
        </w:rPr>
        <w:t xml:space="preserve"> </w:t>
      </w:r>
      <w:r w:rsidR="00FD48AA" w:rsidRPr="00E83BCB">
        <w:rPr>
          <w:rFonts w:ascii="Arial" w:hAnsi="Arial" w:cs="Arial"/>
        </w:rPr>
        <w:t>5</w:t>
      </w:r>
      <w:r w:rsidRPr="00E83BCB">
        <w:rPr>
          <w:rFonts w:ascii="Arial" w:hAnsi="Arial" w:cs="Arial"/>
        </w:rPr>
        <w:t xml:space="preserve"> февраля года, следующего за отчетным годом,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представляет информацию о достигнутых значениях показателей эффективности развития поселения за отчетный период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для подведения итогов.</w:t>
      </w:r>
    </w:p>
    <w:p w14:paraId="44406060" w14:textId="77777777" w:rsidR="00E83BCB" w:rsidRDefault="004D70A1" w:rsidP="00E83BCB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Заключительные положения</w:t>
      </w:r>
    </w:p>
    <w:p w14:paraId="5442F970" w14:textId="7FD8182F" w:rsidR="004D70A1" w:rsidRPr="00E83BCB" w:rsidRDefault="004D70A1" w:rsidP="00E83BCB">
      <w:pPr>
        <w:pStyle w:val="af0"/>
        <w:numPr>
          <w:ilvl w:val="1"/>
          <w:numId w:val="9"/>
        </w:numPr>
        <w:spacing w:after="0"/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Стороны по взаимному согласованию могут внести изменения в настоящее Соглашение. Изменения </w:t>
      </w:r>
      <w:proofErr w:type="gramStart"/>
      <w:r w:rsidRPr="00E83BCB">
        <w:rPr>
          <w:rFonts w:ascii="Arial" w:hAnsi="Arial" w:cs="Arial"/>
        </w:rPr>
        <w:t>оформляются в письменном виде и подписываются</w:t>
      </w:r>
      <w:proofErr w:type="gramEnd"/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обеими Сторонами.</w:t>
      </w:r>
    </w:p>
    <w:p w14:paraId="28681B80" w14:textId="77777777" w:rsidR="004D70A1" w:rsidRPr="00E83BCB" w:rsidRDefault="004D70A1" w:rsidP="00E83BCB">
      <w:pPr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14:paraId="3C0D0DE7" w14:textId="77777777" w:rsidR="00E83BCB" w:rsidRDefault="004D70A1" w:rsidP="00E83BCB">
      <w:pPr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Соглашение </w:t>
      </w:r>
      <w:proofErr w:type="gramStart"/>
      <w:r w:rsidRPr="00E83BCB">
        <w:rPr>
          <w:rFonts w:ascii="Arial" w:hAnsi="Arial" w:cs="Arial"/>
        </w:rPr>
        <w:t>вступает в силу со дня его подписания и действует</w:t>
      </w:r>
      <w:proofErr w:type="gramEnd"/>
      <w:r w:rsidRPr="00E83BCB">
        <w:rPr>
          <w:rFonts w:ascii="Arial" w:hAnsi="Arial" w:cs="Arial"/>
        </w:rPr>
        <w:t xml:space="preserve"> в течение календарного года.</w:t>
      </w:r>
    </w:p>
    <w:p w14:paraId="59A8C3FB" w14:textId="74BE1A8A" w:rsidR="001007FA" w:rsidRPr="00E83BCB" w:rsidRDefault="001007FA" w:rsidP="00E83B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Подписи сторон:</w:t>
      </w:r>
    </w:p>
    <w:p w14:paraId="3A736B8C" w14:textId="77777777" w:rsidR="001007FA" w:rsidRPr="00E83BCB" w:rsidRDefault="001007FA" w:rsidP="00E83B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1007FA" w:rsidRPr="00E83BCB" w14:paraId="7599B904" w14:textId="77777777" w:rsidTr="004D70A1">
        <w:trPr>
          <w:trHeight w:val="1803"/>
        </w:trPr>
        <w:tc>
          <w:tcPr>
            <w:tcW w:w="4765" w:type="dxa"/>
          </w:tcPr>
          <w:p w14:paraId="03858D2B" w14:textId="77777777" w:rsidR="00E83BCB" w:rsidRDefault="001007FA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83BCB">
              <w:rPr>
                <w:rFonts w:ascii="Arial" w:hAnsi="Arial" w:cs="Arial"/>
                <w:sz w:val="24"/>
                <w:szCs w:val="24"/>
              </w:rPr>
              <w:t>Глава администрация Калачеевского муниципального района</w:t>
            </w:r>
          </w:p>
          <w:p w14:paraId="39C7E1AF" w14:textId="5BDB34CD" w:rsidR="001007FA" w:rsidRPr="00E83BCB" w:rsidRDefault="001007FA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14:paraId="4429C2DA" w14:textId="77777777" w:rsidR="001007FA" w:rsidRPr="00E83BCB" w:rsidRDefault="001007FA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83BCB">
              <w:rPr>
                <w:rFonts w:ascii="Arial" w:hAnsi="Arial" w:cs="Arial"/>
                <w:sz w:val="24"/>
                <w:szCs w:val="24"/>
              </w:rPr>
              <w:t>_______________ Н.Т. Котолевский</w:t>
            </w:r>
          </w:p>
          <w:p w14:paraId="1124FB97" w14:textId="77777777" w:rsidR="001007FA" w:rsidRPr="00E83BCB" w:rsidRDefault="001007FA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</w:tcPr>
          <w:p w14:paraId="52D493E4" w14:textId="77777777" w:rsidR="00B402A0" w:rsidRPr="00E83BCB" w:rsidRDefault="001007FA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83BCB">
              <w:rPr>
                <w:rFonts w:ascii="Arial" w:hAnsi="Arial" w:cs="Arial"/>
                <w:sz w:val="24"/>
                <w:szCs w:val="24"/>
              </w:rPr>
              <w:t>Глава админ</w:t>
            </w:r>
            <w:r w:rsidR="00B402A0" w:rsidRPr="00E83BCB">
              <w:rPr>
                <w:rFonts w:ascii="Arial" w:hAnsi="Arial" w:cs="Arial"/>
                <w:sz w:val="24"/>
                <w:szCs w:val="24"/>
              </w:rPr>
              <w:t>истрации</w:t>
            </w:r>
          </w:p>
          <w:p w14:paraId="598BAA56" w14:textId="77777777" w:rsidR="00E83BCB" w:rsidRDefault="00B402A0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83BCB">
              <w:rPr>
                <w:rFonts w:ascii="Arial" w:hAnsi="Arial" w:cs="Arial"/>
                <w:sz w:val="24"/>
                <w:szCs w:val="24"/>
              </w:rPr>
              <w:t xml:space="preserve"> _________________ </w:t>
            </w:r>
            <w:r w:rsidR="001007FA" w:rsidRPr="00E83BCB">
              <w:rPr>
                <w:rFonts w:ascii="Arial" w:hAnsi="Arial" w:cs="Arial"/>
                <w:sz w:val="24"/>
                <w:szCs w:val="24"/>
              </w:rPr>
              <w:t>сельского поселения Калачеевского муниципального района</w:t>
            </w:r>
          </w:p>
          <w:p w14:paraId="0EDE7113" w14:textId="3585654A" w:rsidR="001007FA" w:rsidRPr="00E83BCB" w:rsidRDefault="001007FA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83BC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06A4A6A5" w14:textId="3C7E56E3" w:rsidR="001007FA" w:rsidRPr="00E83BCB" w:rsidRDefault="001007FA" w:rsidP="00E83BCB">
            <w:pPr>
              <w:pStyle w:val="ConsPlu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83BCB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E83B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3BC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5E129901" w14:textId="77777777" w:rsidR="00E83BCB" w:rsidRDefault="00E83BCB" w:rsidP="00E83BCB">
      <w:pPr>
        <w:ind w:firstLine="709"/>
        <w:jc w:val="both"/>
        <w:rPr>
          <w:rFonts w:ascii="Arial" w:hAnsi="Arial" w:cs="Arial"/>
        </w:rPr>
      </w:pPr>
    </w:p>
    <w:p w14:paraId="0A84AD8F" w14:textId="77777777" w:rsidR="00E83BCB" w:rsidRDefault="00E83BCB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9DB4E77" w14:textId="77777777" w:rsidR="00362A54" w:rsidRPr="00E83BCB" w:rsidRDefault="00362A54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6875BFC3" w14:textId="77777777" w:rsidR="00E83BCB" w:rsidRDefault="00E83BCB">
      <w:pPr>
        <w:spacing w:after="200" w:line="276" w:lineRule="auto"/>
        <w:rPr>
          <w:rFonts w:ascii="Arial" w:eastAsiaTheme="minorEastAsia" w:hAnsi="Arial" w:cs="Arial"/>
          <w:bCs/>
        </w:rPr>
      </w:pPr>
      <w:r>
        <w:rPr>
          <w:rFonts w:ascii="Arial" w:hAnsi="Arial" w:cs="Arial"/>
          <w:b/>
        </w:rPr>
        <w:br w:type="page"/>
      </w:r>
    </w:p>
    <w:p w14:paraId="4F45852B" w14:textId="1099D060" w:rsidR="00E83BCB" w:rsidRDefault="006648F8" w:rsidP="00E83BCB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lastRenderedPageBreak/>
        <w:t>Приложение № 3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Калачеевского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муниципального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E83BCB">
        <w:rPr>
          <w:rFonts w:ascii="Arial" w:hAnsi="Arial" w:cs="Arial"/>
          <w:b w:val="0"/>
          <w:sz w:val="24"/>
          <w:szCs w:val="24"/>
        </w:rPr>
        <w:t xml:space="preserve">  </w:t>
      </w:r>
      <w:r w:rsidR="00362A54" w:rsidRPr="00E83BCB">
        <w:rPr>
          <w:rFonts w:ascii="Arial" w:hAnsi="Arial" w:cs="Arial"/>
          <w:b w:val="0"/>
          <w:sz w:val="24"/>
          <w:szCs w:val="24"/>
        </w:rPr>
        <w:t xml:space="preserve">от </w:t>
      </w:r>
      <w:r w:rsidR="00E83BCB">
        <w:rPr>
          <w:rFonts w:ascii="Arial" w:hAnsi="Arial" w:cs="Arial"/>
          <w:b w:val="0"/>
          <w:sz w:val="24"/>
          <w:szCs w:val="24"/>
        </w:rPr>
        <w:t>22.11.2021</w:t>
      </w:r>
      <w:r w:rsidR="00362A54" w:rsidRPr="00E83BCB">
        <w:rPr>
          <w:rFonts w:ascii="Arial" w:hAnsi="Arial" w:cs="Arial"/>
          <w:b w:val="0"/>
          <w:sz w:val="24"/>
          <w:szCs w:val="24"/>
        </w:rPr>
        <w:t xml:space="preserve"> №</w:t>
      </w:r>
      <w:r w:rsidR="00E83BCB">
        <w:rPr>
          <w:rFonts w:ascii="Arial" w:hAnsi="Arial" w:cs="Arial"/>
          <w:b w:val="0"/>
          <w:sz w:val="24"/>
          <w:szCs w:val="24"/>
        </w:rPr>
        <w:t xml:space="preserve"> 1040</w:t>
      </w:r>
    </w:p>
    <w:p w14:paraId="194B7514" w14:textId="2C1B5FAD" w:rsidR="00E83BCB" w:rsidRDefault="006648F8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t>ПОРЯДОК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подведения итогов и оценки эффективности развития поселений Калачеевского муниципального района Воронежской области</w:t>
      </w:r>
    </w:p>
    <w:p w14:paraId="431E35B4" w14:textId="39129784" w:rsidR="006648F8" w:rsidRPr="00E83BCB" w:rsidRDefault="006648F8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1. Общие положения</w:t>
      </w:r>
    </w:p>
    <w:p w14:paraId="78FF005F" w14:textId="5DE5D189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1.1.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Настоящий Порядок определяет последовательность действий при подведении итогов достижения поселениями Калачеевского муниципального района значений показателей эффективности развития</w:t>
      </w:r>
      <w:r w:rsidR="0066580D" w:rsidRP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поселений (далее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14:paraId="69BE2F60" w14:textId="77777777" w:rsidR="006648F8" w:rsidRPr="00E83BCB" w:rsidRDefault="006648F8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</w:rPr>
        <w:t xml:space="preserve">1.2. </w:t>
      </w:r>
      <w:r w:rsidRPr="00E83BCB">
        <w:rPr>
          <w:rFonts w:ascii="Arial" w:hAnsi="Arial" w:cs="Arial"/>
          <w:bCs/>
        </w:rPr>
        <w:t xml:space="preserve">Итоги по результатам </w:t>
      </w:r>
      <w:r w:rsidRPr="00E83BCB">
        <w:rPr>
          <w:rFonts w:ascii="Arial" w:hAnsi="Arial" w:cs="Arial"/>
        </w:rPr>
        <w:t>достижения поселениями значений показателей</w:t>
      </w:r>
      <w:r w:rsidRPr="00E83BCB">
        <w:rPr>
          <w:rFonts w:ascii="Arial" w:hAnsi="Arial" w:cs="Arial"/>
          <w:bCs/>
        </w:rPr>
        <w:t xml:space="preserve"> подводятся ежегодно.</w:t>
      </w:r>
    </w:p>
    <w:p w14:paraId="402C613F" w14:textId="77777777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bCs/>
        </w:rPr>
        <w:t xml:space="preserve">1.3. </w:t>
      </w:r>
      <w:r w:rsidRPr="00E83BCB">
        <w:rPr>
          <w:rFonts w:ascii="Arial" w:hAnsi="Arial" w:cs="Arial"/>
        </w:rPr>
        <w:t>Подведение итогов осуществляется экспертной группой по оценке эффективности развития поселений (далее – Экспертная группа).</w:t>
      </w:r>
    </w:p>
    <w:p w14:paraId="215BCC86" w14:textId="77777777" w:rsid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Состав Экспертной группы и Положение об Экспертной группе утверждаются постановлением администрации Калачеевского муниципального района.</w:t>
      </w:r>
    </w:p>
    <w:p w14:paraId="00E811A1" w14:textId="7ED736BC" w:rsidR="006648F8" w:rsidRPr="00E83BCB" w:rsidRDefault="006648F8" w:rsidP="00E83BCB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Порядок подведения итогов</w:t>
      </w:r>
    </w:p>
    <w:p w14:paraId="0259F62B" w14:textId="77777777" w:rsid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достижения поселениями значений показателей и поощрения поселений</w:t>
      </w:r>
    </w:p>
    <w:p w14:paraId="180B79FF" w14:textId="3FFDD61C" w:rsidR="006648F8" w:rsidRPr="00E83BCB" w:rsidRDefault="006648F8" w:rsidP="00E83BCB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hAnsi="Arial" w:cs="Arial"/>
          <w:bCs/>
        </w:rPr>
        <w:t xml:space="preserve">2.1. </w:t>
      </w:r>
      <w:proofErr w:type="gramStart"/>
      <w:r w:rsidRPr="00E83BCB">
        <w:rPr>
          <w:rFonts w:ascii="Arial" w:hAnsi="Arial" w:cs="Arial"/>
          <w:bCs/>
        </w:rPr>
        <w:t>Администрации поселений представляют в отдел экономики и инвестиций администрации Калачеевского муниципального района</w:t>
      </w:r>
      <w:r w:rsidR="00E83BCB">
        <w:rPr>
          <w:rFonts w:ascii="Arial" w:hAnsi="Arial" w:cs="Arial"/>
          <w:bCs/>
        </w:rPr>
        <w:t xml:space="preserve"> </w:t>
      </w:r>
      <w:r w:rsidRPr="00E83BCB">
        <w:rPr>
          <w:rFonts w:ascii="Arial" w:hAnsi="Arial" w:cs="Arial"/>
          <w:bCs/>
        </w:rPr>
        <w:t>(далее – отдел экономики и инвестиций) в срок до 1 февраля года, следующего за отчетным, согласованные со структурными подразделениями администрации Калачеевского</w:t>
      </w:r>
      <w:r w:rsidRPr="00E83BCB">
        <w:rPr>
          <w:rFonts w:ascii="Arial" w:hAnsi="Arial" w:cs="Arial"/>
        </w:rPr>
        <w:t xml:space="preserve"> муниципального района</w:t>
      </w:r>
      <w:r w:rsidRPr="00E83BCB">
        <w:rPr>
          <w:rFonts w:ascii="Arial" w:hAnsi="Arial" w:cs="Arial"/>
          <w:bCs/>
        </w:rPr>
        <w:t xml:space="preserve">, ответственными за согласование, мониторинг и оценку достижения показателей эффективности развития поселений (далее – ответственные исполнители), </w:t>
      </w:r>
      <w:r w:rsidRPr="00E83BCB">
        <w:rPr>
          <w:rFonts w:ascii="Arial" w:eastAsiaTheme="minorHAnsi" w:hAnsi="Arial" w:cs="Arial"/>
          <w:lang w:eastAsia="en-US"/>
        </w:rPr>
        <w:t>материалы в соответствии с заключенными Соглашениями за отчетный год по форме, определяемой</w:t>
      </w:r>
      <w:proofErr w:type="gramEnd"/>
      <w:r w:rsidRPr="00E83BCB">
        <w:rPr>
          <w:rFonts w:ascii="Arial" w:eastAsiaTheme="minorHAnsi" w:hAnsi="Arial" w:cs="Arial"/>
          <w:lang w:eastAsia="en-US"/>
        </w:rPr>
        <w:t xml:space="preserve"> отделом экономики и инвестиций,</w:t>
      </w:r>
      <w:r w:rsidRPr="00E83BCB">
        <w:rPr>
          <w:rFonts w:ascii="Arial" w:eastAsiaTheme="minorEastAsia" w:hAnsi="Arial" w:cs="Arial"/>
        </w:rPr>
        <w:t xml:space="preserve">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14:paraId="0B53FBAA" w14:textId="77777777" w:rsidR="006648F8" w:rsidRPr="00E83BCB" w:rsidRDefault="006648F8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2.2. Ответственные исполнители</w:t>
      </w:r>
      <w:r w:rsidR="0066580D" w:rsidRPr="00E83BCB">
        <w:rPr>
          <w:rFonts w:ascii="Arial" w:hAnsi="Arial" w:cs="Arial"/>
          <w:bCs/>
        </w:rPr>
        <w:t xml:space="preserve"> </w:t>
      </w:r>
      <w:proofErr w:type="gramStart"/>
      <w:r w:rsidRPr="00E83BCB">
        <w:rPr>
          <w:rFonts w:ascii="Arial" w:hAnsi="Arial" w:cs="Arial"/>
          <w:bCs/>
        </w:rPr>
        <w:t>проводят согласование достигнутых и плановых значений показателей в соответствии с Перечнем по каждому поселению и направляют</w:t>
      </w:r>
      <w:proofErr w:type="gramEnd"/>
      <w:r w:rsidRPr="00E83BCB">
        <w:rPr>
          <w:rFonts w:ascii="Arial" w:hAnsi="Arial" w:cs="Arial"/>
          <w:bCs/>
        </w:rPr>
        <w:t xml:space="preserve"> листы согласования в отдел экономики и инвестиций в срок до 5 февраля</w:t>
      </w:r>
      <w:r w:rsidRPr="00E83BCB">
        <w:rPr>
          <w:rFonts w:ascii="Arial" w:hAnsi="Arial" w:cs="Arial"/>
        </w:rPr>
        <w:t>.</w:t>
      </w:r>
    </w:p>
    <w:p w14:paraId="2FEA5BEF" w14:textId="4668D13D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bCs/>
        </w:rPr>
        <w:t>2.3. Сектор экономики и инвестиций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осуществляет расчет оценки по всем показателям Перечня по каждому поселению.</w:t>
      </w:r>
    </w:p>
    <w:p w14:paraId="4CD5BBFC" w14:textId="214F025D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eastAsiaTheme="minorEastAsia" w:hAnsi="Arial" w:cs="Arial"/>
        </w:rPr>
        <w:t xml:space="preserve">2.4. Для подведения итогов достижения поселениями Калачеевского </w:t>
      </w:r>
      <w:r w:rsidRPr="00E83BCB">
        <w:rPr>
          <w:rFonts w:ascii="Arial" w:hAnsi="Arial" w:cs="Arial"/>
          <w:bCs/>
        </w:rPr>
        <w:t xml:space="preserve">муниципального района </w:t>
      </w:r>
      <w:r w:rsidRPr="00E83BCB">
        <w:rPr>
          <w:rFonts w:ascii="Arial" w:eastAsiaTheme="minorEastAsia" w:hAnsi="Arial" w:cs="Arial"/>
        </w:rPr>
        <w:t>значений показателей</w:t>
      </w:r>
      <w:r w:rsidR="00E83BCB">
        <w:rPr>
          <w:rFonts w:ascii="Arial" w:eastAsiaTheme="minorEastAsia" w:hAnsi="Arial" w:cs="Arial"/>
        </w:rPr>
        <w:t xml:space="preserve"> </w:t>
      </w:r>
      <w:r w:rsidRPr="00E83BCB">
        <w:rPr>
          <w:rFonts w:ascii="Arial" w:eastAsiaTheme="minorEastAsia" w:hAnsi="Arial" w:cs="Arial"/>
        </w:rPr>
        <w:t xml:space="preserve">поселения </w:t>
      </w:r>
      <w:r w:rsidRPr="00E83BCB">
        <w:rPr>
          <w:rFonts w:ascii="Arial" w:hAnsi="Arial" w:cs="Arial"/>
        </w:rPr>
        <w:t>распределяются по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трем группам в зависимости от </w:t>
      </w:r>
      <w:r w:rsidRPr="00E83BCB">
        <w:rPr>
          <w:rFonts w:ascii="Arial" w:eastAsiaTheme="minorEastAsia" w:hAnsi="Arial" w:cs="Arial"/>
        </w:rPr>
        <w:t xml:space="preserve">фактического </w:t>
      </w:r>
      <w:r w:rsidRPr="00E83BCB">
        <w:rPr>
          <w:rFonts w:ascii="Arial" w:hAnsi="Arial" w:cs="Arial"/>
        </w:rPr>
        <w:t xml:space="preserve">объема налоговых и неналоговых доходов, включая дотации на выравнивание и сбалансированность бюджетов поселений, за предшествующий </w:t>
      </w:r>
      <w:r w:rsidRPr="00E83BCB">
        <w:rPr>
          <w:rFonts w:ascii="Arial" w:eastAsiaTheme="minorEastAsia" w:hAnsi="Arial" w:cs="Arial"/>
        </w:rPr>
        <w:t>год.</w:t>
      </w:r>
    </w:p>
    <w:p w14:paraId="3E999C6C" w14:textId="77777777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2.5. Границы значений критерия отнесения к группам поселений ежегодно определяются Экспертной группой. Распределение поселений по группам осуществляется Экспертной группой.</w:t>
      </w:r>
    </w:p>
    <w:p w14:paraId="2612A7F6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2.6. Для оценки эффективности развития сельских поселений по показателям применяется следующая методика:</w:t>
      </w:r>
    </w:p>
    <w:p w14:paraId="34C26235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2.6.1. Для каждого поселения рассчитывается итоговая оценка показателей эффективности по формуле:</w:t>
      </w:r>
    </w:p>
    <w:p w14:paraId="203E5CEE" w14:textId="77777777" w:rsidR="006648F8" w:rsidRPr="00E83BCB" w:rsidRDefault="006648F8" w:rsidP="00E83BC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E83BCB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14:paraId="137FC97D" w14:textId="77777777" w:rsidR="006648F8" w:rsidRPr="00E83BCB" w:rsidRDefault="006648F8" w:rsidP="00E83BC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E83BCB">
        <w:rPr>
          <w:rFonts w:ascii="Arial" w:hAnsi="Arial" w:cs="Arial"/>
          <w:sz w:val="24"/>
          <w:szCs w:val="24"/>
          <w:lang w:val="en-US"/>
        </w:rPr>
        <w:t>R = SUM (</w:t>
      </w:r>
      <w:proofErr w:type="spellStart"/>
      <w:proofErr w:type="gramStart"/>
      <w:r w:rsidRPr="00E83BCB">
        <w:rPr>
          <w:rFonts w:ascii="Arial" w:hAnsi="Arial" w:cs="Arial"/>
          <w:sz w:val="24"/>
          <w:szCs w:val="24"/>
          <w:lang w:val="en-US"/>
        </w:rPr>
        <w:t>Rj</w:t>
      </w:r>
      <w:proofErr w:type="spellEnd"/>
      <w:proofErr w:type="gramEnd"/>
      <w:r w:rsidRPr="00E83BCB">
        <w:rPr>
          <w:rFonts w:ascii="Arial" w:hAnsi="Arial" w:cs="Arial"/>
          <w:sz w:val="24"/>
          <w:szCs w:val="24"/>
          <w:lang w:val="en-US"/>
        </w:rPr>
        <w:t xml:space="preserve"> x </w:t>
      </w:r>
      <w:proofErr w:type="spellStart"/>
      <w:r w:rsidRPr="00E83BCB">
        <w:rPr>
          <w:rFonts w:ascii="Arial" w:hAnsi="Arial" w:cs="Arial"/>
          <w:sz w:val="24"/>
          <w:szCs w:val="24"/>
          <w:lang w:val="en-US"/>
        </w:rPr>
        <w:t>Vj</w:t>
      </w:r>
      <w:proofErr w:type="spellEnd"/>
      <w:r w:rsidRPr="00E83BCB">
        <w:rPr>
          <w:rFonts w:ascii="Arial" w:hAnsi="Arial" w:cs="Arial"/>
          <w:sz w:val="24"/>
          <w:szCs w:val="24"/>
          <w:lang w:val="en-US"/>
        </w:rPr>
        <w:t>),</w:t>
      </w:r>
    </w:p>
    <w:p w14:paraId="28618EA3" w14:textId="62C8F5E1" w:rsidR="006648F8" w:rsidRPr="00E83BCB" w:rsidRDefault="00E83BCB" w:rsidP="00E83BC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="006648F8" w:rsidRPr="00E83BCB">
        <w:rPr>
          <w:rFonts w:ascii="Arial" w:hAnsi="Arial" w:cs="Arial"/>
          <w:sz w:val="24"/>
          <w:szCs w:val="24"/>
          <w:lang w:val="en-US"/>
        </w:rPr>
        <w:t>j</w:t>
      </w:r>
      <w:r w:rsidR="006648F8" w:rsidRPr="00E83BCB">
        <w:rPr>
          <w:rFonts w:ascii="Arial" w:hAnsi="Arial" w:cs="Arial"/>
          <w:sz w:val="24"/>
          <w:szCs w:val="24"/>
        </w:rPr>
        <w:t>=1</w:t>
      </w:r>
    </w:p>
    <w:p w14:paraId="41A9CEF8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где:</w:t>
      </w:r>
    </w:p>
    <w:p w14:paraId="2A75CC13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R - итоговая оценка показателей эффективности поселению;</w:t>
      </w:r>
    </w:p>
    <w:p w14:paraId="0422AF6D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n - количество показателей;</w:t>
      </w:r>
    </w:p>
    <w:p w14:paraId="41B096C1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j - номер показателя;</w:t>
      </w:r>
    </w:p>
    <w:p w14:paraId="2E943FC2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E83BCB">
        <w:rPr>
          <w:rFonts w:ascii="Arial" w:hAnsi="Arial" w:cs="Arial"/>
          <w:lang w:val="en-US"/>
        </w:rPr>
        <w:t>Rj</w:t>
      </w:r>
      <w:proofErr w:type="spellEnd"/>
      <w:proofErr w:type="gramEnd"/>
      <w:r w:rsidRPr="00E83BCB">
        <w:rPr>
          <w:rFonts w:ascii="Arial" w:hAnsi="Arial" w:cs="Arial"/>
        </w:rPr>
        <w:t xml:space="preserve"> – оценка </w:t>
      </w:r>
      <w:r w:rsidRPr="00E83BCB">
        <w:rPr>
          <w:rFonts w:ascii="Arial" w:hAnsi="Arial" w:cs="Arial"/>
          <w:lang w:val="en-US"/>
        </w:rPr>
        <w:t>j</w:t>
      </w:r>
      <w:r w:rsidRPr="00E83BCB">
        <w:rPr>
          <w:rFonts w:ascii="Arial" w:hAnsi="Arial" w:cs="Arial"/>
        </w:rPr>
        <w:t>-го показателя по муниципальному образованию;</w:t>
      </w:r>
    </w:p>
    <w:p w14:paraId="085EC08F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83BCB">
        <w:rPr>
          <w:rFonts w:ascii="Arial" w:hAnsi="Arial" w:cs="Arial"/>
        </w:rPr>
        <w:t>Vj</w:t>
      </w:r>
      <w:proofErr w:type="spellEnd"/>
      <w:r w:rsidRPr="00E83BCB">
        <w:rPr>
          <w:rFonts w:ascii="Arial" w:hAnsi="Arial" w:cs="Arial"/>
        </w:rPr>
        <w:t xml:space="preserve"> - весовой коэффициент j-</w:t>
      </w:r>
      <w:proofErr w:type="spellStart"/>
      <w:r w:rsidRPr="00E83BCB">
        <w:rPr>
          <w:rFonts w:ascii="Arial" w:hAnsi="Arial" w:cs="Arial"/>
        </w:rPr>
        <w:t>го</w:t>
      </w:r>
      <w:proofErr w:type="spellEnd"/>
      <w:r w:rsidRPr="00E83BCB">
        <w:rPr>
          <w:rFonts w:ascii="Arial" w:hAnsi="Arial" w:cs="Arial"/>
        </w:rPr>
        <w:t xml:space="preserve"> показателя.</w:t>
      </w:r>
    </w:p>
    <w:p w14:paraId="360DE193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2.6.2. Оценка </w:t>
      </w:r>
      <w:r w:rsidRPr="00E83BCB">
        <w:rPr>
          <w:rFonts w:ascii="Arial" w:hAnsi="Arial" w:cs="Arial"/>
          <w:lang w:val="en-US"/>
        </w:rPr>
        <w:t>j</w:t>
      </w:r>
      <w:r w:rsidRPr="00E83BCB">
        <w:rPr>
          <w:rFonts w:ascii="Arial" w:hAnsi="Arial" w:cs="Arial"/>
        </w:rPr>
        <w:t>-го показателя по поселению (</w:t>
      </w:r>
      <w:proofErr w:type="spellStart"/>
      <w:r w:rsidRPr="00E83BCB">
        <w:rPr>
          <w:rFonts w:ascii="Arial" w:hAnsi="Arial" w:cs="Arial"/>
          <w:lang w:val="en-US"/>
        </w:rPr>
        <w:t>Rj</w:t>
      </w:r>
      <w:proofErr w:type="spellEnd"/>
      <w:r w:rsidRPr="00E83BCB">
        <w:rPr>
          <w:rFonts w:ascii="Arial" w:hAnsi="Arial" w:cs="Arial"/>
        </w:rPr>
        <w:t>) определяется:</w:t>
      </w:r>
    </w:p>
    <w:p w14:paraId="4D93A403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а) в отношении показателя, большее значение которого отражает большую эффективность, и в отношении показателя, большее значение которого отражает меньшую эффективность по формуле:</w:t>
      </w:r>
    </w:p>
    <w:p w14:paraId="3407D83D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proofErr w:type="spellStart"/>
      <w:r w:rsidRPr="00E83BCB">
        <w:rPr>
          <w:rFonts w:ascii="Arial" w:hAnsi="Arial" w:cs="Arial"/>
          <w:lang w:val="en-US"/>
        </w:rPr>
        <w:t>Rj</w:t>
      </w:r>
      <w:proofErr w:type="spellEnd"/>
      <w:r w:rsidRPr="00E83BCB">
        <w:rPr>
          <w:rFonts w:ascii="Arial" w:hAnsi="Arial" w:cs="Arial"/>
          <w:lang w:val="en-US"/>
        </w:rPr>
        <w:t xml:space="preserve"> = RL x 0</w:t>
      </w:r>
      <w:proofErr w:type="gramStart"/>
      <w:r w:rsidRPr="00E83BCB">
        <w:rPr>
          <w:rFonts w:ascii="Arial" w:hAnsi="Arial" w:cs="Arial"/>
          <w:lang w:val="en-US"/>
        </w:rPr>
        <w:t>,5</w:t>
      </w:r>
      <w:proofErr w:type="gramEnd"/>
      <w:r w:rsidRPr="00E83BCB">
        <w:rPr>
          <w:rFonts w:ascii="Arial" w:hAnsi="Arial" w:cs="Arial"/>
          <w:lang w:val="en-US"/>
        </w:rPr>
        <w:t xml:space="preserve"> + RD x 0,4 + RP x 0,1,</w:t>
      </w:r>
    </w:p>
    <w:p w14:paraId="2BFF6B23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где:</w:t>
      </w:r>
    </w:p>
    <w:p w14:paraId="00BDE26E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lang w:val="en-US"/>
        </w:rPr>
        <w:t>RL</w:t>
      </w:r>
      <w:r w:rsidRPr="00E83BCB">
        <w:rPr>
          <w:rFonts w:ascii="Arial" w:hAnsi="Arial" w:cs="Arial"/>
        </w:rPr>
        <w:t xml:space="preserve"> - величина уровня показателя по поселению;</w:t>
      </w:r>
    </w:p>
    <w:p w14:paraId="0FA438BB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lang w:val="en-US"/>
        </w:rPr>
        <w:t>RD</w:t>
      </w:r>
      <w:r w:rsidRPr="00E83BCB">
        <w:rPr>
          <w:rFonts w:ascii="Arial" w:hAnsi="Arial" w:cs="Arial"/>
        </w:rPr>
        <w:t xml:space="preserve"> - величина изменения значения показателя поселению;</w:t>
      </w:r>
    </w:p>
    <w:p w14:paraId="2A211C34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RP - величина степени достижения планового значения показателя по поселению; </w:t>
      </w:r>
    </w:p>
    <w:p w14:paraId="5343B3B2" w14:textId="1EA9ED81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б) в отношении показателя,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достижение нормативного значения которого отражает большую эффективность (показатель № 3), по формуле:</w:t>
      </w:r>
    </w:p>
    <w:p w14:paraId="675189B8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E83BCB">
        <w:rPr>
          <w:rFonts w:ascii="Arial" w:hAnsi="Arial" w:cs="Arial"/>
          <w:lang w:val="en-US"/>
        </w:rPr>
        <w:t>Rj</w:t>
      </w:r>
      <w:proofErr w:type="spellEnd"/>
      <w:proofErr w:type="gramEnd"/>
      <w:r w:rsidRPr="00E83BCB">
        <w:rPr>
          <w:rFonts w:ascii="Arial" w:hAnsi="Arial" w:cs="Arial"/>
        </w:rPr>
        <w:t xml:space="preserve"> = </w:t>
      </w:r>
      <w:proofErr w:type="spellStart"/>
      <w:r w:rsidRPr="00E83BCB">
        <w:rPr>
          <w:rFonts w:ascii="Arial" w:hAnsi="Arial" w:cs="Arial"/>
          <w:lang w:val="en-US"/>
        </w:rPr>
        <w:t>RPx</w:t>
      </w:r>
      <w:proofErr w:type="spellEnd"/>
      <w:r w:rsidRPr="00E83BCB">
        <w:rPr>
          <w:rFonts w:ascii="Arial" w:hAnsi="Arial" w:cs="Arial"/>
        </w:rPr>
        <w:t xml:space="preserve"> 1.</w:t>
      </w:r>
    </w:p>
    <w:p w14:paraId="3E1D361B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2.6.3. Величина уровня показателя </w:t>
      </w:r>
      <w:r w:rsidRPr="00E83BCB">
        <w:rPr>
          <w:rFonts w:ascii="Arial" w:hAnsi="Arial" w:cs="Arial"/>
          <w:lang w:val="en-US"/>
        </w:rPr>
        <w:t>RL</w:t>
      </w:r>
      <w:r w:rsidRPr="00E83BCB">
        <w:rPr>
          <w:rFonts w:ascii="Arial" w:hAnsi="Arial" w:cs="Arial"/>
        </w:rPr>
        <w:t xml:space="preserve"> по поселению определяется:</w:t>
      </w:r>
    </w:p>
    <w:p w14:paraId="01B1709F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а) в отношении показателя, большее значение которого отражает большую эффективность, по формуле:</w:t>
      </w:r>
    </w:p>
    <w:p w14:paraId="0F3A29D4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 w:rsidRPr="00E83BCB">
        <w:rPr>
          <w:rFonts w:ascii="Arial" w:hAnsi="Arial" w:cs="Arial"/>
          <w:lang w:val="en-US"/>
        </w:rPr>
        <w:t xml:space="preserve">RL = (L – </w:t>
      </w:r>
      <w:proofErr w:type="spellStart"/>
      <w:r w:rsidRPr="00E83BCB">
        <w:rPr>
          <w:rFonts w:ascii="Arial" w:hAnsi="Arial" w:cs="Arial"/>
          <w:lang w:val="en-US"/>
        </w:rPr>
        <w:t>Lmin</w:t>
      </w:r>
      <w:proofErr w:type="spellEnd"/>
      <w:r w:rsidRPr="00E83BCB">
        <w:rPr>
          <w:rFonts w:ascii="Arial" w:hAnsi="Arial" w:cs="Arial"/>
          <w:lang w:val="en-US"/>
        </w:rPr>
        <w:t>) / (</w:t>
      </w:r>
      <w:proofErr w:type="spellStart"/>
      <w:r w:rsidRPr="00E83BCB">
        <w:rPr>
          <w:rFonts w:ascii="Arial" w:hAnsi="Arial" w:cs="Arial"/>
          <w:lang w:val="en-US"/>
        </w:rPr>
        <w:t>Lmax</w:t>
      </w:r>
      <w:proofErr w:type="spellEnd"/>
      <w:r w:rsidRPr="00E83BCB">
        <w:rPr>
          <w:rFonts w:ascii="Arial" w:hAnsi="Arial" w:cs="Arial"/>
          <w:lang w:val="en-US"/>
        </w:rPr>
        <w:t xml:space="preserve"> – </w:t>
      </w:r>
      <w:proofErr w:type="spellStart"/>
      <w:r w:rsidRPr="00E83BCB">
        <w:rPr>
          <w:rFonts w:ascii="Arial" w:hAnsi="Arial" w:cs="Arial"/>
          <w:lang w:val="en-US"/>
        </w:rPr>
        <w:t>Lmin</w:t>
      </w:r>
      <w:proofErr w:type="spellEnd"/>
      <w:r w:rsidRPr="00E83BCB">
        <w:rPr>
          <w:rFonts w:ascii="Arial" w:hAnsi="Arial" w:cs="Arial"/>
          <w:lang w:val="en-US"/>
        </w:rPr>
        <w:t>) x 100,</w:t>
      </w:r>
    </w:p>
    <w:p w14:paraId="456367FC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где: </w:t>
      </w:r>
    </w:p>
    <w:p w14:paraId="11990159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lang w:val="en-US"/>
        </w:rPr>
        <w:t>L</w:t>
      </w:r>
      <w:r w:rsidRPr="00E83BCB">
        <w:rPr>
          <w:rFonts w:ascii="Arial" w:hAnsi="Arial" w:cs="Arial"/>
        </w:rPr>
        <w:t xml:space="preserve"> – </w:t>
      </w:r>
      <w:proofErr w:type="gramStart"/>
      <w:r w:rsidRPr="00E83BCB">
        <w:rPr>
          <w:rFonts w:ascii="Arial" w:hAnsi="Arial" w:cs="Arial"/>
        </w:rPr>
        <w:t>значение</w:t>
      </w:r>
      <w:proofErr w:type="gramEnd"/>
      <w:r w:rsidRPr="00E83BCB">
        <w:rPr>
          <w:rFonts w:ascii="Arial" w:hAnsi="Arial" w:cs="Arial"/>
        </w:rPr>
        <w:t xml:space="preserve"> показателя по поселению за отчетный год;</w:t>
      </w:r>
    </w:p>
    <w:p w14:paraId="35D55BCB" w14:textId="15D4644B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83BCB">
        <w:rPr>
          <w:rFonts w:ascii="Arial" w:hAnsi="Arial" w:cs="Arial"/>
          <w:lang w:val="en-US"/>
        </w:rPr>
        <w:t>Lmin</w:t>
      </w:r>
      <w:proofErr w:type="spellEnd"/>
      <w:r w:rsidRPr="00E83BCB">
        <w:rPr>
          <w:rFonts w:ascii="Arial" w:hAnsi="Arial" w:cs="Arial"/>
        </w:rPr>
        <w:t xml:space="preserve"> – минимальное значение показателя из значений по всем поселениям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в данной группе поселений за отчетный год;</w:t>
      </w:r>
    </w:p>
    <w:p w14:paraId="552F57E2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83BCB">
        <w:rPr>
          <w:rFonts w:ascii="Arial" w:hAnsi="Arial" w:cs="Arial"/>
          <w:lang w:val="en-US"/>
        </w:rPr>
        <w:t>Lmax</w:t>
      </w:r>
      <w:proofErr w:type="spellEnd"/>
      <w:r w:rsidRPr="00E83BCB">
        <w:rPr>
          <w:rFonts w:ascii="Arial" w:hAnsi="Arial" w:cs="Arial"/>
        </w:rPr>
        <w:t xml:space="preserve"> – максимальное значение показателя из значений по всем поселениям в данной группе поселений за отчетный год;</w:t>
      </w:r>
    </w:p>
    <w:p w14:paraId="144B4A7A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б) в отношении показателя, большее значение которого отражает меньшую эффективность, по формуле:</w:t>
      </w:r>
    </w:p>
    <w:p w14:paraId="2774E7D7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 w:rsidRPr="00E83BCB">
        <w:rPr>
          <w:rFonts w:ascii="Arial" w:hAnsi="Arial" w:cs="Arial"/>
          <w:lang w:val="en-US"/>
        </w:rPr>
        <w:t>RL = (</w:t>
      </w:r>
      <w:proofErr w:type="spellStart"/>
      <w:r w:rsidRPr="00E83BCB">
        <w:rPr>
          <w:rFonts w:ascii="Arial" w:hAnsi="Arial" w:cs="Arial"/>
          <w:lang w:val="en-US"/>
        </w:rPr>
        <w:t>Lmax</w:t>
      </w:r>
      <w:proofErr w:type="spellEnd"/>
      <w:r w:rsidRPr="00E83BCB">
        <w:rPr>
          <w:rFonts w:ascii="Arial" w:hAnsi="Arial" w:cs="Arial"/>
          <w:lang w:val="en-US"/>
        </w:rPr>
        <w:t xml:space="preserve"> - L) / (</w:t>
      </w:r>
      <w:proofErr w:type="spellStart"/>
      <w:r w:rsidRPr="00E83BCB">
        <w:rPr>
          <w:rFonts w:ascii="Arial" w:hAnsi="Arial" w:cs="Arial"/>
          <w:lang w:val="en-US"/>
        </w:rPr>
        <w:t>Lmax</w:t>
      </w:r>
      <w:proofErr w:type="spellEnd"/>
      <w:r w:rsidRPr="00E83BCB">
        <w:rPr>
          <w:rFonts w:ascii="Arial" w:hAnsi="Arial" w:cs="Arial"/>
          <w:lang w:val="en-US"/>
        </w:rPr>
        <w:t xml:space="preserve"> – </w:t>
      </w:r>
      <w:proofErr w:type="spellStart"/>
      <w:r w:rsidRPr="00E83BCB">
        <w:rPr>
          <w:rFonts w:ascii="Arial" w:hAnsi="Arial" w:cs="Arial"/>
          <w:lang w:val="en-US"/>
        </w:rPr>
        <w:t>Lmin</w:t>
      </w:r>
      <w:proofErr w:type="spellEnd"/>
      <w:r w:rsidRPr="00E83BCB">
        <w:rPr>
          <w:rFonts w:ascii="Arial" w:hAnsi="Arial" w:cs="Arial"/>
          <w:lang w:val="en-US"/>
        </w:rPr>
        <w:t>) x 100;</w:t>
      </w:r>
    </w:p>
    <w:p w14:paraId="4AEEDB74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2.6.4. Величина изменения значения показателя </w:t>
      </w:r>
      <w:r w:rsidRPr="00E83BCB">
        <w:rPr>
          <w:rFonts w:ascii="Arial" w:hAnsi="Arial" w:cs="Arial"/>
          <w:lang w:val="en-US"/>
        </w:rPr>
        <w:t>RD</w:t>
      </w:r>
      <w:r w:rsidRPr="00E83BCB">
        <w:rPr>
          <w:rFonts w:ascii="Arial" w:hAnsi="Arial" w:cs="Arial"/>
        </w:rPr>
        <w:t xml:space="preserve"> по поселению определяется:</w:t>
      </w:r>
    </w:p>
    <w:p w14:paraId="4865BB65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а) в отношении показателя, большее значение которого отражает большую эффективность, по формуле:</w:t>
      </w:r>
    </w:p>
    <w:p w14:paraId="01D2EBC2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 w:rsidRPr="00E83BCB">
        <w:rPr>
          <w:rFonts w:ascii="Arial" w:hAnsi="Arial" w:cs="Arial"/>
          <w:lang w:val="en-US"/>
        </w:rPr>
        <w:t xml:space="preserve">RD = (D – </w:t>
      </w:r>
      <w:proofErr w:type="spellStart"/>
      <w:r w:rsidRPr="00E83BCB">
        <w:rPr>
          <w:rFonts w:ascii="Arial" w:hAnsi="Arial" w:cs="Arial"/>
          <w:lang w:val="en-US"/>
        </w:rPr>
        <w:t>Dmin</w:t>
      </w:r>
      <w:proofErr w:type="spellEnd"/>
      <w:r w:rsidRPr="00E83BCB">
        <w:rPr>
          <w:rFonts w:ascii="Arial" w:hAnsi="Arial" w:cs="Arial"/>
          <w:lang w:val="en-US"/>
        </w:rPr>
        <w:t>) / (</w:t>
      </w:r>
      <w:proofErr w:type="spellStart"/>
      <w:r w:rsidRPr="00E83BCB">
        <w:rPr>
          <w:rFonts w:ascii="Arial" w:hAnsi="Arial" w:cs="Arial"/>
          <w:lang w:val="en-US"/>
        </w:rPr>
        <w:t>Dmax</w:t>
      </w:r>
      <w:proofErr w:type="spellEnd"/>
      <w:r w:rsidRPr="00E83BCB">
        <w:rPr>
          <w:rFonts w:ascii="Arial" w:hAnsi="Arial" w:cs="Arial"/>
          <w:lang w:val="en-US"/>
        </w:rPr>
        <w:t xml:space="preserve"> – </w:t>
      </w:r>
      <w:proofErr w:type="spellStart"/>
      <w:r w:rsidRPr="00E83BCB">
        <w:rPr>
          <w:rFonts w:ascii="Arial" w:hAnsi="Arial" w:cs="Arial"/>
          <w:lang w:val="en-US"/>
        </w:rPr>
        <w:t>Dmin</w:t>
      </w:r>
      <w:proofErr w:type="spellEnd"/>
      <w:r w:rsidRPr="00E83BCB">
        <w:rPr>
          <w:rFonts w:ascii="Arial" w:hAnsi="Arial" w:cs="Arial"/>
          <w:lang w:val="en-US"/>
        </w:rPr>
        <w:t>) x 100,</w:t>
      </w:r>
    </w:p>
    <w:p w14:paraId="13AB31B1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где: </w:t>
      </w:r>
    </w:p>
    <w:p w14:paraId="299E2055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lang w:val="en-US"/>
        </w:rPr>
        <w:t>D</w:t>
      </w:r>
      <w:r w:rsidRPr="00E83BCB">
        <w:rPr>
          <w:rFonts w:ascii="Arial" w:hAnsi="Arial" w:cs="Arial"/>
        </w:rPr>
        <w:t xml:space="preserve"> – </w:t>
      </w:r>
      <w:proofErr w:type="gramStart"/>
      <w:r w:rsidRPr="00E83BCB">
        <w:rPr>
          <w:rFonts w:ascii="Arial" w:hAnsi="Arial" w:cs="Arial"/>
        </w:rPr>
        <w:t>разность</w:t>
      </w:r>
      <w:proofErr w:type="gramEnd"/>
      <w:r w:rsidRPr="00E83BCB">
        <w:rPr>
          <w:rFonts w:ascii="Arial" w:hAnsi="Arial" w:cs="Arial"/>
        </w:rPr>
        <w:t xml:space="preserve"> значений достигнутого уровня показателя в отчетном и предыдущем отчетному годах по поселению;</w:t>
      </w:r>
    </w:p>
    <w:p w14:paraId="324B1CDE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83BCB">
        <w:rPr>
          <w:rFonts w:ascii="Arial" w:hAnsi="Arial" w:cs="Arial"/>
          <w:lang w:val="en-US"/>
        </w:rPr>
        <w:t>Dmin</w:t>
      </w:r>
      <w:proofErr w:type="spellEnd"/>
      <w:r w:rsidRPr="00E83BCB">
        <w:rPr>
          <w:rFonts w:ascii="Arial" w:hAnsi="Arial" w:cs="Arial"/>
        </w:rPr>
        <w:t xml:space="preserve"> - минимальное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14:paraId="069F4F23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83BCB">
        <w:rPr>
          <w:rFonts w:ascii="Arial" w:hAnsi="Arial" w:cs="Arial"/>
          <w:lang w:val="en-US"/>
        </w:rPr>
        <w:t>Dmax</w:t>
      </w:r>
      <w:proofErr w:type="spellEnd"/>
      <w:r w:rsidRPr="00E83BCB">
        <w:rPr>
          <w:rFonts w:ascii="Arial" w:hAnsi="Arial" w:cs="Arial"/>
        </w:rPr>
        <w:t xml:space="preserve"> - максимальное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14:paraId="28ABA711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б) в отношении показателя, большее значение которого отражает меньшую эффективность, по формуле:</w:t>
      </w:r>
    </w:p>
    <w:p w14:paraId="5C34F73D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 w:rsidRPr="00E83BCB">
        <w:rPr>
          <w:rFonts w:ascii="Arial" w:hAnsi="Arial" w:cs="Arial"/>
          <w:lang w:val="en-US"/>
        </w:rPr>
        <w:t>RD = (</w:t>
      </w:r>
      <w:proofErr w:type="spellStart"/>
      <w:r w:rsidRPr="00E83BCB">
        <w:rPr>
          <w:rFonts w:ascii="Arial" w:hAnsi="Arial" w:cs="Arial"/>
          <w:lang w:val="en-US"/>
        </w:rPr>
        <w:t>Dmax</w:t>
      </w:r>
      <w:proofErr w:type="spellEnd"/>
      <w:r w:rsidRPr="00E83BCB">
        <w:rPr>
          <w:rFonts w:ascii="Arial" w:hAnsi="Arial" w:cs="Arial"/>
          <w:lang w:val="en-US"/>
        </w:rPr>
        <w:t xml:space="preserve"> – D) / (</w:t>
      </w:r>
      <w:proofErr w:type="spellStart"/>
      <w:r w:rsidRPr="00E83BCB">
        <w:rPr>
          <w:rFonts w:ascii="Arial" w:hAnsi="Arial" w:cs="Arial"/>
          <w:lang w:val="en-US"/>
        </w:rPr>
        <w:t>Dmax</w:t>
      </w:r>
      <w:proofErr w:type="spellEnd"/>
      <w:r w:rsidRPr="00E83BCB">
        <w:rPr>
          <w:rFonts w:ascii="Arial" w:hAnsi="Arial" w:cs="Arial"/>
          <w:lang w:val="en-US"/>
        </w:rPr>
        <w:t xml:space="preserve"> – </w:t>
      </w:r>
      <w:proofErr w:type="spellStart"/>
      <w:r w:rsidRPr="00E83BCB">
        <w:rPr>
          <w:rFonts w:ascii="Arial" w:hAnsi="Arial" w:cs="Arial"/>
          <w:lang w:val="en-US"/>
        </w:rPr>
        <w:t>Dmin</w:t>
      </w:r>
      <w:proofErr w:type="spellEnd"/>
      <w:r w:rsidRPr="00E83BCB">
        <w:rPr>
          <w:rFonts w:ascii="Arial" w:hAnsi="Arial" w:cs="Arial"/>
          <w:lang w:val="en-US"/>
        </w:rPr>
        <w:t>) x 100;</w:t>
      </w:r>
    </w:p>
    <w:p w14:paraId="76FDC49C" w14:textId="0CF1CBD1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lastRenderedPageBreak/>
        <w:t>2.6.5.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Величина степени достижения планового значения показателя RP по поселению определяется в следующих величинах: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648F8" w:rsidRPr="00E83BCB" w14:paraId="5BE147E6" w14:textId="77777777" w:rsidTr="003053D0">
        <w:tc>
          <w:tcPr>
            <w:tcW w:w="4643" w:type="dxa"/>
          </w:tcPr>
          <w:p w14:paraId="006C92A1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Степень достижения планового значения (P)</w:t>
            </w:r>
          </w:p>
        </w:tc>
        <w:tc>
          <w:tcPr>
            <w:tcW w:w="4644" w:type="dxa"/>
          </w:tcPr>
          <w:p w14:paraId="6041EB00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Величина степени достижения планового значения показателя (RP)</w:t>
            </w:r>
          </w:p>
        </w:tc>
      </w:tr>
      <w:tr w:rsidR="006648F8" w:rsidRPr="00E83BCB" w14:paraId="023091E8" w14:textId="77777777" w:rsidTr="003053D0">
        <w:tc>
          <w:tcPr>
            <w:tcW w:w="4643" w:type="dxa"/>
          </w:tcPr>
          <w:p w14:paraId="6C90333F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100% и более</w:t>
            </w:r>
          </w:p>
        </w:tc>
        <w:tc>
          <w:tcPr>
            <w:tcW w:w="4644" w:type="dxa"/>
          </w:tcPr>
          <w:p w14:paraId="730AD8EB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100</w:t>
            </w:r>
          </w:p>
        </w:tc>
      </w:tr>
      <w:tr w:rsidR="006648F8" w:rsidRPr="00E83BCB" w14:paraId="58AEF211" w14:textId="77777777" w:rsidTr="003053D0">
        <w:tc>
          <w:tcPr>
            <w:tcW w:w="4643" w:type="dxa"/>
          </w:tcPr>
          <w:p w14:paraId="1C5A1F5D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От 90% до 100%</w:t>
            </w:r>
          </w:p>
        </w:tc>
        <w:tc>
          <w:tcPr>
            <w:tcW w:w="4644" w:type="dxa"/>
          </w:tcPr>
          <w:p w14:paraId="48720176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90</w:t>
            </w:r>
          </w:p>
        </w:tc>
      </w:tr>
      <w:tr w:rsidR="006648F8" w:rsidRPr="00E83BCB" w14:paraId="256BD198" w14:textId="77777777" w:rsidTr="003053D0">
        <w:tc>
          <w:tcPr>
            <w:tcW w:w="4643" w:type="dxa"/>
          </w:tcPr>
          <w:p w14:paraId="4A896D16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От 80% до 90%</w:t>
            </w:r>
          </w:p>
        </w:tc>
        <w:tc>
          <w:tcPr>
            <w:tcW w:w="4644" w:type="dxa"/>
          </w:tcPr>
          <w:p w14:paraId="152AC8F3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70</w:t>
            </w:r>
          </w:p>
        </w:tc>
      </w:tr>
      <w:tr w:rsidR="006648F8" w:rsidRPr="00E83BCB" w14:paraId="56F36068" w14:textId="77777777" w:rsidTr="003053D0">
        <w:tc>
          <w:tcPr>
            <w:tcW w:w="4643" w:type="dxa"/>
          </w:tcPr>
          <w:p w14:paraId="34547A5A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От 70% до 80%</w:t>
            </w:r>
          </w:p>
        </w:tc>
        <w:tc>
          <w:tcPr>
            <w:tcW w:w="4644" w:type="dxa"/>
          </w:tcPr>
          <w:p w14:paraId="27E6A923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50</w:t>
            </w:r>
          </w:p>
        </w:tc>
      </w:tr>
      <w:tr w:rsidR="006648F8" w:rsidRPr="00E83BCB" w14:paraId="6419C07F" w14:textId="77777777" w:rsidTr="003053D0">
        <w:tc>
          <w:tcPr>
            <w:tcW w:w="4643" w:type="dxa"/>
          </w:tcPr>
          <w:p w14:paraId="51C65491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Менее 70%</w:t>
            </w:r>
          </w:p>
        </w:tc>
        <w:tc>
          <w:tcPr>
            <w:tcW w:w="4644" w:type="dxa"/>
          </w:tcPr>
          <w:p w14:paraId="40A70FE6" w14:textId="77777777" w:rsidR="006648F8" w:rsidRPr="00E83BCB" w:rsidRDefault="006648F8" w:rsidP="00E83B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0</w:t>
            </w:r>
          </w:p>
        </w:tc>
      </w:tr>
    </w:tbl>
    <w:p w14:paraId="4AFAAF16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E1BCEDD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Степень достижения планового значения показателя </w:t>
      </w:r>
      <w:proofErr w:type="gramStart"/>
      <w:r w:rsidRPr="00E83BCB">
        <w:rPr>
          <w:rFonts w:ascii="Arial" w:hAnsi="Arial" w:cs="Arial"/>
        </w:rPr>
        <w:t>Р</w:t>
      </w:r>
      <w:proofErr w:type="gramEnd"/>
      <w:r w:rsidRPr="00E83BCB">
        <w:rPr>
          <w:rFonts w:ascii="Arial" w:hAnsi="Arial" w:cs="Arial"/>
        </w:rPr>
        <w:t xml:space="preserve"> по поселению определяется:</w:t>
      </w:r>
    </w:p>
    <w:p w14:paraId="5BDBAF07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а) в отношении показателя, большее значение которого отражает большую эффективность, по формуле:</w:t>
      </w:r>
    </w:p>
    <w:p w14:paraId="15D688F8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lang w:val="en-US"/>
        </w:rPr>
        <w:t>P</w:t>
      </w:r>
      <w:r w:rsidRPr="00E83BCB">
        <w:rPr>
          <w:rFonts w:ascii="Arial" w:hAnsi="Arial" w:cs="Arial"/>
        </w:rPr>
        <w:t xml:space="preserve"> = </w:t>
      </w:r>
      <w:r w:rsidRPr="00E83BCB">
        <w:rPr>
          <w:rFonts w:ascii="Arial" w:hAnsi="Arial" w:cs="Arial"/>
          <w:lang w:val="en-US"/>
        </w:rPr>
        <w:t>L</w:t>
      </w:r>
      <w:r w:rsidRPr="00E83BCB">
        <w:rPr>
          <w:rFonts w:ascii="Arial" w:hAnsi="Arial" w:cs="Arial"/>
        </w:rPr>
        <w:t xml:space="preserve"> / </w:t>
      </w:r>
      <w:proofErr w:type="spellStart"/>
      <w:r w:rsidRPr="00E83BCB">
        <w:rPr>
          <w:rFonts w:ascii="Arial" w:hAnsi="Arial" w:cs="Arial"/>
          <w:lang w:val="en-US"/>
        </w:rPr>
        <w:t>Lplan</w:t>
      </w:r>
      <w:proofErr w:type="spellEnd"/>
      <w:r w:rsidRPr="00E83BCB">
        <w:rPr>
          <w:rFonts w:ascii="Arial" w:hAnsi="Arial" w:cs="Arial"/>
        </w:rPr>
        <w:t xml:space="preserve"> х 100,</w:t>
      </w:r>
    </w:p>
    <w:p w14:paraId="62515B5F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где:</w:t>
      </w:r>
    </w:p>
    <w:p w14:paraId="662B3E13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3BCB">
        <w:rPr>
          <w:rFonts w:ascii="Arial" w:hAnsi="Arial" w:cs="Arial"/>
        </w:rPr>
        <w:t>Р</w:t>
      </w:r>
      <w:proofErr w:type="gramEnd"/>
      <w:r w:rsidRPr="00E83BCB">
        <w:rPr>
          <w:rFonts w:ascii="Arial" w:hAnsi="Arial" w:cs="Arial"/>
        </w:rPr>
        <w:t xml:space="preserve"> - степень достижения планового значения показателя по поселению;</w:t>
      </w:r>
    </w:p>
    <w:p w14:paraId="23F954B1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lang w:val="en-US"/>
        </w:rPr>
        <w:t>L</w:t>
      </w:r>
      <w:r w:rsidRPr="00E83BCB">
        <w:rPr>
          <w:rFonts w:ascii="Arial" w:hAnsi="Arial" w:cs="Arial"/>
        </w:rPr>
        <w:t xml:space="preserve"> – </w:t>
      </w:r>
      <w:proofErr w:type="gramStart"/>
      <w:r w:rsidRPr="00E83BCB">
        <w:rPr>
          <w:rFonts w:ascii="Arial" w:hAnsi="Arial" w:cs="Arial"/>
        </w:rPr>
        <w:t>значение</w:t>
      </w:r>
      <w:proofErr w:type="gramEnd"/>
      <w:r w:rsidRPr="00E83BCB">
        <w:rPr>
          <w:rFonts w:ascii="Arial" w:hAnsi="Arial" w:cs="Arial"/>
        </w:rPr>
        <w:t xml:space="preserve"> показателя по поселению за отчетный год;</w:t>
      </w:r>
    </w:p>
    <w:p w14:paraId="2F32D275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83BCB">
        <w:rPr>
          <w:rFonts w:ascii="Arial" w:hAnsi="Arial" w:cs="Arial"/>
          <w:lang w:val="en-US"/>
        </w:rPr>
        <w:t>Lplan</w:t>
      </w:r>
      <w:proofErr w:type="spellEnd"/>
      <w:r w:rsidRPr="00E83BCB">
        <w:rPr>
          <w:rFonts w:ascii="Arial" w:hAnsi="Arial" w:cs="Arial"/>
        </w:rPr>
        <w:t xml:space="preserve"> – плановое значение показателя по поселению в отчетном году;</w:t>
      </w:r>
    </w:p>
    <w:p w14:paraId="4BC0A945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б) в отношении показателя, большее значение которого отражает меньшую эффективность, по формуле:</w:t>
      </w:r>
    </w:p>
    <w:p w14:paraId="392AA2F2" w14:textId="2302C6F0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  <w:lang w:val="en-US"/>
        </w:rPr>
        <w:t>P</w:t>
      </w:r>
      <w:r w:rsidRPr="00E83BCB">
        <w:rPr>
          <w:rFonts w:ascii="Arial" w:hAnsi="Arial" w:cs="Arial"/>
        </w:rPr>
        <w:t xml:space="preserve"> = </w:t>
      </w:r>
      <w:proofErr w:type="spellStart"/>
      <w:r w:rsidRPr="00E83BCB">
        <w:rPr>
          <w:rFonts w:ascii="Arial" w:hAnsi="Arial" w:cs="Arial"/>
          <w:lang w:val="en-US"/>
        </w:rPr>
        <w:t>Lplan</w:t>
      </w:r>
      <w:proofErr w:type="spellEnd"/>
      <w:r w:rsidRPr="00E83BCB">
        <w:rPr>
          <w:rFonts w:ascii="Arial" w:hAnsi="Arial" w:cs="Arial"/>
        </w:rPr>
        <w:t xml:space="preserve"> / </w:t>
      </w:r>
      <w:r w:rsidRPr="00E83BCB">
        <w:rPr>
          <w:rFonts w:ascii="Arial" w:hAnsi="Arial" w:cs="Arial"/>
          <w:lang w:val="en-US"/>
        </w:rPr>
        <w:t>L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х 100;</w:t>
      </w:r>
    </w:p>
    <w:p w14:paraId="33B9E074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в) в отношении показателя, достижение нормативного значения которого отражает большую эффективность, по формуле:</w:t>
      </w:r>
    </w:p>
    <w:p w14:paraId="7CE48101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P = L / L</w:t>
      </w:r>
      <w:r w:rsidRPr="00E83BCB">
        <w:rPr>
          <w:rFonts w:ascii="Arial" w:hAnsi="Arial" w:cs="Arial"/>
          <w:lang w:val="en-US"/>
        </w:rPr>
        <w:t>norm</w:t>
      </w:r>
      <w:r w:rsidRPr="00E83BCB">
        <w:rPr>
          <w:rFonts w:ascii="Arial" w:hAnsi="Arial" w:cs="Arial"/>
        </w:rPr>
        <w:t xml:space="preserve"> х 100,</w:t>
      </w:r>
    </w:p>
    <w:p w14:paraId="6535EC69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где: </w:t>
      </w:r>
    </w:p>
    <w:p w14:paraId="60BB6B75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L</w:t>
      </w:r>
      <w:r w:rsidRPr="00E83BCB">
        <w:rPr>
          <w:rFonts w:ascii="Arial" w:hAnsi="Arial" w:cs="Arial"/>
          <w:lang w:val="en-US"/>
        </w:rPr>
        <w:t>norm</w:t>
      </w:r>
      <w:r w:rsidRPr="00E83BCB">
        <w:rPr>
          <w:rFonts w:ascii="Arial" w:hAnsi="Arial" w:cs="Arial"/>
        </w:rPr>
        <w:t xml:space="preserve"> – нормативное значение показателя.</w:t>
      </w:r>
    </w:p>
    <w:p w14:paraId="11165640" w14:textId="7D174DA0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2.7.</w:t>
      </w:r>
      <w:r w:rsidRPr="00E83BCB">
        <w:rPr>
          <w:rFonts w:ascii="Arial" w:hAnsi="Arial" w:cs="Arial"/>
          <w:bCs/>
        </w:rPr>
        <w:t>Отдел экономики и инвестиций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>направляет расчет итоговых оценок показателей эффективности по группам поселений в Экспертную группу в срок до 12 февраля.</w:t>
      </w:r>
    </w:p>
    <w:p w14:paraId="20F79A90" w14:textId="77777777" w:rsidR="006648F8" w:rsidRPr="00E83BCB" w:rsidRDefault="006648F8" w:rsidP="00E83B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2.8. На основании полученных итоговых оценок показателей эффективности </w:t>
      </w:r>
      <w:r w:rsidRPr="00E83BCB">
        <w:rPr>
          <w:rFonts w:ascii="Arial" w:hAnsi="Arial" w:cs="Arial"/>
          <w:lang w:val="en-US"/>
        </w:rPr>
        <w:t>R</w:t>
      </w:r>
      <w:r w:rsidRPr="00E83BCB">
        <w:rPr>
          <w:rFonts w:ascii="Arial" w:hAnsi="Arial" w:cs="Arial"/>
        </w:rPr>
        <w:t xml:space="preserve"> осуществляется ранжирование сельских поселений по каждой группе от большего значения R к </w:t>
      </w:r>
      <w:proofErr w:type="gramStart"/>
      <w:r w:rsidRPr="00E83BCB">
        <w:rPr>
          <w:rFonts w:ascii="Arial" w:hAnsi="Arial" w:cs="Arial"/>
        </w:rPr>
        <w:t>меньшему</w:t>
      </w:r>
      <w:proofErr w:type="gramEnd"/>
      <w:r w:rsidRPr="00E83BCB">
        <w:rPr>
          <w:rFonts w:ascii="Arial" w:hAnsi="Arial" w:cs="Arial"/>
        </w:rPr>
        <w:t>.</w:t>
      </w:r>
    </w:p>
    <w:p w14:paraId="55F13A76" w14:textId="77777777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 xml:space="preserve">2.9. Итоги достижения поселениями значений показателей эффективности подводятся Экспертной группой не позднее 15 февраля года, следующего за </w:t>
      </w:r>
      <w:proofErr w:type="gramStart"/>
      <w:r w:rsidRPr="00E83BCB">
        <w:rPr>
          <w:rFonts w:ascii="Arial" w:hAnsi="Arial" w:cs="Arial"/>
        </w:rPr>
        <w:t>отчетным</w:t>
      </w:r>
      <w:proofErr w:type="gramEnd"/>
      <w:r w:rsidRPr="00E83BCB">
        <w:rPr>
          <w:rFonts w:ascii="Arial" w:hAnsi="Arial" w:cs="Arial"/>
        </w:rPr>
        <w:t>, отдельно по каждой группе поселений.</w:t>
      </w:r>
    </w:p>
    <w:p w14:paraId="225CAAE5" w14:textId="77777777" w:rsidR="006648F8" w:rsidRPr="00E83BCB" w:rsidRDefault="006648F8" w:rsidP="00E83BCB">
      <w:pPr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EastAsia" w:hAnsi="Arial" w:cs="Arial"/>
        </w:rPr>
        <w:t xml:space="preserve"> 2.10. Достигшими наилучших значений показателей признаются поселения, набравшие в своей группе максимальную бальную оценку по показателям в соответствии с Перечнем, с учетом решения Экспертной группы.</w:t>
      </w:r>
    </w:p>
    <w:p w14:paraId="5814C77D" w14:textId="77777777" w:rsidR="006648F8" w:rsidRPr="00E83BCB" w:rsidRDefault="006648F8" w:rsidP="00E83BCB">
      <w:pPr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EastAsia" w:hAnsi="Arial" w:cs="Arial"/>
        </w:rPr>
        <w:t>2.11. О подведении итогов достижения поселениями значений показателей принимается решение Экспертной группы, которое должно содержать предложения по определению победителей в каждой группе поселений.</w:t>
      </w:r>
    </w:p>
    <w:p w14:paraId="3035FE5F" w14:textId="77777777" w:rsidR="006648F8" w:rsidRPr="00E83BCB" w:rsidRDefault="006648F8" w:rsidP="00E83BCB">
      <w:pPr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EastAsia" w:hAnsi="Arial" w:cs="Arial"/>
        </w:rPr>
        <w:t>2.12. На основании решения Экспертной группы администрация Калачеевского муниципального района издает постановление о подведении итогов достижения поселениями значений показателей.</w:t>
      </w:r>
    </w:p>
    <w:p w14:paraId="226C54EF" w14:textId="77777777" w:rsidR="006648F8" w:rsidRPr="00E83BCB" w:rsidRDefault="006648F8" w:rsidP="00E83BCB">
      <w:pPr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EastAsia" w:hAnsi="Arial" w:cs="Arial"/>
        </w:rPr>
        <w:t xml:space="preserve">2.13. Поселениям, достигшим наилучших значений показателей и </w:t>
      </w:r>
      <w:r w:rsidRPr="00E83BCB">
        <w:rPr>
          <w:rFonts w:ascii="Arial" w:hAnsi="Arial" w:cs="Arial"/>
        </w:rPr>
        <w:t>занявшим первое и второе рейтинговое место в своей группе поселений</w:t>
      </w:r>
      <w:r w:rsidRPr="00E83BCB">
        <w:rPr>
          <w:rFonts w:ascii="Arial" w:eastAsiaTheme="minorEastAsia" w:hAnsi="Arial" w:cs="Arial"/>
        </w:rPr>
        <w:t xml:space="preserve">, выделяются денежные средства (гранты) из бюджета Калачеевского муниципального района в рамках реализации мероприятий муниципальной программы «Муниципальное управление». </w:t>
      </w:r>
    </w:p>
    <w:p w14:paraId="3103272C" w14:textId="0EE35C5D" w:rsidR="006648F8" w:rsidRPr="00E83BCB" w:rsidRDefault="006648F8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lastRenderedPageBreak/>
        <w:t>2.14. Объем средств на предоставление грантов составляет: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для поселений 1 группы – 50 %,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для поселений 2 группы – 35 %, для поселений 3 группы – 15 % от общего объема средств, предусмотренных на эти целина очередной финансовый год.</w:t>
      </w:r>
    </w:p>
    <w:p w14:paraId="61028E5C" w14:textId="77777777" w:rsidR="006648F8" w:rsidRPr="00E83BCB" w:rsidRDefault="006648F8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bCs w:val="0"/>
          <w:sz w:val="24"/>
          <w:szCs w:val="24"/>
        </w:rPr>
        <w:t>2.15</w:t>
      </w:r>
      <w:r w:rsidRPr="00E83BCB">
        <w:rPr>
          <w:rFonts w:ascii="Arial" w:hAnsi="Arial" w:cs="Arial"/>
          <w:b w:val="0"/>
          <w:sz w:val="24"/>
          <w:szCs w:val="24"/>
        </w:rPr>
        <w:t xml:space="preserve">. Объем средств на предоставление грантов в каждой группе поселений распределяется между поселениями, занявшими первое и второе рейтинговое место в данной группе поселений, в следующих размерах: </w:t>
      </w:r>
    </w:p>
    <w:p w14:paraId="3A1C5549" w14:textId="4A3D1BE4" w:rsidR="006648F8" w:rsidRPr="00E83BCB" w:rsidRDefault="00E83BCB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E83BCB">
        <w:rPr>
          <w:rFonts w:ascii="Arial" w:hAnsi="Arial" w:cs="Arial"/>
          <w:b w:val="0"/>
          <w:sz w:val="24"/>
          <w:szCs w:val="24"/>
        </w:rPr>
        <w:t>60 %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E83BCB">
        <w:rPr>
          <w:rFonts w:ascii="Arial" w:hAnsi="Arial" w:cs="Arial"/>
          <w:b w:val="0"/>
          <w:sz w:val="24"/>
          <w:szCs w:val="24"/>
        </w:rPr>
        <w:t xml:space="preserve">от суммы средств – для поощрения поселения, занявшего первое место, </w:t>
      </w:r>
    </w:p>
    <w:p w14:paraId="6C00A0A4" w14:textId="01885B20" w:rsidR="006648F8" w:rsidRPr="00E83BCB" w:rsidRDefault="00E83BCB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E83BCB">
        <w:rPr>
          <w:rFonts w:ascii="Arial" w:hAnsi="Arial" w:cs="Arial"/>
          <w:b w:val="0"/>
          <w:sz w:val="24"/>
          <w:szCs w:val="24"/>
        </w:rPr>
        <w:t>40 % от суммы средств – для поощрения поселения, занявшего второе место.</w:t>
      </w:r>
    </w:p>
    <w:p w14:paraId="6F1FAC96" w14:textId="77777777" w:rsidR="006648F8" w:rsidRPr="00E83BCB" w:rsidRDefault="006648F8" w:rsidP="00E83BCB">
      <w:pPr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EastAsia" w:hAnsi="Arial" w:cs="Arial"/>
        </w:rPr>
        <w:t xml:space="preserve">2.16. </w:t>
      </w:r>
      <w:r w:rsidRPr="00E83BCB">
        <w:rPr>
          <w:rFonts w:ascii="Arial" w:hAnsi="Arial" w:cs="Arial"/>
        </w:rPr>
        <w:t>Средства грантов предназначены для финансирования работ (услуг) по благоустройству территорий поселений и (или) на приобретение основных средств коммунального назначения.</w:t>
      </w:r>
    </w:p>
    <w:p w14:paraId="2D2CDDD2" w14:textId="77777777" w:rsidR="006648F8" w:rsidRPr="00E83BCB" w:rsidRDefault="006648F8" w:rsidP="00E83BCB">
      <w:pPr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EastAsia" w:hAnsi="Arial" w:cs="Arial"/>
        </w:rPr>
        <w:t>2.17. Итоговые результаты оценки эффективности развития поселений Калачеевского</w:t>
      </w:r>
      <w:r w:rsidRPr="00E83BCB">
        <w:rPr>
          <w:rFonts w:ascii="Arial" w:hAnsi="Arial" w:cs="Arial"/>
          <w:bCs/>
        </w:rPr>
        <w:t xml:space="preserve"> муниципального района </w:t>
      </w:r>
      <w:r w:rsidRPr="00E83BCB">
        <w:rPr>
          <w:rFonts w:ascii="Arial" w:eastAsiaTheme="minorEastAsia" w:hAnsi="Arial" w:cs="Arial"/>
        </w:rPr>
        <w:t xml:space="preserve">подлежат размещению на официальном сайте администрации </w:t>
      </w:r>
      <w:proofErr w:type="spellStart"/>
      <w:r w:rsidRPr="00E83BCB">
        <w:rPr>
          <w:rFonts w:ascii="Arial" w:eastAsiaTheme="minorEastAsia" w:hAnsi="Arial" w:cs="Arial"/>
        </w:rPr>
        <w:t>Калачееского</w:t>
      </w:r>
      <w:proofErr w:type="spellEnd"/>
      <w:r w:rsidRPr="00E83BCB">
        <w:rPr>
          <w:rFonts w:ascii="Arial" w:hAnsi="Arial" w:cs="Arial"/>
          <w:bCs/>
        </w:rPr>
        <w:t xml:space="preserve"> муниципального района </w:t>
      </w:r>
      <w:r w:rsidRPr="00E83BCB">
        <w:rPr>
          <w:rFonts w:ascii="Arial" w:eastAsiaTheme="minorEastAsia" w:hAnsi="Arial" w:cs="Arial"/>
        </w:rPr>
        <w:t>в сети Интернет.</w:t>
      </w:r>
    </w:p>
    <w:p w14:paraId="6C81D5B0" w14:textId="77777777" w:rsidR="006648F8" w:rsidRPr="00E83BCB" w:rsidRDefault="006648F8" w:rsidP="00E83BCB">
      <w:pPr>
        <w:ind w:firstLine="709"/>
        <w:jc w:val="both"/>
        <w:rPr>
          <w:rFonts w:ascii="Arial" w:hAnsi="Arial" w:cs="Arial"/>
        </w:rPr>
        <w:sectPr w:rsidR="006648F8" w:rsidRPr="00E83BCB" w:rsidSect="00E83BCB"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1CF4C65D" w14:textId="49780ABA" w:rsidR="006648F8" w:rsidRPr="00E83BCB" w:rsidRDefault="006648F8" w:rsidP="00E83BCB">
      <w:pPr>
        <w:pStyle w:val="ConsPlusTitle"/>
        <w:widowControl/>
        <w:ind w:left="5670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Калачеевского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муниципального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="00362A54" w:rsidRPr="00E83BCB">
        <w:rPr>
          <w:rFonts w:ascii="Arial" w:hAnsi="Arial" w:cs="Arial"/>
          <w:b w:val="0"/>
          <w:sz w:val="24"/>
          <w:szCs w:val="24"/>
        </w:rPr>
        <w:t xml:space="preserve">от </w:t>
      </w:r>
      <w:r w:rsidR="00E83BCB">
        <w:rPr>
          <w:rFonts w:ascii="Arial" w:hAnsi="Arial" w:cs="Arial"/>
          <w:b w:val="0"/>
          <w:sz w:val="24"/>
          <w:szCs w:val="24"/>
        </w:rPr>
        <w:t xml:space="preserve">22.11.2021 </w:t>
      </w:r>
      <w:r w:rsidR="00362A54" w:rsidRPr="00E83BCB">
        <w:rPr>
          <w:rFonts w:ascii="Arial" w:hAnsi="Arial" w:cs="Arial"/>
          <w:b w:val="0"/>
          <w:sz w:val="24"/>
          <w:szCs w:val="24"/>
        </w:rPr>
        <w:t>№</w:t>
      </w:r>
      <w:r w:rsidR="00E83BCB">
        <w:rPr>
          <w:rFonts w:ascii="Arial" w:hAnsi="Arial" w:cs="Arial"/>
          <w:b w:val="0"/>
          <w:sz w:val="24"/>
          <w:szCs w:val="24"/>
        </w:rPr>
        <w:t xml:space="preserve"> 1040</w:t>
      </w:r>
    </w:p>
    <w:p w14:paraId="144D7892" w14:textId="5C0314FC" w:rsidR="00E83BCB" w:rsidRDefault="006648F8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3BCB">
        <w:rPr>
          <w:rFonts w:ascii="Arial" w:hAnsi="Arial" w:cs="Arial"/>
          <w:b w:val="0"/>
          <w:sz w:val="24"/>
          <w:szCs w:val="24"/>
        </w:rPr>
        <w:t>Состав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 xml:space="preserve"> экспертной группы по оценке эффективности развития сельских поселений Калачеевского муниципального района </w:t>
      </w:r>
    </w:p>
    <w:p w14:paraId="7D48FD41" w14:textId="77777777" w:rsidR="00E83BCB" w:rsidRDefault="00E83BCB" w:rsidP="00E83BCB">
      <w:pPr>
        <w:ind w:firstLine="709"/>
        <w:jc w:val="both"/>
        <w:rPr>
          <w:rFonts w:ascii="Arial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3BCB" w14:paraId="195E1775" w14:textId="77777777" w:rsidTr="00E83BCB">
        <w:tc>
          <w:tcPr>
            <w:tcW w:w="4927" w:type="dxa"/>
          </w:tcPr>
          <w:p w14:paraId="5FD80D3A" w14:textId="547066E5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Самойленко А.Г.</w:t>
            </w:r>
          </w:p>
        </w:tc>
        <w:tc>
          <w:tcPr>
            <w:tcW w:w="4927" w:type="dxa"/>
          </w:tcPr>
          <w:p w14:paraId="73C23EC8" w14:textId="0A6C0D65" w:rsidR="00E83BCB" w:rsidRDefault="00E83BCB" w:rsidP="00E83BCB">
            <w:pPr>
              <w:rPr>
                <w:rFonts w:ascii="Arial" w:hAnsi="Arial" w:cs="Arial"/>
                <w:b/>
              </w:rPr>
            </w:pPr>
            <w:r w:rsidRPr="00E83BCB">
              <w:rPr>
                <w:rFonts w:ascii="Arial" w:hAnsi="Arial" w:cs="Arial"/>
              </w:rPr>
              <w:t>заместитель главы администрации Калачеевского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муниципального района, председатель экспертной группы</w:t>
            </w:r>
          </w:p>
          <w:p w14:paraId="7E804182" w14:textId="77777777" w:rsidR="00E83BCB" w:rsidRDefault="00E83BCB" w:rsidP="00E83BCB">
            <w:pPr>
              <w:rPr>
                <w:rFonts w:ascii="Arial" w:hAnsi="Arial" w:cs="Arial"/>
              </w:rPr>
            </w:pPr>
          </w:p>
        </w:tc>
      </w:tr>
      <w:tr w:rsidR="00E83BCB" w14:paraId="10CD45F6" w14:textId="77777777" w:rsidTr="00E83BCB">
        <w:tc>
          <w:tcPr>
            <w:tcW w:w="4927" w:type="dxa"/>
          </w:tcPr>
          <w:p w14:paraId="3750BB8E" w14:textId="40BABA47" w:rsidR="00E83BCB" w:rsidRPr="00E83BCB" w:rsidRDefault="00E83BCB" w:rsidP="00E83BCB">
            <w:pPr>
              <w:rPr>
                <w:rFonts w:ascii="Arial" w:hAnsi="Arial" w:cs="Arial"/>
              </w:rPr>
            </w:pPr>
            <w:proofErr w:type="spellStart"/>
            <w:r w:rsidRPr="00E83BCB">
              <w:rPr>
                <w:rFonts w:ascii="Arial" w:hAnsi="Arial" w:cs="Arial"/>
              </w:rPr>
              <w:t>Тоневицкая</w:t>
            </w:r>
            <w:proofErr w:type="spellEnd"/>
            <w:r w:rsidRPr="00E83BCB"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4927" w:type="dxa"/>
          </w:tcPr>
          <w:p w14:paraId="080194FD" w14:textId="2B8D11F3" w:rsidR="00E83BCB" w:rsidRP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 xml:space="preserve">экономист МКУ «Центр поддержки сельских территорий и </w:t>
            </w:r>
            <w:r>
              <w:rPr>
                <w:rFonts w:ascii="Arial" w:hAnsi="Arial" w:cs="Arial"/>
              </w:rPr>
              <w:t xml:space="preserve"> </w:t>
            </w:r>
            <w:r w:rsidRPr="00E83BCB">
              <w:rPr>
                <w:rFonts w:ascii="Arial" w:hAnsi="Arial" w:cs="Arial"/>
              </w:rPr>
              <w:t>АПК», секретарь экспертной группы</w:t>
            </w:r>
          </w:p>
          <w:p w14:paraId="2F37F561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</w:tr>
      <w:tr w:rsidR="00E83BCB" w14:paraId="2A033B22" w14:textId="77777777" w:rsidTr="00E83BCB">
        <w:tc>
          <w:tcPr>
            <w:tcW w:w="4927" w:type="dxa"/>
          </w:tcPr>
          <w:p w14:paraId="5E11B2DC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Бондарева М.Л.</w:t>
            </w:r>
          </w:p>
          <w:p w14:paraId="5F05DE7A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8E31AEF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заместитель главы администрации - руководитель аппарата администрации Калачеевского муниципального района</w:t>
            </w:r>
          </w:p>
          <w:p w14:paraId="7F34DCB0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</w:tr>
      <w:tr w:rsidR="00E83BCB" w14:paraId="0478F6C5" w14:textId="77777777" w:rsidTr="00E83BCB">
        <w:tc>
          <w:tcPr>
            <w:tcW w:w="4927" w:type="dxa"/>
          </w:tcPr>
          <w:p w14:paraId="3F32083B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Кузнецова Т.Н.</w:t>
            </w:r>
          </w:p>
          <w:p w14:paraId="2ED0CDED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B78CDB9" w14:textId="56E1E22A" w:rsidR="00E83BCB" w:rsidRP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руководитель финансового отдела администрации Калачеевского муниципального района</w:t>
            </w:r>
          </w:p>
        </w:tc>
      </w:tr>
      <w:tr w:rsidR="00E83BCB" w14:paraId="50FAB2AF" w14:textId="77777777" w:rsidTr="00E83BCB">
        <w:tc>
          <w:tcPr>
            <w:tcW w:w="4927" w:type="dxa"/>
          </w:tcPr>
          <w:p w14:paraId="2E807B0D" w14:textId="77777777" w:rsidR="00E83BCB" w:rsidRDefault="00E83BCB" w:rsidP="00E83BCB">
            <w:pPr>
              <w:rPr>
                <w:rFonts w:ascii="Arial" w:hAnsi="Arial" w:cs="Arial"/>
              </w:rPr>
            </w:pPr>
            <w:proofErr w:type="spellStart"/>
            <w:r w:rsidRPr="00E83BCB">
              <w:rPr>
                <w:rFonts w:ascii="Arial" w:hAnsi="Arial" w:cs="Arial"/>
              </w:rPr>
              <w:t>Нескоромных</w:t>
            </w:r>
            <w:proofErr w:type="spellEnd"/>
            <w:r w:rsidRPr="00E83BCB">
              <w:rPr>
                <w:rFonts w:ascii="Arial" w:hAnsi="Arial" w:cs="Arial"/>
              </w:rPr>
              <w:t xml:space="preserve"> Г.И.</w:t>
            </w:r>
          </w:p>
          <w:p w14:paraId="532EDE3F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8110BB3" w14:textId="11016C9F" w:rsidR="00E83BCB" w:rsidRP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заместитель руководителя финансового отдела – начальник сектора по планированию налогов и доходов администрации Калачеевского муниципального района</w:t>
            </w:r>
          </w:p>
        </w:tc>
      </w:tr>
      <w:tr w:rsidR="00E83BCB" w14:paraId="0C1D93F4" w14:textId="77777777" w:rsidTr="00E83BCB">
        <w:tc>
          <w:tcPr>
            <w:tcW w:w="4927" w:type="dxa"/>
          </w:tcPr>
          <w:p w14:paraId="3CE5BAD9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Нестеренко И.В.</w:t>
            </w:r>
          </w:p>
          <w:p w14:paraId="543DF8FD" w14:textId="77777777" w:rsidR="00E83BCB" w:rsidRDefault="00E83BCB" w:rsidP="00E83BCB">
            <w:pPr>
              <w:rPr>
                <w:rFonts w:ascii="Arial" w:hAnsi="Arial" w:cs="Arial"/>
              </w:rPr>
            </w:pPr>
          </w:p>
          <w:p w14:paraId="4FBE0E3B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B441578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руководитель отдела по культуре администрации Калачеевского муниципального района</w:t>
            </w:r>
          </w:p>
          <w:p w14:paraId="4934DD60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</w:tr>
      <w:tr w:rsidR="00E83BCB" w14:paraId="582ACBA5" w14:textId="77777777" w:rsidTr="00E83BCB">
        <w:tc>
          <w:tcPr>
            <w:tcW w:w="4927" w:type="dxa"/>
          </w:tcPr>
          <w:p w14:paraId="7CB3F6B9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Пономарев А.В.</w:t>
            </w:r>
          </w:p>
          <w:p w14:paraId="5FB056B3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AFAF237" w14:textId="42C79B65" w:rsidR="00E83BCB" w:rsidRP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заместитель главы администрации Калачеевского муниципального района</w:t>
            </w:r>
          </w:p>
        </w:tc>
      </w:tr>
      <w:tr w:rsidR="00E83BCB" w14:paraId="04FCBAD9" w14:textId="77777777" w:rsidTr="00E83BCB">
        <w:tc>
          <w:tcPr>
            <w:tcW w:w="4927" w:type="dxa"/>
          </w:tcPr>
          <w:p w14:paraId="2FFFD241" w14:textId="6A2EFC4C" w:rsidR="00E83BCB" w:rsidRP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Сапрыкина Н.Н.</w:t>
            </w:r>
          </w:p>
        </w:tc>
        <w:tc>
          <w:tcPr>
            <w:tcW w:w="4927" w:type="dxa"/>
          </w:tcPr>
          <w:p w14:paraId="2E7B2E9C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начальника сектора экономики и инвестиций администрации Калачеевского муниципального района</w:t>
            </w:r>
          </w:p>
          <w:p w14:paraId="0431C91B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</w:tr>
      <w:tr w:rsidR="00E83BCB" w14:paraId="5A15A436" w14:textId="77777777" w:rsidTr="00E83BCB">
        <w:tc>
          <w:tcPr>
            <w:tcW w:w="4927" w:type="dxa"/>
          </w:tcPr>
          <w:p w14:paraId="1599110C" w14:textId="77777777" w:rsidR="00E83BCB" w:rsidRDefault="00E83BCB" w:rsidP="00E83BCB">
            <w:pPr>
              <w:rPr>
                <w:rFonts w:ascii="Arial" w:hAnsi="Arial" w:cs="Arial"/>
              </w:rPr>
            </w:pPr>
            <w:proofErr w:type="spellStart"/>
            <w:r w:rsidRPr="00E83BCB">
              <w:rPr>
                <w:rFonts w:ascii="Arial" w:hAnsi="Arial" w:cs="Arial"/>
              </w:rPr>
              <w:t>Чукардин</w:t>
            </w:r>
            <w:proofErr w:type="spellEnd"/>
            <w:r w:rsidRPr="00E83BCB">
              <w:rPr>
                <w:rFonts w:ascii="Arial" w:hAnsi="Arial" w:cs="Arial"/>
              </w:rPr>
              <w:t xml:space="preserve"> Д.Г.</w:t>
            </w:r>
          </w:p>
          <w:p w14:paraId="7D119F8D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DBA8E06" w14:textId="77777777" w:rsid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начальник сектора строительства, транспорта и ЖКХ администрации Калачеевского муниципального района</w:t>
            </w:r>
          </w:p>
          <w:p w14:paraId="2822CCC0" w14:textId="77777777" w:rsidR="00E83BCB" w:rsidRPr="00E83BCB" w:rsidRDefault="00E83BCB" w:rsidP="00E83BCB">
            <w:pPr>
              <w:rPr>
                <w:rFonts w:ascii="Arial" w:hAnsi="Arial" w:cs="Arial"/>
              </w:rPr>
            </w:pPr>
          </w:p>
        </w:tc>
      </w:tr>
      <w:tr w:rsidR="00E83BCB" w14:paraId="39ACCC59" w14:textId="77777777" w:rsidTr="00E83BCB">
        <w:tc>
          <w:tcPr>
            <w:tcW w:w="4927" w:type="dxa"/>
          </w:tcPr>
          <w:p w14:paraId="5B12365F" w14:textId="0FEB18AA" w:rsidR="00E83BCB" w:rsidRP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Ярцев А.М.</w:t>
            </w:r>
          </w:p>
        </w:tc>
        <w:tc>
          <w:tcPr>
            <w:tcW w:w="4927" w:type="dxa"/>
          </w:tcPr>
          <w:p w14:paraId="64BCCA61" w14:textId="14DE0997" w:rsidR="00E83BCB" w:rsidRPr="00E83BCB" w:rsidRDefault="00E83BCB" w:rsidP="00E83BCB">
            <w:pPr>
              <w:rPr>
                <w:rFonts w:ascii="Arial" w:hAnsi="Arial" w:cs="Arial"/>
              </w:rPr>
            </w:pPr>
            <w:r w:rsidRPr="00E83BCB">
              <w:rPr>
                <w:rFonts w:ascii="Arial" w:hAnsi="Arial" w:cs="Arial"/>
              </w:rPr>
              <w:t>начальник сектора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14:paraId="65E30FD7" w14:textId="77777777" w:rsidR="006648F8" w:rsidRPr="00E83BCB" w:rsidRDefault="006648F8" w:rsidP="00E83BCB">
      <w:pPr>
        <w:ind w:firstLine="709"/>
        <w:jc w:val="both"/>
        <w:rPr>
          <w:rFonts w:ascii="Arial" w:hAnsi="Arial" w:cs="Arial"/>
        </w:rPr>
      </w:pP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6648F8" w:rsidRPr="00E83BCB" w14:paraId="4427B138" w14:textId="77777777" w:rsidTr="003053D0">
        <w:tc>
          <w:tcPr>
            <w:tcW w:w="2551" w:type="dxa"/>
          </w:tcPr>
          <w:p w14:paraId="65BD41C7" w14:textId="77777777" w:rsidR="00E83BCB" w:rsidRDefault="00E83BCB" w:rsidP="00E83BCB">
            <w:pPr>
              <w:rPr>
                <w:rFonts w:ascii="Arial" w:hAnsi="Arial" w:cs="Arial"/>
              </w:rPr>
            </w:pPr>
          </w:p>
          <w:p w14:paraId="424DFC61" w14:textId="77777777" w:rsidR="00E83BCB" w:rsidRDefault="00E83BCB" w:rsidP="00E83BCB">
            <w:pPr>
              <w:rPr>
                <w:rFonts w:ascii="Arial" w:hAnsi="Arial" w:cs="Arial"/>
              </w:rPr>
            </w:pPr>
          </w:p>
          <w:p w14:paraId="10E62384" w14:textId="77777777" w:rsidR="00E83BCB" w:rsidRDefault="00E83BCB" w:rsidP="00E83BCB">
            <w:pPr>
              <w:rPr>
                <w:rFonts w:ascii="Arial" w:hAnsi="Arial" w:cs="Arial"/>
              </w:rPr>
            </w:pPr>
          </w:p>
          <w:p w14:paraId="74B5B8EB" w14:textId="2DA29BA4" w:rsidR="006648F8" w:rsidRPr="00E83BCB" w:rsidRDefault="006648F8" w:rsidP="00E83BCB">
            <w:pPr>
              <w:rPr>
                <w:rFonts w:ascii="Arial" w:hAnsi="Arial" w:cs="Arial"/>
              </w:rPr>
            </w:pPr>
          </w:p>
          <w:p w14:paraId="7F753053" w14:textId="5B9B26DE" w:rsidR="00E83BCB" w:rsidRDefault="00E83BCB" w:rsidP="00E83BCB">
            <w:pPr>
              <w:rPr>
                <w:rFonts w:ascii="Arial" w:hAnsi="Arial" w:cs="Arial"/>
              </w:rPr>
            </w:pPr>
          </w:p>
          <w:p w14:paraId="2497CC8B" w14:textId="0874AF49" w:rsidR="001C27F0" w:rsidRPr="00E83BCB" w:rsidRDefault="001C27F0" w:rsidP="00E83BCB">
            <w:pPr>
              <w:rPr>
                <w:rFonts w:ascii="Arial" w:hAnsi="Arial" w:cs="Arial"/>
              </w:rPr>
            </w:pPr>
          </w:p>
          <w:p w14:paraId="06682AD5" w14:textId="4DCBD1D1" w:rsidR="006648F8" w:rsidRPr="00E83BCB" w:rsidRDefault="006648F8" w:rsidP="00E83BCB">
            <w:pPr>
              <w:rPr>
                <w:rFonts w:ascii="Arial" w:hAnsi="Arial" w:cs="Arial"/>
              </w:rPr>
            </w:pPr>
          </w:p>
          <w:p w14:paraId="653FD850" w14:textId="62952CF8" w:rsidR="006648F8" w:rsidRPr="00E83BCB" w:rsidRDefault="006648F8" w:rsidP="00E83BCB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DCE733D" w14:textId="2522A865" w:rsidR="006648F8" w:rsidRPr="00E83BCB" w:rsidRDefault="006648F8" w:rsidP="00E83BCB">
            <w:pPr>
              <w:rPr>
                <w:rFonts w:ascii="Arial" w:hAnsi="Arial" w:cs="Arial"/>
              </w:rPr>
            </w:pPr>
          </w:p>
        </w:tc>
      </w:tr>
    </w:tbl>
    <w:p w14:paraId="4BA65CD6" w14:textId="77777777" w:rsidR="00E83BCB" w:rsidRDefault="00E83BCB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4844696B" w14:textId="77777777" w:rsidR="00E83BCB" w:rsidRDefault="00E83BCB" w:rsidP="00E83BC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676456B4" w14:textId="77777777" w:rsidR="001007FA" w:rsidRPr="00E83BCB" w:rsidRDefault="001007FA" w:rsidP="00E83BCB">
      <w:pPr>
        <w:ind w:firstLine="709"/>
        <w:jc w:val="both"/>
        <w:rPr>
          <w:rFonts w:ascii="Arial" w:hAnsi="Arial" w:cs="Arial"/>
        </w:rPr>
        <w:sectPr w:rsidR="001007FA" w:rsidRPr="00E83BCB" w:rsidSect="00E83BCB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14:paraId="038CF907" w14:textId="77777777" w:rsidR="00E83BCB" w:rsidRDefault="00E83BCB" w:rsidP="00E83BCB">
      <w:pPr>
        <w:ind w:firstLine="709"/>
        <w:jc w:val="both"/>
        <w:rPr>
          <w:rFonts w:ascii="Arial" w:hAnsi="Arial" w:cs="Arial"/>
        </w:rPr>
      </w:pPr>
    </w:p>
    <w:p w14:paraId="1F21E634" w14:textId="0261DE0E" w:rsidR="00E83BCB" w:rsidRDefault="00B06F67" w:rsidP="00E83BCB">
      <w:pPr>
        <w:pStyle w:val="ConsPlusTitle"/>
        <w:widowControl/>
        <w:ind w:left="5387"/>
        <w:jc w:val="both"/>
        <w:rPr>
          <w:rFonts w:ascii="Arial" w:hAnsi="Arial" w:cs="Arial"/>
        </w:rPr>
      </w:pPr>
      <w:r w:rsidRPr="00E83BCB">
        <w:rPr>
          <w:rFonts w:ascii="Arial" w:hAnsi="Arial" w:cs="Arial"/>
          <w:b w:val="0"/>
          <w:sz w:val="24"/>
          <w:szCs w:val="24"/>
        </w:rPr>
        <w:t>Приложение № 5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Калачеевского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муниципального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Pr="00E83BCB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E83BCB">
        <w:rPr>
          <w:rFonts w:ascii="Arial" w:hAnsi="Arial" w:cs="Arial"/>
          <w:b w:val="0"/>
          <w:sz w:val="24"/>
          <w:szCs w:val="24"/>
        </w:rPr>
        <w:t xml:space="preserve"> </w:t>
      </w:r>
      <w:r w:rsidR="00E83BCB">
        <w:rPr>
          <w:rFonts w:ascii="Arial" w:hAnsi="Arial" w:cs="Arial"/>
          <w:bCs w:val="0"/>
        </w:rPr>
        <w:t xml:space="preserve"> </w:t>
      </w:r>
      <w:r w:rsidR="00E83BCB">
        <w:rPr>
          <w:rFonts w:ascii="Arial" w:hAnsi="Arial" w:cs="Arial"/>
          <w:b w:val="0"/>
          <w:sz w:val="24"/>
          <w:szCs w:val="24"/>
        </w:rPr>
        <w:t>от 22</w:t>
      </w:r>
      <w:r w:rsidR="00362A54" w:rsidRPr="00E83BCB">
        <w:rPr>
          <w:rFonts w:ascii="Arial" w:hAnsi="Arial" w:cs="Arial"/>
          <w:b w:val="0"/>
          <w:sz w:val="24"/>
          <w:szCs w:val="24"/>
        </w:rPr>
        <w:t>.11.202</w:t>
      </w:r>
      <w:r w:rsidR="00E83BCB">
        <w:rPr>
          <w:rFonts w:ascii="Arial" w:hAnsi="Arial" w:cs="Arial"/>
          <w:b w:val="0"/>
          <w:sz w:val="24"/>
          <w:szCs w:val="24"/>
        </w:rPr>
        <w:t>1 № 1040</w:t>
      </w:r>
    </w:p>
    <w:p w14:paraId="132CEFF7" w14:textId="0DCF2F2C" w:rsidR="00E83BCB" w:rsidRDefault="00257447" w:rsidP="00E83BCB">
      <w:pPr>
        <w:ind w:firstLine="709"/>
        <w:jc w:val="both"/>
        <w:rPr>
          <w:rFonts w:ascii="Arial" w:hAnsi="Arial" w:cs="Arial"/>
        </w:rPr>
      </w:pPr>
      <w:r w:rsidRPr="00E83BCB">
        <w:rPr>
          <w:rFonts w:ascii="Arial" w:hAnsi="Arial" w:cs="Arial"/>
        </w:rPr>
        <w:t>ПОЛОЖЕНИЕ</w:t>
      </w:r>
      <w:r w:rsid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об экспертной группе по оценке эффективности развития </w:t>
      </w:r>
      <w:bookmarkStart w:id="0" w:name="_GoBack"/>
      <w:bookmarkEnd w:id="0"/>
      <w:r w:rsidRPr="00E83BCB">
        <w:rPr>
          <w:rFonts w:ascii="Arial" w:hAnsi="Arial" w:cs="Arial"/>
        </w:rPr>
        <w:t>сельских поселений</w:t>
      </w:r>
      <w:r w:rsidR="00995480" w:rsidRP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Калачеевского муниципального района </w:t>
      </w:r>
    </w:p>
    <w:p w14:paraId="549BBA78" w14:textId="72892A69" w:rsidR="001007FA" w:rsidRPr="00E83BCB" w:rsidRDefault="001007FA" w:rsidP="00E83BCB">
      <w:pPr>
        <w:ind w:firstLine="709"/>
        <w:jc w:val="both"/>
        <w:rPr>
          <w:rFonts w:ascii="Arial" w:hAnsi="Arial" w:cs="Arial"/>
        </w:rPr>
      </w:pPr>
    </w:p>
    <w:p w14:paraId="754D6CF9" w14:textId="77777777" w:rsidR="00CC441C" w:rsidRPr="00E83BCB" w:rsidRDefault="00CC441C" w:rsidP="00E83BCB">
      <w:pPr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EastAsia" w:hAnsi="Arial" w:cs="Arial"/>
        </w:rPr>
        <w:t xml:space="preserve">1. Для </w:t>
      </w:r>
      <w:r w:rsidRPr="00E83BCB">
        <w:rPr>
          <w:rFonts w:ascii="Arial" w:hAnsi="Arial" w:cs="Arial"/>
          <w:bCs/>
        </w:rPr>
        <w:t xml:space="preserve">организации подведения </w:t>
      </w:r>
      <w:r w:rsidRPr="00E83BCB">
        <w:rPr>
          <w:rFonts w:ascii="Arial" w:hAnsi="Arial" w:cs="Arial"/>
        </w:rPr>
        <w:t>итогов достижения поселениями значений показателей эффективности развития</w:t>
      </w:r>
      <w:r w:rsidR="00995480" w:rsidRPr="00E83BCB">
        <w:rPr>
          <w:rFonts w:ascii="Arial" w:hAnsi="Arial" w:cs="Arial"/>
        </w:rPr>
        <w:t xml:space="preserve"> </w:t>
      </w:r>
      <w:r w:rsidRPr="00E83BCB">
        <w:rPr>
          <w:rFonts w:ascii="Arial" w:hAnsi="Arial" w:cs="Arial"/>
        </w:rPr>
        <w:t xml:space="preserve">поселений создается </w:t>
      </w:r>
      <w:r w:rsidRPr="00E83BCB">
        <w:rPr>
          <w:rFonts w:ascii="Arial" w:eastAsiaTheme="minorEastAsia" w:hAnsi="Arial" w:cs="Arial"/>
        </w:rPr>
        <w:t>Экспертная группа по оценке эффективности развития поселений Калачеевского</w:t>
      </w:r>
      <w:r w:rsidRPr="00E83BCB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E83BCB">
        <w:rPr>
          <w:rFonts w:ascii="Arial" w:eastAsiaTheme="minorEastAsia" w:hAnsi="Arial" w:cs="Arial"/>
        </w:rPr>
        <w:t xml:space="preserve"> (далее – Экспертная группа). </w:t>
      </w:r>
    </w:p>
    <w:p w14:paraId="365A956D" w14:textId="77777777" w:rsidR="00CC441C" w:rsidRPr="00E83BCB" w:rsidRDefault="00CC441C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2. Состав Экспертной группы формируется из представителей администрации</w:t>
      </w:r>
      <w:r w:rsidRPr="00E83BCB">
        <w:rPr>
          <w:rFonts w:ascii="Arial" w:hAnsi="Arial" w:cs="Arial"/>
        </w:rPr>
        <w:t xml:space="preserve">, Совета народных депутатов Калачеевского муниципального района, </w:t>
      </w:r>
      <w:r w:rsidRPr="00E83BCB">
        <w:rPr>
          <w:rFonts w:ascii="Arial" w:hAnsi="Arial" w:cs="Arial"/>
          <w:bCs/>
        </w:rPr>
        <w:t>исполнительных органов государственной власти Воронежской области, иных организаций по согласованию.</w:t>
      </w:r>
    </w:p>
    <w:p w14:paraId="4C2351EF" w14:textId="77777777" w:rsidR="00CC441C" w:rsidRPr="00E83BCB" w:rsidRDefault="00CC441C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3. Основными задачами Экспертной группы являются:</w:t>
      </w:r>
    </w:p>
    <w:p w14:paraId="020B27C7" w14:textId="22F35431" w:rsidR="00CC441C" w:rsidRPr="00E83BCB" w:rsidRDefault="00CC441C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 xml:space="preserve">-рассмотрение и анализ достигнутых значений показателей эффективности развития поселений, пояснительных записок глав местных администраций поселений; </w:t>
      </w:r>
    </w:p>
    <w:p w14:paraId="0101AAA1" w14:textId="6BF1909F" w:rsidR="00CC441C" w:rsidRPr="00E83BCB" w:rsidRDefault="00CC441C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-распределение поселений по группам;</w:t>
      </w:r>
    </w:p>
    <w:p w14:paraId="37FB91D9" w14:textId="2D462623" w:rsidR="00CC441C" w:rsidRPr="00E83BCB" w:rsidRDefault="00CC441C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-определение поселений, достигших наилучших значений показателей в группах;</w:t>
      </w:r>
    </w:p>
    <w:p w14:paraId="4916F483" w14:textId="7731E8A6" w:rsidR="00CC441C" w:rsidRPr="00E83BCB" w:rsidRDefault="00CC441C" w:rsidP="00E83BCB">
      <w:pPr>
        <w:ind w:firstLine="709"/>
        <w:jc w:val="both"/>
        <w:rPr>
          <w:rFonts w:ascii="Arial" w:hAnsi="Arial" w:cs="Arial"/>
          <w:bCs/>
        </w:rPr>
      </w:pPr>
      <w:r w:rsidRPr="00E83BCB">
        <w:rPr>
          <w:rFonts w:ascii="Arial" w:hAnsi="Arial" w:cs="Arial"/>
          <w:bCs/>
        </w:rPr>
        <w:t>-подготовка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14:paraId="10AF25A7" w14:textId="77777777" w:rsidR="00CC441C" w:rsidRPr="00E83BCB" w:rsidRDefault="00CC441C" w:rsidP="00E83BC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83BCB">
        <w:rPr>
          <w:rFonts w:ascii="Arial" w:eastAsiaTheme="minorHAnsi" w:hAnsi="Arial" w:cs="Arial"/>
          <w:lang w:eastAsia="en-US"/>
        </w:rPr>
        <w:t>4. В случае необходимости Экспертная группа вправе в установленном порядке:</w:t>
      </w:r>
    </w:p>
    <w:p w14:paraId="2A4425E6" w14:textId="77777777" w:rsidR="00CC441C" w:rsidRPr="00E83BCB" w:rsidRDefault="00CC441C" w:rsidP="00E83BC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83BCB">
        <w:rPr>
          <w:rFonts w:ascii="Arial" w:eastAsiaTheme="minorHAnsi" w:hAnsi="Arial" w:cs="Arial"/>
          <w:lang w:eastAsia="en-US"/>
        </w:rPr>
        <w:t xml:space="preserve">- </w:t>
      </w:r>
      <w:proofErr w:type="gramStart"/>
      <w:r w:rsidRPr="00E83BCB">
        <w:rPr>
          <w:rFonts w:ascii="Arial" w:eastAsiaTheme="minorHAnsi" w:hAnsi="Arial" w:cs="Arial"/>
          <w:lang w:eastAsia="en-US"/>
        </w:rPr>
        <w:t>запрашивать и получать</w:t>
      </w:r>
      <w:proofErr w:type="gramEnd"/>
      <w:r w:rsidRPr="00E83BCB">
        <w:rPr>
          <w:rFonts w:ascii="Arial" w:eastAsiaTheme="minorHAnsi" w:hAnsi="Arial" w:cs="Arial"/>
          <w:lang w:eastAsia="en-US"/>
        </w:rPr>
        <w:t xml:space="preserve"> необходимую информацию и материалы о работе органов местного самоуправления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14:paraId="136EC52B" w14:textId="77777777" w:rsidR="00CC441C" w:rsidRPr="00E83BCB" w:rsidRDefault="00CC441C" w:rsidP="00E83BC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83BCB">
        <w:rPr>
          <w:rFonts w:ascii="Arial" w:eastAsiaTheme="minorHAnsi" w:hAnsi="Arial" w:cs="Arial"/>
          <w:lang w:eastAsia="en-US"/>
        </w:rPr>
        <w:t xml:space="preserve">- заслушивать представителей структурных подразделений администрации Калачеевского </w:t>
      </w:r>
      <w:r w:rsidRPr="00E83BCB">
        <w:rPr>
          <w:rFonts w:ascii="Arial" w:hAnsi="Arial" w:cs="Arial"/>
        </w:rPr>
        <w:t xml:space="preserve">муниципального района </w:t>
      </w:r>
      <w:r w:rsidRPr="00E83BCB">
        <w:rPr>
          <w:rFonts w:ascii="Arial" w:eastAsiaTheme="minorHAnsi" w:hAnsi="Arial" w:cs="Arial"/>
          <w:lang w:eastAsia="en-US"/>
        </w:rPr>
        <w:t>по вопросам, связанным с проведением экспертного анализа достигнутых поселениями значений показателей.</w:t>
      </w:r>
    </w:p>
    <w:p w14:paraId="1B8EC995" w14:textId="77777777" w:rsidR="00CC441C" w:rsidRPr="00E83BCB" w:rsidRDefault="00CC441C" w:rsidP="00E83BC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83BCB">
        <w:rPr>
          <w:rFonts w:ascii="Arial" w:eastAsiaTheme="minorHAnsi" w:hAnsi="Arial" w:cs="Arial"/>
          <w:lang w:eastAsia="en-US"/>
        </w:rPr>
        <w:t>5. Руководство деятельностью Экспертной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один из его заместителей.</w:t>
      </w:r>
    </w:p>
    <w:p w14:paraId="4FD80D21" w14:textId="77777777" w:rsidR="00CC441C" w:rsidRPr="00E83BCB" w:rsidRDefault="00CC441C" w:rsidP="00E83BC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83BCB">
        <w:rPr>
          <w:rFonts w:ascii="Arial" w:eastAsiaTheme="minorHAnsi" w:hAnsi="Arial" w:cs="Arial"/>
          <w:lang w:eastAsia="en-US"/>
        </w:rPr>
        <w:t>6.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 Экспертной группы.</w:t>
      </w:r>
    </w:p>
    <w:p w14:paraId="688A6A9D" w14:textId="131604DD" w:rsidR="00E83BCB" w:rsidRDefault="00CC441C" w:rsidP="00E83BCB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E83BCB">
        <w:rPr>
          <w:rFonts w:ascii="Arial" w:eastAsiaTheme="minorHAnsi" w:hAnsi="Arial" w:cs="Arial"/>
          <w:lang w:eastAsia="en-US"/>
        </w:rPr>
        <w:t>7. Основной формой деятельности Экспертной группы являются заседания. Заседания Экспертной группы проводятся по мере необходимости.</w:t>
      </w:r>
      <w:r w:rsidR="00E83BCB">
        <w:rPr>
          <w:rFonts w:ascii="Arial" w:eastAsiaTheme="minorHAnsi" w:hAnsi="Arial" w:cs="Arial"/>
          <w:lang w:eastAsia="en-US"/>
        </w:rPr>
        <w:t xml:space="preserve"> </w:t>
      </w:r>
      <w:r w:rsidRPr="00E83BCB">
        <w:rPr>
          <w:rFonts w:ascii="Arial" w:eastAsiaTheme="minorEastAsia" w:hAnsi="Arial" w:cs="Arial"/>
        </w:rPr>
        <w:t xml:space="preserve">Решения Экспертной группы </w:t>
      </w:r>
      <w:proofErr w:type="gramStart"/>
      <w:r w:rsidRPr="00E83BCB">
        <w:rPr>
          <w:rFonts w:ascii="Arial" w:eastAsiaTheme="minorEastAsia" w:hAnsi="Arial" w:cs="Arial"/>
        </w:rPr>
        <w:t>принимаются большинством голосов присутствующих на заседании членов Экспертной группы</w:t>
      </w:r>
      <w:r w:rsidRPr="00E83BCB">
        <w:rPr>
          <w:rFonts w:ascii="Arial" w:eastAsiaTheme="minorHAnsi" w:hAnsi="Arial" w:cs="Arial"/>
          <w:lang w:eastAsia="en-US"/>
        </w:rPr>
        <w:t xml:space="preserve"> и оформляются</w:t>
      </w:r>
      <w:proofErr w:type="gramEnd"/>
      <w:r w:rsidRPr="00E83BCB">
        <w:rPr>
          <w:rFonts w:ascii="Arial" w:eastAsiaTheme="minorHAnsi" w:hAnsi="Arial" w:cs="Arial"/>
          <w:lang w:eastAsia="en-US"/>
        </w:rPr>
        <w:t xml:space="preserve"> протоколом, который подписывается председательствующим на заседании Экспертной группы и </w:t>
      </w:r>
      <w:r w:rsidRPr="00E83BCB">
        <w:rPr>
          <w:rFonts w:ascii="Arial" w:eastAsiaTheme="minorHAnsi" w:hAnsi="Arial" w:cs="Arial"/>
          <w:lang w:eastAsia="en-US"/>
        </w:rPr>
        <w:lastRenderedPageBreak/>
        <w:t>секретарем Экспертной группы</w:t>
      </w:r>
      <w:r w:rsidRPr="00E83BCB">
        <w:rPr>
          <w:rFonts w:ascii="Arial" w:eastAsiaTheme="minorEastAsia" w:hAnsi="Arial" w:cs="Arial"/>
        </w:rPr>
        <w:t>. В случае равенства голосов решающим является голос председательствующего Экспертной группы.</w:t>
      </w:r>
    </w:p>
    <w:p w14:paraId="7A56C6CE" w14:textId="3DFE86E9" w:rsidR="004E1DB9" w:rsidRPr="00E83BCB" w:rsidRDefault="004E1DB9" w:rsidP="00E83BCB">
      <w:pPr>
        <w:ind w:firstLine="709"/>
        <w:jc w:val="both"/>
        <w:rPr>
          <w:rFonts w:ascii="Arial" w:hAnsi="Arial" w:cs="Arial"/>
        </w:rPr>
      </w:pPr>
    </w:p>
    <w:sectPr w:rsidR="004E1DB9" w:rsidRPr="00E83BCB" w:rsidSect="00E83BC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AE4E6" w14:textId="77777777" w:rsidR="00D843C8" w:rsidRDefault="00D843C8" w:rsidP="00BF201A">
      <w:r>
        <w:separator/>
      </w:r>
    </w:p>
  </w:endnote>
  <w:endnote w:type="continuationSeparator" w:id="0">
    <w:p w14:paraId="642270DB" w14:textId="77777777" w:rsidR="00D843C8" w:rsidRDefault="00D843C8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D36FB" w14:textId="77777777" w:rsidR="00D843C8" w:rsidRDefault="00D843C8" w:rsidP="00BF201A">
      <w:r>
        <w:separator/>
      </w:r>
    </w:p>
  </w:footnote>
  <w:footnote w:type="continuationSeparator" w:id="0">
    <w:p w14:paraId="0AFA22F1" w14:textId="77777777" w:rsidR="00D843C8" w:rsidRDefault="00D843C8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36951"/>
      <w:docPartObj>
        <w:docPartGallery w:val="Page Numbers (Top of Page)"/>
        <w:docPartUnique/>
      </w:docPartObj>
    </w:sdtPr>
    <w:sdtEndPr/>
    <w:sdtContent>
      <w:p w14:paraId="754BDB79" w14:textId="77777777" w:rsidR="00ED6FDC" w:rsidRDefault="006E68F4">
        <w:pPr>
          <w:pStyle w:val="aa"/>
          <w:jc w:val="center"/>
        </w:pPr>
        <w:r>
          <w:fldChar w:fldCharType="begin"/>
        </w:r>
        <w:r w:rsidR="00782798">
          <w:instrText xml:space="preserve"> PAGE   \* MERGEFORMAT </w:instrText>
        </w:r>
        <w:r>
          <w:fldChar w:fldCharType="separate"/>
        </w:r>
        <w:r w:rsidR="00E83BC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A2F9B34" w14:textId="77777777" w:rsidR="00ED6FDC" w:rsidRDefault="00ED6F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0049B5"/>
    <w:rsid w:val="00007FF1"/>
    <w:rsid w:val="0003636F"/>
    <w:rsid w:val="00045839"/>
    <w:rsid w:val="00062C5B"/>
    <w:rsid w:val="00071E09"/>
    <w:rsid w:val="0007368A"/>
    <w:rsid w:val="00073FFA"/>
    <w:rsid w:val="000A38A6"/>
    <w:rsid w:val="000A6BDF"/>
    <w:rsid w:val="000B1C12"/>
    <w:rsid w:val="000B5301"/>
    <w:rsid w:val="000C6DAB"/>
    <w:rsid w:val="000D2C4D"/>
    <w:rsid w:val="000E00AD"/>
    <w:rsid w:val="000F6DC6"/>
    <w:rsid w:val="001007FA"/>
    <w:rsid w:val="001065EA"/>
    <w:rsid w:val="0011434E"/>
    <w:rsid w:val="00123BE1"/>
    <w:rsid w:val="00124BC4"/>
    <w:rsid w:val="00135DE8"/>
    <w:rsid w:val="001511F1"/>
    <w:rsid w:val="00165F4E"/>
    <w:rsid w:val="0019073D"/>
    <w:rsid w:val="001A2D8C"/>
    <w:rsid w:val="001C27F0"/>
    <w:rsid w:val="001E7325"/>
    <w:rsid w:val="001F1789"/>
    <w:rsid w:val="001F548D"/>
    <w:rsid w:val="00227DAD"/>
    <w:rsid w:val="00232F00"/>
    <w:rsid w:val="00245B9C"/>
    <w:rsid w:val="00257447"/>
    <w:rsid w:val="0026152E"/>
    <w:rsid w:val="0026429C"/>
    <w:rsid w:val="00282E74"/>
    <w:rsid w:val="002877A9"/>
    <w:rsid w:val="00296498"/>
    <w:rsid w:val="0029678E"/>
    <w:rsid w:val="002A2653"/>
    <w:rsid w:val="002B015E"/>
    <w:rsid w:val="002D5CCA"/>
    <w:rsid w:val="002E28B0"/>
    <w:rsid w:val="002F44E6"/>
    <w:rsid w:val="0033073C"/>
    <w:rsid w:val="00356BE6"/>
    <w:rsid w:val="00362A54"/>
    <w:rsid w:val="00370455"/>
    <w:rsid w:val="00395728"/>
    <w:rsid w:val="003A21F6"/>
    <w:rsid w:val="003B10C6"/>
    <w:rsid w:val="003C1CEB"/>
    <w:rsid w:val="003C6B9A"/>
    <w:rsid w:val="00403A1D"/>
    <w:rsid w:val="00407777"/>
    <w:rsid w:val="004117DB"/>
    <w:rsid w:val="00413801"/>
    <w:rsid w:val="004914FA"/>
    <w:rsid w:val="00495687"/>
    <w:rsid w:val="004A258C"/>
    <w:rsid w:val="004A68FA"/>
    <w:rsid w:val="004B2159"/>
    <w:rsid w:val="004C0AB7"/>
    <w:rsid w:val="004C7A66"/>
    <w:rsid w:val="004D1C6D"/>
    <w:rsid w:val="004D1D81"/>
    <w:rsid w:val="004D70A1"/>
    <w:rsid w:val="004E1DB9"/>
    <w:rsid w:val="004E2B81"/>
    <w:rsid w:val="004E4434"/>
    <w:rsid w:val="0050497E"/>
    <w:rsid w:val="00515BAB"/>
    <w:rsid w:val="00522F54"/>
    <w:rsid w:val="00536BDC"/>
    <w:rsid w:val="0054233E"/>
    <w:rsid w:val="00564FF6"/>
    <w:rsid w:val="0057752E"/>
    <w:rsid w:val="005A32E0"/>
    <w:rsid w:val="005F3056"/>
    <w:rsid w:val="006400DD"/>
    <w:rsid w:val="00644EFC"/>
    <w:rsid w:val="00646F17"/>
    <w:rsid w:val="00657331"/>
    <w:rsid w:val="00661CCD"/>
    <w:rsid w:val="006648F8"/>
    <w:rsid w:val="0066580D"/>
    <w:rsid w:val="00665F4F"/>
    <w:rsid w:val="00685757"/>
    <w:rsid w:val="006B0946"/>
    <w:rsid w:val="006E4718"/>
    <w:rsid w:val="006E68F4"/>
    <w:rsid w:val="006F4B89"/>
    <w:rsid w:val="007234A8"/>
    <w:rsid w:val="007526E4"/>
    <w:rsid w:val="00766682"/>
    <w:rsid w:val="00782798"/>
    <w:rsid w:val="007917FA"/>
    <w:rsid w:val="007A28C4"/>
    <w:rsid w:val="007A6AFC"/>
    <w:rsid w:val="007B5202"/>
    <w:rsid w:val="007C3F1C"/>
    <w:rsid w:val="007C550B"/>
    <w:rsid w:val="00804011"/>
    <w:rsid w:val="008127A4"/>
    <w:rsid w:val="00817EC1"/>
    <w:rsid w:val="0082180D"/>
    <w:rsid w:val="008314CE"/>
    <w:rsid w:val="00834DF9"/>
    <w:rsid w:val="00856C04"/>
    <w:rsid w:val="00860CB1"/>
    <w:rsid w:val="0088348D"/>
    <w:rsid w:val="00884D88"/>
    <w:rsid w:val="00891612"/>
    <w:rsid w:val="00892CB1"/>
    <w:rsid w:val="008C0CA0"/>
    <w:rsid w:val="008C637C"/>
    <w:rsid w:val="008D7A6D"/>
    <w:rsid w:val="00904939"/>
    <w:rsid w:val="009120AD"/>
    <w:rsid w:val="00922F28"/>
    <w:rsid w:val="00953B7A"/>
    <w:rsid w:val="009711B7"/>
    <w:rsid w:val="00972360"/>
    <w:rsid w:val="00992566"/>
    <w:rsid w:val="00995480"/>
    <w:rsid w:val="009B3B71"/>
    <w:rsid w:val="009B7174"/>
    <w:rsid w:val="009C5A8C"/>
    <w:rsid w:val="009E0774"/>
    <w:rsid w:val="009F222B"/>
    <w:rsid w:val="009F5826"/>
    <w:rsid w:val="009F58FF"/>
    <w:rsid w:val="00A020B0"/>
    <w:rsid w:val="00A22D5A"/>
    <w:rsid w:val="00A34F61"/>
    <w:rsid w:val="00A40D83"/>
    <w:rsid w:val="00A5095F"/>
    <w:rsid w:val="00A70DB3"/>
    <w:rsid w:val="00A72240"/>
    <w:rsid w:val="00A8699C"/>
    <w:rsid w:val="00A960E6"/>
    <w:rsid w:val="00AD6904"/>
    <w:rsid w:val="00AE0C7E"/>
    <w:rsid w:val="00AE5885"/>
    <w:rsid w:val="00B06F67"/>
    <w:rsid w:val="00B16424"/>
    <w:rsid w:val="00B176C2"/>
    <w:rsid w:val="00B2498F"/>
    <w:rsid w:val="00B25AF5"/>
    <w:rsid w:val="00B324EC"/>
    <w:rsid w:val="00B402A0"/>
    <w:rsid w:val="00B42D8D"/>
    <w:rsid w:val="00B47A02"/>
    <w:rsid w:val="00B52BC2"/>
    <w:rsid w:val="00B53A14"/>
    <w:rsid w:val="00B54432"/>
    <w:rsid w:val="00B57733"/>
    <w:rsid w:val="00B73992"/>
    <w:rsid w:val="00B870F8"/>
    <w:rsid w:val="00B91B64"/>
    <w:rsid w:val="00BA41F6"/>
    <w:rsid w:val="00BC14F0"/>
    <w:rsid w:val="00BC3D4B"/>
    <w:rsid w:val="00BC5A3D"/>
    <w:rsid w:val="00BE3C6C"/>
    <w:rsid w:val="00BF0D90"/>
    <w:rsid w:val="00BF201A"/>
    <w:rsid w:val="00BF5A95"/>
    <w:rsid w:val="00C27090"/>
    <w:rsid w:val="00C30E0E"/>
    <w:rsid w:val="00C36085"/>
    <w:rsid w:val="00C769A7"/>
    <w:rsid w:val="00CC441C"/>
    <w:rsid w:val="00CC4556"/>
    <w:rsid w:val="00CD479C"/>
    <w:rsid w:val="00D3519E"/>
    <w:rsid w:val="00D41ACB"/>
    <w:rsid w:val="00D443EB"/>
    <w:rsid w:val="00D4676C"/>
    <w:rsid w:val="00D70E8A"/>
    <w:rsid w:val="00D741E6"/>
    <w:rsid w:val="00D843C8"/>
    <w:rsid w:val="00DA2699"/>
    <w:rsid w:val="00DC3E12"/>
    <w:rsid w:val="00DD595A"/>
    <w:rsid w:val="00DD756A"/>
    <w:rsid w:val="00DE0C1D"/>
    <w:rsid w:val="00DE2FF4"/>
    <w:rsid w:val="00DF5D41"/>
    <w:rsid w:val="00E029C0"/>
    <w:rsid w:val="00E1211E"/>
    <w:rsid w:val="00E257A2"/>
    <w:rsid w:val="00E44390"/>
    <w:rsid w:val="00E54AAC"/>
    <w:rsid w:val="00E55075"/>
    <w:rsid w:val="00E577DC"/>
    <w:rsid w:val="00E7157E"/>
    <w:rsid w:val="00E83BCB"/>
    <w:rsid w:val="00EB19F8"/>
    <w:rsid w:val="00EB644E"/>
    <w:rsid w:val="00ED6FDC"/>
    <w:rsid w:val="00EF32A4"/>
    <w:rsid w:val="00F36E73"/>
    <w:rsid w:val="00F3772F"/>
    <w:rsid w:val="00F7070C"/>
    <w:rsid w:val="00F87E0B"/>
    <w:rsid w:val="00F92C00"/>
    <w:rsid w:val="00FA11B9"/>
    <w:rsid w:val="00FB0058"/>
    <w:rsid w:val="00FD41F7"/>
    <w:rsid w:val="00FD48AA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D946-0206-40DC-A228-D50CAA07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Слепокурова Светлана</cp:lastModifiedBy>
  <cp:revision>4</cp:revision>
  <cp:lastPrinted>2021-11-24T08:48:00Z</cp:lastPrinted>
  <dcterms:created xsi:type="dcterms:W3CDTF">2021-11-24T08:48:00Z</dcterms:created>
  <dcterms:modified xsi:type="dcterms:W3CDTF">2021-11-24T10:17:00Z</dcterms:modified>
</cp:coreProperties>
</file>