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606" w:type="dxa"/>
        <w:tblLook w:val="04A0" w:firstRow="1" w:lastRow="0" w:firstColumn="1" w:lastColumn="0" w:noHBand="0" w:noVBand="1"/>
      </w:tblPr>
      <w:tblGrid>
        <w:gridCol w:w="4990"/>
      </w:tblGrid>
      <w:tr w:rsidR="003A0841" w:rsidRPr="00D12400" w14:paraId="6D29F181" w14:textId="77777777" w:rsidTr="008316D4">
        <w:tc>
          <w:tcPr>
            <w:tcW w:w="4990" w:type="dxa"/>
            <w:shd w:val="clear" w:color="auto" w:fill="auto"/>
          </w:tcPr>
          <w:p w14:paraId="4DB5E94A" w14:textId="77777777" w:rsidR="003A0841" w:rsidRPr="00D12400" w:rsidRDefault="003A0841" w:rsidP="008316D4">
            <w:pPr>
              <w:tabs>
                <w:tab w:val="left" w:pos="7380"/>
                <w:tab w:val="left" w:pos="7560"/>
              </w:tabs>
              <w:rPr>
                <w:sz w:val="28"/>
                <w:szCs w:val="28"/>
              </w:rPr>
            </w:pPr>
            <w:r w:rsidRPr="00D12400">
              <w:rPr>
                <w:sz w:val="28"/>
                <w:szCs w:val="28"/>
              </w:rPr>
              <w:t xml:space="preserve">Приложение 2 </w:t>
            </w:r>
          </w:p>
          <w:p w14:paraId="56C393D9" w14:textId="77777777" w:rsidR="003A0841" w:rsidRDefault="003A0841" w:rsidP="008316D4">
            <w:pPr>
              <w:tabs>
                <w:tab w:val="left" w:pos="7380"/>
                <w:tab w:val="left" w:pos="7560"/>
              </w:tabs>
              <w:rPr>
                <w:sz w:val="28"/>
                <w:szCs w:val="28"/>
              </w:rPr>
            </w:pPr>
            <w:r w:rsidRPr="00D12400">
              <w:rPr>
                <w:sz w:val="28"/>
                <w:szCs w:val="28"/>
              </w:rPr>
              <w:t>к распоряжению администрации Калачеевского муниципального района Воронежской области</w:t>
            </w:r>
          </w:p>
          <w:p w14:paraId="280BCF1D" w14:textId="34A8774C" w:rsidR="003A0841" w:rsidRPr="00D12400" w:rsidRDefault="003A0841" w:rsidP="008316D4">
            <w:pPr>
              <w:tabs>
                <w:tab w:val="left" w:pos="7380"/>
                <w:tab w:val="left" w:pos="7560"/>
              </w:tabs>
              <w:rPr>
                <w:sz w:val="28"/>
                <w:szCs w:val="28"/>
              </w:rPr>
            </w:pPr>
            <w:r w:rsidRPr="00D12400">
              <w:rPr>
                <w:sz w:val="28"/>
                <w:szCs w:val="28"/>
              </w:rPr>
              <w:t xml:space="preserve">от </w:t>
            </w:r>
            <w:r w:rsidR="000854F7">
              <w:rPr>
                <w:sz w:val="28"/>
                <w:szCs w:val="28"/>
              </w:rPr>
              <w:t>«</w:t>
            </w:r>
            <w:r w:rsidR="0060719C">
              <w:rPr>
                <w:sz w:val="28"/>
                <w:szCs w:val="28"/>
              </w:rPr>
              <w:t>22</w:t>
            </w:r>
            <w:r w:rsidR="000854F7">
              <w:rPr>
                <w:sz w:val="28"/>
                <w:szCs w:val="28"/>
              </w:rPr>
              <w:t>»</w:t>
            </w:r>
            <w:r w:rsidRPr="00D12400">
              <w:rPr>
                <w:sz w:val="28"/>
                <w:szCs w:val="28"/>
              </w:rPr>
              <w:t xml:space="preserve"> </w:t>
            </w:r>
            <w:r w:rsidR="000854F7">
              <w:rPr>
                <w:sz w:val="28"/>
                <w:szCs w:val="28"/>
              </w:rPr>
              <w:t>ноября</w:t>
            </w:r>
            <w:r w:rsidRPr="00D12400">
              <w:rPr>
                <w:sz w:val="28"/>
                <w:szCs w:val="28"/>
              </w:rPr>
              <w:t xml:space="preserve"> 202</w:t>
            </w:r>
            <w:r w:rsidR="006100B7">
              <w:rPr>
                <w:sz w:val="28"/>
                <w:szCs w:val="28"/>
              </w:rPr>
              <w:t>3</w:t>
            </w:r>
            <w:r w:rsidRPr="00D12400">
              <w:rPr>
                <w:sz w:val="28"/>
                <w:szCs w:val="28"/>
              </w:rPr>
              <w:t xml:space="preserve"> г. №</w:t>
            </w:r>
            <w:r w:rsidR="00B43F52">
              <w:rPr>
                <w:sz w:val="28"/>
                <w:szCs w:val="28"/>
              </w:rPr>
              <w:t xml:space="preserve"> </w:t>
            </w:r>
            <w:r w:rsidR="0060719C">
              <w:rPr>
                <w:sz w:val="28"/>
                <w:szCs w:val="28"/>
              </w:rPr>
              <w:t>635</w:t>
            </w:r>
            <w:bookmarkStart w:id="0" w:name="_GoBack"/>
            <w:bookmarkEnd w:id="0"/>
          </w:p>
          <w:p w14:paraId="681558DC" w14:textId="77777777" w:rsidR="003A0841" w:rsidRPr="00D12400" w:rsidRDefault="003A0841" w:rsidP="008316D4">
            <w:pPr>
              <w:tabs>
                <w:tab w:val="left" w:pos="7380"/>
                <w:tab w:val="left" w:pos="7560"/>
              </w:tabs>
              <w:rPr>
                <w:sz w:val="28"/>
                <w:szCs w:val="28"/>
              </w:rPr>
            </w:pPr>
          </w:p>
          <w:p w14:paraId="15FEDB26" w14:textId="77777777" w:rsidR="003A0841" w:rsidRPr="00D12400" w:rsidRDefault="003A0841" w:rsidP="008316D4">
            <w:pPr>
              <w:tabs>
                <w:tab w:val="left" w:pos="7380"/>
                <w:tab w:val="left" w:pos="7560"/>
              </w:tabs>
              <w:rPr>
                <w:sz w:val="28"/>
                <w:szCs w:val="28"/>
              </w:rPr>
            </w:pPr>
          </w:p>
        </w:tc>
      </w:tr>
    </w:tbl>
    <w:p w14:paraId="7D22E49C" w14:textId="4F8EF08F" w:rsidR="003A0841" w:rsidRDefault="003A0841" w:rsidP="003A08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Примерный реестр мер, направленных на минимизацию коррупционных рисков, возникающих при осуществлении закупок в администрации Калачеевского муниципального района Воронежской области</w:t>
      </w:r>
      <w:r w:rsidR="00B43F52">
        <w:rPr>
          <w:sz w:val="28"/>
          <w:szCs w:val="28"/>
        </w:rPr>
        <w:t xml:space="preserve"> на 202</w:t>
      </w:r>
      <w:r w:rsidR="006100B7">
        <w:rPr>
          <w:sz w:val="28"/>
          <w:szCs w:val="28"/>
        </w:rPr>
        <w:t>4</w:t>
      </w:r>
      <w:r w:rsidR="00B43F52">
        <w:rPr>
          <w:sz w:val="28"/>
          <w:szCs w:val="28"/>
        </w:rPr>
        <w:t xml:space="preserve"> год</w:t>
      </w:r>
    </w:p>
    <w:p w14:paraId="3EA93387" w14:textId="77777777" w:rsidR="003A0841" w:rsidRDefault="003A0841" w:rsidP="003A0841">
      <w:pPr>
        <w:jc w:val="center"/>
        <w:rPr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328"/>
        <w:gridCol w:w="2126"/>
        <w:gridCol w:w="1843"/>
        <w:gridCol w:w="3402"/>
        <w:gridCol w:w="3476"/>
      </w:tblGrid>
      <w:tr w:rsidR="003A0841" w:rsidRPr="00B312EC" w14:paraId="39201B31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972" w14:textId="77777777" w:rsidR="003A0841" w:rsidRPr="00B312EC" w:rsidRDefault="003A0841" w:rsidP="008316D4">
            <w:pPr>
              <w:autoSpaceDE w:val="0"/>
              <w:autoSpaceDN w:val="0"/>
              <w:adjustRightInd w:val="0"/>
              <w:jc w:val="center"/>
            </w:pPr>
            <w:r w:rsidRPr="00B312EC">
              <w:t>N п/п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DE97" w14:textId="77777777" w:rsidR="003A0841" w:rsidRPr="00B312EC" w:rsidRDefault="003A0841" w:rsidP="008316D4">
            <w:pPr>
              <w:autoSpaceDE w:val="0"/>
              <w:autoSpaceDN w:val="0"/>
              <w:adjustRightInd w:val="0"/>
              <w:jc w:val="center"/>
            </w:pPr>
            <w:r w:rsidRPr="00B312EC">
              <w:t>Наименование меры по минимизации коррупционных рисков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A38" w14:textId="77777777" w:rsidR="003A0841" w:rsidRPr="00B312EC" w:rsidRDefault="003A0841" w:rsidP="008316D4">
            <w:pPr>
              <w:autoSpaceDE w:val="0"/>
              <w:autoSpaceDN w:val="0"/>
              <w:adjustRightInd w:val="0"/>
              <w:jc w:val="center"/>
            </w:pPr>
            <w:r w:rsidRPr="00B312EC">
              <w:t>Краткое наименование минимизируемого коррупционного риска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521" w14:textId="77777777" w:rsidR="003A0841" w:rsidRPr="00B312EC" w:rsidRDefault="003A0841" w:rsidP="008316D4">
            <w:pPr>
              <w:autoSpaceDE w:val="0"/>
              <w:autoSpaceDN w:val="0"/>
              <w:adjustRightInd w:val="0"/>
              <w:jc w:val="center"/>
            </w:pPr>
            <w:r w:rsidRPr="00B312EC">
              <w:t>Срок (периодичность)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B6E" w14:textId="77777777" w:rsidR="003A0841" w:rsidRPr="00B312EC" w:rsidRDefault="003A0841" w:rsidP="008316D4">
            <w:pPr>
              <w:autoSpaceDE w:val="0"/>
              <w:autoSpaceDN w:val="0"/>
              <w:adjustRightInd w:val="0"/>
              <w:jc w:val="center"/>
            </w:pPr>
            <w:r w:rsidRPr="00B312EC">
              <w:t>Ответственный за реализацию служащий (работник)</w:t>
            </w:r>
            <w:r>
              <w:t>*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F252" w14:textId="77777777" w:rsidR="003A0841" w:rsidRPr="00B312EC" w:rsidRDefault="003A0841" w:rsidP="008316D4">
            <w:pPr>
              <w:autoSpaceDE w:val="0"/>
              <w:autoSpaceDN w:val="0"/>
              <w:adjustRightInd w:val="0"/>
              <w:jc w:val="center"/>
            </w:pPr>
            <w:r w:rsidRPr="00B312EC">
              <w:t>Планируемый результат</w:t>
            </w:r>
          </w:p>
        </w:tc>
      </w:tr>
      <w:tr w:rsidR="003A0841" w:rsidRPr="00B312EC" w14:paraId="195E1D91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F3C1" w14:textId="77777777" w:rsidR="003A0841" w:rsidRPr="00B312EC" w:rsidRDefault="003A0841" w:rsidP="008316D4">
            <w:pPr>
              <w:autoSpaceDE w:val="0"/>
              <w:autoSpaceDN w:val="0"/>
              <w:adjustRightInd w:val="0"/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B7F" w14:textId="77777777" w:rsidR="003A0841" w:rsidRPr="00B312EC" w:rsidRDefault="003A0841" w:rsidP="008316D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C73" w14:textId="77777777" w:rsidR="003A0841" w:rsidRPr="00B312EC" w:rsidRDefault="003A0841" w:rsidP="008316D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BED" w14:textId="77777777" w:rsidR="003A0841" w:rsidRPr="00B312EC" w:rsidRDefault="003A0841" w:rsidP="008316D4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D20" w14:textId="77777777" w:rsidR="003A0841" w:rsidRPr="00B312EC" w:rsidRDefault="003A0841" w:rsidP="008316D4">
            <w:pPr>
              <w:autoSpaceDE w:val="0"/>
              <w:autoSpaceDN w:val="0"/>
              <w:adjustRightInd w:val="0"/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0900" w14:textId="77777777" w:rsidR="003A0841" w:rsidRPr="00B312EC" w:rsidRDefault="003A0841" w:rsidP="008316D4">
            <w:pPr>
              <w:autoSpaceDE w:val="0"/>
              <w:autoSpaceDN w:val="0"/>
              <w:adjustRightInd w:val="0"/>
            </w:pPr>
          </w:p>
        </w:tc>
      </w:tr>
      <w:tr w:rsidR="003A0841" w:rsidRPr="00B312EC" w14:paraId="65477793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1FA" w14:textId="77777777" w:rsidR="003A0841" w:rsidRPr="00676A4F" w:rsidRDefault="003A0841" w:rsidP="008316D4">
            <w:pPr>
              <w:spacing w:before="120" w:after="120"/>
              <w:ind w:right="119"/>
              <w:mirrorIndents/>
            </w:pPr>
            <w:r w:rsidRPr="00676A4F"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68B" w14:textId="77777777" w:rsidR="003A0841" w:rsidRPr="00F747BD" w:rsidRDefault="003A0841" w:rsidP="008316D4">
            <w:pPr>
              <w:autoSpaceDE w:val="0"/>
              <w:autoSpaceDN w:val="0"/>
              <w:adjustRightInd w:val="0"/>
            </w:pPr>
            <w:r w:rsidRPr="00F747BD">
              <w:t>проведение мониторинга на предмет выявления неоднократных закупок однородных товаров, работ, услуг;</w:t>
            </w:r>
            <w:r>
              <w:t xml:space="preserve"> </w:t>
            </w:r>
            <w:r w:rsidRPr="00F747BD"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A5B" w14:textId="77777777" w:rsidR="003A0841" w:rsidRPr="008C0689" w:rsidRDefault="003A0841" w:rsidP="008316D4">
            <w:pPr>
              <w:ind w:right="120"/>
              <w:contextualSpacing/>
              <w:mirrorIndents/>
              <w:rPr>
                <w:rFonts w:eastAsia="Arial Unicode MS"/>
                <w:color w:val="000000"/>
                <w:lang w:bidi="ru-RU"/>
              </w:rPr>
            </w:pPr>
            <w:r>
              <w:t xml:space="preserve">выбор способа </w:t>
            </w:r>
            <w:r w:rsidRPr="00C16513">
              <w:t>размещения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FF4" w14:textId="77777777" w:rsidR="003A0841" w:rsidRDefault="003A0841" w:rsidP="008316D4">
            <w:pPr>
              <w:ind w:right="120"/>
              <w:contextualSpacing/>
              <w:mirrorIndents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постоянно</w:t>
            </w:r>
          </w:p>
          <w:p w14:paraId="367BF4A4" w14:textId="77777777" w:rsidR="003A0841" w:rsidRPr="00222154" w:rsidRDefault="003A0841" w:rsidP="008316D4">
            <w:pPr>
              <w:ind w:right="120"/>
              <w:contextualSpacing/>
              <w:mirrorIndents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89E" w14:textId="77777777" w:rsidR="003A0841" w:rsidRPr="009D7D9D" w:rsidRDefault="003A0841" w:rsidP="008316D4">
            <w:pPr>
              <w:ind w:right="120"/>
              <w:contextualSpacing/>
              <w:mirrorIndents/>
            </w:pPr>
            <w:r>
              <w:t>к</w:t>
            </w:r>
            <w:r w:rsidRPr="009D7D9D">
              <w:t>онтрактный управляющий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259" w14:textId="77777777" w:rsidR="003A0841" w:rsidRDefault="003A0841" w:rsidP="008316D4">
            <w:pPr>
              <w:ind w:right="120"/>
              <w:contextualSpacing/>
              <w:mirrorIndents/>
            </w:pPr>
            <w:r w:rsidRPr="006A2088">
              <w:t>минимизация коррупционных проявлений при осуществлении закупки</w:t>
            </w:r>
          </w:p>
          <w:p w14:paraId="6FD54F13" w14:textId="77777777" w:rsidR="003A0841" w:rsidRPr="009D7D9D" w:rsidRDefault="003A0841" w:rsidP="008316D4">
            <w:pPr>
              <w:ind w:right="120"/>
              <w:contextualSpacing/>
              <w:mirrorIndents/>
            </w:pPr>
          </w:p>
        </w:tc>
      </w:tr>
      <w:tr w:rsidR="003A0841" w:rsidRPr="00B312EC" w14:paraId="43650DAC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CFF" w14:textId="77777777" w:rsidR="003A0841" w:rsidRPr="00676A4F" w:rsidRDefault="003A0841" w:rsidP="008316D4">
            <w:pPr>
              <w:spacing w:before="120" w:after="120"/>
              <w:ind w:right="119"/>
              <w:mirrorIndents/>
            </w:pPr>
            <w: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6E7" w14:textId="77777777" w:rsidR="003A0841" w:rsidRDefault="003A0841" w:rsidP="008316D4">
            <w:pPr>
              <w:ind w:right="120"/>
              <w:contextualSpacing/>
              <w:mirrorIndents/>
            </w:pPr>
            <w:r>
              <w:rPr>
                <w:rFonts w:eastAsia="Arial Unicode MS"/>
                <w:color w:val="000000"/>
                <w:lang w:bidi="ru-RU"/>
              </w:rPr>
              <w:t>п</w:t>
            </w:r>
            <w:r w:rsidRPr="008C0689">
              <w:rPr>
                <w:rFonts w:eastAsia="Arial Unicode MS"/>
                <w:color w:val="000000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t xml:space="preserve">начальных </w:t>
            </w:r>
            <w:r w:rsidRPr="008C0689">
              <w:lastRenderedPageBreak/>
              <w:t>(максимальных) цен контрактов при осуществлении закупки</w:t>
            </w:r>
          </w:p>
          <w:p w14:paraId="5AE1A276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1D8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8C0689">
              <w:rPr>
                <w:rFonts w:eastAsia="Arial Unicode MS"/>
                <w:color w:val="000000"/>
                <w:lang w:bidi="ru-RU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14D" w14:textId="77777777" w:rsidR="003A0841" w:rsidRDefault="003A0841" w:rsidP="008316D4">
            <w:pPr>
              <w:ind w:right="120"/>
              <w:contextualSpacing/>
              <w:mirrorIndents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постоянно</w:t>
            </w:r>
          </w:p>
          <w:p w14:paraId="4A4E3BE7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A18" w14:textId="77777777" w:rsidR="003A0841" w:rsidRPr="009D7D9D" w:rsidRDefault="003A0841" w:rsidP="008316D4">
            <w:pPr>
              <w:ind w:right="120"/>
              <w:contextualSpacing/>
              <w:mirrorIndents/>
            </w:pPr>
            <w:r w:rsidRPr="009D7D9D">
              <w:t>контрактный управляющий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802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A0841" w:rsidRPr="00B312EC" w14:paraId="67868542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B20" w14:textId="77777777" w:rsidR="003A0841" w:rsidRDefault="003A0841" w:rsidP="008316D4">
            <w:pPr>
              <w:spacing w:before="120" w:after="120"/>
              <w:ind w:right="119"/>
              <w:mirrorIndents/>
            </w:pPr>
            <w: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3B8" w14:textId="77777777" w:rsidR="003A0841" w:rsidRPr="00B21CE6" w:rsidRDefault="003A0841" w:rsidP="008316D4">
            <w:pPr>
              <w:autoSpaceDE w:val="0"/>
              <w:autoSpaceDN w:val="0"/>
              <w:adjustRightInd w:val="0"/>
            </w:pPr>
            <w:r w:rsidRPr="00D6291E"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36B" w14:textId="77777777" w:rsidR="003A0841" w:rsidRPr="00B21CE6" w:rsidRDefault="003A0841" w:rsidP="008316D4">
            <w:pPr>
              <w:ind w:right="120"/>
              <w:contextualSpacing/>
              <w:mirrorIndents/>
            </w:pPr>
            <w:r>
              <w:t>о</w:t>
            </w:r>
            <w:r w:rsidRPr="00D6291E">
              <w:t>писание объекта закупки и определение условий исполнения контракта.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72A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F747BD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B12F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C16513">
              <w:t xml:space="preserve">специалисты, ответственные за </w:t>
            </w:r>
            <w:r>
              <w:t>профилактику коррупционных правонарушений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A7E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A0841" w:rsidRPr="00B312EC" w14:paraId="0B380648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BBD" w14:textId="77777777" w:rsidR="003A0841" w:rsidRDefault="003A0841" w:rsidP="008316D4">
            <w:pPr>
              <w:spacing w:before="120" w:after="120"/>
              <w:ind w:right="119"/>
              <w:mirrorIndents/>
            </w:pPr>
            <w: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7AE" w14:textId="77777777" w:rsidR="003A0841" w:rsidRDefault="003A0841" w:rsidP="008316D4">
            <w:pPr>
              <w:autoSpaceDE w:val="0"/>
              <w:autoSpaceDN w:val="0"/>
              <w:adjustRightInd w:val="0"/>
            </w:pPr>
            <w:r w:rsidRPr="0035265D">
              <w:t>осуществление взаимодействия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5C5" w14:textId="77777777" w:rsidR="003A0841" w:rsidRPr="005F6611" w:rsidRDefault="003A0841" w:rsidP="008316D4">
            <w:pPr>
              <w:ind w:right="120"/>
              <w:contextualSpacing/>
              <w:mirrorIndents/>
            </w:pPr>
            <w:r w:rsidRPr="0035265D">
              <w:t>публикация информации о закупке в ЕИС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BF4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F747BD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AC3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C16513">
              <w:t>специалисты, ответственные за осуществление закупок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A61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A0841" w:rsidRPr="00B312EC" w14:paraId="1F2A3734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FDD" w14:textId="77777777" w:rsidR="003A0841" w:rsidRDefault="003A0841" w:rsidP="008316D4">
            <w:pPr>
              <w:spacing w:before="120" w:after="120"/>
              <w:ind w:right="119"/>
              <w:mirrorIndents/>
            </w:pPr>
            <w:r>
              <w:t>5.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BD5" w14:textId="1EBDED96" w:rsidR="003A0841" w:rsidRPr="00433D7B" w:rsidRDefault="003A0841" w:rsidP="008316D4">
            <w:pPr>
              <w:autoSpaceDE w:val="0"/>
              <w:autoSpaceDN w:val="0"/>
              <w:adjustRightInd w:val="0"/>
            </w:pPr>
            <w:r w:rsidRPr="00433D7B">
              <w:t xml:space="preserve">соблюдение правил описания закупки, </w:t>
            </w:r>
            <w:r w:rsidR="006100B7" w:rsidRPr="00433D7B">
              <w:t>закреплённых</w:t>
            </w:r>
            <w:r w:rsidRPr="00433D7B">
              <w:t xml:space="preserve"> в Федеральном законе </w:t>
            </w:r>
          </w:p>
          <w:p w14:paraId="267DF850" w14:textId="77777777" w:rsidR="003A0841" w:rsidRPr="00433D7B" w:rsidRDefault="003A0841" w:rsidP="008316D4">
            <w:pPr>
              <w:autoSpaceDE w:val="0"/>
              <w:autoSpaceDN w:val="0"/>
              <w:adjustRightInd w:val="0"/>
            </w:pPr>
            <w:r w:rsidRPr="00433D7B">
              <w:t xml:space="preserve">от 5 апреля 2013 года </w:t>
            </w:r>
          </w:p>
          <w:p w14:paraId="49ABD5CD" w14:textId="77777777" w:rsidR="003A0841" w:rsidRDefault="003A0841" w:rsidP="008316D4">
            <w:pPr>
              <w:autoSpaceDE w:val="0"/>
              <w:autoSpaceDN w:val="0"/>
              <w:adjustRightInd w:val="0"/>
            </w:pPr>
            <w:r w:rsidRPr="00433D7B"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0EA" w14:textId="77777777" w:rsidR="003A0841" w:rsidRPr="00C16513" w:rsidRDefault="003A0841" w:rsidP="008316D4">
            <w:pPr>
              <w:ind w:right="120"/>
              <w:contextualSpacing/>
              <w:mirrorIndents/>
            </w:pPr>
            <w:r>
              <w:t>подготовка документации на осуществление закупки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9E0" w14:textId="77777777" w:rsidR="003A0841" w:rsidRPr="00222154" w:rsidRDefault="003A0841" w:rsidP="008316D4">
            <w:pPr>
              <w:ind w:right="120"/>
              <w:contextualSpacing/>
              <w:mirrorIndents/>
              <w:rPr>
                <w:rFonts w:eastAsia="Arial Unicode MS"/>
                <w:color w:val="000000"/>
                <w:lang w:bidi="ru-RU"/>
              </w:rPr>
            </w:pPr>
            <w:r w:rsidRPr="00F747BD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A30" w14:textId="77777777" w:rsidR="003A0841" w:rsidRPr="001B356E" w:rsidRDefault="003A0841" w:rsidP="008316D4">
            <w:pPr>
              <w:ind w:right="120"/>
              <w:contextualSpacing/>
              <w:mirrorIndents/>
            </w:pPr>
            <w:r>
              <w:t>к</w:t>
            </w:r>
            <w:r w:rsidRPr="001B356E">
              <w:t>онтрактный управляющий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5AD" w14:textId="77777777" w:rsidR="003A0841" w:rsidRPr="006A2088" w:rsidRDefault="003A0841" w:rsidP="008316D4">
            <w:pPr>
              <w:ind w:right="120"/>
              <w:contextualSpacing/>
              <w:mirrorIndents/>
            </w:pPr>
            <w:r w:rsidRPr="006A2088">
              <w:t>минимизация коррупционных проявлений при осуществлении закупки</w:t>
            </w:r>
          </w:p>
        </w:tc>
      </w:tr>
      <w:tr w:rsidR="003A0841" w:rsidRPr="00B312EC" w14:paraId="69552DCD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910" w14:textId="77777777" w:rsidR="003A0841" w:rsidRDefault="003A0841" w:rsidP="008316D4">
            <w:pPr>
              <w:spacing w:before="120" w:after="120"/>
              <w:ind w:right="119"/>
              <w:mirrorIndents/>
            </w:pPr>
            <w:r>
              <w:lastRenderedPageBreak/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61E" w14:textId="77777777" w:rsidR="003A0841" w:rsidRPr="00D6291E" w:rsidRDefault="003A0841" w:rsidP="008316D4">
            <w:pPr>
              <w:autoSpaceDE w:val="0"/>
              <w:autoSpaceDN w:val="0"/>
              <w:adjustRightInd w:val="0"/>
            </w:pPr>
            <w:r w:rsidRPr="00D6291E">
              <w:t>проведение проверок соблюдения должностными лицами заказчика требований о предотвращении или уре</w:t>
            </w:r>
            <w:r>
              <w:t>гулировании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56D" w14:textId="77777777" w:rsidR="003A0841" w:rsidRDefault="003A0841" w:rsidP="008316D4">
            <w:pPr>
              <w:ind w:right="120"/>
              <w:contextualSpacing/>
              <w:mirrorIndents/>
            </w:pPr>
            <w:r w:rsidRPr="00D6291E">
              <w:t>определение поставщиков (подрядчиков, исполнителей)</w:t>
            </w:r>
            <w:r w:rsidRPr="00D6291E">
              <w:tab/>
            </w:r>
            <w:r w:rsidRPr="00D6291E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9035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F747BD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399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C16513">
              <w:t xml:space="preserve">специалисты, ответственные за </w:t>
            </w:r>
            <w:r>
              <w:t>профилактику коррупционных правонарушений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653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A0841" w:rsidRPr="00B312EC" w14:paraId="16E149B4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EE8A" w14:textId="77777777" w:rsidR="003A0841" w:rsidRDefault="003A0841" w:rsidP="008316D4">
            <w:pPr>
              <w:spacing w:before="120" w:after="120"/>
              <w:ind w:right="119"/>
              <w:mirrorIndents/>
            </w:pPr>
            <w: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82D" w14:textId="77777777" w:rsidR="003A0841" w:rsidRPr="00D6291E" w:rsidRDefault="003A0841" w:rsidP="008316D4">
            <w:pPr>
              <w:autoSpaceDE w:val="0"/>
              <w:autoSpaceDN w:val="0"/>
              <w:adjustRightInd w:val="0"/>
            </w:pPr>
            <w:r>
              <w:t>п</w:t>
            </w:r>
            <w:r w:rsidRPr="00BB7985">
              <w:t>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7FC" w14:textId="77777777" w:rsidR="003A0841" w:rsidRDefault="003A0841" w:rsidP="008316D4">
            <w:pPr>
              <w:ind w:right="120"/>
              <w:contextualSpacing/>
              <w:mirrorIndents/>
            </w:pPr>
            <w:r w:rsidRPr="00BB7985">
              <w:t>рассмотрение заявок на участие в аукционе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CCE2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F747BD">
              <w:rPr>
                <w:rFonts w:eastAsia="Arial Unicode MS"/>
                <w:color w:val="000000"/>
                <w:lang w:bidi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7E1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C16513">
              <w:t xml:space="preserve">специалисты, ответственные за </w:t>
            </w:r>
            <w:r>
              <w:t>профилактику коррупционных правонарушений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B0B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A0841" w:rsidRPr="00B312EC" w14:paraId="6DBC01B1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6A9" w14:textId="77777777" w:rsidR="003A0841" w:rsidRDefault="003A0841" w:rsidP="008316D4">
            <w:pPr>
              <w:spacing w:before="120" w:after="120"/>
              <w:ind w:right="119"/>
              <w:mirrorIndents/>
            </w:pPr>
            <w:r>
              <w:t>8.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B0C" w14:textId="77777777" w:rsidR="003A0841" w:rsidRPr="00F747BD" w:rsidRDefault="003A0841" w:rsidP="008316D4">
            <w:pPr>
              <w:autoSpaceDE w:val="0"/>
              <w:autoSpaceDN w:val="0"/>
              <w:adjustRightInd w:val="0"/>
            </w:pPr>
            <w:r>
              <w:t xml:space="preserve">недопустимость </w:t>
            </w:r>
            <w:r w:rsidRPr="005F6611">
              <w:t>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32E" w14:textId="77777777" w:rsidR="003A0841" w:rsidRDefault="003A0841" w:rsidP="008316D4">
            <w:pPr>
              <w:ind w:right="120"/>
              <w:contextualSpacing/>
              <w:mirrorIndents/>
            </w:pPr>
            <w:r w:rsidRPr="005F6611"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1EB" w14:textId="77777777" w:rsidR="003A0841" w:rsidRDefault="003A0841" w:rsidP="008316D4">
            <w:pPr>
              <w:ind w:right="120"/>
              <w:contextualSpacing/>
              <w:mirrorIndents/>
              <w:rPr>
                <w:rFonts w:eastAsia="Arial Unicode MS"/>
                <w:color w:val="000000"/>
                <w:lang w:bidi="ru-RU"/>
              </w:rPr>
            </w:pPr>
          </w:p>
          <w:p w14:paraId="03682E8F" w14:textId="77777777" w:rsidR="003A0841" w:rsidRPr="0050682A" w:rsidRDefault="003A0841" w:rsidP="008316D4">
            <w:pPr>
              <w:ind w:right="120"/>
              <w:contextualSpacing/>
              <w:mirrorIndents/>
            </w:pPr>
            <w:r w:rsidRPr="00F747BD"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18A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t>к</w:t>
            </w:r>
            <w:r w:rsidRPr="001B356E">
              <w:t>онтрактный управляющий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50CF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A0841" w:rsidRPr="00B312EC" w14:paraId="44D03466" w14:textId="77777777" w:rsidTr="008316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41A" w14:textId="77777777" w:rsidR="003A0841" w:rsidRDefault="003A0841" w:rsidP="008316D4">
            <w:pPr>
              <w:spacing w:before="120" w:after="120"/>
              <w:ind w:right="119"/>
              <w:mirrorIndents/>
            </w:pPr>
            <w:r>
              <w:t>9.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C94" w14:textId="77777777" w:rsidR="003A0841" w:rsidRDefault="003A0841" w:rsidP="008316D4">
            <w:pPr>
              <w:autoSpaceDE w:val="0"/>
              <w:autoSpaceDN w:val="0"/>
              <w:adjustRightInd w:val="0"/>
            </w:pPr>
            <w:r w:rsidRPr="00B21CE6">
              <w:t>организация внутреннего контроля  по оценке исполнения контрактов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929" w14:textId="61BEBBB9" w:rsidR="003A0841" w:rsidRPr="005F6611" w:rsidRDefault="006100B7" w:rsidP="008316D4">
            <w:pPr>
              <w:ind w:right="120"/>
              <w:contextualSpacing/>
              <w:mirrorIndents/>
            </w:pPr>
            <w:r w:rsidRPr="00B21CE6">
              <w:t>приёмка</w:t>
            </w:r>
            <w:r w:rsidR="003A0841" w:rsidRPr="00B21CE6">
              <w:t xml:space="preserve"> по контрактам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0A3" w14:textId="77777777" w:rsidR="003A0841" w:rsidRPr="00222154" w:rsidRDefault="003A0841" w:rsidP="008316D4">
            <w:pPr>
              <w:ind w:right="120"/>
              <w:contextualSpacing/>
              <w:mirrorIndents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1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D2B" w14:textId="16BDA65F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 w:rsidRPr="00BB7985">
              <w:t xml:space="preserve">специалисты, ответственные за </w:t>
            </w:r>
            <w:r w:rsidR="006100B7" w:rsidRPr="00BB7985">
              <w:t>приёмку</w:t>
            </w:r>
            <w:r w:rsidRPr="00BB7985">
              <w:t xml:space="preserve"> выполненных работ, оказанных услуг и поставленных товаров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BB4" w14:textId="77777777" w:rsidR="003A0841" w:rsidRPr="000645D4" w:rsidRDefault="003A0841" w:rsidP="008316D4">
            <w:pPr>
              <w:ind w:right="120"/>
              <w:contextualSpacing/>
              <w:mirrorIndents/>
              <w:rPr>
                <w:sz w:val="28"/>
                <w:szCs w:val="28"/>
              </w:rPr>
            </w:pPr>
            <w:r>
              <w:t>минимизация коррупционных проявлений при осуществлении закупки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276F836" w14:textId="77777777" w:rsidR="003A0841" w:rsidRDefault="003A0841" w:rsidP="003A0841"/>
    <w:p w14:paraId="291CEA36" w14:textId="77777777" w:rsidR="003A0841" w:rsidRDefault="003A0841" w:rsidP="003A0841">
      <w:r>
        <w:t>*- Должности служащих, работников конкретизируются в правовом (локальном) акте организации.</w:t>
      </w:r>
    </w:p>
    <w:p w14:paraId="5551F51B" w14:textId="77777777" w:rsidR="003A0841" w:rsidRDefault="003A0841" w:rsidP="003A0841"/>
    <w:p w14:paraId="4434F555" w14:textId="77777777" w:rsidR="003A0841" w:rsidRDefault="003A0841" w:rsidP="003A0841">
      <w:pPr>
        <w:jc w:val="center"/>
        <w:rPr>
          <w:sz w:val="28"/>
          <w:szCs w:val="28"/>
        </w:rPr>
      </w:pPr>
    </w:p>
    <w:p w14:paraId="3EB4A6A1" w14:textId="77777777" w:rsidR="00523E8F" w:rsidRDefault="0060719C"/>
    <w:sectPr w:rsidR="00523E8F" w:rsidSect="000854F7">
      <w:pgSz w:w="16838" w:h="11906" w:orient="landscape"/>
      <w:pgMar w:top="1701" w:right="89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4D"/>
    <w:rsid w:val="000854F7"/>
    <w:rsid w:val="003A0841"/>
    <w:rsid w:val="0060719C"/>
    <w:rsid w:val="006100B7"/>
    <w:rsid w:val="00983A5C"/>
    <w:rsid w:val="00AB434D"/>
    <w:rsid w:val="00B43F52"/>
    <w:rsid w:val="00E2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D495"/>
  <w15:chartTrackingRefBased/>
  <w15:docId w15:val="{37CF5565-F328-477D-9803-6318107C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Сивирчукова Лариса Николаевна</cp:lastModifiedBy>
  <cp:revision>3</cp:revision>
  <cp:lastPrinted>2023-11-20T09:52:00Z</cp:lastPrinted>
  <dcterms:created xsi:type="dcterms:W3CDTF">2023-11-20T09:53:00Z</dcterms:created>
  <dcterms:modified xsi:type="dcterms:W3CDTF">2023-12-13T11:26:00Z</dcterms:modified>
</cp:coreProperties>
</file>