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AE" w:rsidRDefault="0053154B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  <w:r w:rsidR="00CC14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</w:t>
      </w:r>
      <w:r w:rsidR="00CC14AE">
        <w:rPr>
          <w:sz w:val="28"/>
          <w:szCs w:val="28"/>
        </w:rPr>
        <w:t>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82EE5" w:rsidRDefault="001B2318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</w:t>
      </w:r>
      <w:r w:rsidR="00E15652">
        <w:rPr>
          <w:sz w:val="28"/>
          <w:szCs w:val="28"/>
        </w:rPr>
        <w:t>дения</w:t>
      </w:r>
      <w:r w:rsidR="003447A6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>э</w:t>
      </w:r>
      <w:r w:rsidR="00B11C4E">
        <w:rPr>
          <w:sz w:val="28"/>
          <w:szCs w:val="28"/>
        </w:rPr>
        <w:t>кспертно-аналитическ</w:t>
      </w:r>
      <w:r w:rsidR="006B3D2F">
        <w:rPr>
          <w:sz w:val="28"/>
          <w:szCs w:val="28"/>
        </w:rPr>
        <w:t>их</w:t>
      </w:r>
      <w:r w:rsidR="00B11C4E">
        <w:rPr>
          <w:sz w:val="28"/>
          <w:szCs w:val="28"/>
        </w:rPr>
        <w:t xml:space="preserve"> мероприяти</w:t>
      </w:r>
      <w:r w:rsidR="006B3D2F">
        <w:rPr>
          <w:sz w:val="28"/>
          <w:szCs w:val="28"/>
        </w:rPr>
        <w:t>й</w:t>
      </w:r>
    </w:p>
    <w:p w:rsidR="00800A62" w:rsidRDefault="00B11C4E" w:rsidP="0053154B">
      <w:pPr>
        <w:jc w:val="center"/>
        <w:rPr>
          <w:sz w:val="28"/>
          <w:szCs w:val="28"/>
        </w:rPr>
      </w:pPr>
      <w:r>
        <w:rPr>
          <w:sz w:val="28"/>
          <w:szCs w:val="28"/>
        </w:rPr>
        <w:t>путем</w:t>
      </w:r>
      <w:r w:rsidR="00182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</w:t>
      </w:r>
      <w:r w:rsidR="003A7C97">
        <w:rPr>
          <w:sz w:val="28"/>
          <w:szCs w:val="28"/>
        </w:rPr>
        <w:t xml:space="preserve">18 </w:t>
      </w:r>
      <w:r>
        <w:rPr>
          <w:sz w:val="28"/>
          <w:szCs w:val="28"/>
        </w:rPr>
        <w:t>заключени</w:t>
      </w:r>
      <w:r w:rsidR="00AB0237">
        <w:rPr>
          <w:sz w:val="28"/>
          <w:szCs w:val="28"/>
        </w:rPr>
        <w:t>й</w:t>
      </w:r>
      <w:r>
        <w:rPr>
          <w:sz w:val="28"/>
          <w:szCs w:val="28"/>
        </w:rPr>
        <w:t xml:space="preserve"> на </w:t>
      </w:r>
      <w:r w:rsidR="00182EE5">
        <w:rPr>
          <w:sz w:val="28"/>
          <w:szCs w:val="28"/>
        </w:rPr>
        <w:t>отчет</w:t>
      </w:r>
      <w:r w:rsidR="00AB0237">
        <w:rPr>
          <w:sz w:val="28"/>
          <w:szCs w:val="28"/>
        </w:rPr>
        <w:t>ы</w:t>
      </w:r>
      <w:r w:rsidR="00182EE5">
        <w:rPr>
          <w:sz w:val="28"/>
          <w:szCs w:val="28"/>
        </w:rPr>
        <w:t xml:space="preserve"> об исполнении бюджет</w:t>
      </w:r>
      <w:r w:rsidR="0053154B">
        <w:rPr>
          <w:sz w:val="28"/>
          <w:szCs w:val="28"/>
        </w:rPr>
        <w:t xml:space="preserve">а </w:t>
      </w:r>
      <w:proofErr w:type="spellStart"/>
      <w:r w:rsidR="0053154B">
        <w:rPr>
          <w:sz w:val="28"/>
          <w:szCs w:val="28"/>
        </w:rPr>
        <w:t>Кала</w:t>
      </w:r>
      <w:r w:rsidR="00FE1C77">
        <w:rPr>
          <w:sz w:val="28"/>
          <w:szCs w:val="28"/>
        </w:rPr>
        <w:t>чеевского</w:t>
      </w:r>
      <w:proofErr w:type="spellEnd"/>
      <w:r w:rsidR="00FE1C77">
        <w:rPr>
          <w:sz w:val="28"/>
          <w:szCs w:val="28"/>
        </w:rPr>
        <w:t xml:space="preserve"> муниципального </w:t>
      </w:r>
      <w:proofErr w:type="gramStart"/>
      <w:r w:rsidR="00FE1C77">
        <w:rPr>
          <w:sz w:val="28"/>
          <w:szCs w:val="28"/>
        </w:rPr>
        <w:t>района</w:t>
      </w:r>
      <w:r w:rsidR="0053154B">
        <w:rPr>
          <w:sz w:val="28"/>
          <w:szCs w:val="28"/>
        </w:rPr>
        <w:t>,  городского</w:t>
      </w:r>
      <w:proofErr w:type="gramEnd"/>
      <w:r w:rsidR="0053154B">
        <w:rPr>
          <w:sz w:val="28"/>
          <w:szCs w:val="28"/>
        </w:rPr>
        <w:t xml:space="preserve"> и </w:t>
      </w:r>
      <w:r w:rsidR="003A7C97">
        <w:rPr>
          <w:sz w:val="28"/>
          <w:szCs w:val="28"/>
        </w:rPr>
        <w:t xml:space="preserve">сельских </w:t>
      </w:r>
      <w:r w:rsidR="00AB0237">
        <w:rPr>
          <w:sz w:val="28"/>
          <w:szCs w:val="28"/>
        </w:rPr>
        <w:t xml:space="preserve">поселений </w:t>
      </w:r>
      <w:proofErr w:type="spellStart"/>
      <w:r w:rsidR="0053154B">
        <w:rPr>
          <w:sz w:val="28"/>
          <w:szCs w:val="28"/>
        </w:rPr>
        <w:t>Калачеевского</w:t>
      </w:r>
      <w:proofErr w:type="spellEnd"/>
      <w:r w:rsidR="00620203">
        <w:rPr>
          <w:sz w:val="28"/>
          <w:szCs w:val="28"/>
        </w:rPr>
        <w:t xml:space="preserve"> муниципального</w:t>
      </w:r>
      <w:r w:rsidR="00182EE5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 xml:space="preserve">района </w:t>
      </w:r>
      <w:r w:rsidR="00182EE5">
        <w:rPr>
          <w:sz w:val="28"/>
          <w:szCs w:val="28"/>
        </w:rPr>
        <w:t>з</w:t>
      </w:r>
      <w:r>
        <w:rPr>
          <w:sz w:val="28"/>
          <w:szCs w:val="28"/>
        </w:rPr>
        <w:t>а 20</w:t>
      </w:r>
      <w:r w:rsidR="00041934">
        <w:rPr>
          <w:sz w:val="28"/>
          <w:szCs w:val="28"/>
        </w:rPr>
        <w:t>2</w:t>
      </w:r>
      <w:r w:rsidR="0053154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8D2B05" w:rsidRDefault="008D2B05" w:rsidP="00800A62">
      <w:pPr>
        <w:rPr>
          <w:sz w:val="28"/>
          <w:szCs w:val="28"/>
        </w:rPr>
      </w:pPr>
    </w:p>
    <w:p w:rsidR="008D2B05" w:rsidRDefault="00CC14AE" w:rsidP="008512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</w:t>
      </w:r>
      <w:r w:rsidR="00540A90">
        <w:rPr>
          <w:sz w:val="28"/>
          <w:szCs w:val="28"/>
        </w:rPr>
        <w:t>экспертно-аналитических</w:t>
      </w:r>
      <w:r>
        <w:rPr>
          <w:sz w:val="28"/>
          <w:szCs w:val="28"/>
        </w:rPr>
        <w:t xml:space="preserve"> мероприяти</w:t>
      </w:r>
      <w:r w:rsidR="00540A90">
        <w:rPr>
          <w:sz w:val="28"/>
          <w:szCs w:val="28"/>
        </w:rPr>
        <w:t>й</w:t>
      </w:r>
      <w:r>
        <w:rPr>
          <w:sz w:val="28"/>
          <w:szCs w:val="28"/>
        </w:rPr>
        <w:t>:</w:t>
      </w:r>
      <w:r w:rsidR="00A91550">
        <w:rPr>
          <w:sz w:val="28"/>
          <w:szCs w:val="28"/>
        </w:rPr>
        <w:t xml:space="preserve"> пункт</w:t>
      </w:r>
      <w:bookmarkStart w:id="0" w:name="_GoBack"/>
      <w:bookmarkEnd w:id="0"/>
      <w:r w:rsidR="00A91550">
        <w:rPr>
          <w:sz w:val="28"/>
          <w:szCs w:val="28"/>
        </w:rPr>
        <w:t xml:space="preserve"> </w:t>
      </w:r>
      <w:r w:rsidR="00216742">
        <w:rPr>
          <w:sz w:val="28"/>
          <w:szCs w:val="28"/>
        </w:rPr>
        <w:t>1</w:t>
      </w:r>
      <w:r w:rsidR="0053154B">
        <w:rPr>
          <w:sz w:val="28"/>
          <w:szCs w:val="28"/>
        </w:rPr>
        <w:t>.1.</w:t>
      </w:r>
      <w:r w:rsidR="00851242">
        <w:rPr>
          <w:sz w:val="28"/>
          <w:szCs w:val="28"/>
        </w:rPr>
        <w:t>,</w:t>
      </w:r>
      <w:r w:rsidR="0053154B">
        <w:rPr>
          <w:sz w:val="28"/>
          <w:szCs w:val="28"/>
        </w:rPr>
        <w:t xml:space="preserve"> </w:t>
      </w:r>
      <w:r w:rsidR="00851242">
        <w:rPr>
          <w:sz w:val="28"/>
          <w:szCs w:val="28"/>
        </w:rPr>
        <w:t xml:space="preserve">1.3. </w:t>
      </w:r>
      <w:r w:rsidR="00216742">
        <w:rPr>
          <w:sz w:val="28"/>
          <w:szCs w:val="28"/>
        </w:rPr>
        <w:t>раздела 1</w:t>
      </w:r>
      <w:r w:rsidR="00851242">
        <w:rPr>
          <w:sz w:val="28"/>
          <w:szCs w:val="28"/>
        </w:rPr>
        <w:t>.</w:t>
      </w:r>
      <w:r w:rsidR="00216742">
        <w:rPr>
          <w:sz w:val="28"/>
          <w:szCs w:val="28"/>
        </w:rPr>
        <w:t xml:space="preserve"> «Эксп</w:t>
      </w:r>
      <w:r w:rsidR="00851242">
        <w:rPr>
          <w:sz w:val="28"/>
          <w:szCs w:val="28"/>
        </w:rPr>
        <w:t xml:space="preserve">ертно-аналитические мероприятия» </w:t>
      </w:r>
      <w:r w:rsidR="00A91550">
        <w:rPr>
          <w:sz w:val="28"/>
          <w:szCs w:val="28"/>
        </w:rPr>
        <w:t xml:space="preserve">плана работы </w:t>
      </w:r>
      <w:r w:rsidR="00851242">
        <w:rPr>
          <w:sz w:val="28"/>
          <w:szCs w:val="28"/>
        </w:rPr>
        <w:t xml:space="preserve">Контрольно-счетной палаты </w:t>
      </w:r>
      <w:proofErr w:type="spellStart"/>
      <w:r w:rsidR="00851242">
        <w:rPr>
          <w:sz w:val="28"/>
          <w:szCs w:val="28"/>
        </w:rPr>
        <w:t>Калачеевского</w:t>
      </w:r>
      <w:proofErr w:type="spellEnd"/>
      <w:r w:rsidR="00A91550">
        <w:rPr>
          <w:sz w:val="28"/>
          <w:szCs w:val="28"/>
        </w:rPr>
        <w:t xml:space="preserve"> муниципального района на 20</w:t>
      </w:r>
      <w:r w:rsidR="00041934">
        <w:rPr>
          <w:sz w:val="28"/>
          <w:szCs w:val="28"/>
        </w:rPr>
        <w:t>2</w:t>
      </w:r>
      <w:r w:rsidR="00851242">
        <w:rPr>
          <w:sz w:val="28"/>
          <w:szCs w:val="28"/>
        </w:rPr>
        <w:t>5</w:t>
      </w:r>
      <w:r w:rsidR="00255193">
        <w:rPr>
          <w:sz w:val="28"/>
          <w:szCs w:val="28"/>
        </w:rPr>
        <w:t xml:space="preserve"> год</w:t>
      </w:r>
      <w:r w:rsidR="00851242">
        <w:rPr>
          <w:sz w:val="28"/>
          <w:szCs w:val="28"/>
        </w:rPr>
        <w:t>.</w:t>
      </w:r>
    </w:p>
    <w:p w:rsidR="00AB0237" w:rsidRDefault="00C773A5" w:rsidP="008512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</w:t>
      </w:r>
      <w:r w:rsidR="00B11C4E">
        <w:rPr>
          <w:sz w:val="28"/>
          <w:szCs w:val="28"/>
        </w:rPr>
        <w:t>дения экспертно-аналитическ</w:t>
      </w:r>
      <w:r w:rsidR="006B3D2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>мероприяти</w:t>
      </w:r>
      <w:r w:rsidR="006B3D2F">
        <w:rPr>
          <w:sz w:val="28"/>
          <w:szCs w:val="28"/>
        </w:rPr>
        <w:t>й</w:t>
      </w:r>
      <w:r w:rsidR="00B11C4E">
        <w:rPr>
          <w:sz w:val="28"/>
          <w:szCs w:val="28"/>
        </w:rPr>
        <w:t xml:space="preserve"> подготовлен</w:t>
      </w:r>
      <w:r w:rsidR="00AB0237">
        <w:rPr>
          <w:sz w:val="28"/>
          <w:szCs w:val="28"/>
        </w:rPr>
        <w:t>ы 1</w:t>
      </w:r>
      <w:r w:rsidR="003A7C97">
        <w:rPr>
          <w:sz w:val="28"/>
          <w:szCs w:val="28"/>
        </w:rPr>
        <w:t>8</w:t>
      </w:r>
      <w:r w:rsidR="00B11C4E">
        <w:rPr>
          <w:sz w:val="28"/>
          <w:szCs w:val="28"/>
        </w:rPr>
        <w:t xml:space="preserve"> заключени</w:t>
      </w:r>
      <w:r w:rsidR="00AB0237">
        <w:rPr>
          <w:sz w:val="28"/>
          <w:szCs w:val="28"/>
        </w:rPr>
        <w:t>й</w:t>
      </w:r>
      <w:r w:rsidR="00B11C4E">
        <w:rPr>
          <w:sz w:val="28"/>
          <w:szCs w:val="28"/>
        </w:rPr>
        <w:t xml:space="preserve"> на </w:t>
      </w:r>
      <w:r w:rsidR="00182EE5">
        <w:rPr>
          <w:sz w:val="28"/>
          <w:szCs w:val="28"/>
        </w:rPr>
        <w:t>отчет</w:t>
      </w:r>
      <w:r w:rsidR="00F73FD4">
        <w:rPr>
          <w:sz w:val="28"/>
          <w:szCs w:val="28"/>
        </w:rPr>
        <w:t>ы</w:t>
      </w:r>
      <w:r w:rsidR="00182EE5">
        <w:rPr>
          <w:sz w:val="28"/>
          <w:szCs w:val="28"/>
        </w:rPr>
        <w:t xml:space="preserve"> об исполнении бюджет</w:t>
      </w:r>
      <w:r w:rsidR="00851242">
        <w:rPr>
          <w:sz w:val="28"/>
          <w:szCs w:val="28"/>
        </w:rPr>
        <w:t>а</w:t>
      </w:r>
      <w:r w:rsidR="00AB0237">
        <w:rPr>
          <w:sz w:val="28"/>
          <w:szCs w:val="28"/>
        </w:rPr>
        <w:t xml:space="preserve"> </w:t>
      </w:r>
      <w:proofErr w:type="spellStart"/>
      <w:r w:rsidR="00851242">
        <w:rPr>
          <w:sz w:val="28"/>
          <w:szCs w:val="28"/>
        </w:rPr>
        <w:t>Калачеевского</w:t>
      </w:r>
      <w:proofErr w:type="spellEnd"/>
      <w:r w:rsidR="00851242">
        <w:rPr>
          <w:sz w:val="28"/>
          <w:szCs w:val="28"/>
        </w:rPr>
        <w:t xml:space="preserve"> муниципального </w:t>
      </w:r>
      <w:proofErr w:type="gramStart"/>
      <w:r w:rsidR="00851242">
        <w:rPr>
          <w:sz w:val="28"/>
          <w:szCs w:val="28"/>
        </w:rPr>
        <w:t>района,  городского</w:t>
      </w:r>
      <w:proofErr w:type="gramEnd"/>
      <w:r w:rsidR="00851242">
        <w:rPr>
          <w:sz w:val="28"/>
          <w:szCs w:val="28"/>
        </w:rPr>
        <w:t xml:space="preserve"> и сельских поселений </w:t>
      </w:r>
      <w:proofErr w:type="spellStart"/>
      <w:r w:rsidR="00851242">
        <w:rPr>
          <w:sz w:val="28"/>
          <w:szCs w:val="28"/>
        </w:rPr>
        <w:t>Калачеевского</w:t>
      </w:r>
      <w:proofErr w:type="spellEnd"/>
      <w:r w:rsidR="00851242">
        <w:rPr>
          <w:sz w:val="28"/>
          <w:szCs w:val="28"/>
        </w:rPr>
        <w:t xml:space="preserve"> муниципального района за 2024 год </w:t>
      </w:r>
      <w:r w:rsidR="00AB0237">
        <w:rPr>
          <w:sz w:val="28"/>
          <w:szCs w:val="28"/>
        </w:rPr>
        <w:t>, в том числе: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51242">
        <w:rPr>
          <w:sz w:val="28"/>
          <w:szCs w:val="28"/>
        </w:rPr>
        <w:t>Калачеевского</w:t>
      </w:r>
      <w:proofErr w:type="spellEnd"/>
      <w:r w:rsidR="0085124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r w:rsidR="00851242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сельского поселения</w:t>
      </w:r>
      <w:r w:rsidR="00851242">
        <w:rPr>
          <w:sz w:val="28"/>
          <w:szCs w:val="28"/>
        </w:rPr>
        <w:t xml:space="preserve"> г. Калач</w:t>
      </w:r>
      <w:r>
        <w:rPr>
          <w:sz w:val="28"/>
          <w:szCs w:val="28"/>
        </w:rPr>
        <w:t>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51242">
        <w:rPr>
          <w:sz w:val="28"/>
          <w:szCs w:val="28"/>
        </w:rPr>
        <w:t>Заброденского</w:t>
      </w:r>
      <w:proofErr w:type="spellEnd"/>
      <w:r w:rsidR="008512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51242"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51242">
        <w:rPr>
          <w:sz w:val="28"/>
          <w:szCs w:val="28"/>
        </w:rPr>
        <w:t>Коренновского</w:t>
      </w:r>
      <w:proofErr w:type="spellEnd"/>
      <w:r w:rsidR="008512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51242">
        <w:rPr>
          <w:sz w:val="28"/>
          <w:szCs w:val="28"/>
        </w:rPr>
        <w:t>Краснобратского</w:t>
      </w:r>
      <w:proofErr w:type="spellEnd"/>
      <w:r w:rsidR="008512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51242">
        <w:rPr>
          <w:sz w:val="28"/>
          <w:szCs w:val="28"/>
        </w:rPr>
        <w:t>Манинского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51242">
        <w:rPr>
          <w:sz w:val="28"/>
          <w:szCs w:val="28"/>
        </w:rPr>
        <w:t>Меловатского</w:t>
      </w:r>
      <w:proofErr w:type="spellEnd"/>
      <w:r w:rsidR="008512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51242">
        <w:rPr>
          <w:sz w:val="28"/>
          <w:szCs w:val="28"/>
        </w:rPr>
        <w:t>Новокриушанского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r w:rsidR="00851242">
        <w:rPr>
          <w:sz w:val="28"/>
          <w:szCs w:val="28"/>
        </w:rPr>
        <w:t>Подгоренского</w:t>
      </w:r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r w:rsidR="00851242">
        <w:rPr>
          <w:sz w:val="28"/>
          <w:szCs w:val="28"/>
        </w:rPr>
        <w:t>Пригородного</w:t>
      </w:r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51242">
        <w:rPr>
          <w:sz w:val="28"/>
          <w:szCs w:val="28"/>
        </w:rPr>
        <w:t>Россыпнянского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51242">
        <w:rPr>
          <w:sz w:val="28"/>
          <w:szCs w:val="28"/>
        </w:rPr>
        <w:t>Скрипнянского</w:t>
      </w:r>
      <w:proofErr w:type="spellEnd"/>
      <w:r w:rsidR="008512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51242">
        <w:rPr>
          <w:sz w:val="28"/>
          <w:szCs w:val="28"/>
        </w:rPr>
        <w:t>Хрещатовского</w:t>
      </w:r>
      <w:proofErr w:type="spellEnd"/>
      <w:r w:rsidR="008512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51242">
        <w:rPr>
          <w:sz w:val="28"/>
          <w:szCs w:val="28"/>
        </w:rPr>
        <w:t>Ширяевского</w:t>
      </w:r>
      <w:proofErr w:type="spellEnd"/>
      <w:r w:rsidR="008512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51242">
        <w:rPr>
          <w:sz w:val="28"/>
          <w:szCs w:val="28"/>
        </w:rPr>
        <w:t>Ясеновского</w:t>
      </w:r>
      <w:proofErr w:type="spellEnd"/>
      <w:r w:rsidR="008512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r w:rsidR="00851242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поселения;</w:t>
      </w:r>
    </w:p>
    <w:p w:rsidR="00214FDA" w:rsidRDefault="0088353A" w:rsidP="00214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r w:rsidR="0085124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сельского поселения</w:t>
      </w:r>
      <w:r w:rsidR="00F73FD4">
        <w:rPr>
          <w:sz w:val="28"/>
          <w:szCs w:val="28"/>
        </w:rPr>
        <w:t>.</w:t>
      </w:r>
    </w:p>
    <w:p w:rsidR="00295E56" w:rsidRPr="00295E56" w:rsidRDefault="00295E56" w:rsidP="00295E56">
      <w:pPr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295E56">
        <w:rPr>
          <w:bCs/>
          <w:sz w:val="28"/>
          <w:szCs w:val="28"/>
          <w:lang w:eastAsia="ar-SA"/>
        </w:rPr>
        <w:t>Годов</w:t>
      </w:r>
      <w:r>
        <w:rPr>
          <w:bCs/>
          <w:sz w:val="28"/>
          <w:szCs w:val="28"/>
          <w:lang w:eastAsia="ar-SA"/>
        </w:rPr>
        <w:t>ой</w:t>
      </w:r>
      <w:r w:rsidRPr="00295E56">
        <w:rPr>
          <w:bCs/>
          <w:sz w:val="28"/>
          <w:szCs w:val="28"/>
          <w:lang w:eastAsia="ar-SA"/>
        </w:rPr>
        <w:t xml:space="preserve"> </w:t>
      </w:r>
      <w:proofErr w:type="gramStart"/>
      <w:r w:rsidRPr="00295E56">
        <w:rPr>
          <w:bCs/>
          <w:sz w:val="28"/>
          <w:szCs w:val="28"/>
          <w:lang w:eastAsia="ar-SA"/>
        </w:rPr>
        <w:t>отчет</w:t>
      </w:r>
      <w:r>
        <w:rPr>
          <w:bCs/>
          <w:sz w:val="28"/>
          <w:szCs w:val="28"/>
          <w:lang w:eastAsia="ar-SA"/>
        </w:rPr>
        <w:t>ы</w:t>
      </w:r>
      <w:r w:rsidRPr="00295E56">
        <w:rPr>
          <w:bCs/>
          <w:sz w:val="28"/>
          <w:szCs w:val="28"/>
          <w:lang w:eastAsia="ar-SA"/>
        </w:rPr>
        <w:t xml:space="preserve">  об</w:t>
      </w:r>
      <w:proofErr w:type="gramEnd"/>
      <w:r w:rsidRPr="00295E56">
        <w:rPr>
          <w:bCs/>
          <w:sz w:val="28"/>
          <w:szCs w:val="28"/>
          <w:lang w:eastAsia="ar-SA"/>
        </w:rPr>
        <w:t xml:space="preserve"> исполнении бюджета </w:t>
      </w:r>
      <w:proofErr w:type="spellStart"/>
      <w:r w:rsidRPr="00295E56">
        <w:rPr>
          <w:bCs/>
          <w:sz w:val="28"/>
          <w:szCs w:val="28"/>
          <w:lang w:eastAsia="ar-SA"/>
        </w:rPr>
        <w:t>Калачееского</w:t>
      </w:r>
      <w:proofErr w:type="spellEnd"/>
      <w:r w:rsidRPr="00295E56">
        <w:rPr>
          <w:bCs/>
          <w:sz w:val="28"/>
          <w:szCs w:val="28"/>
          <w:lang w:eastAsia="ar-SA"/>
        </w:rPr>
        <w:t xml:space="preserve"> муниципально</w:t>
      </w:r>
      <w:r>
        <w:rPr>
          <w:bCs/>
          <w:sz w:val="28"/>
          <w:szCs w:val="28"/>
          <w:lang w:eastAsia="ar-SA"/>
        </w:rPr>
        <w:t xml:space="preserve">го района, городского и сельских поселений </w:t>
      </w:r>
      <w:r w:rsidRPr="00295E56">
        <w:rPr>
          <w:bCs/>
          <w:sz w:val="28"/>
          <w:szCs w:val="28"/>
          <w:lang w:eastAsia="ar-SA"/>
        </w:rPr>
        <w:t>за 2024 год</w:t>
      </w:r>
      <w:r w:rsidRPr="00295E56">
        <w:rPr>
          <w:sz w:val="28"/>
          <w:szCs w:val="28"/>
          <w:lang w:eastAsia="ar-SA"/>
        </w:rPr>
        <w:t xml:space="preserve"> с документами, предусмотренными Положени</w:t>
      </w:r>
      <w:r>
        <w:rPr>
          <w:sz w:val="28"/>
          <w:szCs w:val="28"/>
          <w:lang w:eastAsia="ar-SA"/>
        </w:rPr>
        <w:t>ем</w:t>
      </w:r>
      <w:r w:rsidRPr="00295E56">
        <w:rPr>
          <w:sz w:val="28"/>
          <w:szCs w:val="28"/>
          <w:lang w:eastAsia="ar-SA"/>
        </w:rPr>
        <w:t xml:space="preserve"> о бюджетном процессе</w:t>
      </w:r>
      <w:r w:rsidRPr="00295E56">
        <w:rPr>
          <w:bCs/>
          <w:sz w:val="28"/>
          <w:szCs w:val="28"/>
          <w:lang w:eastAsia="ar-SA"/>
        </w:rPr>
        <w:t xml:space="preserve">, а также бюджетная отчетность за 2024 год представлены в Контрольно-счетную палату </w:t>
      </w:r>
      <w:proofErr w:type="spellStart"/>
      <w:r w:rsidRPr="00295E56">
        <w:rPr>
          <w:bCs/>
          <w:sz w:val="28"/>
          <w:szCs w:val="28"/>
          <w:lang w:eastAsia="ar-SA"/>
        </w:rPr>
        <w:t>Калачеевского</w:t>
      </w:r>
      <w:proofErr w:type="spellEnd"/>
      <w:r w:rsidRPr="00295E56">
        <w:rPr>
          <w:bCs/>
          <w:sz w:val="28"/>
          <w:szCs w:val="28"/>
          <w:lang w:eastAsia="ar-SA"/>
        </w:rPr>
        <w:t xml:space="preserve"> муниципального района в сроки, установленные</w:t>
      </w:r>
      <w:r>
        <w:rPr>
          <w:bCs/>
          <w:sz w:val="28"/>
          <w:szCs w:val="28"/>
          <w:lang w:eastAsia="ar-SA"/>
        </w:rPr>
        <w:t xml:space="preserve"> ст.264.4 Бюджетного кодекса РФ.</w:t>
      </w:r>
    </w:p>
    <w:p w:rsidR="00295E56" w:rsidRPr="00295E56" w:rsidRDefault="00295E56" w:rsidP="00295E56">
      <w:pPr>
        <w:jc w:val="both"/>
        <w:rPr>
          <w:rFonts w:ascii="yandex-sans" w:hAnsi="yandex-sans"/>
          <w:sz w:val="28"/>
          <w:szCs w:val="28"/>
        </w:rPr>
      </w:pPr>
      <w:r w:rsidRPr="00295E56">
        <w:rPr>
          <w:bCs/>
          <w:sz w:val="28"/>
          <w:szCs w:val="28"/>
          <w:lang w:eastAsia="ar-SA"/>
        </w:rPr>
        <w:t xml:space="preserve">      </w:t>
      </w:r>
      <w:r w:rsidRPr="00295E56">
        <w:rPr>
          <w:sz w:val="28"/>
          <w:szCs w:val="28"/>
          <w:lang w:eastAsia="ar-SA"/>
        </w:rPr>
        <w:t>Проведённая в соответствии с требованиями ст.264.4 Бюджетного кодекса Российской Федерации внешняя проверка годового отчета показала</w:t>
      </w:r>
      <w:r w:rsidRPr="00295E56">
        <w:rPr>
          <w:bCs/>
          <w:sz w:val="28"/>
          <w:szCs w:val="28"/>
          <w:lang w:eastAsia="ar-SA"/>
        </w:rPr>
        <w:t xml:space="preserve">, что при исполнении бюджета нормы бюджетного законодательства соблюдены. </w:t>
      </w:r>
      <w:r w:rsidRPr="00295E56">
        <w:rPr>
          <w:rFonts w:ascii="yandex-sans" w:hAnsi="yandex-sans"/>
          <w:sz w:val="28"/>
          <w:szCs w:val="28"/>
        </w:rPr>
        <w:t xml:space="preserve">Оценка достоверности годовой бюджетной отчетности </w:t>
      </w:r>
      <w:proofErr w:type="gramStart"/>
      <w:r w:rsidRPr="00295E56">
        <w:rPr>
          <w:rFonts w:ascii="yandex-sans" w:hAnsi="yandex-sans"/>
          <w:sz w:val="28"/>
          <w:szCs w:val="28"/>
        </w:rPr>
        <w:t>проводилась  выборочно</w:t>
      </w:r>
      <w:proofErr w:type="gramEnd"/>
      <w:r w:rsidRPr="00295E56">
        <w:rPr>
          <w:rFonts w:ascii="yandex-sans" w:hAnsi="yandex-sans"/>
          <w:sz w:val="28"/>
          <w:szCs w:val="28"/>
        </w:rPr>
        <w:t xml:space="preserve"> и включала в себя изучение и оценку основных форм.</w:t>
      </w:r>
    </w:p>
    <w:p w:rsidR="00295E56" w:rsidRPr="00295E56" w:rsidRDefault="00295E56" w:rsidP="00295E56">
      <w:pPr>
        <w:jc w:val="both"/>
        <w:rPr>
          <w:bCs/>
          <w:sz w:val="28"/>
          <w:szCs w:val="28"/>
          <w:lang w:eastAsia="ar-SA"/>
        </w:rPr>
      </w:pPr>
    </w:p>
    <w:p w:rsidR="00295E56" w:rsidRDefault="00295E56" w:rsidP="00295E56">
      <w:pPr>
        <w:jc w:val="both"/>
        <w:rPr>
          <w:sz w:val="28"/>
          <w:szCs w:val="28"/>
          <w:lang w:eastAsia="ar-SA"/>
        </w:rPr>
      </w:pPr>
      <w:r w:rsidRPr="00295E56">
        <w:rPr>
          <w:bCs/>
          <w:sz w:val="28"/>
          <w:szCs w:val="28"/>
          <w:lang w:eastAsia="ar-SA"/>
        </w:rPr>
        <w:lastRenderedPageBreak/>
        <w:t xml:space="preserve"> Причин отклонения Отчета об исполнении бюджета </w:t>
      </w:r>
      <w:proofErr w:type="spellStart"/>
      <w:r w:rsidRPr="00295E56">
        <w:rPr>
          <w:bCs/>
          <w:sz w:val="28"/>
          <w:szCs w:val="28"/>
          <w:lang w:eastAsia="ar-SA"/>
        </w:rPr>
        <w:t>Калачеевского</w:t>
      </w:r>
      <w:proofErr w:type="spellEnd"/>
      <w:r w:rsidRPr="00295E56">
        <w:rPr>
          <w:bCs/>
          <w:sz w:val="28"/>
          <w:szCs w:val="28"/>
          <w:lang w:eastAsia="ar-SA"/>
        </w:rPr>
        <w:t xml:space="preserve"> муни</w:t>
      </w:r>
      <w:r>
        <w:rPr>
          <w:bCs/>
          <w:sz w:val="28"/>
          <w:szCs w:val="28"/>
          <w:lang w:eastAsia="ar-SA"/>
        </w:rPr>
        <w:t xml:space="preserve">ципального района, городского и сельских поселений </w:t>
      </w:r>
      <w:r w:rsidRPr="00295E56">
        <w:rPr>
          <w:bCs/>
          <w:sz w:val="28"/>
          <w:szCs w:val="28"/>
          <w:lang w:eastAsia="ar-SA"/>
        </w:rPr>
        <w:t xml:space="preserve">за 2024 </w:t>
      </w:r>
      <w:proofErr w:type="gramStart"/>
      <w:r w:rsidRPr="00295E56">
        <w:rPr>
          <w:bCs/>
          <w:sz w:val="28"/>
          <w:szCs w:val="28"/>
          <w:lang w:eastAsia="ar-SA"/>
        </w:rPr>
        <w:t>год  Контрольно</w:t>
      </w:r>
      <w:proofErr w:type="gramEnd"/>
      <w:r w:rsidRPr="00295E56">
        <w:rPr>
          <w:bCs/>
          <w:sz w:val="28"/>
          <w:szCs w:val="28"/>
          <w:lang w:eastAsia="ar-SA"/>
        </w:rPr>
        <w:t>-счетная палата не усматривает.</w:t>
      </w:r>
    </w:p>
    <w:p w:rsidR="004A3903" w:rsidRDefault="008D2B05" w:rsidP="008D2B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Заключени</w:t>
      </w:r>
      <w:r w:rsidR="005644DE">
        <w:rPr>
          <w:sz w:val="28"/>
          <w:szCs w:val="28"/>
        </w:rPr>
        <w:t>я</w:t>
      </w:r>
      <w:r>
        <w:rPr>
          <w:sz w:val="28"/>
          <w:szCs w:val="28"/>
        </w:rPr>
        <w:t xml:space="preserve"> на </w:t>
      </w:r>
      <w:r w:rsidR="00182EE5">
        <w:rPr>
          <w:sz w:val="28"/>
          <w:szCs w:val="28"/>
        </w:rPr>
        <w:t>отчет</w:t>
      </w:r>
      <w:r w:rsidR="00214FDA">
        <w:rPr>
          <w:sz w:val="28"/>
          <w:szCs w:val="28"/>
        </w:rPr>
        <w:t>ы</w:t>
      </w:r>
      <w:r w:rsidR="00182EE5">
        <w:rPr>
          <w:sz w:val="28"/>
          <w:szCs w:val="28"/>
        </w:rPr>
        <w:t xml:space="preserve"> об исполнении</w:t>
      </w:r>
      <w:r>
        <w:rPr>
          <w:sz w:val="28"/>
          <w:szCs w:val="28"/>
        </w:rPr>
        <w:t xml:space="preserve"> бюджет</w:t>
      </w:r>
      <w:r w:rsidR="00295E56">
        <w:rPr>
          <w:sz w:val="28"/>
          <w:szCs w:val="28"/>
        </w:rPr>
        <w:t>а</w:t>
      </w:r>
      <w:r w:rsidR="003A7C97">
        <w:rPr>
          <w:sz w:val="28"/>
          <w:szCs w:val="28"/>
        </w:rPr>
        <w:t xml:space="preserve"> </w:t>
      </w:r>
      <w:r w:rsidR="00182EE5">
        <w:rPr>
          <w:sz w:val="28"/>
          <w:szCs w:val="28"/>
        </w:rPr>
        <w:t>з</w:t>
      </w:r>
      <w:r>
        <w:rPr>
          <w:sz w:val="28"/>
          <w:szCs w:val="28"/>
        </w:rPr>
        <w:t>а 20</w:t>
      </w:r>
      <w:r w:rsidR="00214FDA">
        <w:rPr>
          <w:sz w:val="28"/>
          <w:szCs w:val="28"/>
        </w:rPr>
        <w:t>2</w:t>
      </w:r>
      <w:r w:rsidR="00295E56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направлен</w:t>
      </w:r>
      <w:r w:rsidR="005644DE">
        <w:rPr>
          <w:sz w:val="28"/>
          <w:szCs w:val="28"/>
        </w:rPr>
        <w:t>ы</w:t>
      </w:r>
      <w:r>
        <w:rPr>
          <w:sz w:val="28"/>
          <w:szCs w:val="28"/>
        </w:rPr>
        <w:t xml:space="preserve"> в Совет народных депутатов</w:t>
      </w:r>
      <w:r w:rsidR="00295E56">
        <w:rPr>
          <w:sz w:val="28"/>
          <w:szCs w:val="28"/>
        </w:rPr>
        <w:t xml:space="preserve"> </w:t>
      </w:r>
      <w:proofErr w:type="spellStart"/>
      <w:r w:rsidR="00295E56">
        <w:rPr>
          <w:sz w:val="28"/>
          <w:szCs w:val="28"/>
        </w:rPr>
        <w:t>Калачеевского</w:t>
      </w:r>
      <w:proofErr w:type="spellEnd"/>
      <w:r w:rsidR="00295E56">
        <w:rPr>
          <w:sz w:val="28"/>
          <w:szCs w:val="28"/>
        </w:rPr>
        <w:t xml:space="preserve"> муниципального района, городского поселения и сельских поселений</w:t>
      </w:r>
      <w:r>
        <w:rPr>
          <w:sz w:val="28"/>
          <w:szCs w:val="28"/>
        </w:rPr>
        <w:t>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295E56" w:rsidP="00BA3CF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</w:t>
      </w:r>
    </w:p>
    <w:p w:rsidR="00295E56" w:rsidRDefault="00295E56" w:rsidP="00BA3C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 Л.Ю. Тронева</w:t>
      </w:r>
    </w:p>
    <w:sectPr w:rsidR="00295E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1934"/>
    <w:rsid w:val="0005153A"/>
    <w:rsid w:val="00054059"/>
    <w:rsid w:val="00072BB0"/>
    <w:rsid w:val="000733A3"/>
    <w:rsid w:val="000747F1"/>
    <w:rsid w:val="00082294"/>
    <w:rsid w:val="000931CD"/>
    <w:rsid w:val="00093FF8"/>
    <w:rsid w:val="000A109A"/>
    <w:rsid w:val="000A3079"/>
    <w:rsid w:val="000C2C6E"/>
    <w:rsid w:val="000E2284"/>
    <w:rsid w:val="000E3AE3"/>
    <w:rsid w:val="000E5212"/>
    <w:rsid w:val="000E723A"/>
    <w:rsid w:val="000F0925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2EE5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D4DF4"/>
    <w:rsid w:val="001E2EB2"/>
    <w:rsid w:val="00214FDA"/>
    <w:rsid w:val="00216278"/>
    <w:rsid w:val="00216742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95E56"/>
    <w:rsid w:val="002A0647"/>
    <w:rsid w:val="002C638E"/>
    <w:rsid w:val="002D06AA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1C29"/>
    <w:rsid w:val="00384AF8"/>
    <w:rsid w:val="0039001D"/>
    <w:rsid w:val="00397FA4"/>
    <w:rsid w:val="003A3632"/>
    <w:rsid w:val="003A4C9D"/>
    <w:rsid w:val="003A7C97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720CE"/>
    <w:rsid w:val="00493F44"/>
    <w:rsid w:val="004A11ED"/>
    <w:rsid w:val="004A361D"/>
    <w:rsid w:val="004A3903"/>
    <w:rsid w:val="004B325C"/>
    <w:rsid w:val="004C7A98"/>
    <w:rsid w:val="004C7BED"/>
    <w:rsid w:val="004D2594"/>
    <w:rsid w:val="004F4406"/>
    <w:rsid w:val="004F6C80"/>
    <w:rsid w:val="004F7057"/>
    <w:rsid w:val="005055CE"/>
    <w:rsid w:val="0050584D"/>
    <w:rsid w:val="00515851"/>
    <w:rsid w:val="0052314A"/>
    <w:rsid w:val="005276C6"/>
    <w:rsid w:val="0053154B"/>
    <w:rsid w:val="0053335F"/>
    <w:rsid w:val="00540A90"/>
    <w:rsid w:val="00547DBC"/>
    <w:rsid w:val="0055657F"/>
    <w:rsid w:val="00560D6B"/>
    <w:rsid w:val="00563FB8"/>
    <w:rsid w:val="005644DE"/>
    <w:rsid w:val="00565B5D"/>
    <w:rsid w:val="005706B9"/>
    <w:rsid w:val="00573FB5"/>
    <w:rsid w:val="00574886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2229"/>
    <w:rsid w:val="005D7D13"/>
    <w:rsid w:val="005E2BEA"/>
    <w:rsid w:val="005E397E"/>
    <w:rsid w:val="005F4AA3"/>
    <w:rsid w:val="006048B3"/>
    <w:rsid w:val="006067F5"/>
    <w:rsid w:val="00610E63"/>
    <w:rsid w:val="0062020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B3D2F"/>
    <w:rsid w:val="006C000F"/>
    <w:rsid w:val="006C2710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36D"/>
    <w:rsid w:val="007A15AE"/>
    <w:rsid w:val="007B100E"/>
    <w:rsid w:val="007B2767"/>
    <w:rsid w:val="007C11F9"/>
    <w:rsid w:val="007D1687"/>
    <w:rsid w:val="007D20AB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01F"/>
    <w:rsid w:val="008404AF"/>
    <w:rsid w:val="00841B1F"/>
    <w:rsid w:val="00842970"/>
    <w:rsid w:val="00843BE4"/>
    <w:rsid w:val="00851242"/>
    <w:rsid w:val="00853567"/>
    <w:rsid w:val="00863C06"/>
    <w:rsid w:val="00867351"/>
    <w:rsid w:val="00871C1C"/>
    <w:rsid w:val="00874038"/>
    <w:rsid w:val="008748B6"/>
    <w:rsid w:val="00876B4C"/>
    <w:rsid w:val="0087702E"/>
    <w:rsid w:val="0087796F"/>
    <w:rsid w:val="0088353A"/>
    <w:rsid w:val="00894FE2"/>
    <w:rsid w:val="008B3330"/>
    <w:rsid w:val="008D2B05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7590C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6A40"/>
    <w:rsid w:val="00A57EF8"/>
    <w:rsid w:val="00A70C2A"/>
    <w:rsid w:val="00A745CB"/>
    <w:rsid w:val="00A87DA6"/>
    <w:rsid w:val="00A90B2B"/>
    <w:rsid w:val="00A91550"/>
    <w:rsid w:val="00AA2EC7"/>
    <w:rsid w:val="00AA33EA"/>
    <w:rsid w:val="00AA3542"/>
    <w:rsid w:val="00AB0237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11C4E"/>
    <w:rsid w:val="00B34550"/>
    <w:rsid w:val="00B34A6C"/>
    <w:rsid w:val="00B447C1"/>
    <w:rsid w:val="00B474B5"/>
    <w:rsid w:val="00B5339C"/>
    <w:rsid w:val="00B66C62"/>
    <w:rsid w:val="00B911E5"/>
    <w:rsid w:val="00B9535D"/>
    <w:rsid w:val="00BA3CFB"/>
    <w:rsid w:val="00BC48E9"/>
    <w:rsid w:val="00BC4AA4"/>
    <w:rsid w:val="00BD0806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826E0"/>
    <w:rsid w:val="00D86570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15652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3FD4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29B3"/>
    <w:rsid w:val="00FC3E70"/>
    <w:rsid w:val="00FD25F9"/>
    <w:rsid w:val="00FD2C32"/>
    <w:rsid w:val="00FE1C77"/>
    <w:rsid w:val="00FE1E54"/>
    <w:rsid w:val="00FE44A1"/>
    <w:rsid w:val="00FE5D3D"/>
    <w:rsid w:val="00FE7E86"/>
    <w:rsid w:val="00FF299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1BDF43-2E87-4212-B53A-3BF9ADA3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C644-EA84-4571-8BFB-C939B046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Людмила Тронева</cp:lastModifiedBy>
  <cp:revision>158</cp:revision>
  <cp:lastPrinted>2019-03-25T05:22:00Z</cp:lastPrinted>
  <dcterms:created xsi:type="dcterms:W3CDTF">2014-03-03T11:41:00Z</dcterms:created>
  <dcterms:modified xsi:type="dcterms:W3CDTF">2025-04-21T13:51:00Z</dcterms:modified>
</cp:coreProperties>
</file>