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9E" w:rsidRPr="00086E40" w:rsidRDefault="008802EB" w:rsidP="008802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E40">
        <w:rPr>
          <w:rFonts w:ascii="Times New Roman" w:hAnsi="Times New Roman" w:cs="Times New Roman"/>
          <w:i/>
          <w:sz w:val="28"/>
          <w:szCs w:val="28"/>
        </w:rPr>
        <w:t xml:space="preserve">Контактные данные ответственных сотрудников </w:t>
      </w:r>
      <w:r w:rsidR="00F845C7">
        <w:rPr>
          <w:rFonts w:ascii="Times New Roman" w:hAnsi="Times New Roman" w:cs="Times New Roman"/>
          <w:i/>
          <w:sz w:val="28"/>
          <w:szCs w:val="28"/>
        </w:rPr>
        <w:t>администрации Калачеевского муниципального района</w:t>
      </w:r>
      <w:r w:rsidRPr="00086E40">
        <w:rPr>
          <w:rFonts w:ascii="Times New Roman" w:hAnsi="Times New Roman" w:cs="Times New Roman"/>
          <w:i/>
          <w:sz w:val="28"/>
          <w:szCs w:val="28"/>
        </w:rPr>
        <w:t>, представляющих консультации о возможностях участия в проектах государственно-частного партнерства</w:t>
      </w:r>
      <w:r w:rsidR="00086E4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086E40">
        <w:rPr>
          <w:rFonts w:ascii="Times New Roman" w:hAnsi="Times New Roman" w:cs="Times New Roman"/>
          <w:i/>
          <w:sz w:val="28"/>
          <w:szCs w:val="28"/>
        </w:rPr>
        <w:t>муниципально</w:t>
      </w:r>
      <w:proofErr w:type="spellEnd"/>
      <w:r w:rsidR="00086E40">
        <w:rPr>
          <w:rFonts w:ascii="Times New Roman" w:hAnsi="Times New Roman" w:cs="Times New Roman"/>
          <w:i/>
          <w:sz w:val="28"/>
          <w:szCs w:val="28"/>
        </w:rPr>
        <w:t>-</w:t>
      </w:r>
      <w:r w:rsidR="00086E40" w:rsidRPr="00086E40">
        <w:rPr>
          <w:rFonts w:ascii="Times New Roman" w:hAnsi="Times New Roman" w:cs="Times New Roman"/>
          <w:i/>
          <w:sz w:val="28"/>
          <w:szCs w:val="28"/>
        </w:rPr>
        <w:t>частного партнерства</w:t>
      </w:r>
      <w:r w:rsidR="00086E40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3"/>
        <w:tblW w:w="9842" w:type="dxa"/>
        <w:tblLook w:val="04A0" w:firstRow="1" w:lastRow="0" w:firstColumn="1" w:lastColumn="0" w:noHBand="0" w:noVBand="1"/>
      </w:tblPr>
      <w:tblGrid>
        <w:gridCol w:w="576"/>
        <w:gridCol w:w="1800"/>
        <w:gridCol w:w="2552"/>
        <w:gridCol w:w="1977"/>
        <w:gridCol w:w="2937"/>
      </w:tblGrid>
      <w:tr w:rsidR="00A020D3" w:rsidTr="00A020D3">
        <w:trPr>
          <w:trHeight w:val="538"/>
        </w:trPr>
        <w:tc>
          <w:tcPr>
            <w:tcW w:w="576" w:type="dxa"/>
          </w:tcPr>
          <w:p w:rsidR="00086E40" w:rsidRPr="00086E40" w:rsidRDefault="00086E40" w:rsidP="00086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00" w:type="dxa"/>
            <w:vAlign w:val="center"/>
          </w:tcPr>
          <w:p w:rsidR="00086E40" w:rsidRPr="00086E40" w:rsidRDefault="00086E40" w:rsidP="00086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4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2" w:type="dxa"/>
            <w:vAlign w:val="center"/>
          </w:tcPr>
          <w:p w:rsidR="00086E40" w:rsidRPr="00086E40" w:rsidRDefault="00086E40" w:rsidP="00086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4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77" w:type="dxa"/>
            <w:vAlign w:val="center"/>
          </w:tcPr>
          <w:p w:rsidR="00086E40" w:rsidRPr="00086E40" w:rsidRDefault="00086E40" w:rsidP="00086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4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937" w:type="dxa"/>
            <w:vAlign w:val="center"/>
          </w:tcPr>
          <w:p w:rsidR="00086E40" w:rsidRPr="00086E40" w:rsidRDefault="00086E40" w:rsidP="00086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4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A020D3" w:rsidRPr="00086E40" w:rsidTr="00A020D3">
        <w:trPr>
          <w:trHeight w:val="1363"/>
        </w:trPr>
        <w:tc>
          <w:tcPr>
            <w:tcW w:w="576" w:type="dxa"/>
          </w:tcPr>
          <w:p w:rsidR="00086E40" w:rsidRPr="00086E40" w:rsidRDefault="00086E40" w:rsidP="0088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86E40" w:rsidRPr="00086E40" w:rsidRDefault="00F845C7" w:rsidP="0088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 Александр Михайлович</w:t>
            </w:r>
          </w:p>
        </w:tc>
        <w:tc>
          <w:tcPr>
            <w:tcW w:w="2552" w:type="dxa"/>
          </w:tcPr>
          <w:p w:rsidR="00086E40" w:rsidRPr="00086E40" w:rsidRDefault="00086E40" w:rsidP="00F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845C7">
              <w:rPr>
                <w:rFonts w:ascii="Times New Roman" w:hAnsi="Times New Roman" w:cs="Times New Roman"/>
                <w:sz w:val="24"/>
                <w:szCs w:val="24"/>
              </w:rPr>
              <w:t xml:space="preserve">сектора по управлению муниципальным имуществом и земельными отношениями </w:t>
            </w:r>
          </w:p>
        </w:tc>
        <w:tc>
          <w:tcPr>
            <w:tcW w:w="1977" w:type="dxa"/>
          </w:tcPr>
          <w:p w:rsidR="00086E40" w:rsidRPr="00086E40" w:rsidRDefault="00F845C7" w:rsidP="00F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8(47363)22-1-32</w:t>
            </w:r>
          </w:p>
        </w:tc>
        <w:tc>
          <w:tcPr>
            <w:tcW w:w="2937" w:type="dxa"/>
          </w:tcPr>
          <w:p w:rsidR="005075BD" w:rsidRPr="00C41B6D" w:rsidRDefault="00F845C7" w:rsidP="0088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B6D">
              <w:rPr>
                <w:rFonts w:ascii="Times New Roman" w:hAnsi="Times New Roman" w:cs="Times New Roman"/>
                <w:sz w:val="24"/>
                <w:szCs w:val="24"/>
              </w:rPr>
              <w:t>ayarcev@govvrn.ru</w:t>
            </w:r>
          </w:p>
        </w:tc>
      </w:tr>
      <w:tr w:rsidR="00A020D3" w:rsidRPr="00086E40" w:rsidTr="00A020D3">
        <w:trPr>
          <w:trHeight w:val="1363"/>
        </w:trPr>
        <w:tc>
          <w:tcPr>
            <w:tcW w:w="576" w:type="dxa"/>
          </w:tcPr>
          <w:p w:rsidR="00086E40" w:rsidRPr="00086E40" w:rsidRDefault="00086E40" w:rsidP="0088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086E40" w:rsidRPr="00086E40" w:rsidRDefault="00F845C7" w:rsidP="0088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Георгиевич</w:t>
            </w:r>
          </w:p>
        </w:tc>
        <w:tc>
          <w:tcPr>
            <w:tcW w:w="2552" w:type="dxa"/>
          </w:tcPr>
          <w:p w:rsidR="00086E40" w:rsidRPr="00086E40" w:rsidRDefault="00F845C7" w:rsidP="0088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строительства, транспорта и ЖКХ</w:t>
            </w:r>
          </w:p>
        </w:tc>
        <w:tc>
          <w:tcPr>
            <w:tcW w:w="1977" w:type="dxa"/>
          </w:tcPr>
          <w:p w:rsidR="00086E40" w:rsidRPr="00086E40" w:rsidRDefault="00F845C7" w:rsidP="00F8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C7">
              <w:rPr>
                <w:rFonts w:ascii="Times New Roman" w:hAnsi="Times New Roman" w:cs="Times New Roman"/>
                <w:sz w:val="24"/>
                <w:szCs w:val="24"/>
              </w:rPr>
              <w:t>8(47363)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21-4-01</w:t>
            </w:r>
          </w:p>
        </w:tc>
        <w:tc>
          <w:tcPr>
            <w:tcW w:w="2937" w:type="dxa"/>
          </w:tcPr>
          <w:p w:rsidR="005075BD" w:rsidRPr="00C41B6D" w:rsidRDefault="00F845C7" w:rsidP="0088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B6D">
              <w:rPr>
                <w:rFonts w:ascii="Times New Roman" w:hAnsi="Times New Roman" w:cs="Times New Roman"/>
                <w:sz w:val="24"/>
                <w:szCs w:val="24"/>
              </w:rPr>
              <w:t>dchukardin@govvrn.ru</w:t>
            </w:r>
          </w:p>
        </w:tc>
      </w:tr>
      <w:tr w:rsidR="00A020D3" w:rsidRPr="00086E40" w:rsidTr="00A020D3">
        <w:trPr>
          <w:trHeight w:val="1649"/>
        </w:trPr>
        <w:tc>
          <w:tcPr>
            <w:tcW w:w="576" w:type="dxa"/>
          </w:tcPr>
          <w:p w:rsidR="00086E40" w:rsidRPr="00086E40" w:rsidRDefault="00086E40" w:rsidP="0088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086E40" w:rsidRPr="00086E40" w:rsidRDefault="00F845C7" w:rsidP="0088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Сапрыкина Наталья Николаевна</w:t>
            </w:r>
          </w:p>
        </w:tc>
        <w:tc>
          <w:tcPr>
            <w:tcW w:w="2552" w:type="dxa"/>
          </w:tcPr>
          <w:p w:rsidR="00086E40" w:rsidRPr="00086E40" w:rsidRDefault="00F845C7" w:rsidP="0088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инвестиций</w:t>
            </w:r>
          </w:p>
        </w:tc>
        <w:tc>
          <w:tcPr>
            <w:tcW w:w="1977" w:type="dxa"/>
          </w:tcPr>
          <w:p w:rsidR="00086E40" w:rsidRPr="00086E40" w:rsidRDefault="00F845C7" w:rsidP="00C4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C7">
              <w:rPr>
                <w:rFonts w:ascii="Times New Roman" w:hAnsi="Times New Roman" w:cs="Times New Roman"/>
                <w:sz w:val="24"/>
                <w:szCs w:val="24"/>
              </w:rPr>
              <w:t>8(47363)21-</w:t>
            </w:r>
            <w:r w:rsidR="00C41B6D">
              <w:rPr>
                <w:rFonts w:ascii="Times New Roman" w:hAnsi="Times New Roman" w:cs="Times New Roman"/>
                <w:sz w:val="24"/>
                <w:szCs w:val="24"/>
              </w:rPr>
              <w:t>1-94</w:t>
            </w:r>
          </w:p>
        </w:tc>
        <w:tc>
          <w:tcPr>
            <w:tcW w:w="2937" w:type="dxa"/>
          </w:tcPr>
          <w:p w:rsidR="005075BD" w:rsidRPr="00C41B6D" w:rsidRDefault="00C41B6D" w:rsidP="0088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B6D">
              <w:rPr>
                <w:rFonts w:ascii="Times New Roman" w:hAnsi="Times New Roman" w:cs="Times New Roman"/>
                <w:sz w:val="24"/>
                <w:szCs w:val="24"/>
              </w:rPr>
              <w:t>nsaprikina@govvrn.ru</w:t>
            </w:r>
          </w:p>
        </w:tc>
      </w:tr>
    </w:tbl>
    <w:p w:rsidR="00086E40" w:rsidRPr="008802EB" w:rsidRDefault="00086E40" w:rsidP="00880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86E40" w:rsidRPr="008802EB" w:rsidSect="00B5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EB"/>
    <w:rsid w:val="00086E40"/>
    <w:rsid w:val="005075BD"/>
    <w:rsid w:val="008802EB"/>
    <w:rsid w:val="00A020D3"/>
    <w:rsid w:val="00B5189E"/>
    <w:rsid w:val="00C41B6D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75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7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vtiutiavina</dc:creator>
  <cp:lastModifiedBy>ezagorujko</cp:lastModifiedBy>
  <cp:revision>2</cp:revision>
  <dcterms:created xsi:type="dcterms:W3CDTF">2023-06-21T05:27:00Z</dcterms:created>
  <dcterms:modified xsi:type="dcterms:W3CDTF">2023-06-21T05:27:00Z</dcterms:modified>
</cp:coreProperties>
</file>