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6E" w:rsidRPr="00F9216E" w:rsidRDefault="00F9216E" w:rsidP="00F9216E">
      <w:pPr>
        <w:spacing w:after="0" w:line="240" w:lineRule="auto"/>
        <w:jc w:val="right"/>
        <w:rPr>
          <w:rFonts w:ascii="Times New Roman" w:hAnsi="Times New Roman"/>
          <w:color w:val="13240A"/>
          <w:sz w:val="24"/>
          <w:szCs w:val="24"/>
        </w:rPr>
      </w:pPr>
      <w:r w:rsidRPr="00F9216E">
        <w:rPr>
          <w:rFonts w:ascii="Times New Roman" w:hAnsi="Times New Roman"/>
          <w:color w:val="13240A"/>
          <w:sz w:val="24"/>
          <w:szCs w:val="24"/>
        </w:rPr>
        <w:t>Приложение</w:t>
      </w:r>
    </w:p>
    <w:p w:rsidR="00F9216E" w:rsidRPr="00F9216E" w:rsidRDefault="00F9216E" w:rsidP="00F9216E">
      <w:pPr>
        <w:spacing w:after="0" w:line="240" w:lineRule="auto"/>
        <w:jc w:val="right"/>
        <w:rPr>
          <w:rFonts w:ascii="Times New Roman" w:hAnsi="Times New Roman"/>
          <w:color w:val="13240A"/>
          <w:sz w:val="24"/>
          <w:szCs w:val="24"/>
        </w:rPr>
      </w:pPr>
      <w:r w:rsidRPr="00F9216E">
        <w:rPr>
          <w:rFonts w:ascii="Times New Roman" w:hAnsi="Times New Roman"/>
          <w:color w:val="13240A"/>
          <w:sz w:val="24"/>
          <w:szCs w:val="24"/>
        </w:rPr>
        <w:t xml:space="preserve">к распоряжению администрации </w:t>
      </w:r>
    </w:p>
    <w:p w:rsidR="00F9216E" w:rsidRPr="00F9216E" w:rsidRDefault="00F9216E" w:rsidP="00F9216E">
      <w:pPr>
        <w:spacing w:after="0" w:line="240" w:lineRule="auto"/>
        <w:jc w:val="right"/>
        <w:rPr>
          <w:rFonts w:ascii="Times New Roman" w:hAnsi="Times New Roman"/>
          <w:color w:val="13240A"/>
          <w:sz w:val="24"/>
          <w:szCs w:val="24"/>
        </w:rPr>
      </w:pPr>
      <w:r w:rsidRPr="00F9216E">
        <w:rPr>
          <w:rFonts w:ascii="Times New Roman" w:hAnsi="Times New Roman"/>
          <w:color w:val="13240A"/>
          <w:sz w:val="24"/>
          <w:szCs w:val="24"/>
        </w:rPr>
        <w:t>Калачеевского муниципального района</w:t>
      </w:r>
    </w:p>
    <w:p w:rsidR="00F9216E" w:rsidRPr="00F9216E" w:rsidRDefault="00F2649F" w:rsidP="00F2649F">
      <w:pPr>
        <w:spacing w:after="0" w:line="240" w:lineRule="auto"/>
        <w:jc w:val="center"/>
        <w:rPr>
          <w:rFonts w:ascii="Times New Roman" w:hAnsi="Times New Roman"/>
          <w:color w:val="13240A"/>
          <w:sz w:val="24"/>
          <w:szCs w:val="24"/>
        </w:rPr>
      </w:pPr>
      <w:r>
        <w:rPr>
          <w:rFonts w:ascii="Times New Roman" w:hAnsi="Times New Roman"/>
          <w:color w:val="1324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9216E">
        <w:rPr>
          <w:rFonts w:ascii="Times New Roman" w:hAnsi="Times New Roman"/>
          <w:color w:val="13240A"/>
          <w:sz w:val="24"/>
          <w:szCs w:val="24"/>
        </w:rPr>
        <w:t>о</w:t>
      </w:r>
      <w:r w:rsidR="00F9216E" w:rsidRPr="00F9216E">
        <w:rPr>
          <w:rFonts w:ascii="Times New Roman" w:hAnsi="Times New Roman"/>
          <w:color w:val="13240A"/>
          <w:sz w:val="24"/>
          <w:szCs w:val="24"/>
        </w:rPr>
        <w:t>т «</w:t>
      </w:r>
      <w:r>
        <w:rPr>
          <w:rFonts w:ascii="Times New Roman" w:hAnsi="Times New Roman"/>
          <w:color w:val="13240A"/>
          <w:sz w:val="24"/>
          <w:szCs w:val="24"/>
        </w:rPr>
        <w:t>30</w:t>
      </w:r>
      <w:r w:rsidR="00F9216E" w:rsidRPr="00F9216E">
        <w:rPr>
          <w:rFonts w:ascii="Times New Roman" w:hAnsi="Times New Roman"/>
          <w:color w:val="13240A"/>
          <w:sz w:val="24"/>
          <w:szCs w:val="24"/>
        </w:rPr>
        <w:t xml:space="preserve">» марта 2021 года № </w:t>
      </w:r>
      <w:r>
        <w:rPr>
          <w:rFonts w:ascii="Times New Roman" w:hAnsi="Times New Roman"/>
          <w:color w:val="13240A"/>
          <w:sz w:val="24"/>
          <w:szCs w:val="24"/>
        </w:rPr>
        <w:t>137</w:t>
      </w:r>
    </w:p>
    <w:p w:rsidR="00361F3E" w:rsidRPr="00C31F93" w:rsidRDefault="00F9216E" w:rsidP="00361F3E">
      <w:pPr>
        <w:spacing w:before="180" w:after="0" w:line="240" w:lineRule="auto"/>
        <w:jc w:val="center"/>
        <w:rPr>
          <w:rFonts w:ascii="Arial" w:hAnsi="Arial" w:cs="Arial"/>
          <w:color w:val="13240A"/>
          <w:sz w:val="24"/>
          <w:szCs w:val="24"/>
        </w:rPr>
      </w:pPr>
      <w:r>
        <w:rPr>
          <w:rFonts w:ascii="Arial" w:hAnsi="Arial" w:cs="Arial"/>
          <w:color w:val="13240A"/>
          <w:sz w:val="24"/>
          <w:szCs w:val="24"/>
        </w:rPr>
        <w:t>К</w:t>
      </w:r>
      <w:r w:rsidR="00361F3E" w:rsidRPr="00C31F93">
        <w:rPr>
          <w:rFonts w:ascii="Arial" w:hAnsi="Arial" w:cs="Arial"/>
          <w:color w:val="13240A"/>
          <w:sz w:val="24"/>
          <w:szCs w:val="24"/>
        </w:rPr>
        <w:t>арта коррупционных рисков</w:t>
      </w:r>
    </w:p>
    <w:p w:rsidR="00361F3E" w:rsidRPr="00C31F93" w:rsidRDefault="00361F3E" w:rsidP="00361F3E">
      <w:pPr>
        <w:spacing w:before="180" w:after="0" w:line="240" w:lineRule="auto"/>
        <w:jc w:val="center"/>
        <w:rPr>
          <w:rFonts w:ascii="Arial" w:hAnsi="Arial" w:cs="Arial"/>
          <w:color w:val="13240A"/>
          <w:sz w:val="24"/>
          <w:szCs w:val="24"/>
        </w:rPr>
      </w:pPr>
      <w:r w:rsidRPr="00C31F93">
        <w:rPr>
          <w:rFonts w:ascii="Arial" w:hAnsi="Arial" w:cs="Arial"/>
          <w:color w:val="13240A"/>
          <w:sz w:val="24"/>
          <w:szCs w:val="24"/>
        </w:rPr>
        <w:t>Администрации Калачеевского муниципального района Воронежской области</w:t>
      </w:r>
      <w:r w:rsidR="00903B47">
        <w:rPr>
          <w:rFonts w:ascii="Arial" w:hAnsi="Arial" w:cs="Arial"/>
          <w:color w:val="13240A"/>
          <w:sz w:val="24"/>
          <w:szCs w:val="24"/>
        </w:rPr>
        <w:t xml:space="preserve"> (2021 год)</w:t>
      </w:r>
      <w:bookmarkStart w:id="0" w:name="_GoBack"/>
      <w:bookmarkEnd w:id="0"/>
    </w:p>
    <w:tbl>
      <w:tblPr>
        <w:tblW w:w="15081" w:type="dxa"/>
        <w:tblInd w:w="-115" w:type="dxa"/>
        <w:shd w:val="clear" w:color="auto" w:fill="FFF7C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793"/>
        <w:gridCol w:w="2024"/>
        <w:gridCol w:w="2414"/>
        <w:gridCol w:w="2697"/>
        <w:gridCol w:w="1134"/>
        <w:gridCol w:w="3407"/>
      </w:tblGrid>
      <w:tr w:rsidR="00361F3E" w:rsidRPr="00C31F93" w:rsidTr="000562BB">
        <w:trPr>
          <w:trHeight w:val="138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№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Наименование структурного подразделения, органа администрации муниципального района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Наименование должности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Степень риска (низкая, средняя, высокая)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7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Организация деятельности исполнительно-распорядительного органа местного самоуправления Калачеевского муниципального района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Администрация муниципального района, отделы администрации с правами юридического лица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Глава администрации муниципального района, заместители главы администрации, заместитель главы администрации –руководитель аппарата</w:t>
            </w:r>
          </w:p>
          <w:p w:rsidR="0061526D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муниципального района,</w:t>
            </w:r>
          </w:p>
          <w:p w:rsidR="0061526D" w:rsidRDefault="0061526D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361F3E" w:rsidRPr="00C31F93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руководители,</w:t>
            </w:r>
          </w:p>
          <w:p w:rsidR="0061526D" w:rsidRDefault="0061526D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начальники отделов, секторов</w:t>
            </w:r>
          </w:p>
          <w:p w:rsidR="00361F3E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администрации муниципального района,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сектора-главный бухгалтер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лица, исполняющие их обязанности,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помощник главы по связям с общественностью администрации,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помощник главы по мобилизационной подготовке администрации,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помощник главы по ГО и ЧС администрации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Информационная открытость деятельности исполнительно-распорядительного органа местного самоуправления Калачеевского муниципального района Воронежской области. Соблюдение антикоррупционной политики</w:t>
            </w:r>
          </w:p>
        </w:tc>
      </w:tr>
      <w:tr w:rsidR="00D80F86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Default="00D80F86" w:rsidP="00D80F86">
            <w:pPr>
              <w:pStyle w:val="a7"/>
              <w:spacing w:before="0" w:beforeAutospacing="0" w:after="0" w:afterAutospacing="0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Осуществление постоянно, временно или в соответствии со специальными полномочиями</w:t>
            </w:r>
          </w:p>
          <w:p w:rsidR="00D80F86" w:rsidRDefault="00D80F86" w:rsidP="00D80F86">
            <w:pPr>
              <w:pStyle w:val="a7"/>
              <w:spacing w:before="0" w:beforeAutospacing="0" w:after="0" w:afterAutospacing="0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функций представителя власти либо организационно-</w:t>
            </w:r>
          </w:p>
          <w:p w:rsidR="00D80F86" w:rsidRDefault="00D80F86" w:rsidP="00D80F86">
            <w:pPr>
              <w:pStyle w:val="a7"/>
              <w:spacing w:before="0" w:beforeAutospacing="0" w:after="0" w:afterAutospacing="0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распорядительных или</w:t>
            </w:r>
          </w:p>
          <w:p w:rsidR="00D80F86" w:rsidRDefault="00D80F86" w:rsidP="00D80F86">
            <w:pPr>
              <w:pStyle w:val="a7"/>
              <w:spacing w:before="0" w:beforeAutospacing="0" w:after="0" w:afterAutospacing="0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административно-хозяйственных функций</w:t>
            </w:r>
          </w:p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Default="00D80F86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Администрация муниципального района, отделы администрации с правами юридического лица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Глава администрации,</w:t>
            </w:r>
          </w:p>
          <w:p w:rsidR="00D80F86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заместители главы администрации, </w:t>
            </w:r>
          </w:p>
          <w:p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D80F86" w:rsidRPr="00C31F93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</w:t>
            </w:r>
          </w:p>
          <w:p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муниципального района,</w:t>
            </w:r>
          </w:p>
          <w:p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руководители отделов администрации с правами юридического лица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Высокая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Согласование принимаемых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решений с руководителями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структурных подразделений,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курирующих соответствующее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направление.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Создание рабочих групп,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комиссий и т.п. для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коллегиального рассмотрения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вопросов в целях принятия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руководителем объективного и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правомерного решения.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Разъяснение служащим: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- обязанности незамедлительно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сообщить представителю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нанимателя о склонении его к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совершению коррупционного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правонарушения;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- мер ответственности за совершение коррупционных</w:t>
            </w:r>
          </w:p>
          <w:p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правонарушений.</w:t>
            </w:r>
          </w:p>
          <w:p w:rsidR="00D80F86" w:rsidRPr="00C31F93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3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Разработка нормативных правовых актов по вопросам, относящимся к сфере ведения администрации Калачеевского муниципального района Воронежской области (далее - администрация муниципального района)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6D" w:rsidRDefault="0061526D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61526D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Отделы и секторы  </w:t>
            </w:r>
          </w:p>
          <w:p w:rsidR="00361F3E" w:rsidRPr="00C31F93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Заместители главы администрации муниципального района,</w:t>
            </w:r>
          </w:p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аппарата,</w:t>
            </w:r>
          </w:p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руководители и</w:t>
            </w:r>
          </w:p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начальники отделов и секторов администрации муниципального района,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лица, исполняющие их обязанности,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Разработка проектов правовых актов администрации муниципального района,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6D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333333"/>
                <w:sz w:val="20"/>
                <w:szCs w:val="20"/>
              </w:rPr>
              <w:t xml:space="preserve"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 </w:t>
            </w:r>
          </w:p>
          <w:p w:rsidR="00361F3E" w:rsidRPr="00C31F93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333333"/>
                <w:sz w:val="20"/>
                <w:szCs w:val="20"/>
              </w:rPr>
              <w:t>Информирование населения о возможности участия в проведении независимой антикоррупционной экспертизы проектов</w:t>
            </w:r>
          </w:p>
          <w:p w:rsidR="005E6580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нормативно-правовых актов администрации муниципального района,</w:t>
            </w:r>
          </w:p>
          <w:p w:rsidR="00361F3E" w:rsidRPr="00C31F93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размещение информации на официальном сайте ОМСУ муниципального района</w:t>
            </w:r>
          </w:p>
        </w:tc>
      </w:tr>
      <w:tr w:rsidR="00361F3E" w:rsidRPr="00C31F93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lastRenderedPageBreak/>
              <w:t>1. Отдел организационно-контрольной работы и муниципальной службы администрации муниципального района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1.1.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 администрации муниципального района</w:t>
            </w:r>
          </w:p>
          <w:p w:rsidR="00361F3E" w:rsidRPr="00C31F93" w:rsidRDefault="00361F3E" w:rsidP="00AF6FC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начальник отдела,  организационно-контрольной работы и муниципальной службы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1.2.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 проекта распоряжения, оформление документов о приеме на работу в администрацию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 администрации муниципального района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AF6FC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1.</w:t>
            </w:r>
            <w:r w:rsidR="00AF6FCC">
              <w:rPr>
                <w:rFonts w:ascii="Arial" w:hAnsi="Arial" w:cs="Arial"/>
                <w:color w:val="13240A"/>
                <w:sz w:val="20"/>
                <w:szCs w:val="20"/>
              </w:rPr>
              <w:t>3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Составление протоколов по административным правонарушениям в соответствии с Законом Воронежской области от 31 декабря 2003 г. N 74-ОЗ "Об административных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правонарушениях на территории Воронежской области"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DE" w:rsidRDefault="00E06ED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E06EDE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</w:t>
            </w:r>
            <w:r w:rsidR="00AF6FCC">
              <w:rPr>
                <w:rFonts w:ascii="Arial" w:hAnsi="Arial" w:cs="Arial"/>
                <w:color w:val="13240A"/>
                <w:sz w:val="20"/>
                <w:szCs w:val="20"/>
              </w:rPr>
              <w:t xml:space="preserve"> администрации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, </w:t>
            </w:r>
          </w:p>
          <w:p w:rsidR="00361F3E" w:rsidRPr="00C31F93" w:rsidRDefault="00E06ED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ведущий специалист отдела</w:t>
            </w:r>
          </w:p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AF6FC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1.</w:t>
            </w:r>
            <w:r w:rsidR="00AF6FCC">
              <w:rPr>
                <w:rFonts w:ascii="Arial" w:hAnsi="Arial" w:cs="Arial"/>
                <w:color w:val="13240A"/>
                <w:sz w:val="20"/>
                <w:szCs w:val="20"/>
              </w:rPr>
              <w:t>4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3F2F44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3F2F44">
              <w:rPr>
                <w:rFonts w:ascii="Arial" w:hAnsi="Arial" w:cs="Arial"/>
                <w:color w:val="13240A"/>
                <w:sz w:val="16"/>
                <w:szCs w:val="16"/>
              </w:rPr>
              <w:t>Принятие мер воздействия в отношении граждан и должностных лиц, предусмотренных Кодексом об административных правонарушений при осуществлении переданных отдельных государственных полномочий  Воронежской области в соответствии с законодательством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DE" w:rsidRPr="003F2F44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3F2F44">
              <w:rPr>
                <w:rFonts w:ascii="Arial" w:hAnsi="Arial" w:cs="Arial"/>
                <w:color w:val="13240A"/>
                <w:sz w:val="16"/>
                <w:szCs w:val="16"/>
              </w:rPr>
              <w:t xml:space="preserve">Заместитель главы администрации –руководитель аппарата администрации муниципального района, 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F2F44">
              <w:rPr>
                <w:rFonts w:ascii="Arial" w:hAnsi="Arial" w:cs="Arial"/>
                <w:color w:val="13240A"/>
                <w:sz w:val="16"/>
                <w:szCs w:val="16"/>
              </w:rPr>
              <w:t>ведущий специалист</w:t>
            </w:r>
            <w:r w:rsidR="00E06EDE" w:rsidRPr="003F2F44">
              <w:rPr>
                <w:rFonts w:ascii="Arial" w:hAnsi="Arial" w:cs="Arial"/>
                <w:color w:val="13240A"/>
                <w:sz w:val="16"/>
                <w:szCs w:val="16"/>
              </w:rPr>
              <w:t xml:space="preserve"> отдела </w:t>
            </w:r>
            <w:r w:rsidRPr="003F2F44">
              <w:rPr>
                <w:rFonts w:ascii="Arial" w:hAnsi="Arial" w:cs="Arial"/>
                <w:color w:val="13240A"/>
                <w:sz w:val="16"/>
                <w:szCs w:val="16"/>
              </w:rPr>
              <w:t>- ответственный секретарь комиссии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</w:t>
            </w:r>
          </w:p>
        </w:tc>
      </w:tr>
      <w:tr w:rsidR="00361F3E" w:rsidRPr="00C31F93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2. Сектор экономики и инвестиций администрации муниципального района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2.1.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Разработка и реализация муниципальной программы  развития малого и среднего предпринимательства в муниципальном районе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ED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начальник сектора, </w:t>
            </w: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главный специалист</w:t>
            </w:r>
            <w:r w:rsidR="00E06E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Вынесение проектов муниципальных программ на рассмотрение в Совет народных депутатов муниципального района, предоставляющих необоснованные преимущества отдельным группам субъектов малого и среднего предпринимательства (далее – СмиСП).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При комиссионном принятии решений о предоставлении муниципальной поддержки может быть принято решение в нарушение законодательства за </w:t>
            </w:r>
            <w:r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lastRenderedPageBreak/>
              <w:t>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Строгое соблюдение регламента принятия решения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E06ED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Начальник сектора, </w:t>
            </w:r>
            <w:r w:rsidR="00E06EDE">
              <w:rPr>
                <w:rFonts w:ascii="Arial" w:hAnsi="Arial" w:cs="Arial"/>
                <w:color w:val="13240A"/>
                <w:sz w:val="20"/>
                <w:szCs w:val="20"/>
              </w:rPr>
              <w:t xml:space="preserve">главный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специалист</w:t>
            </w:r>
            <w:r w:rsidR="00E06EDE">
              <w:rPr>
                <w:rFonts w:ascii="Arial" w:hAnsi="Arial" w:cs="Arial"/>
                <w:color w:val="13240A"/>
                <w:sz w:val="20"/>
                <w:szCs w:val="20"/>
              </w:rPr>
              <w:t xml:space="preserve">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E06ED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2.3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Выбор способа определения поставщиков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E06ED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Главный 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Некорректный  выбор способа определения поставщиков по срокам, цене, объему,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361F3E" w:rsidRPr="00C31F93" w:rsidRDefault="00E06ED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Снижение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числа торгов в форме запросов котировок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E06ED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2.</w:t>
            </w:r>
            <w:r w:rsidR="00E06EDE">
              <w:rPr>
                <w:rFonts w:ascii="Arial" w:hAnsi="Arial" w:cs="Arial"/>
                <w:color w:val="13240A"/>
                <w:sz w:val="20"/>
                <w:szCs w:val="20"/>
              </w:rPr>
              <w:t>4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E06ED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</w:t>
            </w:r>
            <w:r w:rsidR="00361F3E" w:rsidRPr="00C31F93">
              <w:rPr>
                <w:rFonts w:ascii="Arial" w:hAnsi="Arial" w:cs="Arial"/>
                <w:sz w:val="20"/>
                <w:szCs w:val="20"/>
              </w:rPr>
              <w:t xml:space="preserve">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D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Предоставление неполной, некорректной или разной информации о закупке </w:t>
            </w:r>
          </w:p>
          <w:p w:rsidR="00361F3E" w:rsidRPr="00C31F93" w:rsidRDefault="00E06ED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одмена разъяснений ссылками на документацию о закупке.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E06ED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2.</w:t>
            </w:r>
            <w:r w:rsidR="00E06EDE">
              <w:rPr>
                <w:rFonts w:ascii="Arial" w:hAnsi="Arial" w:cs="Arial"/>
                <w:color w:val="13240A"/>
                <w:sz w:val="20"/>
                <w:szCs w:val="20"/>
              </w:rPr>
              <w:t>5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котировочных заявок, конкурсных заявок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AF6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E06ED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Главный </w:t>
            </w:r>
            <w:r w:rsidR="00361F3E" w:rsidRPr="00C31F93"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Разъяснение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E06ED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2.6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E06ED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Главный </w:t>
            </w:r>
            <w:r w:rsidR="00361F3E" w:rsidRPr="00C31F93"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Затягивание (препятствие) процедуры обжалования выбора поставщика.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Необоснованные изменения условий контракта.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Затягивание (ускорение) заключения контракта.</w:t>
            </w:r>
          </w:p>
          <w:p w:rsidR="00361F3E" w:rsidRPr="00C31F93" w:rsidRDefault="00361F3E" w:rsidP="003F2F44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Запрос недопустимых и/или необъявленных документов и сведений при</w:t>
            </w:r>
          </w:p>
          <w:p w:rsidR="00361F3E" w:rsidRPr="00C31F93" w:rsidRDefault="00361F3E" w:rsidP="003F2F44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заключении контракта.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исполнителей, подрядчиков.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Подготовка, сбор и направление контрактов победителям.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Мониторинг заключения муниципальных контрактов.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Заключение контрактов в электронном виде.</w:t>
            </w:r>
          </w:p>
        </w:tc>
      </w:tr>
      <w:tr w:rsidR="0035286D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Default="0035286D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Подготовка проектов нормативных правовых актов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Default="0035286D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286D" w:rsidRPr="00C31F93" w:rsidRDefault="0035286D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Default="0035286D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286D" w:rsidRDefault="0035286D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сектора</w:t>
            </w:r>
          </w:p>
          <w:p w:rsidR="0035286D" w:rsidRDefault="0035286D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специалист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Н</w:t>
            </w: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ормативное регулирование порядка, способа и сроков совершения действий служащими при осуществлении коррупционно - опасной функции и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35286D" w:rsidRPr="00C31F93" w:rsidRDefault="0035286D" w:rsidP="003F2F44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- разъяснение работникам о мерах ответственности за совершени</w:t>
            </w:r>
            <w:r w:rsidR="003F2F44">
              <w:rPr>
                <w:rFonts w:ascii="Arial" w:hAnsi="Arial" w:cs="Arial"/>
                <w:color w:val="13240A"/>
                <w:sz w:val="20"/>
                <w:szCs w:val="20"/>
              </w:rPr>
              <w:t>е коррупционных правонарушений.</w:t>
            </w:r>
          </w:p>
        </w:tc>
      </w:tr>
      <w:tr w:rsidR="00361F3E" w:rsidRPr="00C31F93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AF6FCC" w:rsidRDefault="00E06EDE" w:rsidP="00AF6FCC">
            <w:pPr>
              <w:pStyle w:val="a4"/>
              <w:numPr>
                <w:ilvl w:val="0"/>
                <w:numId w:val="6"/>
              </w:num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AF6FCC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 xml:space="preserve">Сектор </w:t>
            </w:r>
            <w:r w:rsidR="00361F3E" w:rsidRPr="00AF6FCC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 xml:space="preserve"> по управлению муниципальным имуществом и земельным отношениям администрации муниципального района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E06ED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Сектор 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EDE" w:rsidRDefault="00361F3E" w:rsidP="00E06ED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:rsidR="00361F3E" w:rsidRDefault="00361F3E" w:rsidP="00E06ED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="00E06EDE"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:rsidR="00AF6FCC" w:rsidRPr="00C31F93" w:rsidRDefault="00AF6FCC" w:rsidP="00E06ED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имущества, составляющего муниципальную казну Калачеевского муниципального района Воронежской области в аренду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 xml:space="preserve">начальник сектора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3.3.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Организация, подготовка и проведение торгов на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право аренды имущества, находящегося в собственности Калачеевского муниципального района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lastRenderedPageBreak/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lastRenderedPageBreak/>
              <w:t>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Заместитель главы администрации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муниципального района, курирующий данное направление, </w:t>
            </w:r>
          </w:p>
          <w:p w:rsidR="00AF6FCC" w:rsidRDefault="00AF6FCC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AF6FCC" w:rsidRPr="003F2F44" w:rsidRDefault="008B661D" w:rsidP="003F2F44">
            <w:pPr>
              <w:ind w:firstLine="67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Предоставление преимуществ отдельным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четкой регламентации способа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совершения действий должностным лицом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Согласование на списание имущества, находящегося в собственности муниципального района и в оперативном управлении муниципальных  учреждений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района, курирующий данное направление, </w:t>
            </w:r>
          </w:p>
          <w:p w:rsidR="00361F3E" w:rsidRPr="008B661D" w:rsidRDefault="008B661D" w:rsidP="008B661D">
            <w:pPr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необоснованного решения о согласовании списания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3.5.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FCC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:rsidR="00361F3E" w:rsidRDefault="008B661D" w:rsidP="008B661D">
            <w:pPr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:rsidR="00AF6FCC" w:rsidRPr="008B661D" w:rsidRDefault="00AF6FCC" w:rsidP="008B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Необоснованное требование об ускорении выдачи выписки муниципальной собственности  муниципального района  по просьбе заявителя.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Подписание выписки из Реестра муниципальной собственности  муниципального района,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3.6.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района, курирующий данное направление, </w:t>
            </w:r>
          </w:p>
          <w:p w:rsidR="00361F3E" w:rsidRDefault="008B661D" w:rsidP="008B661D">
            <w:pPr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:rsidR="00AF6FCC" w:rsidRPr="008B661D" w:rsidRDefault="00AF6FCC" w:rsidP="008B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в аренду (собственность) земельных участков, находящихся в муниципальной собственности  муниципального района, на которых расположены здания, строения, сооружения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Сектор 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FCC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:rsidR="00361F3E" w:rsidRDefault="008B661D" w:rsidP="008B661D">
            <w:pPr>
              <w:ind w:firstLine="67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:rsidR="00AF6FCC" w:rsidRPr="008B661D" w:rsidRDefault="00AF6FCC" w:rsidP="008B661D">
            <w:pPr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3.8.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Проведение комиссии по рассмотрению заявлений граждан, претендующих  на бесплатное предоставление земельного участка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FCC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:rsidR="00361F3E" w:rsidRDefault="008B661D" w:rsidP="008B661D">
            <w:pPr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:rsidR="00AF6FCC" w:rsidRPr="008B661D" w:rsidRDefault="00AF6FCC" w:rsidP="008B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необоснованных преимуществ при постановке граждан на учет на бесплатное предоставление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3.9.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Предоставление следующих муниципальных услуг: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Утверждение и выдача схем расположения земельных участков на кадастровом плане территории.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lastRenderedPageBreak/>
              <w:t>Предоставление в собственность и аренду земельного участка, находящегося в муниципальной собственности или государственная собственность на который не разграничена на торгах.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Заключение соглашения о перераспределении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Раздел, объединение и перераспределение земельных участков, находящихся в муниципальной собственности </w:t>
            </w: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lastRenderedPageBreak/>
              <w:t>или государственная собственность на которые не разграничена.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Предоставление в аренду и безвозмездное пользование муниципального имущества.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Предоставление сведений из реестра муниципального имущества.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361F3E" w:rsidRPr="00B27275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7275">
              <w:rPr>
                <w:rFonts w:ascii="Arial" w:hAnsi="Arial" w:cs="Arial"/>
                <w:color w:val="000000" w:themeColor="text1"/>
                <w:sz w:val="16"/>
                <w:szCs w:val="16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      </w:r>
          </w:p>
          <w:p w:rsidR="00361F3E" w:rsidRPr="00B27275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7275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Выдача разрешений на установку рекламных конструкций на соответствующей территории, аннулирование таких разрешений.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Сектор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FCC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:rsidR="00361F3E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:rsidR="00AF6FCC" w:rsidRPr="00C31F93" w:rsidRDefault="00AF6FCC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Своевременное приведение  административных регламентов в соответствие  с действующим законодательством</w:t>
            </w:r>
          </w:p>
        </w:tc>
      </w:tr>
      <w:tr w:rsidR="00361F3E" w:rsidRPr="00C31F93" w:rsidTr="000562BB">
        <w:trPr>
          <w:trHeight w:val="269"/>
        </w:trPr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F44" w:rsidRDefault="003F2F44" w:rsidP="008B661D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</w:pPr>
          </w:p>
          <w:p w:rsidR="003F2F44" w:rsidRDefault="003F2F44" w:rsidP="008B661D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</w:pPr>
          </w:p>
          <w:p w:rsidR="00361F3E" w:rsidRPr="00C31F93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lastRenderedPageBreak/>
              <w:t xml:space="preserve">4. </w:t>
            </w:r>
            <w:r w:rsidR="008B661D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Сектор архитектуры и градостроительства а</w:t>
            </w:r>
            <w:r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дминистрации муниципального района</w:t>
            </w:r>
          </w:p>
        </w:tc>
      </w:tr>
      <w:tr w:rsidR="00D80F86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Осуществление контроля за соблюдением законодательства Российской Федерации в области градостроительной деятельности и иных нормативных правовых акто</w:t>
            </w:r>
            <w:r w:rsidR="00B27275">
              <w:rPr>
                <w:rFonts w:ascii="Arial" w:hAnsi="Arial" w:cs="Arial"/>
                <w:color w:val="13240A"/>
                <w:sz w:val="20"/>
                <w:szCs w:val="20"/>
              </w:rPr>
              <w:t>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F44" w:rsidRDefault="003F2F44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Сектор архитектуры и градостроите-</w:t>
            </w:r>
          </w:p>
          <w:p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льства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администрации, курирующий данное направление</w:t>
            </w:r>
          </w:p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Некачественный и несвоевременный контроль за соблюдением законодательства Российской Федерации в области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Своевременное приведение нормативных правовых актов в соответствие с действующим законодательством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4.2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следующих муниципальных услуг: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Выдача разрешения на строительство.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 и выдача разрешения на ввод объектов в эксплуатацию.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Подготовка, утверждение и выдача градостроительных планов земельных участков, расположенных на территории Калачеевского муниципального района.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D" w:rsidRDefault="008B661D" w:rsidP="008B661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Сектор архитектуры и градостроите-</w:t>
            </w:r>
          </w:p>
          <w:p w:rsidR="00361F3E" w:rsidRPr="00C31F93" w:rsidRDefault="008B661D" w:rsidP="008B661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льства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Начальник 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сектора</w:t>
            </w:r>
          </w:p>
          <w:p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B27275" w:rsidRDefault="00B27275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B27275" w:rsidRDefault="00B27275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B27275" w:rsidRPr="00C31F93" w:rsidRDefault="00B27275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Чёткая регламентация предоставления муниципальных услуг в административных регламентах</w:t>
            </w:r>
          </w:p>
          <w:p w:rsidR="00361F3E" w:rsidRPr="00C31F93" w:rsidRDefault="00361F3E" w:rsidP="00B2727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Своевременное приведение  административных регламентов в соответствие  с действующим законодательством</w:t>
            </w:r>
          </w:p>
        </w:tc>
      </w:tr>
      <w:tr w:rsidR="00361F3E" w:rsidRPr="00C31F93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b/>
                <w:color w:val="13240A"/>
                <w:sz w:val="20"/>
                <w:szCs w:val="20"/>
              </w:rPr>
              <w:t>5. Архивный сектор администрации муниципального района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5.1.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муниципальной услуги: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Выдача архивных документов (архивных справок, выписок и копий).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Архивный сектор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Чёткая регламентация предоставления муниципальных услуг в административных регламентах</w:t>
            </w:r>
          </w:p>
          <w:p w:rsidR="00361F3E" w:rsidRPr="00C31F93" w:rsidRDefault="00361F3E" w:rsidP="003F2F44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Своевременное приведение административных регламентов в соответствие  с дейс</w:t>
            </w:r>
            <w:r w:rsidR="003F2F44">
              <w:rPr>
                <w:rFonts w:ascii="Arial" w:hAnsi="Arial" w:cs="Arial"/>
                <w:color w:val="13240A"/>
                <w:sz w:val="20"/>
                <w:szCs w:val="20"/>
              </w:rPr>
              <w:t>твующим законодательством</w:t>
            </w:r>
          </w:p>
        </w:tc>
      </w:tr>
      <w:tr w:rsidR="00361F3E" w:rsidRPr="00C31F93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F44" w:rsidRDefault="003F2F44" w:rsidP="00361F3E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</w:pP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lastRenderedPageBreak/>
              <w:t xml:space="preserve">6. Сектор строительства, транспорта и ЖКХ администрации </w:t>
            </w:r>
            <w:r w:rsidRPr="00C31F93">
              <w:rPr>
                <w:rFonts w:ascii="Arial" w:hAnsi="Arial" w:cs="Arial"/>
                <w:b/>
                <w:color w:val="13240A"/>
                <w:sz w:val="20"/>
                <w:szCs w:val="20"/>
              </w:rPr>
              <w:t>муниципального района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Формирование сводной отчетности, проведение комплексного анализа и определение тенденции развития жилищно-коммунального хозяйства муниципального района, осуществление экономически обоснованного расчета по финансированию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Сектор строительства, транспорта и ЖКХ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F44" w:rsidRDefault="00361F3E" w:rsidP="008B661D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района,  курирующий данное 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направление,</w:t>
            </w:r>
          </w:p>
          <w:p w:rsidR="00361F3E" w:rsidRPr="00C31F93" w:rsidRDefault="008B661D" w:rsidP="008B661D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 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Некачественное и несвоевременное формирование  сводной отчетности, проведения комплексного анализа и определения тенденции развития жилищно-коммунального хозяйства муниципального района, подготовка экономически не обоснованного расчета по финансированию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6.2.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D" w:rsidRPr="00C31F93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Прием заявлений  от молодых семей, с необходимым пакетом документов, для постановки на учет в качестве нуждающихся в улучшении жилищных условий в рамках реализации для расчета социальных выплат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Сектор строительства, транспорта и ЖКХ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F44" w:rsidRDefault="00361F3E" w:rsidP="008B661D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района,  курирующий данное направление, </w:t>
            </w:r>
          </w:p>
          <w:p w:rsidR="00361F3E" w:rsidRPr="00C31F93" w:rsidRDefault="003F2F44" w:rsidP="008B661D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необоснованных преимуществ при постановке граждан на учет в качестве нуждающихся в улучшении жилищных условий для расчета социальных выплат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2018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2D7F27" w:rsidRDefault="00F9216E" w:rsidP="00361F3E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3240A"/>
                <w:sz w:val="20"/>
                <w:szCs w:val="20"/>
              </w:rPr>
              <w:t>7</w:t>
            </w:r>
            <w:r w:rsidR="00361F3E" w:rsidRPr="002D7F27">
              <w:rPr>
                <w:rFonts w:ascii="Arial" w:hAnsi="Arial" w:cs="Arial"/>
                <w:b/>
                <w:color w:val="13240A"/>
                <w:sz w:val="20"/>
                <w:szCs w:val="20"/>
              </w:rPr>
              <w:t>. Сектор учета и финансов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7.1.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8B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Сектор </w:t>
            </w:r>
            <w:r>
              <w:rPr>
                <w:rFonts w:ascii="Arial" w:hAnsi="Arial" w:cs="Arial"/>
                <w:sz w:val="20"/>
                <w:szCs w:val="20"/>
              </w:rPr>
              <w:t>уч</w:t>
            </w:r>
            <w:r w:rsidR="008B661D">
              <w:rPr>
                <w:rFonts w:ascii="Arial" w:hAnsi="Arial" w:cs="Arial"/>
                <w:sz w:val="20"/>
                <w:szCs w:val="20"/>
              </w:rPr>
              <w:t>ета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финансов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сектора-главный бухгалтер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Затягивание (препятствие) процедуры обжалования выбора поставщика.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Необоснованные изменения условий контракта.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Затягивание (ускорение) заключения контракта.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Запрос недопустимых и/или необъявленных документов и сведений при</w:t>
            </w:r>
          </w:p>
          <w:p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заключении контракта</w:t>
            </w:r>
          </w:p>
          <w:p w:rsidR="008B661D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Необоснованный отказ от заключения контракта. 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Подготовка, сбор и направление контрактов победителям.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Мониторинг закл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ючения муниципальных контрактов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Заключение контрактов в электронном виде.</w:t>
            </w:r>
          </w:p>
        </w:tc>
      </w:tr>
      <w:tr w:rsidR="00361F3E" w:rsidRPr="00C31F93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lastRenderedPageBreak/>
              <w:t>8</w:t>
            </w:r>
            <w:r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. Отдел по образованию администрации муниципального района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8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Приём заявлений, постановка на учёт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муниципального района,  </w:t>
            </w:r>
          </w:p>
          <w:p w:rsidR="008B661D" w:rsidRDefault="008B661D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361F3E" w:rsidRDefault="00361F3E" w:rsidP="008B661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:rsidR="008B661D" w:rsidRPr="00C31F93" w:rsidRDefault="008B661D" w:rsidP="008B661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по образованию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Установление необоснованных преимуществ при постановке детей на учёт  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D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8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  Воронежской области Калачеевскому муниципальному району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Отдел по образованию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Сектор по опеке и попечительству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администрации</w:t>
            </w: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:rsidR="000B6765" w:rsidRDefault="000B6765" w:rsidP="000B676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:rsidR="00361F3E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="00361F3E"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начальник сектора</w:t>
            </w: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 опеке и попечительству</w:t>
            </w:r>
          </w:p>
          <w:p w:rsidR="000B6765" w:rsidRPr="00C31F93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61F3E" w:rsidRPr="00C31F93" w:rsidRDefault="000B6765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 сектора по опеке и попечительству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65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8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.3.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условиями жизни и воспитания детей в семьях усыновителей граждан Российской Федерации, проживающих на территории Российской Федерации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 по образованию</w:t>
            </w:r>
          </w:p>
          <w:p w:rsidR="000B6765" w:rsidRPr="00C31F93" w:rsidRDefault="000B6765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Сектор по опеке и попечительству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администрации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:rsidR="000B6765" w:rsidRDefault="000B6765" w:rsidP="000B676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начальник сектора</w:t>
            </w: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 опеке и попечительству</w:t>
            </w:r>
          </w:p>
          <w:p w:rsidR="000B6765" w:rsidRPr="00C31F93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61F3E" w:rsidRPr="000B6765" w:rsidRDefault="000B6765" w:rsidP="000B67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 сектора по опеке и попечительству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AF6FC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8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AF6FCC">
              <w:rPr>
                <w:rFonts w:ascii="Arial" w:hAnsi="Arial" w:cs="Arial"/>
                <w:color w:val="13240A"/>
                <w:sz w:val="20"/>
                <w:szCs w:val="20"/>
              </w:rPr>
              <w:t>4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Организация проведения аттестации руководителей </w:t>
            </w: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образовательных учреждений Калачеевского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65" w:rsidRDefault="000B6765" w:rsidP="000B676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руководитель отдела по образованию администрации муниципального района</w:t>
            </w:r>
          </w:p>
          <w:p w:rsidR="00361F3E" w:rsidRPr="00C31F93" w:rsidRDefault="00361F3E" w:rsidP="003F2F44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Предложение от соискателя за </w:t>
            </w: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>определенное вознаграждение повысить категорию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Разъяснение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Привлечение в состав комиссии представителей администрации муниципального района,  общественных, профсоюзных, образовательных организаций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AF6FC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8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AF6FCC">
              <w:rPr>
                <w:rFonts w:ascii="Arial" w:hAnsi="Arial" w:cs="Arial"/>
                <w:color w:val="13240A"/>
                <w:sz w:val="20"/>
                <w:szCs w:val="20"/>
              </w:rPr>
              <w:t>5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Разработка проектов нормативных правовых актов по вопросам</w:t>
            </w:r>
          </w:p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системы оплаты труда работников подведомственных учреждений, с учетом отраслевых особенностей</w:t>
            </w:r>
          </w:p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Принятие решений по установлению выплат стимулирующего характера руководителям муниципальных учреждений подведомственных отделу по  образованию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администрации</w:t>
            </w: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:rsidR="000B6765" w:rsidRDefault="000B6765" w:rsidP="000B676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:rsidR="00361F3E" w:rsidRPr="00C31F93" w:rsidRDefault="000B6765" w:rsidP="000B6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по образованию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Предоставление необоснованных преимуществ отдельным гражданам, учреждениям</w:t>
            </w:r>
          </w:p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Оказание влияния на принятие решения, влекущего необоснованные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AF6FCC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8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AF6FCC">
              <w:rPr>
                <w:rFonts w:ascii="Arial" w:hAnsi="Arial" w:cs="Arial"/>
                <w:color w:val="13240A"/>
                <w:sz w:val="20"/>
                <w:szCs w:val="20"/>
              </w:rPr>
              <w:t>6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 и законодательством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администрации</w:t>
            </w: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главный специалист- ответственный секретарь комиссии</w:t>
            </w:r>
            <w:r w:rsidR="003F2F44">
              <w:rPr>
                <w:rFonts w:ascii="Arial" w:hAnsi="Arial" w:cs="Arial"/>
                <w:color w:val="13240A"/>
                <w:sz w:val="20"/>
                <w:szCs w:val="20"/>
              </w:rPr>
              <w:t xml:space="preserve"> по делам несовершеннолетних и защите их прав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AF6FCC">
            <w:pPr>
              <w:spacing w:before="180" w:after="18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</w:t>
            </w: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AF6FCC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Принятие на работу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администрации</w:t>
            </w:r>
          </w:p>
          <w:p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работу в отдел, на должности директоров (руководителей) подведомственных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Разъяснения, собеседование с кандидатами на вакантную должность: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9</w:t>
            </w:r>
            <w:r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. Финансовый отдел администрации муниципального района</w:t>
            </w:r>
          </w:p>
        </w:tc>
      </w:tr>
      <w:tr w:rsidR="00D80F86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9.1.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Подготовка проектов нормативных правовых актов, относящихся к установленной сфере деятельности, в целях организации бюджета и бюджетного процесса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BB" w:rsidRDefault="000562BB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626924" w:rsidRDefault="00D80F86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Руководитель отде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 xml:space="preserve">ла, </w:t>
            </w:r>
          </w:p>
          <w:p w:rsidR="000562BB" w:rsidRDefault="00626924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руководителя отдела,  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 xml:space="preserve">начальники секторов </w:t>
            </w:r>
            <w:r w:rsidR="00D80F86"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финансового отдела</w:t>
            </w:r>
          </w:p>
          <w:p w:rsidR="003F2F44" w:rsidRDefault="003F2F44" w:rsidP="003F2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0F86" w:rsidRPr="000562BB" w:rsidRDefault="000562BB" w:rsidP="003F2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2BB">
              <w:rPr>
                <w:rFonts w:ascii="Arial" w:hAnsi="Arial" w:cs="Arial"/>
                <w:sz w:val="20"/>
                <w:szCs w:val="20"/>
              </w:rPr>
              <w:t>Главный специалист сектора по внутреннему муниципальному финансовому контролю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86" w:rsidRPr="00D80F86" w:rsidRDefault="00D80F86" w:rsidP="00D80F86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Разъяснение служащим:</w:t>
            </w:r>
          </w:p>
          <w:p w:rsidR="00D80F86" w:rsidRPr="00D80F86" w:rsidRDefault="00D80F86" w:rsidP="00D80F86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80F86" w:rsidRPr="00C31F93" w:rsidRDefault="00D80F86" w:rsidP="000562BB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- ответственности за совершени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>е коррупционных правонарушений.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D80F86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9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D80F86">
              <w:rPr>
                <w:rFonts w:ascii="Arial" w:hAnsi="Arial" w:cs="Arial"/>
                <w:color w:val="13240A"/>
                <w:sz w:val="20"/>
                <w:szCs w:val="20"/>
              </w:rPr>
              <w:t>2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 проекта бюджета Калачеевского муниципального района Воронежской области, осуществление контроля за его исполнением, подготовка отчета об исполнении бюджета Калачеевского муниципального района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24" w:rsidRDefault="00361F3E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Руководитель отдела,</w:t>
            </w:r>
          </w:p>
          <w:p w:rsidR="00626924" w:rsidRDefault="00626924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626924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:rsidR="000562BB" w:rsidRDefault="00361F3E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начальники секторов отдела, </w:t>
            </w:r>
          </w:p>
          <w:p w:rsidR="000562BB" w:rsidRDefault="000562BB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0562BB" w:rsidRPr="00C31F93" w:rsidRDefault="000562BB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 сектора по внутреннему муниципальному финансовому контролю</w:t>
            </w:r>
          </w:p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D80F86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9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D80F86">
              <w:rPr>
                <w:rFonts w:ascii="Arial" w:hAnsi="Arial" w:cs="Arial"/>
                <w:color w:val="13240A"/>
                <w:sz w:val="20"/>
                <w:szCs w:val="20"/>
              </w:rPr>
              <w:t>3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Подготовка проектов решений о перераспределении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средств бюджета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65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Заместители главы администрации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муниципального района, </w:t>
            </w:r>
          </w:p>
          <w:p w:rsidR="000562BB" w:rsidRDefault="000562BB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562BB">
              <w:rPr>
                <w:rFonts w:ascii="Arial" w:hAnsi="Arial" w:cs="Arial"/>
                <w:color w:val="13240A"/>
                <w:sz w:val="20"/>
                <w:szCs w:val="20"/>
              </w:rPr>
              <w:t>руководитель финансового отдела</w:t>
            </w:r>
          </w:p>
          <w:p w:rsidR="00626924" w:rsidRDefault="00626924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626924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:rsidR="000562BB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начальники </w:t>
            </w:r>
            <w:r w:rsidR="000B6765">
              <w:rPr>
                <w:rFonts w:ascii="Arial" w:hAnsi="Arial" w:cs="Arial"/>
                <w:color w:val="13240A"/>
                <w:sz w:val="20"/>
                <w:szCs w:val="20"/>
              </w:rPr>
              <w:t xml:space="preserve"> секторов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>финансового отдела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65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Нецелевое использование бюджетных средств. 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- </w:t>
            </w: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обязанности соблюдения н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орм бюджетного законодательства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D80F86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9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D80F86">
              <w:rPr>
                <w:rFonts w:ascii="Arial" w:hAnsi="Arial" w:cs="Arial"/>
                <w:color w:val="13240A"/>
                <w:sz w:val="20"/>
                <w:szCs w:val="20"/>
              </w:rPr>
              <w:t>4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 главы администрации муниципального района, курирующий данное направление,</w:t>
            </w:r>
          </w:p>
          <w:p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руководитель финансового отдела</w:t>
            </w:r>
          </w:p>
          <w:p w:rsidR="00626924" w:rsidRDefault="00626924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626924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:rsidR="003F2F44" w:rsidRPr="00C31F93" w:rsidRDefault="003F2F44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ведущий специалист сектора по планированию налогов и доходов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решений. Разъяснения муниципальным служащим: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5286D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Default="0035286D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9.5.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Осуществление приема и проверки бюджетной отчетности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Руководитель финансового отдела</w:t>
            </w:r>
          </w:p>
          <w:p w:rsidR="00626924" w:rsidRDefault="00626924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 по бюджету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В ходе организации работы по приему и проверке бюджетной отчетности муниципальному служащему от заинтересованных лиц поступило предложение за вознаграждение скрыть выявленные нарушения;</w:t>
            </w:r>
          </w:p>
          <w:p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Искажение, сокрытие или предоставление заведомо ложных сведений в отчетных документах</w:t>
            </w:r>
          </w:p>
          <w:p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Разъяснение служащим:</w:t>
            </w:r>
          </w:p>
          <w:p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- ответственности за совершение коррупционных правонарушений;</w:t>
            </w:r>
          </w:p>
          <w:p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- обязанности соблюдения норм бюджетного законодательства.</w:t>
            </w:r>
          </w:p>
          <w:p w:rsidR="0035286D" w:rsidRPr="00C31F93" w:rsidRDefault="0035286D" w:rsidP="000562BB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Обеспечение системного контроля за достовернос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>тью предоставляемой отчетности.</w:t>
            </w:r>
          </w:p>
        </w:tc>
      </w:tr>
      <w:tr w:rsidR="00361F3E" w:rsidRPr="00C31F93" w:rsidTr="000562BB"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9</w:t>
            </w:r>
            <w:r w:rsidR="0035286D">
              <w:rPr>
                <w:rFonts w:ascii="Arial" w:hAnsi="Arial" w:cs="Arial"/>
                <w:color w:val="13240A"/>
                <w:sz w:val="20"/>
                <w:szCs w:val="20"/>
              </w:rPr>
              <w:t>.6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на работу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0562BB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Руководитель финансового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служащим, собеседование с кандидатами на вакантную должность: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0562BB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>ие коррупционных правонарушений</w:t>
            </w:r>
          </w:p>
        </w:tc>
      </w:tr>
      <w:tr w:rsidR="00361F3E" w:rsidRPr="00C31F93" w:rsidTr="000562BB">
        <w:tc>
          <w:tcPr>
            <w:tcW w:w="15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3240A"/>
                <w:sz w:val="20"/>
                <w:szCs w:val="20"/>
              </w:rPr>
              <w:t>10</w:t>
            </w:r>
            <w:r w:rsidRPr="00C31F93">
              <w:rPr>
                <w:rFonts w:ascii="Arial" w:hAnsi="Arial" w:cs="Arial"/>
                <w:b/>
                <w:color w:val="13240A"/>
                <w:sz w:val="20"/>
                <w:szCs w:val="20"/>
              </w:rPr>
              <w:t>. Отдел по культуре администрации</w:t>
            </w:r>
          </w:p>
        </w:tc>
      </w:tr>
      <w:tr w:rsidR="00361F3E" w:rsidRPr="00C31F93" w:rsidTr="000562BB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180" w:line="240" w:lineRule="auto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10.1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0562BB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2BB">
              <w:rPr>
                <w:rFonts w:ascii="Arial" w:hAnsi="Arial" w:cs="Arial"/>
                <w:sz w:val="16"/>
                <w:szCs w:val="16"/>
              </w:rPr>
              <w:t>Разработка проектов нормативных правовых актов по вопросам</w:t>
            </w:r>
          </w:p>
          <w:p w:rsidR="00361F3E" w:rsidRPr="000562BB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2BB">
              <w:rPr>
                <w:rFonts w:ascii="Arial" w:hAnsi="Arial" w:cs="Arial"/>
                <w:sz w:val="16"/>
                <w:szCs w:val="16"/>
              </w:rPr>
              <w:t>системы оплаты труда работников подведомственных учреждений, с учетом отраслевых особенностей</w:t>
            </w:r>
          </w:p>
          <w:p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2BB">
              <w:rPr>
                <w:rFonts w:ascii="Arial" w:hAnsi="Arial" w:cs="Arial"/>
                <w:sz w:val="16"/>
                <w:szCs w:val="16"/>
              </w:rPr>
              <w:t>Принятие решений по установлению выплат стимулирующего характера руководителям муниципальных учреждений подведомственных отделу по культуре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Отдел по культуре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Руководитель отдела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Предоставление необоснованных преимуществ отдельным гражданам, учреждениям</w:t>
            </w:r>
          </w:p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Оказание влияния на принятие решения, влекущего необоснованные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</w:tc>
      </w:tr>
      <w:tr w:rsidR="00361F3E" w:rsidRPr="00C31F93" w:rsidTr="000562BB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10.2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Принятие на работу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Отдел по культуре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Руководитель отдела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отдел, </w:t>
            </w: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должности директоров (руководителей) подведомственных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служащим, собеседование с кандидатами на вакантную должность: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361F3E" w:rsidRPr="00C31F93" w:rsidRDefault="00361F3E" w:rsidP="00361F3E">
      <w:pPr>
        <w:jc w:val="center"/>
        <w:rPr>
          <w:rFonts w:ascii="Arial" w:hAnsi="Arial" w:cs="Arial"/>
          <w:sz w:val="20"/>
          <w:szCs w:val="20"/>
        </w:rPr>
      </w:pPr>
    </w:p>
    <w:sectPr w:rsidR="00361F3E" w:rsidRPr="00C31F93" w:rsidSect="00361F3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938"/>
    <w:multiLevelType w:val="hybridMultilevel"/>
    <w:tmpl w:val="FB30FFDE"/>
    <w:lvl w:ilvl="0" w:tplc="7DC8BE9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EA7E69"/>
    <w:multiLevelType w:val="hybridMultilevel"/>
    <w:tmpl w:val="915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6089F"/>
    <w:multiLevelType w:val="hybridMultilevel"/>
    <w:tmpl w:val="51823F4C"/>
    <w:lvl w:ilvl="0" w:tplc="71A89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13EEC"/>
    <w:rsid w:val="00043CAB"/>
    <w:rsid w:val="000461E6"/>
    <w:rsid w:val="000501AF"/>
    <w:rsid w:val="00054656"/>
    <w:rsid w:val="000562BB"/>
    <w:rsid w:val="00070116"/>
    <w:rsid w:val="00081360"/>
    <w:rsid w:val="00083A55"/>
    <w:rsid w:val="00083BFA"/>
    <w:rsid w:val="00092CAD"/>
    <w:rsid w:val="00097450"/>
    <w:rsid w:val="000B6765"/>
    <w:rsid w:val="000E2995"/>
    <w:rsid w:val="000E32CD"/>
    <w:rsid w:val="000E3FAB"/>
    <w:rsid w:val="000E5986"/>
    <w:rsid w:val="000F3405"/>
    <w:rsid w:val="00102F08"/>
    <w:rsid w:val="00106FBD"/>
    <w:rsid w:val="0012412A"/>
    <w:rsid w:val="001326A6"/>
    <w:rsid w:val="00141040"/>
    <w:rsid w:val="00143186"/>
    <w:rsid w:val="001541E0"/>
    <w:rsid w:val="001713C4"/>
    <w:rsid w:val="001812FF"/>
    <w:rsid w:val="00185E7A"/>
    <w:rsid w:val="00186C44"/>
    <w:rsid w:val="00186F7E"/>
    <w:rsid w:val="001A04A0"/>
    <w:rsid w:val="001A0BD6"/>
    <w:rsid w:val="001B0346"/>
    <w:rsid w:val="001D5504"/>
    <w:rsid w:val="001D56BD"/>
    <w:rsid w:val="001D6B9C"/>
    <w:rsid w:val="001E14E9"/>
    <w:rsid w:val="001E4103"/>
    <w:rsid w:val="001E5D1C"/>
    <w:rsid w:val="001F08FC"/>
    <w:rsid w:val="002022E7"/>
    <w:rsid w:val="00212E71"/>
    <w:rsid w:val="00225C03"/>
    <w:rsid w:val="00252AC8"/>
    <w:rsid w:val="002534F5"/>
    <w:rsid w:val="00264D3B"/>
    <w:rsid w:val="0026687B"/>
    <w:rsid w:val="002769C5"/>
    <w:rsid w:val="00281929"/>
    <w:rsid w:val="00282D6A"/>
    <w:rsid w:val="00282E5C"/>
    <w:rsid w:val="00293BF8"/>
    <w:rsid w:val="002954AF"/>
    <w:rsid w:val="002A4CD5"/>
    <w:rsid w:val="002B1BDC"/>
    <w:rsid w:val="002C7BCE"/>
    <w:rsid w:val="002D74E8"/>
    <w:rsid w:val="002E592F"/>
    <w:rsid w:val="002F06DE"/>
    <w:rsid w:val="002F0DED"/>
    <w:rsid w:val="002F4013"/>
    <w:rsid w:val="00311FC0"/>
    <w:rsid w:val="003177F3"/>
    <w:rsid w:val="00321E8F"/>
    <w:rsid w:val="00323B88"/>
    <w:rsid w:val="00334A66"/>
    <w:rsid w:val="00335E39"/>
    <w:rsid w:val="00336755"/>
    <w:rsid w:val="00342541"/>
    <w:rsid w:val="0035286D"/>
    <w:rsid w:val="0035723D"/>
    <w:rsid w:val="00361F3E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C7726"/>
    <w:rsid w:val="003D0729"/>
    <w:rsid w:val="003D335D"/>
    <w:rsid w:val="003D5169"/>
    <w:rsid w:val="003E14BB"/>
    <w:rsid w:val="003E5851"/>
    <w:rsid w:val="003E6431"/>
    <w:rsid w:val="003F2004"/>
    <w:rsid w:val="003F2F44"/>
    <w:rsid w:val="003F616C"/>
    <w:rsid w:val="003F6220"/>
    <w:rsid w:val="00425BC2"/>
    <w:rsid w:val="00426AE6"/>
    <w:rsid w:val="00433AA6"/>
    <w:rsid w:val="00475861"/>
    <w:rsid w:val="004A0C5E"/>
    <w:rsid w:val="004B4A9A"/>
    <w:rsid w:val="004D4113"/>
    <w:rsid w:val="004E43EF"/>
    <w:rsid w:val="004F3B3F"/>
    <w:rsid w:val="005070BA"/>
    <w:rsid w:val="00512B87"/>
    <w:rsid w:val="00514151"/>
    <w:rsid w:val="00525574"/>
    <w:rsid w:val="0052645E"/>
    <w:rsid w:val="00543A8B"/>
    <w:rsid w:val="00545B75"/>
    <w:rsid w:val="00550A3F"/>
    <w:rsid w:val="00552CA8"/>
    <w:rsid w:val="0055482D"/>
    <w:rsid w:val="00555996"/>
    <w:rsid w:val="0056250B"/>
    <w:rsid w:val="00570582"/>
    <w:rsid w:val="00571701"/>
    <w:rsid w:val="00585399"/>
    <w:rsid w:val="0059554D"/>
    <w:rsid w:val="005B5B13"/>
    <w:rsid w:val="005C0C93"/>
    <w:rsid w:val="005C2167"/>
    <w:rsid w:val="005C3706"/>
    <w:rsid w:val="005D023B"/>
    <w:rsid w:val="005D2CF3"/>
    <w:rsid w:val="005E2F6D"/>
    <w:rsid w:val="005E6580"/>
    <w:rsid w:val="005F6202"/>
    <w:rsid w:val="005F757F"/>
    <w:rsid w:val="006011A4"/>
    <w:rsid w:val="00602F4D"/>
    <w:rsid w:val="006040FB"/>
    <w:rsid w:val="00610A3B"/>
    <w:rsid w:val="0061526D"/>
    <w:rsid w:val="00621BF2"/>
    <w:rsid w:val="00621DFA"/>
    <w:rsid w:val="00626924"/>
    <w:rsid w:val="00660D02"/>
    <w:rsid w:val="00667420"/>
    <w:rsid w:val="00674350"/>
    <w:rsid w:val="00682FE2"/>
    <w:rsid w:val="00685037"/>
    <w:rsid w:val="00693448"/>
    <w:rsid w:val="006937B6"/>
    <w:rsid w:val="006A38D2"/>
    <w:rsid w:val="006A41B7"/>
    <w:rsid w:val="006F7CFE"/>
    <w:rsid w:val="00702542"/>
    <w:rsid w:val="007117A9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273C"/>
    <w:rsid w:val="0079619E"/>
    <w:rsid w:val="00797228"/>
    <w:rsid w:val="007A28CC"/>
    <w:rsid w:val="007D22F9"/>
    <w:rsid w:val="007E13D5"/>
    <w:rsid w:val="007E6C55"/>
    <w:rsid w:val="007F65AC"/>
    <w:rsid w:val="00800793"/>
    <w:rsid w:val="00805996"/>
    <w:rsid w:val="008071DA"/>
    <w:rsid w:val="00811240"/>
    <w:rsid w:val="00822270"/>
    <w:rsid w:val="00824649"/>
    <w:rsid w:val="00825021"/>
    <w:rsid w:val="00833E7F"/>
    <w:rsid w:val="00837D8F"/>
    <w:rsid w:val="00843822"/>
    <w:rsid w:val="00844461"/>
    <w:rsid w:val="008460BF"/>
    <w:rsid w:val="00851DE4"/>
    <w:rsid w:val="008624B9"/>
    <w:rsid w:val="00885D59"/>
    <w:rsid w:val="008A4D54"/>
    <w:rsid w:val="008A4D77"/>
    <w:rsid w:val="008A5BF1"/>
    <w:rsid w:val="008B1C27"/>
    <w:rsid w:val="008B396B"/>
    <w:rsid w:val="008B4207"/>
    <w:rsid w:val="008B610D"/>
    <w:rsid w:val="008B661D"/>
    <w:rsid w:val="008C4831"/>
    <w:rsid w:val="008D4A90"/>
    <w:rsid w:val="009020B9"/>
    <w:rsid w:val="00903B47"/>
    <w:rsid w:val="009158C2"/>
    <w:rsid w:val="009225C4"/>
    <w:rsid w:val="00932A94"/>
    <w:rsid w:val="009355C0"/>
    <w:rsid w:val="00941F00"/>
    <w:rsid w:val="00942CF4"/>
    <w:rsid w:val="00954B8B"/>
    <w:rsid w:val="00970272"/>
    <w:rsid w:val="009A6B2A"/>
    <w:rsid w:val="009C07FF"/>
    <w:rsid w:val="009C3076"/>
    <w:rsid w:val="009C3294"/>
    <w:rsid w:val="009D446B"/>
    <w:rsid w:val="009D6B7C"/>
    <w:rsid w:val="00A1338A"/>
    <w:rsid w:val="00A15F53"/>
    <w:rsid w:val="00A227FE"/>
    <w:rsid w:val="00A23174"/>
    <w:rsid w:val="00A278F1"/>
    <w:rsid w:val="00A27E25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B0F59"/>
    <w:rsid w:val="00AD3DA7"/>
    <w:rsid w:val="00AD69E1"/>
    <w:rsid w:val="00AE207C"/>
    <w:rsid w:val="00AE283A"/>
    <w:rsid w:val="00AF1F42"/>
    <w:rsid w:val="00AF6FCC"/>
    <w:rsid w:val="00B07A2F"/>
    <w:rsid w:val="00B22E34"/>
    <w:rsid w:val="00B27275"/>
    <w:rsid w:val="00B324BF"/>
    <w:rsid w:val="00B3517C"/>
    <w:rsid w:val="00B46570"/>
    <w:rsid w:val="00B61D1E"/>
    <w:rsid w:val="00B62C53"/>
    <w:rsid w:val="00B70C61"/>
    <w:rsid w:val="00B741C7"/>
    <w:rsid w:val="00BB41EF"/>
    <w:rsid w:val="00BB647D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311F5"/>
    <w:rsid w:val="00C42AC4"/>
    <w:rsid w:val="00C4453F"/>
    <w:rsid w:val="00C46B0D"/>
    <w:rsid w:val="00C47E2C"/>
    <w:rsid w:val="00C67376"/>
    <w:rsid w:val="00C83EA0"/>
    <w:rsid w:val="00C867DC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80F86"/>
    <w:rsid w:val="00DA53C0"/>
    <w:rsid w:val="00DA738A"/>
    <w:rsid w:val="00DB3DCE"/>
    <w:rsid w:val="00DB5F5F"/>
    <w:rsid w:val="00DB73E0"/>
    <w:rsid w:val="00DD234D"/>
    <w:rsid w:val="00DD5D36"/>
    <w:rsid w:val="00DE662B"/>
    <w:rsid w:val="00DE6BDD"/>
    <w:rsid w:val="00DE75C6"/>
    <w:rsid w:val="00E06AE9"/>
    <w:rsid w:val="00E06EDE"/>
    <w:rsid w:val="00E10B7A"/>
    <w:rsid w:val="00E20379"/>
    <w:rsid w:val="00E246CB"/>
    <w:rsid w:val="00E41F77"/>
    <w:rsid w:val="00E56640"/>
    <w:rsid w:val="00E6078E"/>
    <w:rsid w:val="00E6161C"/>
    <w:rsid w:val="00E642F4"/>
    <w:rsid w:val="00E678A3"/>
    <w:rsid w:val="00E812AC"/>
    <w:rsid w:val="00E93156"/>
    <w:rsid w:val="00EA4760"/>
    <w:rsid w:val="00EB6B23"/>
    <w:rsid w:val="00EB6BA7"/>
    <w:rsid w:val="00EC50EA"/>
    <w:rsid w:val="00ED2E1A"/>
    <w:rsid w:val="00EE08B4"/>
    <w:rsid w:val="00EE1991"/>
    <w:rsid w:val="00EF60E9"/>
    <w:rsid w:val="00F06D8D"/>
    <w:rsid w:val="00F2649F"/>
    <w:rsid w:val="00F37FF9"/>
    <w:rsid w:val="00F45399"/>
    <w:rsid w:val="00F5502C"/>
    <w:rsid w:val="00F56BD9"/>
    <w:rsid w:val="00F713A7"/>
    <w:rsid w:val="00F80503"/>
    <w:rsid w:val="00F9216E"/>
    <w:rsid w:val="00FA2BAF"/>
    <w:rsid w:val="00FB6EC4"/>
    <w:rsid w:val="00FC0198"/>
    <w:rsid w:val="00FC509B"/>
    <w:rsid w:val="00FC6275"/>
    <w:rsid w:val="00FD34AD"/>
    <w:rsid w:val="00FE0846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5FF90-716C-4AE8-89C8-E4842C6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D80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FE6E-6078-4BC3-8B08-1CBC5E3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Сивирчукова Лариса Николаевна</cp:lastModifiedBy>
  <cp:revision>3</cp:revision>
  <cp:lastPrinted>2021-04-13T06:08:00Z</cp:lastPrinted>
  <dcterms:created xsi:type="dcterms:W3CDTF">2021-04-13T08:47:00Z</dcterms:created>
  <dcterms:modified xsi:type="dcterms:W3CDTF">2021-05-27T11:37:00Z</dcterms:modified>
</cp:coreProperties>
</file>