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D00" w:rsidRDefault="008C07D1" w:rsidP="00A96D00">
      <w:pPr>
        <w:ind w:firstLine="709"/>
        <w:jc w:val="center"/>
        <w:rPr>
          <w:rFonts w:cs="Arial"/>
          <w:noProof/>
        </w:rPr>
      </w:pPr>
      <w:bookmarkStart w:id="0" w:name="_GoBack"/>
      <w:bookmarkEnd w:id="0"/>
      <w:r>
        <w:rPr>
          <w:rFonts w:cs="Arial"/>
          <w:noProof/>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solidFill>
                      <a:srgbClr val="FFFFFF"/>
                    </a:solidFill>
                    <a:ln>
                      <a:noFill/>
                    </a:ln>
                  </pic:spPr>
                </pic:pic>
              </a:graphicData>
            </a:graphic>
          </wp:inline>
        </w:drawing>
      </w:r>
    </w:p>
    <w:p w:rsidR="00855451" w:rsidRPr="00A96D00" w:rsidRDefault="00855451" w:rsidP="00A96D00">
      <w:pPr>
        <w:ind w:firstLine="709"/>
        <w:jc w:val="center"/>
        <w:rPr>
          <w:rFonts w:cs="Arial"/>
          <w:noProof/>
        </w:rPr>
      </w:pPr>
      <w:r w:rsidRPr="00A96D00">
        <w:rPr>
          <w:rFonts w:cs="Arial"/>
          <w:noProof/>
        </w:rPr>
        <w:t>АДМИНИСТРАЦИЯ</w:t>
      </w:r>
    </w:p>
    <w:p w:rsidR="00855451" w:rsidRPr="00A96D00" w:rsidRDefault="00855451" w:rsidP="00A96D00">
      <w:pPr>
        <w:ind w:firstLine="709"/>
        <w:jc w:val="center"/>
        <w:rPr>
          <w:rFonts w:cs="Arial"/>
          <w:noProof/>
        </w:rPr>
      </w:pPr>
      <w:r w:rsidRPr="00A96D00">
        <w:rPr>
          <w:rFonts w:cs="Arial"/>
          <w:noProof/>
        </w:rPr>
        <w:t>КАЛАЧЕЕВСКОГО МУНИЦИПАЛЬНОГО РАЙОНА</w:t>
      </w:r>
    </w:p>
    <w:p w:rsidR="00855451" w:rsidRPr="00A96D00" w:rsidRDefault="00855451" w:rsidP="00A96D00">
      <w:pPr>
        <w:ind w:firstLine="709"/>
        <w:jc w:val="center"/>
        <w:rPr>
          <w:rFonts w:cs="Arial"/>
          <w:noProof/>
        </w:rPr>
      </w:pPr>
      <w:r w:rsidRPr="00A96D00">
        <w:rPr>
          <w:rFonts w:cs="Arial"/>
          <w:noProof/>
        </w:rPr>
        <w:t>ВОРОНЕЖСКОЙ ОБЛАСТИ</w:t>
      </w:r>
    </w:p>
    <w:p w:rsidR="00A96D00" w:rsidRDefault="00855451" w:rsidP="00A96D00">
      <w:pPr>
        <w:ind w:firstLine="709"/>
        <w:jc w:val="center"/>
        <w:rPr>
          <w:rFonts w:cs="Arial"/>
          <w:noProof/>
        </w:rPr>
      </w:pPr>
      <w:r w:rsidRPr="00A96D00">
        <w:rPr>
          <w:rFonts w:cs="Arial"/>
          <w:noProof/>
        </w:rPr>
        <w:t>ПОСТАНОВЛЕНИЕ</w:t>
      </w:r>
    </w:p>
    <w:p w:rsidR="00855451" w:rsidRPr="00A96D00" w:rsidRDefault="00855451" w:rsidP="00A96D00">
      <w:pPr>
        <w:ind w:firstLine="709"/>
        <w:rPr>
          <w:rFonts w:cs="Arial"/>
          <w:noProof/>
        </w:rPr>
      </w:pPr>
    </w:p>
    <w:p w:rsidR="00A96D00" w:rsidRDefault="00855451" w:rsidP="00A96D00">
      <w:pPr>
        <w:ind w:firstLine="709"/>
        <w:rPr>
          <w:rFonts w:cs="Arial"/>
          <w:noProof/>
        </w:rPr>
      </w:pPr>
      <w:r w:rsidRPr="00A96D00">
        <w:rPr>
          <w:rFonts w:cs="Arial"/>
          <w:noProof/>
        </w:rPr>
        <w:t>от «</w:t>
      </w:r>
      <w:r w:rsidR="00A96D00">
        <w:rPr>
          <w:rFonts w:cs="Arial"/>
          <w:noProof/>
        </w:rPr>
        <w:t xml:space="preserve"> </w:t>
      </w:r>
      <w:r w:rsidR="00FD5604" w:rsidRPr="00A96D00">
        <w:rPr>
          <w:rFonts w:cs="Arial"/>
          <w:noProof/>
        </w:rPr>
        <w:t>15</w:t>
      </w:r>
      <w:r w:rsidR="00191222" w:rsidRPr="00A96D00">
        <w:rPr>
          <w:rFonts w:cs="Arial"/>
          <w:noProof/>
        </w:rPr>
        <w:t xml:space="preserve"> </w:t>
      </w:r>
      <w:r w:rsidRPr="00A96D00">
        <w:rPr>
          <w:rFonts w:cs="Arial"/>
          <w:noProof/>
        </w:rPr>
        <w:t xml:space="preserve">» </w:t>
      </w:r>
      <w:r w:rsidR="00FD5604" w:rsidRPr="00A96D00">
        <w:rPr>
          <w:rFonts w:cs="Arial"/>
          <w:noProof/>
        </w:rPr>
        <w:t>декабря</w:t>
      </w:r>
      <w:r w:rsidR="00AF3E0A" w:rsidRPr="00A96D00">
        <w:rPr>
          <w:rFonts w:cs="Arial"/>
          <w:noProof/>
        </w:rPr>
        <w:t xml:space="preserve"> </w:t>
      </w:r>
      <w:r w:rsidRPr="00A96D00">
        <w:rPr>
          <w:rFonts w:cs="Arial"/>
          <w:noProof/>
        </w:rPr>
        <w:t>201</w:t>
      </w:r>
      <w:r w:rsidR="00191222" w:rsidRPr="00A96D00">
        <w:rPr>
          <w:rFonts w:cs="Arial"/>
          <w:noProof/>
        </w:rPr>
        <w:t>7</w:t>
      </w:r>
      <w:r w:rsidRPr="00A96D00">
        <w:rPr>
          <w:rFonts w:cs="Arial"/>
          <w:noProof/>
        </w:rPr>
        <w:t xml:space="preserve"> г. № </w:t>
      </w:r>
      <w:r w:rsidR="00FD5604" w:rsidRPr="00A96D00">
        <w:rPr>
          <w:rFonts w:cs="Arial"/>
          <w:noProof/>
        </w:rPr>
        <w:t>713</w:t>
      </w:r>
      <w:r w:rsidR="00A96D00">
        <w:rPr>
          <w:rFonts w:cs="Arial"/>
          <w:noProof/>
        </w:rPr>
        <w:t xml:space="preserve"> </w:t>
      </w:r>
    </w:p>
    <w:p w:rsidR="00A96D00" w:rsidRDefault="00855451" w:rsidP="00A96D00">
      <w:pPr>
        <w:ind w:firstLine="709"/>
        <w:rPr>
          <w:rFonts w:cs="Arial"/>
          <w:noProof/>
        </w:rPr>
      </w:pPr>
      <w:r w:rsidRPr="00A96D00">
        <w:rPr>
          <w:rFonts w:cs="Arial"/>
          <w:noProof/>
        </w:rPr>
        <w:t>г. Калач</w:t>
      </w:r>
      <w:r w:rsidR="00A96D00">
        <w:rPr>
          <w:rFonts w:cs="Arial"/>
          <w:noProof/>
        </w:rPr>
        <w:t xml:space="preserve"> </w:t>
      </w:r>
    </w:p>
    <w:p w:rsidR="00855451" w:rsidRPr="00A96D00" w:rsidRDefault="0074137F" w:rsidP="00A96D00">
      <w:pPr>
        <w:ind w:firstLine="709"/>
        <w:rPr>
          <w:rFonts w:cs="Arial"/>
          <w:noProof/>
        </w:rPr>
      </w:pPr>
      <w:r>
        <w:rPr>
          <w:rFonts w:cs="Arial"/>
          <w:noProof/>
        </w:rPr>
        <w:t>(В ред. пост. от 15.02.2019 № 85)</w:t>
      </w:r>
    </w:p>
    <w:p w:rsidR="00A96D00" w:rsidRDefault="00855451" w:rsidP="0033508D">
      <w:pPr>
        <w:pStyle w:val="Title"/>
        <w:rPr>
          <w:noProof/>
        </w:rPr>
      </w:pPr>
      <w:r w:rsidRPr="00A96D00">
        <w:rPr>
          <w:noProof/>
        </w:rPr>
        <w:t>Об утверждении административного регламента администрации Калачеевского</w:t>
      </w:r>
      <w:r w:rsidR="0033508D">
        <w:rPr>
          <w:noProof/>
        </w:rPr>
        <w:t xml:space="preserve"> </w:t>
      </w:r>
      <w:r w:rsidRPr="00A96D00">
        <w:rPr>
          <w:noProof/>
        </w:rPr>
        <w:t>муниципального района по предоставлению</w:t>
      </w:r>
      <w:r w:rsidR="0033508D">
        <w:rPr>
          <w:noProof/>
        </w:rPr>
        <w:t xml:space="preserve"> </w:t>
      </w:r>
      <w:r w:rsidRPr="00A96D00">
        <w:rPr>
          <w:noProof/>
        </w:rPr>
        <w:t>муниципальной услуги: «Установление сервитута в отношении земельного участка,</w:t>
      </w:r>
      <w:r w:rsidR="0033508D">
        <w:rPr>
          <w:noProof/>
        </w:rPr>
        <w:t xml:space="preserve"> </w:t>
      </w:r>
      <w:r w:rsidRPr="00A96D00">
        <w:rPr>
          <w:noProof/>
        </w:rPr>
        <w:t>находящегося в муниципальной собственности</w:t>
      </w:r>
      <w:r w:rsidR="0033508D">
        <w:rPr>
          <w:noProof/>
        </w:rPr>
        <w:t xml:space="preserve"> </w:t>
      </w:r>
      <w:r w:rsidR="00AF3E0A" w:rsidRPr="00A96D00">
        <w:rPr>
          <w:noProof/>
        </w:rPr>
        <w:t>и государственная собственность на которые не разграничена</w:t>
      </w:r>
      <w:r w:rsidRPr="00A96D00">
        <w:rPr>
          <w:noProof/>
        </w:rPr>
        <w:t>»</w:t>
      </w:r>
      <w:r w:rsidR="00A96D00">
        <w:rPr>
          <w:noProof/>
        </w:rPr>
        <w:t xml:space="preserve"> </w:t>
      </w:r>
    </w:p>
    <w:p w:rsidR="00855451" w:rsidRPr="00A96D00" w:rsidRDefault="00855451" w:rsidP="00A96D00">
      <w:pPr>
        <w:ind w:firstLine="709"/>
        <w:rPr>
          <w:rFonts w:cs="Arial"/>
          <w:noProof/>
        </w:rPr>
      </w:pPr>
    </w:p>
    <w:p w:rsidR="00855451" w:rsidRPr="00A96D00" w:rsidRDefault="00855451" w:rsidP="00A96D00">
      <w:pPr>
        <w:ind w:firstLine="709"/>
        <w:rPr>
          <w:rFonts w:cs="Arial"/>
          <w:noProof/>
        </w:rPr>
      </w:pPr>
      <w:r w:rsidRPr="00A96D00">
        <w:rPr>
          <w:rFonts w:cs="Arial"/>
          <w:noProof/>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06.11.2015 г.    №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855451" w:rsidRPr="00A96D00" w:rsidRDefault="00855451" w:rsidP="00A96D00">
      <w:pPr>
        <w:ind w:firstLine="709"/>
        <w:rPr>
          <w:rFonts w:cs="Arial"/>
          <w:noProof/>
        </w:rPr>
      </w:pPr>
      <w:r w:rsidRPr="00A96D00">
        <w:rPr>
          <w:rFonts w:cs="Arial"/>
          <w:noProof/>
        </w:rPr>
        <w:t xml:space="preserve">1.Утвердить Административный регламент администрации Калачеевского муниципального района по предоставлению муниципальной услуги: </w:t>
      </w:r>
      <w:r w:rsidRPr="00A96D00">
        <w:rPr>
          <w:rFonts w:cs="Arial"/>
          <w:bCs/>
          <w:iCs/>
          <w:noProof/>
        </w:rPr>
        <w:t xml:space="preserve">«Установление сервитута в отношении земельного участка, находящегося </w:t>
      </w:r>
      <w:r w:rsidR="0074137F">
        <w:rPr>
          <w:rFonts w:cs="Arial"/>
          <w:bCs/>
          <w:iCs/>
          <w:noProof/>
        </w:rPr>
        <w:t xml:space="preserve">в муниципальной собственности» </w:t>
      </w:r>
      <w:r w:rsidRPr="00A96D00">
        <w:rPr>
          <w:rFonts w:cs="Arial"/>
          <w:bCs/>
          <w:noProof/>
        </w:rPr>
        <w:t xml:space="preserve"> согласно приложению.</w:t>
      </w:r>
      <w:r w:rsidRPr="00A96D00">
        <w:rPr>
          <w:rFonts w:cs="Arial"/>
          <w:noProof/>
        </w:rPr>
        <w:t xml:space="preserve"> </w:t>
      </w:r>
    </w:p>
    <w:p w:rsidR="00191222" w:rsidRPr="00A96D00" w:rsidRDefault="00191222" w:rsidP="00A96D00">
      <w:pPr>
        <w:ind w:firstLine="709"/>
        <w:rPr>
          <w:rFonts w:cs="Arial"/>
          <w:bCs/>
          <w:iCs/>
          <w:noProof/>
        </w:rPr>
      </w:pPr>
      <w:r w:rsidRPr="00A96D00">
        <w:rPr>
          <w:rFonts w:cs="Arial"/>
          <w:noProof/>
        </w:rPr>
        <w:t>2. Постановление администрации Калачеевского муниципального района Воронежской области от 31.03.2016 года № 111 «</w:t>
      </w:r>
      <w:r w:rsidRPr="00A96D00">
        <w:rPr>
          <w:rFonts w:cs="Arial"/>
          <w:bCs/>
          <w:iCs/>
          <w:noProof/>
        </w:rPr>
        <w:t>Об утверждении административного регламента администрации Калачеевского муниципального района по предоставлению муниципальной услуги:  «Установление сервитута в отношении земельного участка,</w:t>
      </w:r>
    </w:p>
    <w:p w:rsidR="00191222" w:rsidRPr="00A96D00" w:rsidRDefault="00191222" w:rsidP="00A96D00">
      <w:pPr>
        <w:ind w:firstLine="709"/>
        <w:rPr>
          <w:rFonts w:cs="Arial"/>
          <w:noProof/>
        </w:rPr>
      </w:pPr>
      <w:r w:rsidRPr="00A96D00">
        <w:rPr>
          <w:rFonts w:cs="Arial"/>
          <w:bCs/>
          <w:iCs/>
          <w:noProof/>
        </w:rPr>
        <w:t>находящегося в муниципальной собственности» - отменить.</w:t>
      </w:r>
    </w:p>
    <w:p w:rsidR="00191222" w:rsidRPr="00A96D00" w:rsidRDefault="00191222" w:rsidP="00A96D00">
      <w:pPr>
        <w:ind w:firstLine="709"/>
        <w:rPr>
          <w:rFonts w:cs="Arial"/>
          <w:noProof/>
        </w:rPr>
      </w:pPr>
      <w:r w:rsidRPr="00A96D00">
        <w:rPr>
          <w:rFonts w:cs="Arial"/>
          <w:noProof/>
        </w:rPr>
        <w:t>3. 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  муниципального Воронежской области.</w:t>
      </w:r>
    </w:p>
    <w:p w:rsidR="00A96D00" w:rsidRDefault="00191222" w:rsidP="00A96D00">
      <w:pPr>
        <w:ind w:firstLine="709"/>
        <w:rPr>
          <w:rFonts w:cs="Arial"/>
          <w:noProof/>
        </w:rPr>
      </w:pPr>
      <w:r w:rsidRPr="00A96D00">
        <w:rPr>
          <w:rFonts w:cs="Arial"/>
          <w:noProof/>
        </w:rPr>
        <w:t>4. Контроль за исполнением настоящего постановления возложить на руководителя аппарата администрации Калачеевского муниципального района Бондареву М.Л.</w:t>
      </w:r>
      <w:r w:rsidR="00A96D00">
        <w:rPr>
          <w:rFonts w:cs="Arial"/>
          <w:noProof/>
        </w:rPr>
        <w:t xml:space="preserve"> </w:t>
      </w:r>
    </w:p>
    <w:tbl>
      <w:tblPr>
        <w:tblW w:w="0" w:type="auto"/>
        <w:tblLook w:val="04A0" w:firstRow="1" w:lastRow="0" w:firstColumn="1" w:lastColumn="0" w:noHBand="0" w:noVBand="1"/>
      </w:tblPr>
      <w:tblGrid>
        <w:gridCol w:w="3284"/>
        <w:gridCol w:w="3285"/>
        <w:gridCol w:w="3285"/>
      </w:tblGrid>
      <w:tr w:rsidR="00A96D00" w:rsidRPr="00D8281A" w:rsidTr="00D8281A">
        <w:tc>
          <w:tcPr>
            <w:tcW w:w="3284" w:type="dxa"/>
            <w:shd w:val="clear" w:color="auto" w:fill="auto"/>
          </w:tcPr>
          <w:p w:rsidR="00A96D00" w:rsidRPr="00D8281A" w:rsidRDefault="00A96D00" w:rsidP="0074137F">
            <w:pPr>
              <w:ind w:firstLine="0"/>
              <w:rPr>
                <w:rFonts w:cs="Arial"/>
                <w:noProof/>
              </w:rPr>
            </w:pPr>
            <w:r w:rsidRPr="00D8281A">
              <w:rPr>
                <w:rFonts w:cs="Arial"/>
                <w:noProof/>
              </w:rPr>
              <w:t xml:space="preserve">Глава администрации </w:t>
            </w:r>
            <w:r w:rsidRPr="00D8281A">
              <w:rPr>
                <w:rFonts w:cs="Arial"/>
                <w:noProof/>
              </w:rPr>
              <w:lastRenderedPageBreak/>
              <w:t xml:space="preserve">Калачеевского </w:t>
            </w:r>
          </w:p>
          <w:p w:rsidR="00A96D00" w:rsidRPr="00D8281A" w:rsidRDefault="00A96D00" w:rsidP="0074137F">
            <w:pPr>
              <w:ind w:firstLine="0"/>
              <w:rPr>
                <w:rFonts w:cs="Arial"/>
                <w:noProof/>
              </w:rPr>
            </w:pPr>
            <w:r w:rsidRPr="00D8281A">
              <w:rPr>
                <w:rFonts w:cs="Arial"/>
                <w:noProof/>
              </w:rPr>
              <w:t>муниципального района</w:t>
            </w:r>
          </w:p>
        </w:tc>
        <w:tc>
          <w:tcPr>
            <w:tcW w:w="3285" w:type="dxa"/>
            <w:shd w:val="clear" w:color="auto" w:fill="auto"/>
          </w:tcPr>
          <w:p w:rsidR="00A96D00" w:rsidRPr="00D8281A" w:rsidRDefault="00A96D00" w:rsidP="0074137F">
            <w:pPr>
              <w:ind w:firstLine="0"/>
              <w:rPr>
                <w:rFonts w:cs="Arial"/>
                <w:noProof/>
              </w:rPr>
            </w:pPr>
          </w:p>
        </w:tc>
        <w:tc>
          <w:tcPr>
            <w:tcW w:w="3285" w:type="dxa"/>
            <w:shd w:val="clear" w:color="auto" w:fill="auto"/>
          </w:tcPr>
          <w:p w:rsidR="00A96D00" w:rsidRPr="00D8281A" w:rsidRDefault="00A96D00" w:rsidP="0074137F">
            <w:pPr>
              <w:ind w:firstLine="0"/>
              <w:rPr>
                <w:rFonts w:cs="Arial"/>
                <w:noProof/>
              </w:rPr>
            </w:pPr>
            <w:r w:rsidRPr="00D8281A">
              <w:rPr>
                <w:rFonts w:cs="Arial"/>
                <w:noProof/>
              </w:rPr>
              <w:t>Н.Т. Котолевский</w:t>
            </w:r>
          </w:p>
        </w:tc>
      </w:tr>
    </w:tbl>
    <w:p w:rsidR="0074137F" w:rsidRDefault="0074137F" w:rsidP="00A96D00">
      <w:pPr>
        <w:ind w:left="5103"/>
        <w:rPr>
          <w:rFonts w:cs="Arial"/>
          <w:noProof/>
        </w:rPr>
      </w:pPr>
    </w:p>
    <w:p w:rsidR="00A96D00" w:rsidRDefault="0074137F" w:rsidP="0074137F">
      <w:pPr>
        <w:ind w:left="5103" w:firstLine="0"/>
        <w:rPr>
          <w:rFonts w:cs="Arial"/>
          <w:noProof/>
        </w:rPr>
      </w:pPr>
      <w:r>
        <w:rPr>
          <w:rFonts w:cs="Arial"/>
          <w:noProof/>
        </w:rPr>
        <w:br w:type="page"/>
      </w:r>
      <w:r w:rsidR="00A96D00">
        <w:rPr>
          <w:rFonts w:cs="Arial"/>
          <w:noProof/>
        </w:rPr>
        <w:lastRenderedPageBreak/>
        <w:t xml:space="preserve">Приложение </w:t>
      </w:r>
      <w:r w:rsidR="008A5A5A" w:rsidRPr="00A96D00">
        <w:rPr>
          <w:rFonts w:cs="Arial"/>
          <w:noProof/>
        </w:rPr>
        <w:t xml:space="preserve">к постановлению администрации </w:t>
      </w:r>
      <w:r w:rsidR="00A96D00">
        <w:rPr>
          <w:rFonts w:cs="Arial"/>
          <w:noProof/>
        </w:rPr>
        <w:t xml:space="preserve">Калачеевского  муниципального </w:t>
      </w:r>
      <w:r w:rsidR="008A5A5A" w:rsidRPr="00A96D00">
        <w:rPr>
          <w:rFonts w:cs="Arial"/>
          <w:noProof/>
        </w:rPr>
        <w:t>района Воронежской области</w:t>
      </w:r>
      <w:r w:rsidR="00A96D00">
        <w:rPr>
          <w:rFonts w:cs="Arial"/>
          <w:noProof/>
        </w:rPr>
        <w:t xml:space="preserve"> </w:t>
      </w:r>
      <w:r w:rsidR="00855451" w:rsidRPr="00A96D00">
        <w:rPr>
          <w:rFonts w:cs="Arial"/>
          <w:noProof/>
        </w:rPr>
        <w:t>от «</w:t>
      </w:r>
      <w:r w:rsidR="002B4950" w:rsidRPr="00A96D00">
        <w:rPr>
          <w:rFonts w:cs="Arial"/>
          <w:noProof/>
        </w:rPr>
        <w:t xml:space="preserve"> </w:t>
      </w:r>
      <w:r w:rsidR="00400A4A" w:rsidRPr="00A96D00">
        <w:rPr>
          <w:rFonts w:cs="Arial"/>
          <w:noProof/>
        </w:rPr>
        <w:t>15</w:t>
      </w:r>
      <w:r w:rsidR="002B4950" w:rsidRPr="00A96D00">
        <w:rPr>
          <w:rFonts w:cs="Arial"/>
          <w:noProof/>
        </w:rPr>
        <w:t xml:space="preserve"> </w:t>
      </w:r>
      <w:r w:rsidR="00191222" w:rsidRPr="00A96D00">
        <w:rPr>
          <w:rFonts w:cs="Arial"/>
          <w:noProof/>
        </w:rPr>
        <w:t xml:space="preserve">» </w:t>
      </w:r>
      <w:r w:rsidR="00400A4A" w:rsidRPr="00A96D00">
        <w:rPr>
          <w:rFonts w:cs="Arial"/>
          <w:noProof/>
        </w:rPr>
        <w:t>декабря</w:t>
      </w:r>
      <w:r w:rsidR="00855451" w:rsidRPr="00A96D00">
        <w:rPr>
          <w:rFonts w:cs="Arial"/>
          <w:noProof/>
        </w:rPr>
        <w:t xml:space="preserve"> 201</w:t>
      </w:r>
      <w:r w:rsidR="00191222" w:rsidRPr="00A96D00">
        <w:rPr>
          <w:rFonts w:cs="Arial"/>
          <w:noProof/>
        </w:rPr>
        <w:t>7</w:t>
      </w:r>
      <w:r w:rsidR="00855451" w:rsidRPr="00A96D00">
        <w:rPr>
          <w:rFonts w:cs="Arial"/>
          <w:noProof/>
        </w:rPr>
        <w:t xml:space="preserve"> г. № </w:t>
      </w:r>
      <w:r w:rsidR="00A96D00" w:rsidRPr="00A96D00">
        <w:rPr>
          <w:rFonts w:cs="Arial"/>
          <w:noProof/>
        </w:rPr>
        <w:t>713</w:t>
      </w:r>
      <w:r w:rsidR="00A96D00">
        <w:rPr>
          <w:rFonts w:cs="Arial"/>
          <w:noProof/>
        </w:rPr>
        <w:t xml:space="preserve"> </w:t>
      </w:r>
      <w:r>
        <w:rPr>
          <w:rFonts w:cs="Arial"/>
          <w:noProof/>
        </w:rPr>
        <w:t>(ред. пост. от 15.02.2019 № 85 в административный регламент внесены изм.)</w:t>
      </w:r>
    </w:p>
    <w:p w:rsidR="00EB5FE7" w:rsidRPr="00A96D00" w:rsidRDefault="00EB5FE7" w:rsidP="00A96D00">
      <w:pPr>
        <w:ind w:firstLine="709"/>
        <w:jc w:val="center"/>
        <w:rPr>
          <w:rFonts w:cs="Arial"/>
        </w:rPr>
      </w:pPr>
      <w:r w:rsidRPr="00A96D00">
        <w:rPr>
          <w:rFonts w:cs="Arial"/>
        </w:rPr>
        <w:t>АДМИНИСТРАТИВНЫЙ РЕГЛАМЕНТ</w:t>
      </w:r>
    </w:p>
    <w:p w:rsidR="00EB5FE7" w:rsidRPr="00A96D00" w:rsidRDefault="00EB5FE7" w:rsidP="00A96D00">
      <w:pPr>
        <w:ind w:firstLine="709"/>
        <w:jc w:val="center"/>
        <w:rPr>
          <w:rFonts w:cs="Arial"/>
        </w:rPr>
      </w:pPr>
      <w:r w:rsidRPr="00A96D00">
        <w:rPr>
          <w:rFonts w:cs="Arial"/>
        </w:rPr>
        <w:t>АДМИНИСТРАЦИИ</w:t>
      </w:r>
      <w:r w:rsidR="00B46D62" w:rsidRPr="00A96D00">
        <w:rPr>
          <w:rFonts w:cs="Arial"/>
        </w:rPr>
        <w:t xml:space="preserve"> </w:t>
      </w:r>
      <w:r w:rsidR="0044613A" w:rsidRPr="00A96D00">
        <w:rPr>
          <w:rFonts w:cs="Arial"/>
        </w:rPr>
        <w:t>КАЛАЧЕЕВСКОГО</w:t>
      </w:r>
      <w:r w:rsidR="00B46D62" w:rsidRPr="00A96D00">
        <w:rPr>
          <w:rFonts w:cs="Arial"/>
        </w:rPr>
        <w:t xml:space="preserve"> МУНИЦИПАЛЬНОГО РАЙОНА ВОРОНЕЖСКОЙ ОБЛАСТИ</w:t>
      </w:r>
    </w:p>
    <w:p w:rsidR="00EB5FE7" w:rsidRPr="00A96D00" w:rsidRDefault="00EB5FE7" w:rsidP="00A96D00">
      <w:pPr>
        <w:ind w:firstLine="709"/>
        <w:jc w:val="center"/>
        <w:rPr>
          <w:rFonts w:cs="Arial"/>
        </w:rPr>
      </w:pPr>
      <w:r w:rsidRPr="00A96D00">
        <w:rPr>
          <w:rFonts w:cs="Arial"/>
        </w:rPr>
        <w:t>ПО ПРЕДОСТАВЛЕНИЮ МУНИЦИПАЛЬНОЙ УСЛУГИ</w:t>
      </w:r>
    </w:p>
    <w:p w:rsidR="00A96D00" w:rsidRDefault="00EB5FE7" w:rsidP="00A96D00">
      <w:pPr>
        <w:ind w:firstLine="709"/>
        <w:jc w:val="center"/>
        <w:rPr>
          <w:rFonts w:cs="Arial"/>
          <w:bCs/>
        </w:rPr>
      </w:pPr>
      <w:r w:rsidRPr="00A96D00">
        <w:rPr>
          <w:rFonts w:cs="Arial"/>
        </w:rPr>
        <w:t>«УСТАНОВЛЕНИЕ СЕРВИТУТА В ОТНОШЕНИИ ЗЕМЕЛЬНОГО УЧАСТКА, НАХОЖДЯЩЕГОСЯ В МУН</w:t>
      </w:r>
      <w:r w:rsidR="0055116A" w:rsidRPr="00A96D00">
        <w:rPr>
          <w:rFonts w:cs="Arial"/>
        </w:rPr>
        <w:t>И</w:t>
      </w:r>
      <w:r w:rsidRPr="00A96D00">
        <w:rPr>
          <w:rFonts w:cs="Arial"/>
        </w:rPr>
        <w:t>ЦИПАЛЬНОЙ СОБСТВЕННОСТИ</w:t>
      </w:r>
      <w:r w:rsidR="00AF0907" w:rsidRPr="00A96D00">
        <w:rPr>
          <w:rFonts w:cs="Arial"/>
        </w:rPr>
        <w:t xml:space="preserve"> И</w:t>
      </w:r>
      <w:r w:rsidR="00191222" w:rsidRPr="00A96D00">
        <w:rPr>
          <w:rFonts w:cs="Arial"/>
        </w:rPr>
        <w:t xml:space="preserve"> ГОСУДАРСТВЕННАЯ СОБСТВЕННОСТЬ НА КОТОРЫЕ НЕ РАЗГРАНИЧЕНА</w:t>
      </w:r>
      <w:r w:rsidRPr="00A96D00">
        <w:rPr>
          <w:rFonts w:cs="Arial"/>
        </w:rPr>
        <w:t>»</w:t>
      </w:r>
    </w:p>
    <w:p w:rsidR="00A96D00" w:rsidRDefault="00EB5FE7" w:rsidP="00A96D00">
      <w:pPr>
        <w:numPr>
          <w:ilvl w:val="0"/>
          <w:numId w:val="1"/>
        </w:numPr>
        <w:ind w:left="0" w:firstLine="709"/>
        <w:rPr>
          <w:rFonts w:cs="Arial"/>
        </w:rPr>
      </w:pPr>
      <w:r w:rsidRPr="00A96D00">
        <w:rPr>
          <w:rFonts w:cs="Arial"/>
        </w:rPr>
        <w:t>Общие положения</w:t>
      </w:r>
      <w:r w:rsidR="00A96D00">
        <w:rPr>
          <w:rFonts w:cs="Arial"/>
        </w:rPr>
        <w:t xml:space="preserve"> </w:t>
      </w:r>
    </w:p>
    <w:p w:rsidR="00EB5FE7" w:rsidRPr="00A96D00" w:rsidRDefault="00EB5FE7" w:rsidP="00A96D00">
      <w:pPr>
        <w:numPr>
          <w:ilvl w:val="1"/>
          <w:numId w:val="1"/>
        </w:numPr>
        <w:tabs>
          <w:tab w:val="num" w:pos="142"/>
          <w:tab w:val="left" w:pos="1440"/>
          <w:tab w:val="left" w:pos="1560"/>
        </w:tabs>
        <w:ind w:left="0" w:firstLine="709"/>
        <w:rPr>
          <w:rFonts w:cs="Arial"/>
        </w:rPr>
      </w:pPr>
      <w:r w:rsidRPr="00A96D00">
        <w:rPr>
          <w:rFonts w:cs="Arial"/>
        </w:rPr>
        <w:t>Предмет регулирован</w:t>
      </w:r>
      <w:r w:rsidR="0055116A" w:rsidRPr="00A96D00">
        <w:rPr>
          <w:rFonts w:cs="Arial"/>
        </w:rPr>
        <w:t>ия административного регламента</w:t>
      </w:r>
    </w:p>
    <w:p w:rsidR="00EB5FE7" w:rsidRPr="00A96D00" w:rsidRDefault="00EB5FE7" w:rsidP="00A96D00">
      <w:pPr>
        <w:widowControl w:val="0"/>
        <w:suppressAutoHyphens/>
        <w:autoSpaceDE w:val="0"/>
        <w:ind w:firstLine="709"/>
        <w:rPr>
          <w:rFonts w:cs="Arial"/>
          <w:lang w:eastAsia="ar-SA"/>
        </w:rPr>
      </w:pPr>
      <w:r w:rsidRPr="00A96D00">
        <w:rPr>
          <w:rFonts w:cs="Arial"/>
          <w:lang w:eastAsia="ar-SA"/>
        </w:rPr>
        <w:t>Предметом регулирования административного регламента по предоставлению муниципальной услуги «Установление сервитута в отношении земельного участка, находящегося в муниципальной собственности</w:t>
      </w:r>
      <w:r w:rsidR="0055409D" w:rsidRPr="00A96D00">
        <w:rPr>
          <w:rFonts w:cs="Arial"/>
          <w:lang w:eastAsia="ar-SA"/>
        </w:rPr>
        <w:t>»</w:t>
      </w:r>
      <w:r w:rsidR="00AF0907" w:rsidRPr="00A96D00">
        <w:rPr>
          <w:rFonts w:cs="Arial"/>
          <w:lang w:eastAsia="ar-SA"/>
        </w:rPr>
        <w:t xml:space="preserve"> </w:t>
      </w:r>
      <w:r w:rsidRPr="00A96D00">
        <w:rPr>
          <w:rFonts w:cs="Arial"/>
          <w:lang w:eastAsia="ar-SA"/>
        </w:rPr>
        <w:t xml:space="preserve">(далее – административный регламент) являются отношения, возникающие между заявителями, </w:t>
      </w:r>
      <w:r w:rsidR="00B46D62" w:rsidRPr="00A96D00">
        <w:rPr>
          <w:rFonts w:cs="Arial"/>
        </w:rPr>
        <w:t xml:space="preserve">администрацией </w:t>
      </w:r>
      <w:r w:rsidR="0044613A" w:rsidRPr="00A96D00">
        <w:rPr>
          <w:rFonts w:cs="Arial"/>
        </w:rPr>
        <w:t xml:space="preserve">Калачеевского </w:t>
      </w:r>
      <w:r w:rsidR="00B46D62" w:rsidRPr="00A96D00">
        <w:rPr>
          <w:rFonts w:cs="Arial"/>
        </w:rPr>
        <w:t>муниципального района Воронежской области</w:t>
      </w:r>
      <w:r w:rsidRPr="00A96D00">
        <w:rPr>
          <w:rFonts w:cs="Arial"/>
          <w:lang w:eastAsia="ar-SA"/>
        </w:rPr>
        <w:t xml:space="preserve"> и многофункциональными центрами предоставления государственных и муниципальных услуг (далее – МФЦ), связанные с установлением  сервитута  на </w:t>
      </w:r>
      <w:r w:rsidR="0055116A" w:rsidRPr="00A96D00">
        <w:rPr>
          <w:rFonts w:cs="Arial"/>
          <w:lang w:eastAsia="ar-SA"/>
        </w:rPr>
        <w:t>земельн</w:t>
      </w:r>
      <w:r w:rsidR="00DD2C46" w:rsidRPr="00A96D00">
        <w:rPr>
          <w:rFonts w:cs="Arial"/>
          <w:lang w:eastAsia="ar-SA"/>
        </w:rPr>
        <w:t>ых</w:t>
      </w:r>
      <w:r w:rsidR="0055116A" w:rsidRPr="00A96D00">
        <w:rPr>
          <w:rFonts w:cs="Arial"/>
          <w:lang w:eastAsia="ar-SA"/>
        </w:rPr>
        <w:t xml:space="preserve"> участк</w:t>
      </w:r>
      <w:r w:rsidR="00DD2C46" w:rsidRPr="00A96D00">
        <w:rPr>
          <w:rFonts w:cs="Arial"/>
          <w:lang w:eastAsia="ar-SA"/>
        </w:rPr>
        <w:t>ах</w:t>
      </w:r>
      <w:r w:rsidRPr="00A96D00">
        <w:rPr>
          <w:rFonts w:cs="Arial"/>
          <w:lang w:eastAsia="ar-SA"/>
        </w:rPr>
        <w:t xml:space="preserve">, </w:t>
      </w:r>
      <w:r w:rsidR="0055116A" w:rsidRPr="00A96D00">
        <w:rPr>
          <w:rFonts w:cs="Arial"/>
          <w:lang w:eastAsia="ar-SA"/>
        </w:rPr>
        <w:t>находящ</w:t>
      </w:r>
      <w:r w:rsidR="00DD2C46" w:rsidRPr="00A96D00">
        <w:rPr>
          <w:rFonts w:cs="Arial"/>
          <w:lang w:eastAsia="ar-SA"/>
        </w:rPr>
        <w:t>ихся</w:t>
      </w:r>
      <w:r w:rsidR="0055116A" w:rsidRPr="00A96D00">
        <w:rPr>
          <w:rFonts w:cs="Arial"/>
          <w:lang w:eastAsia="ar-SA"/>
        </w:rPr>
        <w:t xml:space="preserve"> в собственности </w:t>
      </w:r>
      <w:r w:rsidRPr="00A96D00">
        <w:rPr>
          <w:rFonts w:cs="Arial"/>
          <w:lang w:eastAsia="ar-SA"/>
        </w:rPr>
        <w:t>муниципального обр</w:t>
      </w:r>
      <w:r w:rsidR="00B46D62" w:rsidRPr="00A96D00">
        <w:rPr>
          <w:rFonts w:cs="Arial"/>
          <w:lang w:eastAsia="ar-SA"/>
        </w:rPr>
        <w:t>азования</w:t>
      </w:r>
      <w:r w:rsidR="00AF3E0A" w:rsidRPr="00A96D00">
        <w:rPr>
          <w:rFonts w:cs="Arial"/>
          <w:lang w:eastAsia="ar-SA"/>
        </w:rPr>
        <w:t xml:space="preserve"> и государственная собственность на которые не разграничена</w:t>
      </w:r>
      <w:r w:rsidRPr="00A96D00">
        <w:rPr>
          <w:rFonts w:cs="Arial"/>
          <w:lang w:eastAsia="ar-SA"/>
        </w:rPr>
        <w:t>,</w:t>
      </w:r>
      <w:r w:rsidR="00E30139" w:rsidRPr="00A96D00">
        <w:rPr>
          <w:rFonts w:cs="Arial"/>
          <w:lang w:eastAsia="ar-SA"/>
        </w:rPr>
        <w:t xml:space="preserve"> </w:t>
      </w:r>
      <w:r w:rsidRPr="00A96D00">
        <w:rPr>
          <w:rFonts w:cs="Arial"/>
          <w:lang w:eastAsia="ar-SA"/>
        </w:rPr>
        <w:t xml:space="preserve">а также определение порядка, сроков и последовательности выполнения административных действий (процедур) при предоставлении муниципальной услуги. </w:t>
      </w:r>
    </w:p>
    <w:p w:rsidR="00EB5FE7" w:rsidRPr="00A96D00" w:rsidRDefault="00EB5FE7" w:rsidP="00A96D00">
      <w:pPr>
        <w:widowControl w:val="0"/>
        <w:numPr>
          <w:ilvl w:val="1"/>
          <w:numId w:val="1"/>
        </w:numPr>
        <w:suppressAutoHyphens/>
        <w:autoSpaceDE w:val="0"/>
        <w:ind w:left="0" w:firstLine="709"/>
        <w:rPr>
          <w:rFonts w:cs="Arial"/>
          <w:lang w:eastAsia="ar-SA"/>
        </w:rPr>
      </w:pPr>
      <w:r w:rsidRPr="00A96D00">
        <w:rPr>
          <w:rFonts w:cs="Arial"/>
          <w:lang w:eastAsia="ar-SA"/>
        </w:rPr>
        <w:t>Описание заявителей</w:t>
      </w:r>
    </w:p>
    <w:p w:rsidR="00EB5FE7" w:rsidRPr="00A96D00" w:rsidRDefault="00EB5FE7" w:rsidP="00A96D00">
      <w:pPr>
        <w:widowControl w:val="0"/>
        <w:suppressAutoHyphens/>
        <w:autoSpaceDE w:val="0"/>
        <w:ind w:firstLine="709"/>
        <w:rPr>
          <w:rFonts w:cs="Arial"/>
        </w:rPr>
      </w:pPr>
      <w:r w:rsidRPr="00A96D00">
        <w:rPr>
          <w:rFonts w:cs="Arial"/>
          <w:lang w:eastAsia="ar-SA"/>
        </w:rPr>
        <w:t>Заявителями являются физические и юридические лица</w:t>
      </w:r>
      <w:r w:rsidRPr="00A96D00">
        <w:rPr>
          <w:rFonts w:cs="Arial"/>
        </w:rPr>
        <w:t>, заинтересованные в установлении  сервитута в отношении земельного участка</w:t>
      </w:r>
      <w:r w:rsidR="0055116A" w:rsidRPr="00A96D00">
        <w:rPr>
          <w:rFonts w:cs="Arial"/>
        </w:rPr>
        <w:t>,</w:t>
      </w:r>
      <w:r w:rsidRPr="00A96D00">
        <w:rPr>
          <w:rFonts w:cs="Arial"/>
        </w:rPr>
        <w:t xml:space="preserve"> находящегося в муниципальной собственности</w:t>
      </w:r>
      <w:r w:rsidR="00AF3E0A" w:rsidRPr="00A96D00">
        <w:rPr>
          <w:rFonts w:cs="Arial"/>
        </w:rPr>
        <w:t xml:space="preserve"> и государственная собственность на которые не разграничена</w:t>
      </w:r>
      <w:r w:rsidRPr="00A96D00">
        <w:rPr>
          <w:rFonts w:cs="Arial"/>
        </w:rPr>
        <w:t>, либо их представители, действующие в силу закона или на основании договора, доверенности (далее - заявитель, заявители)</w:t>
      </w:r>
      <w:r w:rsidRPr="00A96D00">
        <w:rPr>
          <w:rFonts w:cs="Arial"/>
          <w:lang w:eastAsia="ar-SA"/>
        </w:rPr>
        <w:t>.</w:t>
      </w:r>
    </w:p>
    <w:p w:rsidR="00EB5FE7" w:rsidRPr="00A96D00" w:rsidRDefault="00EB5FE7" w:rsidP="00A96D00">
      <w:pPr>
        <w:numPr>
          <w:ilvl w:val="1"/>
          <w:numId w:val="1"/>
        </w:numPr>
        <w:tabs>
          <w:tab w:val="num" w:pos="142"/>
        </w:tabs>
        <w:autoSpaceDE w:val="0"/>
        <w:autoSpaceDN w:val="0"/>
        <w:adjustRightInd w:val="0"/>
        <w:ind w:left="0" w:firstLine="709"/>
        <w:rPr>
          <w:rFonts w:cs="Arial"/>
        </w:rPr>
      </w:pPr>
      <w:r w:rsidRPr="00A96D00">
        <w:rPr>
          <w:rFonts w:cs="Arial"/>
        </w:rPr>
        <w:t>Требования к порядку информирования о предоставлении муниципальной услуги</w:t>
      </w:r>
    </w:p>
    <w:p w:rsidR="00EB5FE7" w:rsidRPr="00A96D00" w:rsidRDefault="00EB5FE7" w:rsidP="00A96D00">
      <w:pPr>
        <w:widowControl w:val="0"/>
        <w:numPr>
          <w:ilvl w:val="2"/>
          <w:numId w:val="1"/>
        </w:numPr>
        <w:tabs>
          <w:tab w:val="num" w:pos="142"/>
        </w:tabs>
        <w:suppressAutoHyphens/>
        <w:autoSpaceDE w:val="0"/>
        <w:ind w:left="0" w:firstLine="709"/>
        <w:rPr>
          <w:rFonts w:cs="Arial"/>
          <w:lang w:eastAsia="ar-SA"/>
        </w:rPr>
      </w:pPr>
      <w:r w:rsidRPr="00A96D00">
        <w:rPr>
          <w:rFonts w:cs="Arial"/>
          <w:lang w:eastAsia="ar-SA"/>
        </w:rPr>
        <w:t xml:space="preserve"> Орган, предоставляющий муниципальную услугу: администрация </w:t>
      </w:r>
      <w:r w:rsidR="00B46D62" w:rsidRPr="00A96D00">
        <w:rPr>
          <w:rFonts w:cs="Arial"/>
          <w:lang w:eastAsia="ar-SA"/>
        </w:rPr>
        <w:t xml:space="preserve"> </w:t>
      </w:r>
      <w:r w:rsidR="008A5A5A" w:rsidRPr="00A96D00">
        <w:rPr>
          <w:rFonts w:cs="Arial"/>
        </w:rPr>
        <w:t>Калачеевского</w:t>
      </w:r>
      <w:r w:rsidR="00B46D62" w:rsidRPr="00A96D00">
        <w:rPr>
          <w:rFonts w:cs="Arial"/>
        </w:rPr>
        <w:t xml:space="preserve"> муниципального района Воронежской области </w:t>
      </w:r>
      <w:r w:rsidRPr="00A96D00">
        <w:rPr>
          <w:rFonts w:cs="Arial"/>
          <w:lang w:eastAsia="ar-SA"/>
        </w:rPr>
        <w:t>(далее – администрация).</w:t>
      </w:r>
    </w:p>
    <w:p w:rsidR="00B46D62" w:rsidRPr="00A96D00" w:rsidRDefault="00EB5FE7" w:rsidP="00A96D00">
      <w:pPr>
        <w:widowControl w:val="0"/>
        <w:tabs>
          <w:tab w:val="num" w:pos="142"/>
          <w:tab w:val="left" w:pos="1440"/>
          <w:tab w:val="left" w:pos="1560"/>
        </w:tabs>
        <w:ind w:firstLine="709"/>
        <w:rPr>
          <w:rFonts w:cs="Arial"/>
        </w:rPr>
      </w:pPr>
      <w:r w:rsidRPr="00A96D00">
        <w:rPr>
          <w:rFonts w:cs="Arial"/>
        </w:rPr>
        <w:t xml:space="preserve">Администрация расположена по адресу: </w:t>
      </w:r>
      <w:r w:rsidR="0044613A" w:rsidRPr="00A96D00">
        <w:rPr>
          <w:rFonts w:cs="Arial"/>
          <w:bCs/>
          <w:spacing w:val="-2"/>
        </w:rPr>
        <w:t>Воронежская область, Калачеевский район, г. Калач, пл. Ленина, 8</w:t>
      </w:r>
      <w:r w:rsidR="00B46D62" w:rsidRPr="00A96D00">
        <w:rPr>
          <w:rFonts w:cs="Arial"/>
          <w:bCs/>
          <w:spacing w:val="-2"/>
        </w:rPr>
        <w:t>.</w:t>
      </w:r>
    </w:p>
    <w:p w:rsidR="00EB5FE7" w:rsidRPr="00A96D00" w:rsidRDefault="00EB5FE7" w:rsidP="00A96D00">
      <w:pPr>
        <w:tabs>
          <w:tab w:val="num" w:pos="142"/>
        </w:tabs>
        <w:autoSpaceDE w:val="0"/>
        <w:autoSpaceDN w:val="0"/>
        <w:adjustRightInd w:val="0"/>
        <w:ind w:firstLine="709"/>
        <w:rPr>
          <w:rFonts w:cs="Arial"/>
        </w:rPr>
      </w:pPr>
      <w:r w:rsidRPr="00A96D00">
        <w:rPr>
          <w:rFonts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EB5FE7" w:rsidRPr="00A96D00" w:rsidRDefault="00EB5FE7" w:rsidP="00A96D00">
      <w:pPr>
        <w:numPr>
          <w:ilvl w:val="2"/>
          <w:numId w:val="1"/>
        </w:numPr>
        <w:tabs>
          <w:tab w:val="num" w:pos="142"/>
        </w:tabs>
        <w:autoSpaceDE w:val="0"/>
        <w:autoSpaceDN w:val="0"/>
        <w:adjustRightInd w:val="0"/>
        <w:ind w:left="0" w:firstLine="709"/>
        <w:rPr>
          <w:rFonts w:cs="Arial"/>
        </w:rPr>
      </w:pPr>
      <w:r w:rsidRPr="00A96D00">
        <w:rPr>
          <w:rFonts w:cs="Arial"/>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8A5A5A" w:rsidRPr="00A96D00">
        <w:rPr>
          <w:rFonts w:cs="Arial"/>
        </w:rPr>
        <w:t>Калачеевского</w:t>
      </w:r>
      <w:r w:rsidR="00B46D62" w:rsidRPr="00A96D00">
        <w:rPr>
          <w:rFonts w:cs="Arial"/>
        </w:rPr>
        <w:t xml:space="preserve"> муниципального района Воронежской области</w:t>
      </w:r>
      <w:r w:rsidRPr="00A96D00">
        <w:rPr>
          <w:rFonts w:cs="Arial"/>
        </w:rPr>
        <w:t>, МФЦ приводятся в приложении № 1 к настоящему Административному регламенту и размещаются:</w:t>
      </w:r>
    </w:p>
    <w:p w:rsidR="00E30139" w:rsidRDefault="00EB5FE7" w:rsidP="00A96D00">
      <w:pPr>
        <w:numPr>
          <w:ilvl w:val="0"/>
          <w:numId w:val="19"/>
        </w:numPr>
        <w:tabs>
          <w:tab w:val="num" w:pos="142"/>
        </w:tabs>
        <w:autoSpaceDE w:val="0"/>
        <w:autoSpaceDN w:val="0"/>
        <w:adjustRightInd w:val="0"/>
        <w:ind w:left="0" w:firstLine="709"/>
        <w:rPr>
          <w:rFonts w:cs="Arial"/>
        </w:rPr>
      </w:pPr>
      <w:r w:rsidRPr="00A96D00">
        <w:rPr>
          <w:rFonts w:cs="Arial"/>
        </w:rPr>
        <w:lastRenderedPageBreak/>
        <w:t xml:space="preserve">на официальном сайте администрации в сети Интернет </w:t>
      </w:r>
      <w:r w:rsidR="0044613A" w:rsidRPr="00A96D00">
        <w:rPr>
          <w:rFonts w:cs="Arial"/>
        </w:rPr>
        <w:t xml:space="preserve">                                           ( </w:t>
      </w:r>
      <w:r w:rsidR="0044613A" w:rsidRPr="00A96D00">
        <w:rPr>
          <w:rFonts w:cs="Arial"/>
          <w:bCs/>
          <w:lang w:val="en-US"/>
        </w:rPr>
        <w:t>http</w:t>
      </w:r>
      <w:r w:rsidR="0044613A" w:rsidRPr="00A96D00">
        <w:rPr>
          <w:rFonts w:cs="Arial"/>
          <w:bCs/>
        </w:rPr>
        <w:t>//</w:t>
      </w:r>
      <w:r w:rsidR="0044613A" w:rsidRPr="00A96D00">
        <w:rPr>
          <w:rFonts w:cs="Arial"/>
          <w:bCs/>
          <w:lang w:val="en-US"/>
        </w:rPr>
        <w:t>adminkalach</w:t>
      </w:r>
      <w:r w:rsidR="0044613A" w:rsidRPr="00A96D00">
        <w:rPr>
          <w:rFonts w:cs="Arial"/>
          <w:bCs/>
        </w:rPr>
        <w:t>.</w:t>
      </w:r>
      <w:r w:rsidR="0044613A" w:rsidRPr="00A96D00">
        <w:rPr>
          <w:rFonts w:cs="Arial"/>
          <w:bCs/>
          <w:lang w:val="en-US"/>
        </w:rPr>
        <w:t>ru</w:t>
      </w:r>
      <w:r w:rsidR="0044613A" w:rsidRPr="00A96D00">
        <w:rPr>
          <w:rFonts w:cs="Arial"/>
        </w:rPr>
        <w:t xml:space="preserve"> )</w:t>
      </w:r>
      <w:r w:rsidRPr="00A96D00">
        <w:rPr>
          <w:rFonts w:cs="Arial"/>
        </w:rPr>
        <w:t>;</w:t>
      </w:r>
    </w:p>
    <w:p w:rsidR="0074137F" w:rsidRPr="00A96D00" w:rsidRDefault="0074137F" w:rsidP="0074137F">
      <w:pPr>
        <w:autoSpaceDE w:val="0"/>
        <w:autoSpaceDN w:val="0"/>
        <w:adjustRightInd w:val="0"/>
        <w:ind w:left="709" w:firstLine="0"/>
        <w:rPr>
          <w:rFonts w:cs="Arial"/>
        </w:rPr>
      </w:pPr>
      <w:r>
        <w:rPr>
          <w:rFonts w:cs="Arial"/>
        </w:rPr>
        <w:t>(ред. пост. от 15.02.2019 № 85 в третий абзац пункта 1.3.2. раздела 1 внесены изм.)</w:t>
      </w:r>
    </w:p>
    <w:p w:rsidR="00E30139" w:rsidRPr="00A96D00" w:rsidRDefault="0074137F" w:rsidP="00A96D00">
      <w:pPr>
        <w:numPr>
          <w:ilvl w:val="0"/>
          <w:numId w:val="19"/>
        </w:numPr>
        <w:tabs>
          <w:tab w:val="num" w:pos="142"/>
        </w:tabs>
        <w:autoSpaceDE w:val="0"/>
        <w:autoSpaceDN w:val="0"/>
        <w:adjustRightInd w:val="0"/>
        <w:ind w:left="0" w:firstLine="709"/>
        <w:rPr>
          <w:rFonts w:cs="Arial"/>
        </w:rPr>
      </w:pPr>
      <w:r>
        <w:rPr>
          <w:rFonts w:cs="Arial"/>
        </w:rPr>
        <w:t>в информационной системе Воронежской области «Портал Воронежской области в сети Интернет» (</w:t>
      </w:r>
      <w:r>
        <w:rPr>
          <w:rFonts w:cs="Arial"/>
          <w:lang w:val="en-US"/>
        </w:rPr>
        <w:t>www</w:t>
      </w:r>
      <w:r>
        <w:rPr>
          <w:rFonts w:cs="Arial"/>
        </w:rPr>
        <w:t>.govvr</w:t>
      </w:r>
      <w:r>
        <w:rPr>
          <w:rFonts w:cs="Arial"/>
          <w:lang w:val="en-US"/>
        </w:rPr>
        <w:t>n</w:t>
      </w:r>
      <w:r>
        <w:rPr>
          <w:rFonts w:cs="Arial"/>
        </w:rPr>
        <w:t>.ru) (далее - Портал Воронежской области);</w:t>
      </w:r>
    </w:p>
    <w:p w:rsidR="00E30139" w:rsidRPr="00A96D00" w:rsidRDefault="00EB5FE7" w:rsidP="00A96D00">
      <w:pPr>
        <w:numPr>
          <w:ilvl w:val="0"/>
          <w:numId w:val="19"/>
        </w:numPr>
        <w:tabs>
          <w:tab w:val="num" w:pos="142"/>
        </w:tabs>
        <w:autoSpaceDE w:val="0"/>
        <w:autoSpaceDN w:val="0"/>
        <w:adjustRightInd w:val="0"/>
        <w:ind w:left="0" w:firstLine="709"/>
        <w:rPr>
          <w:rFonts w:cs="Arial"/>
        </w:rPr>
      </w:pPr>
      <w:r w:rsidRPr="00A96D00">
        <w:rPr>
          <w:rFonts w:cs="Arial"/>
        </w:rPr>
        <w:t>на Едином портале государственных и муниципальных услуг (функций) в сети Интернет (</w:t>
      </w:r>
      <w:r w:rsidR="00E30139" w:rsidRPr="0033508D">
        <w:rPr>
          <w:rFonts w:cs="Arial"/>
        </w:rPr>
        <w:t>www.gosuslugi.ru</w:t>
      </w:r>
      <w:r w:rsidRPr="00A96D00">
        <w:rPr>
          <w:rFonts w:cs="Arial"/>
        </w:rPr>
        <w:t>);</w:t>
      </w:r>
    </w:p>
    <w:p w:rsidR="00E30139" w:rsidRPr="00A96D00" w:rsidRDefault="00EB5FE7" w:rsidP="00A96D00">
      <w:pPr>
        <w:numPr>
          <w:ilvl w:val="0"/>
          <w:numId w:val="19"/>
        </w:numPr>
        <w:tabs>
          <w:tab w:val="num" w:pos="142"/>
        </w:tabs>
        <w:autoSpaceDE w:val="0"/>
        <w:autoSpaceDN w:val="0"/>
        <w:adjustRightInd w:val="0"/>
        <w:ind w:left="0" w:firstLine="709"/>
        <w:rPr>
          <w:rFonts w:cs="Arial"/>
        </w:rPr>
      </w:pPr>
      <w:r w:rsidRPr="00A96D00">
        <w:rPr>
          <w:rFonts w:cs="Arial"/>
        </w:rPr>
        <w:t>на официальном сайте МФЦ (mfc.vr</w:t>
      </w:r>
      <w:r w:rsidR="0055409D" w:rsidRPr="00A96D00">
        <w:rPr>
          <w:rFonts w:cs="Arial"/>
          <w:lang w:val="en-US"/>
        </w:rPr>
        <w:t>n</w:t>
      </w:r>
      <w:r w:rsidRPr="00A96D00">
        <w:rPr>
          <w:rFonts w:cs="Arial"/>
        </w:rPr>
        <w:t>.ru);</w:t>
      </w:r>
    </w:p>
    <w:p w:rsidR="00E30139" w:rsidRPr="00A96D00" w:rsidRDefault="00EB5FE7" w:rsidP="00A96D00">
      <w:pPr>
        <w:numPr>
          <w:ilvl w:val="0"/>
          <w:numId w:val="19"/>
        </w:numPr>
        <w:tabs>
          <w:tab w:val="num" w:pos="142"/>
        </w:tabs>
        <w:autoSpaceDE w:val="0"/>
        <w:autoSpaceDN w:val="0"/>
        <w:adjustRightInd w:val="0"/>
        <w:ind w:left="0" w:firstLine="709"/>
        <w:rPr>
          <w:rFonts w:cs="Arial"/>
        </w:rPr>
      </w:pPr>
      <w:r w:rsidRPr="00A96D00">
        <w:rPr>
          <w:rFonts w:cs="Arial"/>
        </w:rPr>
        <w:t>на информационном стенде в администрации;</w:t>
      </w:r>
    </w:p>
    <w:p w:rsidR="00EB5FE7" w:rsidRPr="00A96D00" w:rsidRDefault="00EB5FE7" w:rsidP="00A96D00">
      <w:pPr>
        <w:numPr>
          <w:ilvl w:val="0"/>
          <w:numId w:val="19"/>
        </w:numPr>
        <w:tabs>
          <w:tab w:val="num" w:pos="142"/>
        </w:tabs>
        <w:autoSpaceDE w:val="0"/>
        <w:autoSpaceDN w:val="0"/>
        <w:adjustRightInd w:val="0"/>
        <w:ind w:left="0" w:firstLine="709"/>
        <w:rPr>
          <w:rFonts w:cs="Arial"/>
        </w:rPr>
      </w:pPr>
      <w:r w:rsidRPr="00A96D00">
        <w:rPr>
          <w:rFonts w:cs="Arial"/>
        </w:rPr>
        <w:t>на информационном стенде в МФЦ.</w:t>
      </w:r>
    </w:p>
    <w:p w:rsidR="00EB5FE7" w:rsidRPr="00A96D00" w:rsidRDefault="00EB5FE7" w:rsidP="00A96D00">
      <w:pPr>
        <w:widowControl w:val="0"/>
        <w:numPr>
          <w:ilvl w:val="2"/>
          <w:numId w:val="1"/>
        </w:numPr>
        <w:tabs>
          <w:tab w:val="num" w:pos="142"/>
        </w:tabs>
        <w:autoSpaceDE w:val="0"/>
        <w:autoSpaceDN w:val="0"/>
        <w:adjustRightInd w:val="0"/>
        <w:ind w:left="0" w:firstLine="709"/>
        <w:rPr>
          <w:rFonts w:cs="Arial"/>
        </w:rPr>
      </w:pPr>
      <w:r w:rsidRPr="00A96D00">
        <w:rPr>
          <w:rFonts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EB5FE7" w:rsidRPr="00A96D00" w:rsidRDefault="00EB5FE7" w:rsidP="00A96D00">
      <w:pPr>
        <w:numPr>
          <w:ilvl w:val="0"/>
          <w:numId w:val="20"/>
        </w:numPr>
        <w:tabs>
          <w:tab w:val="num" w:pos="142"/>
        </w:tabs>
        <w:autoSpaceDE w:val="0"/>
        <w:autoSpaceDN w:val="0"/>
        <w:adjustRightInd w:val="0"/>
        <w:ind w:left="0" w:firstLine="709"/>
        <w:rPr>
          <w:rFonts w:cs="Arial"/>
        </w:rPr>
      </w:pPr>
      <w:r w:rsidRPr="00A96D00">
        <w:rPr>
          <w:rFonts w:cs="Arial"/>
        </w:rPr>
        <w:t>непосредственно в администрации,</w:t>
      </w:r>
    </w:p>
    <w:p w:rsidR="00EB5FE7" w:rsidRPr="00A96D00" w:rsidRDefault="00EB5FE7" w:rsidP="00A96D00">
      <w:pPr>
        <w:numPr>
          <w:ilvl w:val="0"/>
          <w:numId w:val="20"/>
        </w:numPr>
        <w:tabs>
          <w:tab w:val="num" w:pos="142"/>
        </w:tabs>
        <w:autoSpaceDE w:val="0"/>
        <w:autoSpaceDN w:val="0"/>
        <w:adjustRightInd w:val="0"/>
        <w:ind w:left="0" w:firstLine="709"/>
        <w:rPr>
          <w:rFonts w:cs="Arial"/>
        </w:rPr>
      </w:pPr>
      <w:r w:rsidRPr="00A96D00">
        <w:rPr>
          <w:rFonts w:cs="Arial"/>
        </w:rPr>
        <w:t>непосредственно в МФЦ;</w:t>
      </w:r>
    </w:p>
    <w:p w:rsidR="00EB5FE7" w:rsidRPr="00A96D00" w:rsidRDefault="00EB5FE7" w:rsidP="00A96D00">
      <w:pPr>
        <w:numPr>
          <w:ilvl w:val="0"/>
          <w:numId w:val="20"/>
        </w:numPr>
        <w:tabs>
          <w:tab w:val="num" w:pos="142"/>
        </w:tabs>
        <w:autoSpaceDE w:val="0"/>
        <w:autoSpaceDN w:val="0"/>
        <w:adjustRightInd w:val="0"/>
        <w:ind w:left="0" w:firstLine="709"/>
        <w:rPr>
          <w:rFonts w:cs="Arial"/>
        </w:rPr>
      </w:pPr>
      <w:r w:rsidRPr="00A96D00">
        <w:rPr>
          <w:rFonts w:cs="Arial"/>
        </w:rPr>
        <w:t>с использованием средств телефонной связи, средств сети Интернет.</w:t>
      </w:r>
    </w:p>
    <w:p w:rsidR="00EB5FE7" w:rsidRPr="00A96D00" w:rsidRDefault="00EB5FE7" w:rsidP="00A96D00">
      <w:pPr>
        <w:numPr>
          <w:ilvl w:val="2"/>
          <w:numId w:val="1"/>
        </w:numPr>
        <w:tabs>
          <w:tab w:val="num" w:pos="142"/>
        </w:tabs>
        <w:autoSpaceDE w:val="0"/>
        <w:autoSpaceDN w:val="0"/>
        <w:adjustRightInd w:val="0"/>
        <w:ind w:left="0" w:firstLine="709"/>
        <w:rPr>
          <w:rFonts w:cs="Arial"/>
        </w:rPr>
      </w:pPr>
      <w:r w:rsidRPr="00A96D00">
        <w:rPr>
          <w:rFonts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74137F" w:rsidRDefault="0074137F" w:rsidP="00A96D00">
      <w:pPr>
        <w:tabs>
          <w:tab w:val="num" w:pos="142"/>
        </w:tabs>
        <w:autoSpaceDE w:val="0"/>
        <w:autoSpaceDN w:val="0"/>
        <w:adjustRightInd w:val="0"/>
        <w:ind w:firstLine="709"/>
        <w:rPr>
          <w:rFonts w:cs="Arial"/>
        </w:rPr>
      </w:pPr>
      <w:r>
        <w:rPr>
          <w:rFonts w:cs="Arial"/>
        </w:rPr>
        <w:t>(ред. пост. от 15.02.2019 № 85 в абзац второй пункта 1.3.4. раздела 1 внесены изм.)</w:t>
      </w:r>
    </w:p>
    <w:p w:rsidR="00EB5FE7" w:rsidRPr="00A96D00" w:rsidRDefault="00EB5FE7" w:rsidP="00A96D00">
      <w:pPr>
        <w:tabs>
          <w:tab w:val="num" w:pos="142"/>
        </w:tabs>
        <w:autoSpaceDE w:val="0"/>
        <w:autoSpaceDN w:val="0"/>
        <w:adjustRightInd w:val="0"/>
        <w:ind w:firstLine="709"/>
        <w:rPr>
          <w:rFonts w:cs="Arial"/>
        </w:rPr>
      </w:pPr>
      <w:r w:rsidRPr="00A96D00">
        <w:rPr>
          <w:rFonts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74137F">
        <w:rPr>
          <w:rFonts w:cs="Arial"/>
        </w:rPr>
        <w:t xml:space="preserve"> в сети Интернет</w:t>
      </w:r>
      <w:r w:rsidRPr="00A96D00">
        <w:rPr>
          <w:rFonts w:cs="Arial"/>
        </w:rPr>
        <w:t>.</w:t>
      </w:r>
    </w:p>
    <w:p w:rsidR="0074137F" w:rsidRDefault="0074137F" w:rsidP="0074137F">
      <w:pPr>
        <w:tabs>
          <w:tab w:val="num" w:pos="142"/>
        </w:tabs>
        <w:autoSpaceDE w:val="0"/>
        <w:autoSpaceDN w:val="0"/>
        <w:adjustRightInd w:val="0"/>
        <w:ind w:firstLine="709"/>
        <w:rPr>
          <w:rFonts w:cs="Arial"/>
        </w:rPr>
      </w:pPr>
      <w:r>
        <w:rPr>
          <w:rFonts w:cs="Arial"/>
        </w:rPr>
        <w:t>(ред. пост. от 15.02.2019 № 85 в абзац третий пункта 1.3.4. раздела 1 внесены изм.)</w:t>
      </w:r>
    </w:p>
    <w:p w:rsidR="00EB5FE7" w:rsidRPr="00A96D00" w:rsidRDefault="00EB5FE7" w:rsidP="00A96D00">
      <w:pPr>
        <w:tabs>
          <w:tab w:val="num" w:pos="142"/>
        </w:tabs>
        <w:autoSpaceDE w:val="0"/>
        <w:autoSpaceDN w:val="0"/>
        <w:adjustRightInd w:val="0"/>
        <w:ind w:firstLine="709"/>
        <w:rPr>
          <w:rFonts w:cs="Arial"/>
        </w:rPr>
      </w:pPr>
      <w:r w:rsidRPr="00A96D00">
        <w:rPr>
          <w:rFonts w:cs="Arial"/>
        </w:rPr>
        <w:t>На информационных стендах в местах предоставления муниципальной услуги, а также на официальных сайтах администрации, на Портале Воронежской области</w:t>
      </w:r>
      <w:r w:rsidR="0074137F">
        <w:rPr>
          <w:rFonts w:cs="Arial"/>
        </w:rPr>
        <w:t xml:space="preserve"> в сети Интернет</w:t>
      </w:r>
      <w:r w:rsidRPr="00A96D00">
        <w:rPr>
          <w:rFonts w:cs="Arial"/>
        </w:rPr>
        <w:t>, на Едином портале государственных и муниципальных услуг (функций) размещается также следующая информация:</w:t>
      </w:r>
    </w:p>
    <w:p w:rsidR="00EB5FE7" w:rsidRPr="00A96D00" w:rsidRDefault="00EB5FE7" w:rsidP="00A96D00">
      <w:pPr>
        <w:numPr>
          <w:ilvl w:val="0"/>
          <w:numId w:val="20"/>
        </w:numPr>
        <w:tabs>
          <w:tab w:val="num" w:pos="142"/>
        </w:tabs>
        <w:autoSpaceDE w:val="0"/>
        <w:autoSpaceDN w:val="0"/>
        <w:adjustRightInd w:val="0"/>
        <w:ind w:left="0" w:firstLine="709"/>
        <w:rPr>
          <w:rFonts w:cs="Arial"/>
        </w:rPr>
      </w:pPr>
      <w:r w:rsidRPr="00A96D00">
        <w:rPr>
          <w:rFonts w:cs="Arial"/>
        </w:rPr>
        <w:t>текст настоящего Административного регламента;</w:t>
      </w:r>
    </w:p>
    <w:p w:rsidR="00EB5FE7" w:rsidRPr="00A96D00" w:rsidRDefault="00EB5FE7" w:rsidP="00A96D00">
      <w:pPr>
        <w:numPr>
          <w:ilvl w:val="0"/>
          <w:numId w:val="20"/>
        </w:numPr>
        <w:tabs>
          <w:tab w:val="num" w:pos="142"/>
        </w:tabs>
        <w:autoSpaceDE w:val="0"/>
        <w:autoSpaceDN w:val="0"/>
        <w:adjustRightInd w:val="0"/>
        <w:ind w:left="0" w:firstLine="709"/>
        <w:rPr>
          <w:rFonts w:cs="Arial"/>
        </w:rPr>
      </w:pPr>
      <w:r w:rsidRPr="00A96D00">
        <w:rPr>
          <w:rFonts w:cs="Arial"/>
        </w:rPr>
        <w:t>тексты, выдержки из нормативных правовых актов, регулирующих предоставление муниципальной услуги;</w:t>
      </w:r>
    </w:p>
    <w:p w:rsidR="00EB5FE7" w:rsidRPr="00A96D00" w:rsidRDefault="00EB5FE7" w:rsidP="00A96D00">
      <w:pPr>
        <w:numPr>
          <w:ilvl w:val="0"/>
          <w:numId w:val="20"/>
        </w:numPr>
        <w:tabs>
          <w:tab w:val="num" w:pos="142"/>
        </w:tabs>
        <w:autoSpaceDE w:val="0"/>
        <w:autoSpaceDN w:val="0"/>
        <w:adjustRightInd w:val="0"/>
        <w:ind w:left="0" w:firstLine="709"/>
        <w:rPr>
          <w:rFonts w:cs="Arial"/>
        </w:rPr>
      </w:pPr>
      <w:r w:rsidRPr="00A96D00">
        <w:rPr>
          <w:rFonts w:cs="Arial"/>
        </w:rPr>
        <w:t>формы, образцы заявлений, иных документов.</w:t>
      </w:r>
    </w:p>
    <w:p w:rsidR="00EB5FE7" w:rsidRPr="00A96D00" w:rsidRDefault="00EB5FE7" w:rsidP="00A96D00">
      <w:pPr>
        <w:numPr>
          <w:ilvl w:val="2"/>
          <w:numId w:val="1"/>
        </w:numPr>
        <w:tabs>
          <w:tab w:val="num" w:pos="142"/>
        </w:tabs>
        <w:autoSpaceDE w:val="0"/>
        <w:autoSpaceDN w:val="0"/>
        <w:adjustRightInd w:val="0"/>
        <w:ind w:left="0" w:firstLine="709"/>
        <w:rPr>
          <w:rFonts w:cs="Arial"/>
        </w:rPr>
      </w:pPr>
      <w:r w:rsidRPr="00A96D00">
        <w:rPr>
          <w:rFonts w:cs="Arial"/>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B5FE7" w:rsidRPr="00A96D00" w:rsidRDefault="00EB5FE7" w:rsidP="00A96D00">
      <w:pPr>
        <w:numPr>
          <w:ilvl w:val="0"/>
          <w:numId w:val="20"/>
        </w:numPr>
        <w:tabs>
          <w:tab w:val="num" w:pos="142"/>
        </w:tabs>
        <w:autoSpaceDE w:val="0"/>
        <w:autoSpaceDN w:val="0"/>
        <w:adjustRightInd w:val="0"/>
        <w:ind w:left="0" w:firstLine="709"/>
        <w:rPr>
          <w:rFonts w:cs="Arial"/>
        </w:rPr>
      </w:pPr>
      <w:r w:rsidRPr="00A96D00">
        <w:rPr>
          <w:rFonts w:cs="Arial"/>
        </w:rPr>
        <w:t>о порядке предоставления муниципальной услуги;</w:t>
      </w:r>
    </w:p>
    <w:p w:rsidR="00EB5FE7" w:rsidRPr="00A96D00" w:rsidRDefault="00EB5FE7" w:rsidP="00A96D00">
      <w:pPr>
        <w:numPr>
          <w:ilvl w:val="0"/>
          <w:numId w:val="20"/>
        </w:numPr>
        <w:tabs>
          <w:tab w:val="num" w:pos="142"/>
        </w:tabs>
        <w:autoSpaceDE w:val="0"/>
        <w:autoSpaceDN w:val="0"/>
        <w:adjustRightInd w:val="0"/>
        <w:ind w:left="0" w:firstLine="709"/>
        <w:rPr>
          <w:rFonts w:cs="Arial"/>
        </w:rPr>
      </w:pPr>
      <w:r w:rsidRPr="00A96D00">
        <w:rPr>
          <w:rFonts w:cs="Arial"/>
        </w:rPr>
        <w:t>о ходе предоставления муниципальной услуги;</w:t>
      </w:r>
    </w:p>
    <w:p w:rsidR="00EB5FE7" w:rsidRPr="00A96D00" w:rsidRDefault="00EB5FE7" w:rsidP="00A96D00">
      <w:pPr>
        <w:numPr>
          <w:ilvl w:val="0"/>
          <w:numId w:val="20"/>
        </w:numPr>
        <w:tabs>
          <w:tab w:val="num" w:pos="142"/>
        </w:tabs>
        <w:autoSpaceDE w:val="0"/>
        <w:autoSpaceDN w:val="0"/>
        <w:adjustRightInd w:val="0"/>
        <w:ind w:left="0" w:firstLine="709"/>
        <w:rPr>
          <w:rFonts w:cs="Arial"/>
        </w:rPr>
      </w:pPr>
      <w:r w:rsidRPr="00A96D00">
        <w:rPr>
          <w:rFonts w:cs="Arial"/>
        </w:rPr>
        <w:t>об отказе в предоставлении муниципальной услуги.</w:t>
      </w:r>
    </w:p>
    <w:p w:rsidR="00EB5FE7" w:rsidRPr="00A96D00" w:rsidRDefault="00EB5FE7" w:rsidP="00A96D00">
      <w:pPr>
        <w:numPr>
          <w:ilvl w:val="2"/>
          <w:numId w:val="1"/>
        </w:numPr>
        <w:tabs>
          <w:tab w:val="num" w:pos="142"/>
        </w:tabs>
        <w:autoSpaceDE w:val="0"/>
        <w:autoSpaceDN w:val="0"/>
        <w:adjustRightInd w:val="0"/>
        <w:ind w:left="0" w:firstLine="709"/>
        <w:rPr>
          <w:rFonts w:cs="Arial"/>
        </w:rPr>
      </w:pPr>
      <w:r w:rsidRPr="00A96D00">
        <w:rPr>
          <w:rFonts w:cs="Arial"/>
        </w:rPr>
        <w:lastRenderedPageBreak/>
        <w:t>Информация о сроке завершения оформления документов и возможности их получения заявителю сообщается при подаче документов.</w:t>
      </w:r>
    </w:p>
    <w:p w:rsidR="00EB5FE7" w:rsidRPr="00A96D00" w:rsidRDefault="00EB5FE7" w:rsidP="00A96D00">
      <w:pPr>
        <w:numPr>
          <w:ilvl w:val="2"/>
          <w:numId w:val="1"/>
        </w:numPr>
        <w:tabs>
          <w:tab w:val="num" w:pos="142"/>
        </w:tabs>
        <w:autoSpaceDE w:val="0"/>
        <w:autoSpaceDN w:val="0"/>
        <w:adjustRightInd w:val="0"/>
        <w:ind w:left="0" w:firstLine="709"/>
        <w:rPr>
          <w:rFonts w:cs="Arial"/>
        </w:rPr>
      </w:pPr>
      <w:r w:rsidRPr="00A96D00">
        <w:rPr>
          <w:rFonts w:cs="Arial"/>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EB5FE7" w:rsidRPr="00A96D00" w:rsidRDefault="00EB5FE7" w:rsidP="00A96D00">
      <w:pPr>
        <w:tabs>
          <w:tab w:val="num" w:pos="142"/>
        </w:tabs>
        <w:autoSpaceDE w:val="0"/>
        <w:autoSpaceDN w:val="0"/>
        <w:adjustRightInd w:val="0"/>
        <w:ind w:firstLine="709"/>
        <w:rPr>
          <w:rFonts w:cs="Arial"/>
        </w:rPr>
      </w:pPr>
      <w:r w:rsidRPr="00A96D00">
        <w:rPr>
          <w:rFonts w:cs="Arial"/>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96D00" w:rsidRDefault="00EB5FE7" w:rsidP="00A96D00">
      <w:pPr>
        <w:tabs>
          <w:tab w:val="num" w:pos="142"/>
        </w:tabs>
        <w:autoSpaceDE w:val="0"/>
        <w:autoSpaceDN w:val="0"/>
        <w:adjustRightInd w:val="0"/>
        <w:ind w:firstLine="709"/>
        <w:rPr>
          <w:rFonts w:cs="Arial"/>
        </w:rPr>
      </w:pPr>
      <w:r w:rsidRPr="00A96D00">
        <w:rPr>
          <w:rFonts w:cs="Arial"/>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sidR="00A96D00">
        <w:rPr>
          <w:rFonts w:cs="Arial"/>
        </w:rPr>
        <w:t xml:space="preserve"> </w:t>
      </w:r>
    </w:p>
    <w:p w:rsidR="00A96D00" w:rsidRDefault="00EB5FE7" w:rsidP="00A96D00">
      <w:pPr>
        <w:numPr>
          <w:ilvl w:val="0"/>
          <w:numId w:val="1"/>
        </w:numPr>
        <w:tabs>
          <w:tab w:val="left" w:pos="1440"/>
          <w:tab w:val="left" w:pos="1560"/>
        </w:tabs>
        <w:ind w:left="0" w:firstLine="709"/>
        <w:rPr>
          <w:rFonts w:cs="Arial"/>
        </w:rPr>
      </w:pPr>
      <w:r w:rsidRPr="00A96D00">
        <w:rPr>
          <w:rFonts w:cs="Arial"/>
        </w:rPr>
        <w:t>Стандарт предоставления муниципальной услуги</w:t>
      </w:r>
      <w:r w:rsidR="00A96D00">
        <w:rPr>
          <w:rFonts w:cs="Arial"/>
        </w:rPr>
        <w:t xml:space="preserve"> </w:t>
      </w:r>
    </w:p>
    <w:p w:rsidR="00EB5FE7" w:rsidRPr="00A96D00" w:rsidRDefault="00EB5FE7" w:rsidP="00A96D00">
      <w:pPr>
        <w:numPr>
          <w:ilvl w:val="1"/>
          <w:numId w:val="1"/>
        </w:numPr>
        <w:tabs>
          <w:tab w:val="num" w:pos="142"/>
          <w:tab w:val="left" w:pos="1440"/>
          <w:tab w:val="left" w:pos="1560"/>
        </w:tabs>
        <w:ind w:left="0" w:firstLine="709"/>
        <w:rPr>
          <w:rFonts w:cs="Arial"/>
        </w:rPr>
      </w:pPr>
      <w:r w:rsidRPr="00A96D00">
        <w:rPr>
          <w:rFonts w:cs="Arial"/>
        </w:rPr>
        <w:t>Наименование муниципальной услуги – «Установление сервитута в отношении земельного участка, находящегося в муниципальной собственности</w:t>
      </w:r>
      <w:r w:rsidR="00E30139" w:rsidRPr="00A96D00">
        <w:rPr>
          <w:rFonts w:cs="Arial"/>
        </w:rPr>
        <w:t xml:space="preserve"> и государственная собственность на который не разграничена</w:t>
      </w:r>
      <w:r w:rsidRPr="00A96D00">
        <w:rPr>
          <w:rFonts w:cs="Arial"/>
        </w:rPr>
        <w:t>».</w:t>
      </w:r>
    </w:p>
    <w:p w:rsidR="00EB5FE7" w:rsidRPr="00A96D00" w:rsidRDefault="00EB5FE7" w:rsidP="00A96D00">
      <w:pPr>
        <w:numPr>
          <w:ilvl w:val="1"/>
          <w:numId w:val="1"/>
        </w:numPr>
        <w:tabs>
          <w:tab w:val="num" w:pos="142"/>
          <w:tab w:val="left" w:pos="1440"/>
          <w:tab w:val="left" w:pos="1560"/>
        </w:tabs>
        <w:ind w:left="0" w:firstLine="709"/>
        <w:rPr>
          <w:rFonts w:cs="Arial"/>
        </w:rPr>
      </w:pPr>
      <w:r w:rsidRPr="00A96D00">
        <w:rPr>
          <w:rFonts w:cs="Arial"/>
        </w:rPr>
        <w:t>Наименование органа, представляющего муниципальную услугу.</w:t>
      </w:r>
    </w:p>
    <w:p w:rsidR="00EB5FE7" w:rsidRPr="00A96D00" w:rsidRDefault="00EB5FE7" w:rsidP="00A96D00">
      <w:pPr>
        <w:numPr>
          <w:ilvl w:val="2"/>
          <w:numId w:val="1"/>
        </w:numPr>
        <w:tabs>
          <w:tab w:val="num" w:pos="142"/>
          <w:tab w:val="left" w:pos="1440"/>
          <w:tab w:val="left" w:pos="1560"/>
        </w:tabs>
        <w:ind w:left="0" w:firstLine="709"/>
        <w:rPr>
          <w:rFonts w:cs="Arial"/>
        </w:rPr>
      </w:pPr>
      <w:r w:rsidRPr="00A96D00">
        <w:rPr>
          <w:rFonts w:cs="Arial"/>
        </w:rPr>
        <w:t xml:space="preserve">Орган, предоставляющий муниципальную услугу: администрация </w:t>
      </w:r>
      <w:r w:rsidR="0044613A" w:rsidRPr="00A96D00">
        <w:rPr>
          <w:rFonts w:cs="Arial"/>
        </w:rPr>
        <w:t>Калачеевского</w:t>
      </w:r>
      <w:r w:rsidR="00B962E0" w:rsidRPr="00A96D00">
        <w:rPr>
          <w:rFonts w:cs="Arial"/>
        </w:rPr>
        <w:t xml:space="preserve"> муниципального района Воронежской области</w:t>
      </w:r>
      <w:r w:rsidRPr="00A96D00">
        <w:rPr>
          <w:rFonts w:cs="Arial"/>
        </w:rPr>
        <w:t>.</w:t>
      </w:r>
    </w:p>
    <w:p w:rsidR="00EB5FE7" w:rsidRDefault="00EB5FE7" w:rsidP="00A96D00">
      <w:pPr>
        <w:widowControl w:val="0"/>
        <w:numPr>
          <w:ilvl w:val="2"/>
          <w:numId w:val="1"/>
        </w:numPr>
        <w:suppressAutoHyphens/>
        <w:autoSpaceDE w:val="0"/>
        <w:ind w:left="0" w:firstLine="709"/>
        <w:rPr>
          <w:rFonts w:cs="Arial"/>
        </w:rPr>
      </w:pPr>
      <w:r w:rsidRPr="00A96D00">
        <w:rPr>
          <w:rFonts w:cs="Arial"/>
          <w:lang w:eastAsia="ar-SA"/>
        </w:rPr>
        <w:t xml:space="preserve">Администрация </w:t>
      </w:r>
      <w:r w:rsidRPr="00A96D00">
        <w:rPr>
          <w:rFonts w:cs="Arial"/>
        </w:rPr>
        <w:t>при предоставлении муниципальной услуги в целях получения документов, необходимых для принятия решения об установлении  сервитута в отношении земельного участка, находящегося в муниципальной собственности</w:t>
      </w:r>
      <w:r w:rsidR="00625154" w:rsidRPr="00A96D00">
        <w:rPr>
          <w:rFonts w:cs="Arial"/>
        </w:rPr>
        <w:t xml:space="preserve"> и государственная собственность на которы</w:t>
      </w:r>
      <w:r w:rsidR="007D1912" w:rsidRPr="00A96D00">
        <w:rPr>
          <w:rFonts w:cs="Arial"/>
        </w:rPr>
        <w:t>е</w:t>
      </w:r>
      <w:r w:rsidR="00625154" w:rsidRPr="00A96D00">
        <w:rPr>
          <w:rFonts w:cs="Arial"/>
        </w:rPr>
        <w:t xml:space="preserve"> не разграничена</w:t>
      </w:r>
      <w:r w:rsidRPr="00A96D00">
        <w:rPr>
          <w:rFonts w:cs="Arial"/>
        </w:rPr>
        <w:t xml:space="preserve">, информации для проверки сведений, представленных заявителем, осуществляет взаимодействие с Управлением </w:t>
      </w:r>
      <w:r w:rsidR="00AF0907" w:rsidRPr="00A96D00">
        <w:rPr>
          <w:rFonts w:cs="Arial"/>
        </w:rPr>
        <w:t>Рросреестра</w:t>
      </w:r>
      <w:r w:rsidRPr="00A96D00">
        <w:rPr>
          <w:rFonts w:cs="Arial"/>
        </w:rPr>
        <w:t xml:space="preserve"> по Воронежской области, Управлением Федеральной налоговой службы по Воронежск</w:t>
      </w:r>
      <w:r w:rsidR="00AF0907" w:rsidRPr="00A96D00">
        <w:rPr>
          <w:rFonts w:cs="Arial"/>
        </w:rPr>
        <w:t>ой области</w:t>
      </w:r>
      <w:r w:rsidRPr="00A96D00">
        <w:rPr>
          <w:rFonts w:cs="Arial"/>
        </w:rPr>
        <w:t>.</w:t>
      </w:r>
    </w:p>
    <w:p w:rsidR="0074137F" w:rsidRPr="00A96D00" w:rsidRDefault="0074137F" w:rsidP="0074137F">
      <w:pPr>
        <w:widowControl w:val="0"/>
        <w:suppressAutoHyphens/>
        <w:autoSpaceDE w:val="0"/>
        <w:ind w:left="709" w:firstLine="0"/>
        <w:rPr>
          <w:rFonts w:cs="Arial"/>
        </w:rPr>
      </w:pPr>
      <w:r>
        <w:rPr>
          <w:rFonts w:cs="Arial"/>
        </w:rPr>
        <w:t>(пункт 2.2.3 раздела 2 излож. в ред. пост. от 15.02.2019 № 85)</w:t>
      </w:r>
    </w:p>
    <w:p w:rsidR="0074137F" w:rsidRDefault="0074137F" w:rsidP="0074137F">
      <w:pPr>
        <w:widowControl w:val="0"/>
        <w:autoSpaceDE w:val="0"/>
        <w:autoSpaceDN w:val="0"/>
        <w:adjustRightInd w:val="0"/>
        <w:ind w:firstLine="709"/>
        <w:rPr>
          <w:rFonts w:cs="Arial"/>
        </w:rPr>
      </w:pPr>
      <w:r>
        <w:rPr>
          <w:rFonts w:cs="Arial"/>
        </w:rPr>
        <w:t xml:space="preserve"> 2.2.3.Запрещается требовать от заявителя:</w:t>
      </w:r>
    </w:p>
    <w:p w:rsidR="0074137F" w:rsidRDefault="0074137F" w:rsidP="0074137F">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74137F" w:rsidRDefault="0074137F" w:rsidP="0074137F">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74137F" w:rsidRDefault="0074137F" w:rsidP="0074137F">
      <w:pPr>
        <w:widowControl w:val="0"/>
        <w:autoSpaceDE w:val="0"/>
        <w:autoSpaceDN w:val="0"/>
        <w:adjustRightInd w:val="0"/>
        <w:ind w:firstLine="709"/>
        <w:rPr>
          <w:rFonts w:cs="Arial"/>
        </w:rPr>
      </w:pPr>
      <w:r>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Pr>
          <w:rFonts w:cs="Arial"/>
        </w:rPr>
        <w:lastRenderedPageBreak/>
        <w:t>указанные в части 1 статьи 9 Федерального закона от 27.07.2010 г. № 210-ФЗ «Об организации предоставления государственных и муниципальных услуг»;</w:t>
      </w:r>
    </w:p>
    <w:p w:rsidR="0074137F" w:rsidRDefault="0074137F" w:rsidP="0074137F">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74137F" w:rsidRDefault="0074137F" w:rsidP="0074137F">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4137F" w:rsidRDefault="0074137F" w:rsidP="0074137F">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74137F" w:rsidRDefault="0074137F" w:rsidP="0074137F">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B5FE7" w:rsidRPr="00A96D00" w:rsidRDefault="0074137F" w:rsidP="0074137F">
      <w:pPr>
        <w:autoSpaceDE w:val="0"/>
        <w:autoSpaceDN w:val="0"/>
        <w:adjustRightInd w:val="0"/>
        <w:rPr>
          <w:rFonts w:cs="Arial"/>
        </w:rPr>
      </w:pPr>
      <w:r>
        <w:rPr>
          <w:rFonts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B5FE7" w:rsidRPr="00A96D00" w:rsidRDefault="00EB5FE7" w:rsidP="00A96D00">
      <w:pPr>
        <w:tabs>
          <w:tab w:val="num" w:pos="142"/>
          <w:tab w:val="left" w:pos="1560"/>
        </w:tabs>
        <w:autoSpaceDE w:val="0"/>
        <w:autoSpaceDN w:val="0"/>
        <w:adjustRightInd w:val="0"/>
        <w:ind w:firstLine="709"/>
        <w:rPr>
          <w:rFonts w:cs="Arial"/>
        </w:rPr>
      </w:pPr>
      <w:r w:rsidRPr="00A96D00">
        <w:rPr>
          <w:rFonts w:cs="Arial"/>
        </w:rPr>
        <w:t>2.3. Результат предоставления муниципальной услуги.</w:t>
      </w:r>
    </w:p>
    <w:p w:rsidR="00EB5FE7" w:rsidRPr="00A96D00" w:rsidRDefault="00625154" w:rsidP="00A96D00">
      <w:pPr>
        <w:autoSpaceDE w:val="0"/>
        <w:autoSpaceDN w:val="0"/>
        <w:adjustRightInd w:val="0"/>
        <w:ind w:firstLine="709"/>
        <w:rPr>
          <w:rFonts w:cs="Arial"/>
        </w:rPr>
      </w:pPr>
      <w:r w:rsidRPr="00A96D00">
        <w:rPr>
          <w:rFonts w:cs="Arial"/>
        </w:rPr>
        <w:t xml:space="preserve">  </w:t>
      </w:r>
      <w:r w:rsidR="00EB5FE7" w:rsidRPr="00A96D00">
        <w:rPr>
          <w:rFonts w:cs="Arial"/>
        </w:rPr>
        <w:t>Результатом предоставления муниципальной услуги является</w:t>
      </w:r>
      <w:r w:rsidR="00A97B9A" w:rsidRPr="00A96D00">
        <w:rPr>
          <w:rFonts w:cs="Arial"/>
        </w:rPr>
        <w:t xml:space="preserve"> </w:t>
      </w:r>
      <w:r w:rsidR="00FA1B33" w:rsidRPr="00A96D00">
        <w:rPr>
          <w:rFonts w:cs="Arial"/>
        </w:rPr>
        <w:t>заключение соглашения</w:t>
      </w:r>
      <w:r w:rsidR="00604354" w:rsidRPr="00A96D00">
        <w:rPr>
          <w:rFonts w:cs="Arial"/>
        </w:rPr>
        <w:t xml:space="preserve"> об установлении сервитута либо принятие решения </w:t>
      </w:r>
      <w:r w:rsidR="00EB5FE7" w:rsidRPr="00A96D00">
        <w:rPr>
          <w:rFonts w:cs="Arial"/>
        </w:rPr>
        <w:t>об отказе в установлении сервитута.</w:t>
      </w:r>
    </w:p>
    <w:p w:rsidR="00EB5FE7" w:rsidRPr="00A96D00" w:rsidRDefault="00EB5FE7" w:rsidP="00A96D00">
      <w:pPr>
        <w:tabs>
          <w:tab w:val="num" w:pos="142"/>
          <w:tab w:val="left" w:pos="1440"/>
          <w:tab w:val="left" w:pos="1560"/>
        </w:tabs>
        <w:autoSpaceDE w:val="0"/>
        <w:autoSpaceDN w:val="0"/>
        <w:adjustRightInd w:val="0"/>
        <w:ind w:firstLine="709"/>
        <w:rPr>
          <w:rFonts w:cs="Arial"/>
        </w:rPr>
      </w:pPr>
      <w:r w:rsidRPr="00A96D00">
        <w:rPr>
          <w:rFonts w:cs="Arial"/>
        </w:rPr>
        <w:t>2.4.Срок предоставления муниципальной услуги.</w:t>
      </w:r>
    </w:p>
    <w:p w:rsidR="00A0153A" w:rsidRPr="00A96D00" w:rsidRDefault="00496514" w:rsidP="00A96D00">
      <w:pPr>
        <w:autoSpaceDE w:val="0"/>
        <w:autoSpaceDN w:val="0"/>
        <w:adjustRightInd w:val="0"/>
        <w:ind w:firstLine="709"/>
        <w:rPr>
          <w:rFonts w:cs="Arial"/>
          <w:lang w:eastAsia="ar-SA"/>
        </w:rPr>
      </w:pPr>
      <w:r w:rsidRPr="00A96D00">
        <w:rPr>
          <w:rFonts w:cs="Arial"/>
          <w:lang w:eastAsia="ar-SA"/>
        </w:rPr>
        <w:t>При поступлении заявления о заключении</w:t>
      </w:r>
      <w:r w:rsidR="00A0153A" w:rsidRPr="00A96D00">
        <w:rPr>
          <w:rFonts w:cs="Arial"/>
          <w:lang w:eastAsia="ar-SA"/>
        </w:rPr>
        <w:t xml:space="preserve"> соглашения об установлении сервитута в отношении всего земельного участка </w:t>
      </w:r>
      <w:r w:rsidR="00BA08BA" w:rsidRPr="00A96D00">
        <w:rPr>
          <w:rFonts w:cs="Arial"/>
          <w:lang w:eastAsia="ar-SA"/>
        </w:rPr>
        <w:t>либо в случае поступления заявления о заключении соглашения об установлении сервитута на срок до трех лет в отношении части земельного участка</w:t>
      </w:r>
      <w:r w:rsidR="005E3808" w:rsidRPr="00A96D00">
        <w:rPr>
          <w:rFonts w:cs="Arial"/>
          <w:lang w:eastAsia="ar-SA"/>
        </w:rPr>
        <w:t xml:space="preserve"> муниципальная услуга предоставляется в срок</w:t>
      </w:r>
      <w:r w:rsidR="003B4384" w:rsidRPr="00A96D00">
        <w:rPr>
          <w:rFonts w:cs="Arial"/>
          <w:lang w:eastAsia="ar-SA"/>
        </w:rPr>
        <w:t>,</w:t>
      </w:r>
      <w:r w:rsidR="005E3808" w:rsidRPr="00A96D00">
        <w:rPr>
          <w:rFonts w:cs="Arial"/>
          <w:lang w:eastAsia="ar-SA"/>
        </w:rPr>
        <w:t xml:space="preserve"> не превышающий</w:t>
      </w:r>
      <w:r w:rsidR="00A0153A" w:rsidRPr="00A96D00">
        <w:rPr>
          <w:rFonts w:cs="Arial"/>
          <w:lang w:eastAsia="ar-SA"/>
        </w:rPr>
        <w:t xml:space="preserve"> 30 дней </w:t>
      </w:r>
      <w:r w:rsidR="00FA1B33" w:rsidRPr="00A96D00">
        <w:rPr>
          <w:rFonts w:cs="Arial"/>
          <w:lang w:eastAsia="ar-SA"/>
        </w:rPr>
        <w:t>со дня</w:t>
      </w:r>
      <w:r w:rsidR="00A0153A" w:rsidRPr="00A96D00">
        <w:rPr>
          <w:rFonts w:cs="Arial"/>
          <w:lang w:eastAsia="ar-SA"/>
        </w:rPr>
        <w:t xml:space="preserve"> получения заявления  о предоставлении муниципа</w:t>
      </w:r>
      <w:r w:rsidR="00AD59E3" w:rsidRPr="00A96D00">
        <w:rPr>
          <w:rFonts w:cs="Arial"/>
          <w:lang w:eastAsia="ar-SA"/>
        </w:rPr>
        <w:t>льной услуги.</w:t>
      </w:r>
    </w:p>
    <w:p w:rsidR="00AD59E3" w:rsidRPr="00A96D00" w:rsidRDefault="00992397" w:rsidP="00A96D00">
      <w:pPr>
        <w:autoSpaceDE w:val="0"/>
        <w:autoSpaceDN w:val="0"/>
        <w:adjustRightInd w:val="0"/>
        <w:ind w:firstLine="709"/>
        <w:rPr>
          <w:rFonts w:cs="Arial"/>
          <w:lang w:eastAsia="ar-SA"/>
        </w:rPr>
      </w:pPr>
      <w:r w:rsidRPr="00A96D00">
        <w:rPr>
          <w:rFonts w:cs="Arial"/>
          <w:lang w:eastAsia="ar-SA"/>
        </w:rPr>
        <w:t>При поступлении заявления о заключении соглашения об установлении сервитута в отношении части земельного участка на срок более трех лет:</w:t>
      </w:r>
    </w:p>
    <w:p w:rsidR="00A0153A" w:rsidRPr="00A96D00" w:rsidRDefault="00992397" w:rsidP="00A96D00">
      <w:pPr>
        <w:autoSpaceDE w:val="0"/>
        <w:autoSpaceDN w:val="0"/>
        <w:adjustRightInd w:val="0"/>
        <w:ind w:firstLine="709"/>
        <w:rPr>
          <w:rFonts w:cs="Arial"/>
          <w:lang w:eastAsia="ar-SA"/>
        </w:rPr>
      </w:pPr>
      <w:r w:rsidRPr="00A96D00">
        <w:rPr>
          <w:rFonts w:cs="Arial"/>
          <w:lang w:eastAsia="ar-SA"/>
        </w:rPr>
        <w:t xml:space="preserve">- </w:t>
      </w:r>
      <w:r w:rsidR="003B4384" w:rsidRPr="00A96D00">
        <w:rPr>
          <w:rFonts w:cs="Arial"/>
          <w:lang w:eastAsia="ar-SA"/>
        </w:rPr>
        <w:t xml:space="preserve">не более чем </w:t>
      </w:r>
      <w:r w:rsidR="00A0153A" w:rsidRPr="00A96D00">
        <w:rPr>
          <w:rFonts w:cs="Arial"/>
          <w:lang w:eastAsia="ar-SA"/>
        </w:rPr>
        <w:t xml:space="preserve">30 </w:t>
      </w:r>
      <w:r w:rsidR="00E230E3" w:rsidRPr="00A96D00">
        <w:rPr>
          <w:rFonts w:cs="Arial"/>
          <w:lang w:eastAsia="ar-SA"/>
        </w:rPr>
        <w:t xml:space="preserve">дней </w:t>
      </w:r>
      <w:r w:rsidR="00A0153A" w:rsidRPr="00A96D00">
        <w:rPr>
          <w:rFonts w:cs="Arial"/>
          <w:lang w:eastAsia="ar-SA"/>
        </w:rPr>
        <w:t xml:space="preserve"> </w:t>
      </w:r>
      <w:r w:rsidR="00E230E3" w:rsidRPr="00A96D00">
        <w:rPr>
          <w:rFonts w:cs="Arial"/>
          <w:lang w:eastAsia="ar-SA"/>
        </w:rPr>
        <w:t>с</w:t>
      </w:r>
      <w:r w:rsidR="00FA1B33" w:rsidRPr="00A96D00">
        <w:rPr>
          <w:rFonts w:cs="Arial"/>
          <w:lang w:eastAsia="ar-SA"/>
        </w:rPr>
        <w:t>о дня</w:t>
      </w:r>
      <w:r w:rsidR="00E230E3" w:rsidRPr="00A96D00">
        <w:rPr>
          <w:rFonts w:cs="Arial"/>
          <w:lang w:eastAsia="ar-SA"/>
        </w:rPr>
        <w:t xml:space="preserve"> получения</w:t>
      </w:r>
      <w:r w:rsidR="00A0153A" w:rsidRPr="00A96D00">
        <w:rPr>
          <w:rFonts w:cs="Arial"/>
          <w:lang w:eastAsia="ar-SA"/>
        </w:rPr>
        <w:t xml:space="preserve"> заявления </w:t>
      </w:r>
      <w:r w:rsidR="0014129E" w:rsidRPr="00A96D00">
        <w:rPr>
          <w:rFonts w:cs="Arial"/>
          <w:lang w:eastAsia="ar-SA"/>
        </w:rPr>
        <w:t xml:space="preserve">о предоставлении муниципальной услуги </w:t>
      </w:r>
      <w:r w:rsidRPr="00A96D00">
        <w:rPr>
          <w:rFonts w:cs="Arial"/>
          <w:lang w:eastAsia="ar-SA"/>
        </w:rPr>
        <w:t xml:space="preserve">- срок для направления заявителю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w:t>
      </w:r>
      <w:r w:rsidRPr="00A96D00">
        <w:rPr>
          <w:rFonts w:cs="Arial"/>
          <w:lang w:eastAsia="ar-SA"/>
        </w:rPr>
        <w:lastRenderedPageBreak/>
        <w:t>сервитута в иных границах с приложением схемы границ сервитута на кадастровом плане территории</w:t>
      </w:r>
      <w:r w:rsidR="00A0153A" w:rsidRPr="00A96D00">
        <w:rPr>
          <w:rFonts w:cs="Arial"/>
          <w:lang w:eastAsia="ar-SA"/>
        </w:rPr>
        <w:t>;</w:t>
      </w:r>
    </w:p>
    <w:p w:rsidR="00E230E3" w:rsidRPr="00A96D00" w:rsidRDefault="003B4384" w:rsidP="00A96D00">
      <w:pPr>
        <w:autoSpaceDE w:val="0"/>
        <w:autoSpaceDN w:val="0"/>
        <w:adjustRightInd w:val="0"/>
        <w:ind w:firstLine="709"/>
        <w:rPr>
          <w:rFonts w:cs="Arial"/>
          <w:lang w:eastAsia="ar-SA"/>
        </w:rPr>
      </w:pPr>
      <w:r w:rsidRPr="00A96D00">
        <w:rPr>
          <w:rFonts w:cs="Arial"/>
          <w:lang w:eastAsia="ar-SA"/>
        </w:rPr>
        <w:t>–</w:t>
      </w:r>
      <w:r w:rsidR="00A0153A" w:rsidRPr="00A96D00">
        <w:rPr>
          <w:rFonts w:cs="Arial"/>
          <w:lang w:eastAsia="ar-SA"/>
        </w:rPr>
        <w:t xml:space="preserve"> </w:t>
      </w:r>
      <w:r w:rsidRPr="00A96D00">
        <w:rPr>
          <w:rFonts w:cs="Arial"/>
          <w:lang w:eastAsia="ar-SA"/>
        </w:rPr>
        <w:t xml:space="preserve">не более чем </w:t>
      </w:r>
      <w:r w:rsidR="00A0153A" w:rsidRPr="00A96D00">
        <w:rPr>
          <w:rFonts w:cs="Arial"/>
          <w:lang w:eastAsia="ar-SA"/>
        </w:rPr>
        <w:t xml:space="preserve">30 дней со дня </w:t>
      </w:r>
      <w:r w:rsidR="00E230E3" w:rsidRPr="00A96D00">
        <w:rPr>
          <w:rFonts w:cs="Arial"/>
          <w:lang w:eastAsia="ar-SA"/>
        </w:rPr>
        <w:t xml:space="preserve">представления заявителем </w:t>
      </w:r>
      <w:r w:rsidR="00A0153A" w:rsidRPr="00A96D00">
        <w:rPr>
          <w:rFonts w:cs="Arial"/>
          <w:lang w:eastAsia="ar-SA"/>
        </w:rPr>
        <w:t>уведомления о государственном кадастровом</w:t>
      </w:r>
      <w:r w:rsidR="00227C0B" w:rsidRPr="00A96D00">
        <w:rPr>
          <w:rFonts w:cs="Arial"/>
          <w:lang w:eastAsia="ar-SA"/>
        </w:rPr>
        <w:t xml:space="preserve"> учете части земельного участка, в отношении ко</w:t>
      </w:r>
      <w:r w:rsidR="00992397" w:rsidRPr="00A96D00">
        <w:rPr>
          <w:rFonts w:cs="Arial"/>
          <w:lang w:eastAsia="ar-SA"/>
        </w:rPr>
        <w:t>торо</w:t>
      </w:r>
      <w:r w:rsidR="00C919D1" w:rsidRPr="00A96D00">
        <w:rPr>
          <w:rFonts w:cs="Arial"/>
          <w:lang w:eastAsia="ar-SA"/>
        </w:rPr>
        <w:t>й</w:t>
      </w:r>
      <w:r w:rsidR="00992397" w:rsidRPr="00A96D00">
        <w:rPr>
          <w:rFonts w:cs="Arial"/>
          <w:lang w:eastAsia="ar-SA"/>
        </w:rPr>
        <w:t xml:space="preserve"> устанавливается сервитут, - срок для направления заявителю подписанного проекта соглашения об установлении сервитута.</w:t>
      </w:r>
    </w:p>
    <w:p w:rsidR="00992397" w:rsidRPr="00A96D00" w:rsidRDefault="00992397" w:rsidP="00A96D00">
      <w:pPr>
        <w:autoSpaceDE w:val="0"/>
        <w:autoSpaceDN w:val="0"/>
        <w:adjustRightInd w:val="0"/>
        <w:ind w:firstLine="709"/>
        <w:rPr>
          <w:rFonts w:cs="Arial"/>
          <w:lang w:eastAsia="ar-SA"/>
        </w:rPr>
      </w:pPr>
      <w:r w:rsidRPr="00A96D00">
        <w:rPr>
          <w:rFonts w:cs="Arial"/>
          <w:lang w:eastAsia="ar-SA"/>
        </w:rPr>
        <w:t>Решение об отказе в установлении сервитута принимается и направляется в срок, не превышающий 30 дней со дня получения заявления  о предоставлении муниципальной услуги.</w:t>
      </w:r>
    </w:p>
    <w:p w:rsidR="00EB5FE7" w:rsidRPr="00A96D00" w:rsidRDefault="00EB5FE7" w:rsidP="00A96D00">
      <w:pPr>
        <w:autoSpaceDE w:val="0"/>
        <w:autoSpaceDN w:val="0"/>
        <w:adjustRightInd w:val="0"/>
        <w:ind w:firstLine="709"/>
        <w:rPr>
          <w:rFonts w:cs="Arial"/>
        </w:rPr>
      </w:pPr>
      <w:r w:rsidRPr="00A96D00">
        <w:rPr>
          <w:rFonts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B5FE7" w:rsidRPr="00A96D00" w:rsidRDefault="00EB5FE7" w:rsidP="00A96D00">
      <w:pPr>
        <w:autoSpaceDE w:val="0"/>
        <w:autoSpaceDN w:val="0"/>
        <w:adjustRightInd w:val="0"/>
        <w:ind w:firstLine="709"/>
        <w:rPr>
          <w:rFonts w:cs="Arial"/>
        </w:rPr>
      </w:pPr>
      <w:r w:rsidRPr="00A96D00">
        <w:rPr>
          <w:rFonts w:cs="Arial"/>
        </w:rPr>
        <w:t>Оснований для приостановления предоставления муниципальной услуги законодательством не предусмотрено.</w:t>
      </w:r>
    </w:p>
    <w:p w:rsidR="00EB5FE7" w:rsidRPr="00A96D00" w:rsidRDefault="00EB5FE7" w:rsidP="00A96D00">
      <w:pPr>
        <w:numPr>
          <w:ilvl w:val="1"/>
          <w:numId w:val="15"/>
        </w:numPr>
        <w:tabs>
          <w:tab w:val="left" w:pos="1440"/>
          <w:tab w:val="left" w:pos="1560"/>
        </w:tabs>
        <w:ind w:left="0" w:firstLine="709"/>
        <w:rPr>
          <w:rFonts w:cs="Arial"/>
        </w:rPr>
      </w:pPr>
      <w:r w:rsidRPr="00A96D00">
        <w:rPr>
          <w:rFonts w:cs="Arial"/>
        </w:rPr>
        <w:t>Правовые основы для предоставления муниципальной услуги.</w:t>
      </w:r>
    </w:p>
    <w:p w:rsidR="00EB5FE7" w:rsidRPr="00A96D00" w:rsidRDefault="00EB5FE7" w:rsidP="00A96D00">
      <w:pPr>
        <w:tabs>
          <w:tab w:val="num" w:pos="792"/>
          <w:tab w:val="left" w:pos="1440"/>
          <w:tab w:val="left" w:pos="1560"/>
        </w:tabs>
        <w:ind w:firstLine="709"/>
        <w:rPr>
          <w:rFonts w:cs="Arial"/>
        </w:rPr>
      </w:pPr>
      <w:r w:rsidRPr="00A96D00">
        <w:rPr>
          <w:rFonts w:cs="Arial"/>
        </w:rPr>
        <w:t>Предоставление муниципальной услуги «Установление сервитута в отношении земельного участка, находящегося в муниципальной собственности</w:t>
      </w:r>
      <w:r w:rsidR="00882A91" w:rsidRPr="00A96D00">
        <w:rPr>
          <w:rFonts w:cs="Arial"/>
        </w:rPr>
        <w:t xml:space="preserve"> или государственная собственность на который не разграничена</w:t>
      </w:r>
      <w:r w:rsidRPr="00A96D00">
        <w:rPr>
          <w:rFonts w:cs="Arial"/>
        </w:rPr>
        <w:t>» осуществляется в соответствии с:</w:t>
      </w:r>
    </w:p>
    <w:p w:rsidR="00EB5FE7" w:rsidRPr="00A96D00" w:rsidRDefault="00EB5FE7" w:rsidP="00A96D00">
      <w:pPr>
        <w:widowControl w:val="0"/>
        <w:suppressAutoHyphens/>
        <w:autoSpaceDE w:val="0"/>
        <w:ind w:firstLine="709"/>
        <w:rPr>
          <w:rFonts w:cs="Arial"/>
          <w:lang w:eastAsia="ar-SA"/>
        </w:rPr>
      </w:pPr>
      <w:r w:rsidRPr="00A96D00">
        <w:rPr>
          <w:rFonts w:cs="Arial"/>
          <w:lang w:eastAsia="ar-SA"/>
        </w:rPr>
        <w:t>Кон</w:t>
      </w:r>
      <w:r w:rsidR="002A6C08" w:rsidRPr="00A96D00">
        <w:rPr>
          <w:rFonts w:cs="Arial"/>
          <w:lang w:eastAsia="ar-SA"/>
        </w:rPr>
        <w:t>ституцией Российской Федерации от</w:t>
      </w:r>
      <w:r w:rsidRPr="00A96D00">
        <w:rPr>
          <w:rFonts w:cs="Arial"/>
          <w:lang w:eastAsia="ar-SA"/>
        </w:rPr>
        <w:t xml:space="preserve"> 12.12.1993 («Собрание законодательства РФ», 26.01.2009, № 4, ст. 445; «Российская газета», 25.12.1993, № 237; «Парламентская газета», 26-29.01.2009, № 4);</w:t>
      </w:r>
    </w:p>
    <w:p w:rsidR="00882A91" w:rsidRPr="00A96D00" w:rsidRDefault="00EB5FE7" w:rsidP="00A96D00">
      <w:pPr>
        <w:widowControl w:val="0"/>
        <w:suppressAutoHyphens/>
        <w:autoSpaceDE w:val="0"/>
        <w:ind w:firstLine="709"/>
        <w:rPr>
          <w:rFonts w:cs="Arial"/>
          <w:lang w:eastAsia="ar-SA"/>
        </w:rPr>
      </w:pPr>
      <w:r w:rsidRPr="00A96D00">
        <w:rPr>
          <w:rFonts w:cs="Arial"/>
          <w:lang w:eastAsia="ar-SA"/>
        </w:rPr>
        <w:t>Гражданским кодексом Российской Федерации (часть первая) от 30.11.1994 № 51-ФЗ («Собрание законодательства РФ», 05.12.1994, № 32, ст. 3301; «Российская газета», 08.12.1994, № 238-239);</w:t>
      </w:r>
    </w:p>
    <w:p w:rsidR="00EB5FE7" w:rsidRPr="00A96D00" w:rsidRDefault="00EB5FE7" w:rsidP="00A96D00">
      <w:pPr>
        <w:widowControl w:val="0"/>
        <w:suppressAutoHyphens/>
        <w:autoSpaceDE w:val="0"/>
        <w:ind w:firstLine="709"/>
        <w:rPr>
          <w:rFonts w:cs="Arial"/>
          <w:lang w:eastAsia="ar-SA"/>
        </w:rPr>
      </w:pPr>
      <w:r w:rsidRPr="00A96D00">
        <w:rPr>
          <w:rFonts w:cs="Arial"/>
        </w:rPr>
        <w:t>Гражданским кодексом Российской Федерации (часть вторая) ("Российская газета", N 23 от 06.02.1996, N 24 от 07.02.1996, N 25 от 08.02.1996, N 27 от 10.02.1996)</w:t>
      </w:r>
    </w:p>
    <w:p w:rsidR="00EB5FE7" w:rsidRPr="00A96D00" w:rsidRDefault="00EB5FE7" w:rsidP="00A96D00">
      <w:pPr>
        <w:widowControl w:val="0"/>
        <w:suppressAutoHyphens/>
        <w:autoSpaceDE w:val="0"/>
        <w:ind w:firstLine="709"/>
        <w:rPr>
          <w:rFonts w:cs="Arial"/>
          <w:lang w:eastAsia="ar-SA"/>
        </w:rPr>
      </w:pPr>
      <w:r w:rsidRPr="00A96D00">
        <w:rPr>
          <w:rFonts w:cs="Arial"/>
          <w:lang w:eastAsia="ar-SA"/>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EB5FE7" w:rsidRPr="00A96D00" w:rsidRDefault="00EB5FE7" w:rsidP="00A96D00">
      <w:pPr>
        <w:widowControl w:val="0"/>
        <w:suppressAutoHyphens/>
        <w:autoSpaceDE w:val="0"/>
        <w:ind w:firstLine="709"/>
        <w:rPr>
          <w:rFonts w:cs="Arial"/>
          <w:lang w:eastAsia="ar-SA"/>
        </w:rPr>
      </w:pPr>
      <w:r w:rsidRPr="00A96D00">
        <w:rPr>
          <w:rFonts w:cs="Arial"/>
          <w:lang w:eastAsia="ar-SA"/>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EB5FE7" w:rsidRPr="00A96D00" w:rsidRDefault="00EB5FE7" w:rsidP="00A96D00">
      <w:pPr>
        <w:widowControl w:val="0"/>
        <w:suppressAutoHyphens/>
        <w:autoSpaceDE w:val="0"/>
        <w:ind w:firstLine="709"/>
        <w:rPr>
          <w:rFonts w:cs="Arial"/>
          <w:lang w:eastAsia="ar-SA"/>
        </w:rPr>
      </w:pPr>
      <w:r w:rsidRPr="00A96D00">
        <w:rPr>
          <w:rFonts w:cs="Arial"/>
          <w:lang w:eastAsia="ar-SA"/>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EB5FE7" w:rsidRPr="00A96D00" w:rsidRDefault="00EB5FE7" w:rsidP="00A96D00">
      <w:pPr>
        <w:widowControl w:val="0"/>
        <w:suppressAutoHyphens/>
        <w:autoSpaceDE w:val="0"/>
        <w:ind w:firstLine="709"/>
        <w:rPr>
          <w:rFonts w:cs="Arial"/>
          <w:lang w:eastAsia="ar-SA"/>
        </w:rPr>
      </w:pPr>
      <w:r w:rsidRPr="00A96D00">
        <w:rPr>
          <w:rFonts w:cs="Arial"/>
          <w:lang w:eastAsia="ar-SA"/>
        </w:rPr>
        <w:t xml:space="preserve">Федеральным законом от 06.10.2003 № 131-ФЗ «Об общих принципах </w:t>
      </w:r>
      <w:r w:rsidR="002A6C08" w:rsidRPr="00A96D00">
        <w:rPr>
          <w:rFonts w:cs="Arial"/>
          <w:lang w:eastAsia="ar-SA"/>
        </w:rPr>
        <w:t xml:space="preserve">организации </w:t>
      </w:r>
      <w:r w:rsidRPr="00A96D00">
        <w:rPr>
          <w:rFonts w:cs="Arial"/>
          <w:lang w:eastAsia="ar-SA"/>
        </w:rPr>
        <w:t>местного самоуправления</w:t>
      </w:r>
      <w:r w:rsidR="002A6C08" w:rsidRPr="00A96D00">
        <w:rPr>
          <w:rFonts w:cs="Arial"/>
          <w:lang w:eastAsia="ar-SA"/>
        </w:rPr>
        <w:t xml:space="preserve"> в Российской Федерации</w:t>
      </w:r>
      <w:r w:rsidRPr="00A96D00">
        <w:rPr>
          <w:rFonts w:cs="Arial"/>
          <w:lang w:eastAsia="ar-SA"/>
        </w:rPr>
        <w:t>» («Собрание законодательства РФ», 06.10.2003, № 40, ст. 3822; «Парламентская газета», 08.10.2003, № 186; «Российская газета», 08.10.2003, № 202);</w:t>
      </w:r>
    </w:p>
    <w:p w:rsidR="00C71C3F" w:rsidRPr="00A96D00" w:rsidRDefault="00EB5FE7" w:rsidP="00A96D00">
      <w:pPr>
        <w:widowControl w:val="0"/>
        <w:suppressAutoHyphens/>
        <w:autoSpaceDE w:val="0"/>
        <w:ind w:firstLine="709"/>
        <w:rPr>
          <w:rFonts w:cs="Arial"/>
          <w:lang w:eastAsia="ar-SA"/>
        </w:rPr>
      </w:pPr>
      <w:r w:rsidRPr="00A96D00">
        <w:rPr>
          <w:rFonts w:cs="Arial"/>
          <w:lang w:eastAsia="ar-SA"/>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r w:rsidR="006046F9" w:rsidRPr="00A96D00">
        <w:rPr>
          <w:rFonts w:cs="Arial"/>
          <w:lang w:eastAsia="ar-SA"/>
        </w:rPr>
        <w:t>;</w:t>
      </w:r>
    </w:p>
    <w:p w:rsidR="006046F9" w:rsidRPr="00A96D00" w:rsidRDefault="006046F9" w:rsidP="00A96D00">
      <w:pPr>
        <w:widowControl w:val="0"/>
        <w:suppressAutoHyphens/>
        <w:autoSpaceDE w:val="0"/>
        <w:ind w:firstLine="709"/>
        <w:rPr>
          <w:rFonts w:cs="Arial"/>
          <w:lang w:eastAsia="ar-SA"/>
        </w:rPr>
      </w:pPr>
      <w:r w:rsidRPr="00A96D00">
        <w:rPr>
          <w:rFonts w:cs="Arial"/>
          <w:lang w:eastAsia="ar-SA"/>
        </w:rPr>
        <w:t xml:space="preserve">Приказом Минэкономразвития России от 14.01.2015 № 7 «Об утверждении порядка и способов подачи заявлений об утверждении схемы расположения </w:t>
      </w:r>
      <w:r w:rsidRPr="00A96D00">
        <w:rPr>
          <w:rFonts w:cs="Arial"/>
          <w:lang w:eastAsia="ar-SA"/>
        </w:rPr>
        <w:lastRenderedPageBreak/>
        <w:t>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 (далее - Приказ Минэкономразвития России от 14.01.2015 № 7);</w:t>
      </w:r>
    </w:p>
    <w:p w:rsidR="00B962E0" w:rsidRPr="00A96D00" w:rsidRDefault="00EB5FE7" w:rsidP="00A96D00">
      <w:pPr>
        <w:widowControl w:val="0"/>
        <w:autoSpaceDE w:val="0"/>
        <w:autoSpaceDN w:val="0"/>
        <w:adjustRightInd w:val="0"/>
        <w:ind w:firstLine="709"/>
        <w:rPr>
          <w:rFonts w:cs="Arial"/>
        </w:rPr>
      </w:pPr>
      <w:r w:rsidRPr="00A96D00">
        <w:rPr>
          <w:rFonts w:cs="Arial"/>
        </w:rPr>
        <w:t xml:space="preserve">Уставом </w:t>
      </w:r>
      <w:r w:rsidR="0044613A" w:rsidRPr="00A96D00">
        <w:rPr>
          <w:rFonts w:cs="Arial"/>
        </w:rPr>
        <w:t>Калачеевского</w:t>
      </w:r>
      <w:r w:rsidR="00B962E0" w:rsidRPr="00A96D00">
        <w:rPr>
          <w:rFonts w:cs="Arial"/>
        </w:rPr>
        <w:t xml:space="preserve"> муниципального района Воронежской области;</w:t>
      </w:r>
    </w:p>
    <w:p w:rsidR="00EB5FE7" w:rsidRPr="00A96D00" w:rsidRDefault="00EB5FE7" w:rsidP="00A96D00">
      <w:pPr>
        <w:widowControl w:val="0"/>
        <w:suppressAutoHyphens/>
        <w:autoSpaceDE w:val="0"/>
        <w:ind w:firstLine="709"/>
        <w:rPr>
          <w:rFonts w:cs="Arial"/>
          <w:lang w:eastAsia="ar-SA"/>
        </w:rPr>
      </w:pPr>
      <w:r w:rsidRPr="00A96D00">
        <w:rPr>
          <w:rFonts w:cs="Arial"/>
          <w:bCs/>
          <w:iCs/>
        </w:rPr>
        <w:t xml:space="preserve">иными нормативными правовыми актами Российской Федерации, Воронежской области и </w:t>
      </w:r>
      <w:r w:rsidR="00B962E0" w:rsidRPr="00A96D00">
        <w:rPr>
          <w:rFonts w:cs="Arial"/>
          <w:bCs/>
          <w:iCs/>
        </w:rPr>
        <w:t xml:space="preserve">администрации </w:t>
      </w:r>
      <w:r w:rsidR="0044613A" w:rsidRPr="00A96D00">
        <w:rPr>
          <w:rFonts w:cs="Arial"/>
          <w:bCs/>
          <w:iCs/>
        </w:rPr>
        <w:t>Калачеевского</w:t>
      </w:r>
      <w:r w:rsidR="00B962E0" w:rsidRPr="00A96D00">
        <w:rPr>
          <w:rFonts w:cs="Arial"/>
          <w:bCs/>
          <w:iCs/>
        </w:rPr>
        <w:t xml:space="preserve"> муниципального района</w:t>
      </w:r>
      <w:r w:rsidR="0009681D" w:rsidRPr="00A96D00">
        <w:rPr>
          <w:rFonts w:cs="Arial"/>
          <w:bCs/>
          <w:iCs/>
        </w:rPr>
        <w:t xml:space="preserve"> </w:t>
      </w:r>
      <w:r w:rsidRPr="00A96D00">
        <w:rPr>
          <w:rFonts w:cs="Arial"/>
          <w:bCs/>
          <w:iCs/>
        </w:rPr>
        <w:t xml:space="preserve">Воронежской области, регламентирующими правоотношения в сфере предоставления </w:t>
      </w:r>
      <w:r w:rsidR="0007371A" w:rsidRPr="00A96D00">
        <w:rPr>
          <w:rFonts w:cs="Arial"/>
          <w:bCs/>
          <w:iCs/>
        </w:rPr>
        <w:t>муниципальных услуг</w:t>
      </w:r>
      <w:r w:rsidRPr="00A96D00">
        <w:rPr>
          <w:rFonts w:cs="Arial"/>
          <w:bCs/>
          <w:iCs/>
        </w:rPr>
        <w:t>.</w:t>
      </w:r>
    </w:p>
    <w:p w:rsidR="00EB5FE7" w:rsidRPr="00A96D00" w:rsidRDefault="00EB5FE7" w:rsidP="00A96D00">
      <w:pPr>
        <w:numPr>
          <w:ilvl w:val="1"/>
          <w:numId w:val="9"/>
        </w:numPr>
        <w:tabs>
          <w:tab w:val="clear" w:pos="2564"/>
          <w:tab w:val="num" w:pos="792"/>
          <w:tab w:val="num" w:pos="1155"/>
          <w:tab w:val="left" w:pos="1440"/>
          <w:tab w:val="left" w:pos="1560"/>
        </w:tabs>
        <w:ind w:left="0" w:firstLine="709"/>
        <w:rPr>
          <w:rFonts w:cs="Arial"/>
        </w:rPr>
      </w:pPr>
      <w:r w:rsidRPr="00A96D00">
        <w:rPr>
          <w:rFonts w:cs="Arial"/>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4137F" w:rsidRDefault="0074137F" w:rsidP="00A96D00">
      <w:pPr>
        <w:autoSpaceDE w:val="0"/>
        <w:autoSpaceDN w:val="0"/>
        <w:adjustRightInd w:val="0"/>
        <w:ind w:firstLine="709"/>
        <w:rPr>
          <w:rFonts w:cs="Arial"/>
        </w:rPr>
      </w:pPr>
      <w:r>
        <w:rPr>
          <w:rFonts w:cs="Arial"/>
        </w:rPr>
        <w:t>(ред. пост. от 15.02.2019 № 85 в пункт 2.6.1. раздела 2 внесены изм.)</w:t>
      </w:r>
    </w:p>
    <w:p w:rsidR="00EB5FE7" w:rsidRPr="00A96D00" w:rsidRDefault="00EB5FE7" w:rsidP="00A96D00">
      <w:pPr>
        <w:autoSpaceDE w:val="0"/>
        <w:autoSpaceDN w:val="0"/>
        <w:adjustRightInd w:val="0"/>
        <w:ind w:firstLine="709"/>
        <w:rPr>
          <w:rFonts w:cs="Arial"/>
        </w:rPr>
      </w:pPr>
      <w:r w:rsidRPr="00A96D00">
        <w:rPr>
          <w:rFonts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B5FE7" w:rsidRPr="00A96D00" w:rsidRDefault="00EB5FE7" w:rsidP="00A96D00">
      <w:pPr>
        <w:autoSpaceDE w:val="0"/>
        <w:autoSpaceDN w:val="0"/>
        <w:adjustRightInd w:val="0"/>
        <w:ind w:firstLine="709"/>
        <w:rPr>
          <w:rFonts w:cs="Arial"/>
        </w:rPr>
      </w:pPr>
      <w:r w:rsidRPr="00A96D00">
        <w:rPr>
          <w:rFonts w:cs="Arial"/>
        </w:rPr>
        <w:t>Муниципальная услуга предоставляется на основании заявления, поступившего в администрацию или в МФЦ.</w:t>
      </w:r>
    </w:p>
    <w:p w:rsidR="00974FDE" w:rsidRPr="00A96D00" w:rsidRDefault="00974FDE" w:rsidP="00A96D00">
      <w:pPr>
        <w:autoSpaceDE w:val="0"/>
        <w:autoSpaceDN w:val="0"/>
        <w:adjustRightInd w:val="0"/>
        <w:ind w:firstLine="709"/>
        <w:rPr>
          <w:rFonts w:cs="Arial"/>
        </w:rPr>
      </w:pPr>
      <w:r w:rsidRPr="00A96D00">
        <w:rPr>
          <w:rFonts w:cs="Arial"/>
        </w:rPr>
        <w:t>Форма заявления приведена в приложении № 2 к настоящему административному регламенту.</w:t>
      </w:r>
    </w:p>
    <w:p w:rsidR="00974FDE" w:rsidRPr="00A96D00" w:rsidRDefault="00974FDE" w:rsidP="00A96D00">
      <w:pPr>
        <w:autoSpaceDE w:val="0"/>
        <w:autoSpaceDN w:val="0"/>
        <w:adjustRightInd w:val="0"/>
        <w:ind w:firstLine="709"/>
        <w:rPr>
          <w:rFonts w:cs="Arial"/>
        </w:rPr>
      </w:pPr>
      <w:r w:rsidRPr="00A96D00">
        <w:rPr>
          <w:rFonts w:cs="Arial"/>
        </w:rPr>
        <w:t>В заявлении о заключении соглашения об установлении сервитута должны быть указаны цель и предполагаемый срок действия сервитута.</w:t>
      </w:r>
    </w:p>
    <w:p w:rsidR="00DC02D4" w:rsidRDefault="00DC02D4" w:rsidP="00A96D00">
      <w:pPr>
        <w:autoSpaceDE w:val="0"/>
        <w:autoSpaceDN w:val="0"/>
        <w:adjustRightInd w:val="0"/>
        <w:ind w:firstLine="709"/>
        <w:rPr>
          <w:rFonts w:cs="Arial"/>
        </w:rPr>
      </w:pPr>
      <w:r w:rsidRPr="00A96D00">
        <w:rPr>
          <w:rFonts w:cs="Arial"/>
        </w:rPr>
        <w:t>Заявление представляется заявителем лично в администрацию или МФЦ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DC02D4" w:rsidRPr="00A96D00" w:rsidRDefault="00DC02D4" w:rsidP="00A96D00">
      <w:pPr>
        <w:autoSpaceDE w:val="0"/>
        <w:autoSpaceDN w:val="0"/>
        <w:adjustRightInd w:val="0"/>
        <w:ind w:firstLine="709"/>
        <w:rPr>
          <w:rFonts w:cs="Arial"/>
        </w:rPr>
      </w:pPr>
      <w:r w:rsidRPr="00A96D00">
        <w:rPr>
          <w:rFonts w:cs="Arial"/>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Единого портала государственных и муниципальных услуг (функций) или Портала Воронежской области</w:t>
      </w:r>
      <w:r w:rsidR="0074137F">
        <w:rPr>
          <w:rFonts w:cs="Arial"/>
        </w:rPr>
        <w:t xml:space="preserve"> в сети Интернет</w:t>
      </w:r>
      <w:r w:rsidRPr="00A96D00">
        <w:rPr>
          <w:rFonts w:cs="Arial"/>
        </w:rPr>
        <w:t>;</w:t>
      </w:r>
    </w:p>
    <w:p w:rsidR="00974FDE" w:rsidRPr="00A96D00" w:rsidRDefault="00DC02D4" w:rsidP="00A96D00">
      <w:pPr>
        <w:autoSpaceDE w:val="0"/>
        <w:autoSpaceDN w:val="0"/>
        <w:adjustRightInd w:val="0"/>
        <w:ind w:firstLine="709"/>
        <w:rPr>
          <w:rFonts w:cs="Arial"/>
        </w:rPr>
      </w:pPr>
      <w:r w:rsidRPr="00A96D00">
        <w:rPr>
          <w:rFonts w:cs="Arial"/>
        </w:rPr>
        <w:t>- путем направления электронного документа в администрацию на официальную электронную почту.</w:t>
      </w:r>
    </w:p>
    <w:p w:rsidR="00BF549A" w:rsidRPr="00A96D00" w:rsidRDefault="00BF549A" w:rsidP="00A96D00">
      <w:pPr>
        <w:autoSpaceDE w:val="0"/>
        <w:autoSpaceDN w:val="0"/>
        <w:adjustRightInd w:val="0"/>
        <w:ind w:firstLine="709"/>
        <w:rPr>
          <w:rFonts w:cs="Arial"/>
        </w:rPr>
      </w:pPr>
      <w:r w:rsidRPr="00A96D00">
        <w:rPr>
          <w:rFonts w:cs="Arial"/>
        </w:rPr>
        <w:t>Заявление должно быть подписано заявителем либо представителем заявителя.</w:t>
      </w:r>
    </w:p>
    <w:p w:rsidR="0018388F" w:rsidRPr="00A96D00" w:rsidRDefault="0018388F" w:rsidP="00A96D00">
      <w:pPr>
        <w:autoSpaceDE w:val="0"/>
        <w:autoSpaceDN w:val="0"/>
        <w:adjustRightInd w:val="0"/>
        <w:ind w:firstLine="709"/>
        <w:rPr>
          <w:rFonts w:cs="Arial"/>
        </w:rPr>
      </w:pPr>
      <w:r w:rsidRPr="00A96D00">
        <w:rPr>
          <w:rFonts w:cs="Arial"/>
        </w:rPr>
        <w:t>Заявление в форме электронного документа подписывается по выбору заявителя (если заявителем является физическое лицо):</w:t>
      </w:r>
    </w:p>
    <w:p w:rsidR="0018388F" w:rsidRPr="00A96D00" w:rsidRDefault="0018388F" w:rsidP="00A96D00">
      <w:pPr>
        <w:autoSpaceDE w:val="0"/>
        <w:autoSpaceDN w:val="0"/>
        <w:adjustRightInd w:val="0"/>
        <w:ind w:firstLine="709"/>
        <w:rPr>
          <w:rFonts w:cs="Arial"/>
        </w:rPr>
      </w:pPr>
      <w:r w:rsidRPr="00A96D00">
        <w:rPr>
          <w:rFonts w:cs="Arial"/>
        </w:rPr>
        <w:t>электронной подписью заявителя (представителя заявителя);</w:t>
      </w:r>
    </w:p>
    <w:p w:rsidR="0018388F" w:rsidRPr="00A96D00" w:rsidRDefault="0018388F" w:rsidP="00A96D00">
      <w:pPr>
        <w:autoSpaceDE w:val="0"/>
        <w:autoSpaceDN w:val="0"/>
        <w:adjustRightInd w:val="0"/>
        <w:ind w:firstLine="709"/>
        <w:rPr>
          <w:rFonts w:cs="Arial"/>
        </w:rPr>
      </w:pPr>
      <w:r w:rsidRPr="00A96D00">
        <w:rPr>
          <w:rFonts w:cs="Arial"/>
        </w:rPr>
        <w:lastRenderedPageBreak/>
        <w:t>усиленной квалифицированной электронной подписью заявителя (представителя заявителя).</w:t>
      </w:r>
    </w:p>
    <w:p w:rsidR="0018388F" w:rsidRPr="00A96D00" w:rsidRDefault="0018388F" w:rsidP="00A96D00">
      <w:pPr>
        <w:autoSpaceDE w:val="0"/>
        <w:autoSpaceDN w:val="0"/>
        <w:adjustRightInd w:val="0"/>
        <w:ind w:firstLine="709"/>
        <w:rPr>
          <w:rFonts w:cs="Arial"/>
        </w:rPr>
      </w:pPr>
      <w:r w:rsidRPr="00A96D00">
        <w:rPr>
          <w:rFonts w:cs="Arial"/>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18388F" w:rsidRPr="00A96D00" w:rsidRDefault="0018388F" w:rsidP="00A96D00">
      <w:pPr>
        <w:autoSpaceDE w:val="0"/>
        <w:autoSpaceDN w:val="0"/>
        <w:adjustRightInd w:val="0"/>
        <w:ind w:firstLine="709"/>
        <w:rPr>
          <w:rFonts w:cs="Arial"/>
        </w:rPr>
      </w:pPr>
      <w:r w:rsidRPr="00A96D00">
        <w:rPr>
          <w:rFonts w:cs="Arial"/>
        </w:rPr>
        <w:t>лица, действующего от имени юридического лица без доверенности;</w:t>
      </w:r>
    </w:p>
    <w:p w:rsidR="0018388F" w:rsidRPr="00A96D00" w:rsidRDefault="0018388F" w:rsidP="00A96D00">
      <w:pPr>
        <w:autoSpaceDE w:val="0"/>
        <w:autoSpaceDN w:val="0"/>
        <w:adjustRightInd w:val="0"/>
        <w:ind w:firstLine="709"/>
        <w:rPr>
          <w:rFonts w:cs="Arial"/>
        </w:rPr>
      </w:pPr>
      <w:r w:rsidRPr="00A96D00">
        <w:rPr>
          <w:rFonts w:cs="Arial"/>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EB5FE7" w:rsidRPr="00A96D00" w:rsidRDefault="00EB5FE7" w:rsidP="00A96D00">
      <w:pPr>
        <w:widowControl w:val="0"/>
        <w:suppressAutoHyphens/>
        <w:autoSpaceDE w:val="0"/>
        <w:ind w:firstLine="709"/>
        <w:rPr>
          <w:rFonts w:cs="Arial"/>
          <w:lang w:eastAsia="ar-SA"/>
        </w:rPr>
      </w:pPr>
      <w:r w:rsidRPr="00A96D00">
        <w:rPr>
          <w:rFonts w:cs="Arial"/>
          <w:lang w:eastAsia="ar-SA"/>
        </w:rPr>
        <w:t>К заявлению прилага</w:t>
      </w:r>
      <w:r w:rsidR="0018388F" w:rsidRPr="00A96D00">
        <w:rPr>
          <w:rFonts w:cs="Arial"/>
          <w:lang w:eastAsia="ar-SA"/>
        </w:rPr>
        <w:t>е</w:t>
      </w:r>
      <w:r w:rsidRPr="00A96D00">
        <w:rPr>
          <w:rFonts w:cs="Arial"/>
          <w:lang w:eastAsia="ar-SA"/>
        </w:rPr>
        <w:t>тся:</w:t>
      </w:r>
    </w:p>
    <w:p w:rsidR="00EB5FE7" w:rsidRPr="00A96D00" w:rsidRDefault="00EB5FE7" w:rsidP="00A96D00">
      <w:pPr>
        <w:pStyle w:val="af1"/>
        <w:numPr>
          <w:ilvl w:val="0"/>
          <w:numId w:val="33"/>
        </w:numPr>
        <w:autoSpaceDE w:val="0"/>
        <w:autoSpaceDN w:val="0"/>
        <w:adjustRightInd w:val="0"/>
        <w:ind w:left="0" w:firstLine="709"/>
        <w:rPr>
          <w:rFonts w:ascii="Arial" w:hAnsi="Arial" w:cs="Arial"/>
        </w:rPr>
      </w:pPr>
      <w:r w:rsidRPr="00A96D00">
        <w:rPr>
          <w:rFonts w:ascii="Arial" w:hAnsi="Arial" w:cs="Arial"/>
        </w:rPr>
        <w:t>схема границ сервитута на кадастровом плане территории (</w:t>
      </w:r>
      <w:r w:rsidR="0018388F" w:rsidRPr="00A96D00">
        <w:rPr>
          <w:rFonts w:ascii="Arial" w:hAnsi="Arial" w:cs="Arial"/>
        </w:rPr>
        <w:t xml:space="preserve">за исключением случая, когда </w:t>
      </w:r>
      <w:r w:rsidRPr="00A96D00">
        <w:rPr>
          <w:rFonts w:ascii="Arial" w:hAnsi="Arial" w:cs="Arial"/>
        </w:rPr>
        <w:t>заявление о заключении соглашения об установлении сервитута предусматривает установление сервитута в отн</w:t>
      </w:r>
      <w:r w:rsidR="0018388F" w:rsidRPr="00A96D00">
        <w:rPr>
          <w:rFonts w:ascii="Arial" w:hAnsi="Arial" w:cs="Arial"/>
        </w:rPr>
        <w:t>ошении всего земельного участка</w:t>
      </w:r>
      <w:r w:rsidRPr="00A96D00">
        <w:rPr>
          <w:rFonts w:ascii="Arial" w:hAnsi="Arial" w:cs="Arial"/>
        </w:rPr>
        <w:t>).</w:t>
      </w:r>
    </w:p>
    <w:p w:rsidR="00E257EF" w:rsidRPr="00A96D00" w:rsidRDefault="00E257EF" w:rsidP="00A96D00">
      <w:pPr>
        <w:autoSpaceDE w:val="0"/>
        <w:autoSpaceDN w:val="0"/>
        <w:adjustRightInd w:val="0"/>
        <w:ind w:firstLine="709"/>
        <w:rPr>
          <w:rFonts w:cs="Arial"/>
          <w:lang w:eastAsia="ar-SA"/>
        </w:rPr>
      </w:pPr>
      <w:r w:rsidRPr="00A96D00">
        <w:rPr>
          <w:rFonts w:cs="Arial"/>
          <w:lang w:eastAsia="ar-SA"/>
        </w:rPr>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p>
    <w:p w:rsidR="00E257EF" w:rsidRPr="00A96D00" w:rsidRDefault="00E257EF" w:rsidP="00A96D00">
      <w:pPr>
        <w:autoSpaceDE w:val="0"/>
        <w:autoSpaceDN w:val="0"/>
        <w:adjustRightInd w:val="0"/>
        <w:ind w:firstLine="709"/>
        <w:rPr>
          <w:rFonts w:cs="Arial"/>
          <w:lang w:eastAsia="ar-SA"/>
        </w:rPr>
      </w:pPr>
      <w:r w:rsidRPr="00A96D00">
        <w:rPr>
          <w:rFonts w:cs="Arial"/>
          <w:lang w:eastAsia="ar-SA"/>
        </w:rPr>
        <w:t>При представлении заявления на бумажном носителе представителем заявителя к такому заявлению прилагается документ, подтверждающий его полномочия, оформленный в порядке, предусмотренном законодательством Российской Федерации.</w:t>
      </w:r>
    </w:p>
    <w:p w:rsidR="00E257EF" w:rsidRPr="00A96D00" w:rsidRDefault="00E257EF" w:rsidP="00A96D00">
      <w:pPr>
        <w:autoSpaceDE w:val="0"/>
        <w:autoSpaceDN w:val="0"/>
        <w:adjustRightInd w:val="0"/>
        <w:ind w:firstLine="709"/>
        <w:rPr>
          <w:rFonts w:cs="Arial"/>
          <w:lang w:eastAsia="ar-SA"/>
        </w:rPr>
      </w:pPr>
      <w:r w:rsidRPr="00A96D00">
        <w:rPr>
          <w:rFonts w:cs="Arial"/>
          <w:lang w:eastAsia="ar-SA"/>
        </w:rPr>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E257EF" w:rsidRPr="00A96D00" w:rsidRDefault="00E257EF" w:rsidP="00A96D00">
      <w:pPr>
        <w:autoSpaceDE w:val="0"/>
        <w:autoSpaceDN w:val="0"/>
        <w:adjustRightInd w:val="0"/>
        <w:ind w:firstLine="709"/>
        <w:rPr>
          <w:rFonts w:cs="Arial"/>
          <w:lang w:eastAsia="ar-SA"/>
        </w:rPr>
      </w:pPr>
      <w:r w:rsidRPr="00A96D00">
        <w:rPr>
          <w:rFonts w:cs="Arial"/>
          <w:lang w:eastAsia="ar-SA"/>
        </w:rPr>
        <w:t xml:space="preserve">Представления вышеуказанного документа не требуется в случае представления заявления посредством отправки через личный кабинет </w:t>
      </w:r>
      <w:r w:rsidR="009D29E3" w:rsidRPr="00A96D00">
        <w:rPr>
          <w:rFonts w:cs="Arial"/>
          <w:lang w:eastAsia="ar-SA"/>
        </w:rPr>
        <w:t>Единого портала государственных и муниципальных услуг (функций) или Портала Воронежской области</w:t>
      </w:r>
      <w:r w:rsidR="0074137F">
        <w:rPr>
          <w:rFonts w:cs="Arial"/>
          <w:lang w:eastAsia="ar-SA"/>
        </w:rPr>
        <w:t xml:space="preserve"> в сети Интернет</w:t>
      </w:r>
      <w:r w:rsidRPr="00A96D00">
        <w:rPr>
          <w:rFonts w:cs="Arial"/>
          <w:lang w:eastAsia="ar-SA"/>
        </w:rPr>
        <w:t>, а также</w:t>
      </w:r>
      <w:r w:rsidR="00B962E0" w:rsidRPr="00A96D00">
        <w:rPr>
          <w:rFonts w:cs="Arial"/>
          <w:lang w:eastAsia="ar-SA"/>
        </w:rPr>
        <w:t>,</w:t>
      </w:r>
      <w:r w:rsidRPr="00A96D00">
        <w:rPr>
          <w:rFonts w:cs="Arial"/>
          <w:lang w:eastAsia="ar-SA"/>
        </w:rPr>
        <w:t xml:space="preserve"> если заявление подписано усиленной квалифицированной электронной подписью.</w:t>
      </w:r>
    </w:p>
    <w:p w:rsidR="00E257EF" w:rsidRPr="00A96D00" w:rsidRDefault="00E257EF" w:rsidP="00A96D00">
      <w:pPr>
        <w:autoSpaceDE w:val="0"/>
        <w:autoSpaceDN w:val="0"/>
        <w:adjustRightInd w:val="0"/>
        <w:ind w:firstLine="709"/>
        <w:rPr>
          <w:rFonts w:cs="Arial"/>
          <w:lang w:eastAsia="ar-SA"/>
        </w:rPr>
      </w:pPr>
      <w:r w:rsidRPr="00A96D00">
        <w:rPr>
          <w:rFonts w:cs="Arial"/>
          <w:lang w:eastAsia="ar-SA"/>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CF5E96" w:rsidRDefault="00E257EF" w:rsidP="00A96D00">
      <w:pPr>
        <w:autoSpaceDE w:val="0"/>
        <w:autoSpaceDN w:val="0"/>
        <w:adjustRightInd w:val="0"/>
        <w:ind w:firstLine="709"/>
        <w:rPr>
          <w:rFonts w:cs="Arial"/>
          <w:lang w:eastAsia="ar-SA"/>
        </w:rPr>
      </w:pPr>
      <w:r w:rsidRPr="00A96D00">
        <w:rPr>
          <w:rFonts w:cs="Arial"/>
          <w:lang w:eastAsia="ar-SA"/>
        </w:rPr>
        <w:t>Заявление и прилагаемые к нему документы, представляемые в форме электронного документа,  должны соответствовать требованиям, установленным  Приказом Минэкономразвития России от 14.01.2015 № 7.</w:t>
      </w:r>
    </w:p>
    <w:p w:rsidR="0074137F" w:rsidRPr="00A96D00" w:rsidRDefault="0074137F" w:rsidP="00A96D00">
      <w:pPr>
        <w:autoSpaceDE w:val="0"/>
        <w:autoSpaceDN w:val="0"/>
        <w:adjustRightInd w:val="0"/>
        <w:ind w:firstLine="709"/>
        <w:rPr>
          <w:rFonts w:cs="Arial"/>
          <w:lang w:eastAsia="ar-SA"/>
        </w:rPr>
      </w:pPr>
      <w:r>
        <w:rPr>
          <w:rFonts w:cs="Arial"/>
          <w:lang w:eastAsia="ar-SA"/>
        </w:rPr>
        <w:t>(ред. пост. от 15.02.2019 № 85 в пункт 2.6.2. внесены изм)</w:t>
      </w:r>
    </w:p>
    <w:p w:rsidR="00EB5FE7" w:rsidRPr="00A96D00" w:rsidRDefault="00EB5FE7" w:rsidP="00A96D00">
      <w:pPr>
        <w:autoSpaceDE w:val="0"/>
        <w:autoSpaceDN w:val="0"/>
        <w:adjustRightInd w:val="0"/>
        <w:ind w:firstLine="709"/>
        <w:rPr>
          <w:rFonts w:cs="Arial"/>
        </w:rPr>
      </w:pPr>
      <w:r w:rsidRPr="00A96D00">
        <w:rPr>
          <w:rFonts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D23D0" w:rsidRPr="00A96D00" w:rsidRDefault="006D23D0" w:rsidP="00A96D00">
      <w:pPr>
        <w:pStyle w:val="af1"/>
        <w:widowControl w:val="0"/>
        <w:suppressAutoHyphens/>
        <w:autoSpaceDE w:val="0"/>
        <w:ind w:left="0" w:firstLine="709"/>
        <w:rPr>
          <w:rFonts w:ascii="Arial" w:hAnsi="Arial" w:cs="Arial"/>
          <w:lang w:eastAsia="ar-SA"/>
        </w:rPr>
      </w:pPr>
      <w:r w:rsidRPr="00A96D00">
        <w:rPr>
          <w:rFonts w:ascii="Arial" w:hAnsi="Arial" w:cs="Arial"/>
          <w:lang w:eastAsia="ar-SA"/>
        </w:rPr>
        <w:t>- Выписка и</w:t>
      </w:r>
      <w:r w:rsidR="0058420F" w:rsidRPr="00A96D00">
        <w:rPr>
          <w:rFonts w:ascii="Arial" w:hAnsi="Arial" w:cs="Arial"/>
          <w:lang w:eastAsia="ar-SA"/>
        </w:rPr>
        <w:t>з</w:t>
      </w:r>
      <w:r w:rsidRPr="00A96D00">
        <w:rPr>
          <w:rFonts w:ascii="Arial" w:hAnsi="Arial" w:cs="Arial"/>
          <w:lang w:eastAsia="ar-SA"/>
        </w:rPr>
        <w:t xml:space="preserve"> Единого государственного реестра юридических лиц (в случае, если заявитель является юридическим лицом);</w:t>
      </w:r>
    </w:p>
    <w:p w:rsidR="006D23D0" w:rsidRPr="00A96D00" w:rsidRDefault="006D23D0" w:rsidP="00A96D00">
      <w:pPr>
        <w:pStyle w:val="af1"/>
        <w:widowControl w:val="0"/>
        <w:suppressAutoHyphens/>
        <w:autoSpaceDE w:val="0"/>
        <w:ind w:left="0" w:firstLine="709"/>
        <w:rPr>
          <w:rFonts w:ascii="Arial" w:hAnsi="Arial" w:cs="Arial"/>
          <w:lang w:eastAsia="ar-SA"/>
        </w:rPr>
      </w:pPr>
      <w:r w:rsidRPr="00A96D00">
        <w:rPr>
          <w:rFonts w:ascii="Arial" w:hAnsi="Arial" w:cs="Arial"/>
          <w:lang w:eastAsia="ar-SA"/>
        </w:rPr>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2B6CFC" w:rsidRPr="00A96D00" w:rsidRDefault="002B6CFC" w:rsidP="00A96D00">
      <w:pPr>
        <w:autoSpaceDE w:val="0"/>
        <w:autoSpaceDN w:val="0"/>
        <w:adjustRightInd w:val="0"/>
        <w:ind w:firstLine="709"/>
        <w:rPr>
          <w:rFonts w:cs="Arial"/>
          <w:lang w:eastAsia="ar-SA"/>
        </w:rPr>
      </w:pPr>
      <w:r w:rsidRPr="00A96D00">
        <w:rPr>
          <w:rFonts w:cs="Arial"/>
          <w:lang w:eastAsia="ar-SA"/>
        </w:rPr>
        <w:t xml:space="preserve">- Выписка из Единого государственного реестра прав на недвижимое имущество и сделок с ним (далее – ЕГРП) о зарегистрированных правах на </w:t>
      </w:r>
      <w:r w:rsidRPr="00A96D00">
        <w:rPr>
          <w:rFonts w:cs="Arial"/>
          <w:lang w:eastAsia="ar-SA"/>
        </w:rPr>
        <w:lastRenderedPageBreak/>
        <w:t xml:space="preserve">земельный участок, объекты недвижимости, находящиеся на земельном участке, или уведомление об отсутствии в ЕГРП сведений о зарегистрированных правах на объекты недвижимости; </w:t>
      </w:r>
    </w:p>
    <w:p w:rsidR="002B6CFC" w:rsidRPr="00A96D00" w:rsidRDefault="002B6CFC" w:rsidP="00A96D00">
      <w:pPr>
        <w:autoSpaceDE w:val="0"/>
        <w:autoSpaceDN w:val="0"/>
        <w:adjustRightInd w:val="0"/>
        <w:ind w:firstLine="709"/>
        <w:rPr>
          <w:rFonts w:cs="Arial"/>
          <w:lang w:eastAsia="ar-SA"/>
        </w:rPr>
      </w:pPr>
      <w:r w:rsidRPr="00A96D00">
        <w:rPr>
          <w:rFonts w:cs="Arial"/>
          <w:lang w:eastAsia="ar-SA"/>
        </w:rPr>
        <w:t>-  кадастровый паспорт земельного участка либо кадастровая выписка о земельном участке;</w:t>
      </w:r>
    </w:p>
    <w:p w:rsidR="002B6CFC" w:rsidRPr="00A96D00" w:rsidRDefault="002B6CFC" w:rsidP="00A96D00">
      <w:pPr>
        <w:autoSpaceDE w:val="0"/>
        <w:autoSpaceDN w:val="0"/>
        <w:adjustRightInd w:val="0"/>
        <w:ind w:firstLine="709"/>
        <w:rPr>
          <w:rFonts w:cs="Arial"/>
          <w:lang w:eastAsia="ar-SA"/>
        </w:rPr>
      </w:pPr>
      <w:r w:rsidRPr="00A96D00">
        <w:rPr>
          <w:rFonts w:cs="Arial"/>
          <w:lang w:eastAsia="ar-SA"/>
        </w:rPr>
        <w:t>- копии правоустанавливающих документов на земельный участок или иной объект недвижимости, права на которые не зарегистрированы в ЕГРП.</w:t>
      </w:r>
    </w:p>
    <w:p w:rsidR="00EB5FE7" w:rsidRPr="00A96D00" w:rsidRDefault="00EB5FE7" w:rsidP="00A96D00">
      <w:pPr>
        <w:autoSpaceDE w:val="0"/>
        <w:autoSpaceDN w:val="0"/>
        <w:adjustRightInd w:val="0"/>
        <w:ind w:firstLine="709"/>
        <w:rPr>
          <w:rFonts w:cs="Arial"/>
        </w:rPr>
      </w:pPr>
      <w:r w:rsidRPr="00A96D00">
        <w:rPr>
          <w:rFonts w:cs="Arial"/>
        </w:rPr>
        <w:t>Заявитель вправе представить указанные документы самостоятельно.</w:t>
      </w:r>
    </w:p>
    <w:p w:rsidR="00EB5FE7" w:rsidRPr="00A96D00" w:rsidRDefault="00EB5FE7" w:rsidP="00A96D00">
      <w:pPr>
        <w:autoSpaceDE w:val="0"/>
        <w:autoSpaceDN w:val="0"/>
        <w:adjustRightInd w:val="0"/>
        <w:ind w:firstLine="709"/>
        <w:rPr>
          <w:rFonts w:cs="Arial"/>
        </w:rPr>
      </w:pPr>
      <w:r w:rsidRPr="00A96D00">
        <w:rPr>
          <w:rFonts w:cs="Arial"/>
        </w:rPr>
        <w:t>Непредставление заявителем указанных документов не является основанием для отказа заявителю в предоставлении услуги.</w:t>
      </w:r>
    </w:p>
    <w:p w:rsidR="0074137F" w:rsidRDefault="0074137F" w:rsidP="0074137F">
      <w:pPr>
        <w:widowControl w:val="0"/>
        <w:autoSpaceDE w:val="0"/>
        <w:autoSpaceDN w:val="0"/>
        <w:adjustRightInd w:val="0"/>
        <w:ind w:firstLine="709"/>
        <w:rPr>
          <w:rFonts w:cs="Arial"/>
        </w:rPr>
      </w:pPr>
      <w:r>
        <w:rPr>
          <w:rFonts w:cs="Arial"/>
        </w:rPr>
        <w:t>Запрещается требовать от заявителя:</w:t>
      </w:r>
    </w:p>
    <w:p w:rsidR="0074137F" w:rsidRDefault="0074137F" w:rsidP="0074137F">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74137F" w:rsidRDefault="0074137F" w:rsidP="0074137F">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74137F" w:rsidRDefault="0074137F" w:rsidP="0074137F">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74137F" w:rsidRDefault="0074137F" w:rsidP="0074137F">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74137F" w:rsidRDefault="0074137F" w:rsidP="0074137F">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4137F" w:rsidRDefault="0074137F" w:rsidP="0074137F">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74137F" w:rsidRDefault="0074137F" w:rsidP="0074137F">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4137F" w:rsidRDefault="0074137F" w:rsidP="0074137F">
      <w:pPr>
        <w:autoSpaceDE w:val="0"/>
        <w:autoSpaceDN w:val="0"/>
        <w:adjustRightInd w:val="0"/>
        <w:ind w:firstLine="709"/>
        <w:rPr>
          <w:rFonts w:cs="Arial"/>
        </w:rPr>
      </w:pPr>
      <w:r>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w:t>
      </w:r>
      <w:r>
        <w:rPr>
          <w:rFonts w:cs="Arial"/>
        </w:rPr>
        <w:lastRenderedPageBreak/>
        <w:t>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B5FE7" w:rsidRPr="00A96D00" w:rsidRDefault="00EB5FE7" w:rsidP="0074137F">
      <w:pPr>
        <w:autoSpaceDE w:val="0"/>
        <w:autoSpaceDN w:val="0"/>
        <w:adjustRightInd w:val="0"/>
        <w:ind w:firstLine="709"/>
        <w:rPr>
          <w:rFonts w:cs="Arial"/>
        </w:rPr>
      </w:pPr>
      <w:r w:rsidRPr="00A96D00">
        <w:rPr>
          <w:rFonts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w:t>
      </w:r>
      <w:r w:rsidR="002549D2" w:rsidRPr="00A96D00">
        <w:rPr>
          <w:rFonts w:cs="Arial"/>
        </w:rPr>
        <w:t xml:space="preserve">оставлении муниципальной услуги: </w:t>
      </w:r>
    </w:p>
    <w:p w:rsidR="002549D2" w:rsidRPr="00A96D00" w:rsidRDefault="00A96D00" w:rsidP="00A96D00">
      <w:pPr>
        <w:tabs>
          <w:tab w:val="left" w:pos="1260"/>
          <w:tab w:val="left" w:pos="1560"/>
        </w:tabs>
        <w:ind w:firstLine="709"/>
        <w:rPr>
          <w:rFonts w:cs="Arial"/>
        </w:rPr>
      </w:pPr>
      <w:r>
        <w:rPr>
          <w:rFonts w:cs="Arial"/>
        </w:rPr>
        <w:t xml:space="preserve"> </w:t>
      </w:r>
      <w:r w:rsidR="002549D2" w:rsidRPr="00A96D00">
        <w:rPr>
          <w:rFonts w:cs="Arial"/>
        </w:rPr>
        <w:t xml:space="preserve">Проведение  кадастровых работ в целях </w:t>
      </w:r>
      <w:r w:rsidR="00AD2A20" w:rsidRPr="00A96D00">
        <w:rPr>
          <w:rFonts w:cs="Arial"/>
        </w:rPr>
        <w:t xml:space="preserve">выдачи </w:t>
      </w:r>
      <w:r w:rsidR="002549D2" w:rsidRPr="00A96D00">
        <w:rPr>
          <w:rFonts w:cs="Arial"/>
        </w:rPr>
        <w:t xml:space="preserve">межевого плана в случае, предусмотренном пунктом </w:t>
      </w:r>
      <w:r w:rsidR="00AD2A20" w:rsidRPr="00A96D00">
        <w:rPr>
          <w:rFonts w:cs="Arial"/>
        </w:rPr>
        <w:t>3.4.</w:t>
      </w:r>
      <w:r w:rsidR="00A46EE8" w:rsidRPr="00A96D00">
        <w:rPr>
          <w:rFonts w:cs="Arial"/>
        </w:rPr>
        <w:t>4</w:t>
      </w:r>
      <w:r w:rsidR="00AD2A20" w:rsidRPr="00A96D00">
        <w:rPr>
          <w:rFonts w:cs="Arial"/>
        </w:rPr>
        <w:t xml:space="preserve">. </w:t>
      </w:r>
      <w:r w:rsidR="002549D2" w:rsidRPr="00A96D00">
        <w:rPr>
          <w:rFonts w:cs="Arial"/>
        </w:rPr>
        <w:t xml:space="preserve"> настоящего </w:t>
      </w:r>
      <w:r w:rsidR="00AD2A20" w:rsidRPr="00A96D00">
        <w:rPr>
          <w:rFonts w:cs="Arial"/>
        </w:rPr>
        <w:t>а</w:t>
      </w:r>
      <w:r w:rsidR="002549D2" w:rsidRPr="00A96D00">
        <w:rPr>
          <w:rFonts w:cs="Arial"/>
        </w:rPr>
        <w:t>дминистративного регламента.</w:t>
      </w:r>
    </w:p>
    <w:p w:rsidR="00EB5FE7" w:rsidRPr="00A96D00" w:rsidRDefault="002E45FF" w:rsidP="00A96D00">
      <w:pPr>
        <w:tabs>
          <w:tab w:val="left" w:pos="1260"/>
          <w:tab w:val="left" w:pos="1560"/>
        </w:tabs>
        <w:ind w:firstLine="709"/>
        <w:rPr>
          <w:rFonts w:cs="Arial"/>
        </w:rPr>
      </w:pPr>
      <w:r w:rsidRPr="00A96D00">
        <w:rPr>
          <w:rFonts w:cs="Arial"/>
        </w:rPr>
        <w:t xml:space="preserve">         </w:t>
      </w:r>
      <w:r w:rsidR="002549D2" w:rsidRPr="00A96D00">
        <w:rPr>
          <w:rFonts w:cs="Arial"/>
        </w:rPr>
        <w:t xml:space="preserve">2.7. </w:t>
      </w:r>
      <w:r w:rsidR="00EB5FE7" w:rsidRPr="00A96D00">
        <w:rPr>
          <w:rFonts w:cs="Arial"/>
        </w:rPr>
        <w:t>Исчерпывающий перечень оснований для отказа в приеме документов, необходимых  для пред</w:t>
      </w:r>
      <w:r w:rsidR="009D29E3" w:rsidRPr="00A96D00">
        <w:rPr>
          <w:rFonts w:cs="Arial"/>
        </w:rPr>
        <w:t>оставления муниципальной услуги.</w:t>
      </w:r>
    </w:p>
    <w:p w:rsidR="009D29E3" w:rsidRPr="00A96D00" w:rsidRDefault="009D29E3" w:rsidP="00A96D00">
      <w:pPr>
        <w:tabs>
          <w:tab w:val="left" w:pos="1440"/>
          <w:tab w:val="left" w:pos="1560"/>
        </w:tabs>
        <w:ind w:firstLine="709"/>
        <w:rPr>
          <w:rFonts w:cs="Arial"/>
        </w:rPr>
      </w:pPr>
      <w:r w:rsidRPr="00A96D00">
        <w:rPr>
          <w:rFonts w:cs="Arial"/>
        </w:rPr>
        <w:t>Перечень оснований для отказа в приеме документов, необходимых для предоставления муниципальной услуги:</w:t>
      </w:r>
    </w:p>
    <w:p w:rsidR="007E0CEF" w:rsidRPr="00A96D00" w:rsidRDefault="009D29E3" w:rsidP="00A96D00">
      <w:pPr>
        <w:tabs>
          <w:tab w:val="left" w:pos="1440"/>
          <w:tab w:val="left" w:pos="1560"/>
        </w:tabs>
        <w:ind w:firstLine="709"/>
        <w:rPr>
          <w:rFonts w:cs="Arial"/>
        </w:rPr>
      </w:pPr>
      <w:r w:rsidRPr="00A96D00">
        <w:rPr>
          <w:rFonts w:cs="Arial"/>
        </w:rPr>
        <w:t xml:space="preserve">- </w:t>
      </w:r>
      <w:r w:rsidR="007E0CEF" w:rsidRPr="00A96D00">
        <w:rPr>
          <w:rFonts w:cs="Arial"/>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7E0CEF" w:rsidRPr="00A96D00" w:rsidRDefault="009D29E3" w:rsidP="00A96D00">
      <w:pPr>
        <w:tabs>
          <w:tab w:val="left" w:pos="1440"/>
          <w:tab w:val="left" w:pos="1560"/>
        </w:tabs>
        <w:ind w:firstLine="709"/>
        <w:rPr>
          <w:rFonts w:cs="Arial"/>
        </w:rPr>
      </w:pPr>
      <w:r w:rsidRPr="00A96D00">
        <w:rPr>
          <w:rFonts w:cs="Arial"/>
        </w:rPr>
        <w:t xml:space="preserve">- </w:t>
      </w:r>
      <w:r w:rsidR="007E0CEF" w:rsidRPr="00A96D00">
        <w:rPr>
          <w:rFonts w:cs="Arial"/>
        </w:rPr>
        <w:t>заявление и прилагаемые к нему документы не соответствуют требованиям, установленным Приказом Минэкономразвития России от 14.01.2015 № 7, пунктом 2.6.</w:t>
      </w:r>
      <w:r w:rsidR="001A372F" w:rsidRPr="00A96D00">
        <w:rPr>
          <w:rFonts w:cs="Arial"/>
        </w:rPr>
        <w:t>1.</w:t>
      </w:r>
      <w:r w:rsidR="007E0CEF" w:rsidRPr="00A96D00">
        <w:rPr>
          <w:rFonts w:cs="Arial"/>
        </w:rPr>
        <w:t xml:space="preserve"> настоящего административного регламента;</w:t>
      </w:r>
    </w:p>
    <w:p w:rsidR="007E0CEF" w:rsidRPr="00A96D00" w:rsidRDefault="001A372F" w:rsidP="00A96D00">
      <w:pPr>
        <w:tabs>
          <w:tab w:val="left" w:pos="1440"/>
          <w:tab w:val="left" w:pos="1560"/>
        </w:tabs>
        <w:ind w:firstLine="709"/>
        <w:rPr>
          <w:rFonts w:cs="Arial"/>
        </w:rPr>
      </w:pPr>
      <w:r w:rsidRPr="00A96D00">
        <w:rPr>
          <w:rFonts w:cs="Arial"/>
        </w:rPr>
        <w:t xml:space="preserve">- </w:t>
      </w:r>
      <w:r w:rsidR="007E0CEF" w:rsidRPr="00A96D00">
        <w:rPr>
          <w:rFonts w:cs="Arial"/>
        </w:rPr>
        <w:t>заявление подано лицом, не уполномоченным</w:t>
      </w:r>
      <w:r w:rsidRPr="00A96D00">
        <w:rPr>
          <w:rFonts w:cs="Arial"/>
        </w:rPr>
        <w:t xml:space="preserve"> совершать такого рода действия;</w:t>
      </w:r>
    </w:p>
    <w:p w:rsidR="001A372F" w:rsidRPr="00A96D00" w:rsidRDefault="001A372F" w:rsidP="00A96D00">
      <w:pPr>
        <w:tabs>
          <w:tab w:val="left" w:pos="1440"/>
          <w:tab w:val="left" w:pos="1560"/>
        </w:tabs>
        <w:ind w:firstLine="709"/>
        <w:rPr>
          <w:rFonts w:cs="Arial"/>
        </w:rPr>
      </w:pPr>
      <w:r w:rsidRPr="00A96D00">
        <w:rPr>
          <w:rFonts w:cs="Arial"/>
        </w:rPr>
        <w:t>- не представлены документы,  указанные в п. 2.6.1 настоящего административного регламента.</w:t>
      </w:r>
    </w:p>
    <w:p w:rsidR="00EB5FE7" w:rsidRPr="00A96D00" w:rsidRDefault="004D0064" w:rsidP="00A96D00">
      <w:pPr>
        <w:tabs>
          <w:tab w:val="left" w:pos="1440"/>
          <w:tab w:val="left" w:pos="1560"/>
        </w:tabs>
        <w:ind w:firstLine="709"/>
        <w:rPr>
          <w:rFonts w:cs="Arial"/>
        </w:rPr>
      </w:pPr>
      <w:r w:rsidRPr="00A96D00">
        <w:rPr>
          <w:rFonts w:cs="Arial"/>
        </w:rPr>
        <w:t>2.8</w:t>
      </w:r>
      <w:r w:rsidR="007E0CEF" w:rsidRPr="00A96D00">
        <w:rPr>
          <w:rFonts w:cs="Arial"/>
        </w:rPr>
        <w:t>.</w:t>
      </w:r>
      <w:r w:rsidRPr="00A96D00">
        <w:rPr>
          <w:rFonts w:cs="Arial"/>
        </w:rPr>
        <w:t xml:space="preserve"> </w:t>
      </w:r>
      <w:r w:rsidR="00EB5FE7" w:rsidRPr="00A96D00">
        <w:rPr>
          <w:rFonts w:cs="Arial"/>
        </w:rPr>
        <w:t>Исчерпывающий перечень оснований для отказа в предоставлении муниципальной услуги.</w:t>
      </w:r>
    </w:p>
    <w:p w:rsidR="00EB5FE7" w:rsidRPr="00A96D00" w:rsidRDefault="00EB5FE7" w:rsidP="00A96D00">
      <w:pPr>
        <w:autoSpaceDE w:val="0"/>
        <w:autoSpaceDN w:val="0"/>
        <w:adjustRightInd w:val="0"/>
        <w:ind w:firstLine="709"/>
        <w:rPr>
          <w:rFonts w:cs="Arial"/>
        </w:rPr>
      </w:pPr>
      <w:r w:rsidRPr="00A96D00">
        <w:rPr>
          <w:rFonts w:cs="Arial"/>
        </w:rPr>
        <w:t>Основанием для отказа в предоставлении муниципальной услуги является:</w:t>
      </w:r>
    </w:p>
    <w:p w:rsidR="006127F2" w:rsidRPr="00A96D00" w:rsidRDefault="006127F2" w:rsidP="00A96D00">
      <w:pPr>
        <w:autoSpaceDE w:val="0"/>
        <w:autoSpaceDN w:val="0"/>
        <w:adjustRightInd w:val="0"/>
        <w:ind w:firstLine="709"/>
        <w:rPr>
          <w:rFonts w:cs="Arial"/>
        </w:rPr>
      </w:pPr>
      <w:r w:rsidRPr="00A96D00">
        <w:rPr>
          <w:rFonts w:cs="Arial"/>
        </w:rPr>
        <w:t>- администрация не вправе заключать соглашение об установлении сервитута;</w:t>
      </w:r>
    </w:p>
    <w:p w:rsidR="00EB5FE7" w:rsidRPr="00A96D00" w:rsidRDefault="00EB5FE7" w:rsidP="00A96D00">
      <w:pPr>
        <w:pStyle w:val="af1"/>
        <w:numPr>
          <w:ilvl w:val="0"/>
          <w:numId w:val="35"/>
        </w:numPr>
        <w:autoSpaceDE w:val="0"/>
        <w:autoSpaceDN w:val="0"/>
        <w:adjustRightInd w:val="0"/>
        <w:ind w:left="0" w:firstLine="709"/>
        <w:rPr>
          <w:rFonts w:ascii="Arial" w:hAnsi="Arial" w:cs="Arial"/>
        </w:rPr>
      </w:pPr>
      <w:r w:rsidRPr="00A96D00">
        <w:rPr>
          <w:rFonts w:ascii="Arial" w:hAnsi="Arial" w:cs="Arial"/>
        </w:rPr>
        <w:t xml:space="preserve">планируемое на условиях сервитута использование земельного участка не допускается в соответствии с </w:t>
      </w:r>
      <w:r w:rsidR="00B0070E" w:rsidRPr="00A96D00">
        <w:rPr>
          <w:rFonts w:ascii="Arial" w:hAnsi="Arial" w:cs="Arial"/>
        </w:rPr>
        <w:t>федеральными законами</w:t>
      </w:r>
      <w:r w:rsidRPr="00A96D00">
        <w:rPr>
          <w:rFonts w:ascii="Arial" w:hAnsi="Arial" w:cs="Arial"/>
        </w:rPr>
        <w:t>;</w:t>
      </w:r>
    </w:p>
    <w:p w:rsidR="00EB5FE7" w:rsidRPr="00A96D00" w:rsidRDefault="00EB5FE7" w:rsidP="00A96D00">
      <w:pPr>
        <w:pStyle w:val="af1"/>
        <w:numPr>
          <w:ilvl w:val="0"/>
          <w:numId w:val="35"/>
        </w:numPr>
        <w:autoSpaceDE w:val="0"/>
        <w:autoSpaceDN w:val="0"/>
        <w:adjustRightInd w:val="0"/>
        <w:ind w:left="0" w:firstLine="709"/>
        <w:rPr>
          <w:rFonts w:ascii="Arial" w:hAnsi="Arial" w:cs="Arial"/>
        </w:rPr>
      </w:pPr>
      <w:r w:rsidRPr="00A96D00">
        <w:rPr>
          <w:rFonts w:ascii="Arial" w:hAnsi="Arial" w:cs="Arial"/>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w:t>
      </w:r>
      <w:r w:rsidR="006A7E93" w:rsidRPr="00A96D00">
        <w:rPr>
          <w:rFonts w:ascii="Arial" w:hAnsi="Arial" w:cs="Arial"/>
        </w:rPr>
        <w:t>спользовании земельного участка.</w:t>
      </w:r>
    </w:p>
    <w:p w:rsidR="00EB5FE7" w:rsidRPr="00A96D00" w:rsidRDefault="00EB5FE7" w:rsidP="00A96D00">
      <w:pPr>
        <w:numPr>
          <w:ilvl w:val="1"/>
          <w:numId w:val="40"/>
        </w:numPr>
        <w:tabs>
          <w:tab w:val="num" w:pos="1155"/>
          <w:tab w:val="left" w:pos="1440"/>
          <w:tab w:val="left" w:pos="1560"/>
        </w:tabs>
        <w:ind w:left="0" w:firstLine="709"/>
        <w:rPr>
          <w:rFonts w:cs="Arial"/>
        </w:rPr>
      </w:pPr>
      <w:r w:rsidRPr="00A96D00">
        <w:rPr>
          <w:rFonts w:cs="Arial"/>
        </w:rPr>
        <w:t>Размер платы, взимаемой с заявителя при предоставлении муниципальной услуги.</w:t>
      </w:r>
    </w:p>
    <w:p w:rsidR="00EB5FE7" w:rsidRPr="00A96D00" w:rsidRDefault="00EB5FE7" w:rsidP="00A96D00">
      <w:pPr>
        <w:tabs>
          <w:tab w:val="num" w:pos="792"/>
          <w:tab w:val="left" w:pos="1440"/>
          <w:tab w:val="left" w:pos="1560"/>
        </w:tabs>
        <w:ind w:firstLine="709"/>
        <w:rPr>
          <w:rFonts w:cs="Arial"/>
        </w:rPr>
      </w:pPr>
      <w:r w:rsidRPr="00A96D00">
        <w:rPr>
          <w:rFonts w:cs="Arial"/>
        </w:rPr>
        <w:t xml:space="preserve">Муниципальная услуга предоставляется на безвозмездной основе. </w:t>
      </w:r>
    </w:p>
    <w:p w:rsidR="00EB5FE7" w:rsidRPr="00A96D00" w:rsidRDefault="00EB5FE7" w:rsidP="00A96D00">
      <w:pPr>
        <w:numPr>
          <w:ilvl w:val="1"/>
          <w:numId w:val="40"/>
        </w:numPr>
        <w:tabs>
          <w:tab w:val="num" w:pos="1155"/>
          <w:tab w:val="left" w:pos="1440"/>
          <w:tab w:val="left" w:pos="1560"/>
        </w:tabs>
        <w:ind w:left="0" w:firstLine="709"/>
        <w:rPr>
          <w:rFonts w:cs="Arial"/>
        </w:rPr>
      </w:pPr>
      <w:r w:rsidRPr="00A96D00">
        <w:rPr>
          <w:rFonts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B5FE7" w:rsidRPr="00A96D00" w:rsidRDefault="00EB5FE7" w:rsidP="00A96D00">
      <w:pPr>
        <w:autoSpaceDE w:val="0"/>
        <w:autoSpaceDN w:val="0"/>
        <w:adjustRightInd w:val="0"/>
        <w:ind w:firstLine="709"/>
        <w:rPr>
          <w:rFonts w:cs="Arial"/>
        </w:rPr>
      </w:pPr>
      <w:r w:rsidRPr="00A96D00">
        <w:rPr>
          <w:rFonts w:cs="Arial"/>
        </w:rPr>
        <w:t>Максимальный срок ожидания в очереди при подаче запроса о предоставлении муниципальной услуги не должен превышать 15 минут.</w:t>
      </w:r>
    </w:p>
    <w:p w:rsidR="00EB5FE7" w:rsidRPr="00A96D00" w:rsidRDefault="00EB5FE7" w:rsidP="00A96D00">
      <w:pPr>
        <w:autoSpaceDE w:val="0"/>
        <w:autoSpaceDN w:val="0"/>
        <w:adjustRightInd w:val="0"/>
        <w:ind w:firstLine="709"/>
        <w:rPr>
          <w:rFonts w:cs="Arial"/>
        </w:rPr>
      </w:pPr>
      <w:r w:rsidRPr="00A96D00">
        <w:rPr>
          <w:rFonts w:cs="Arial"/>
        </w:rPr>
        <w:t>Максимальный срок ожидания в очереди при получении результата предоставления муниципальной услуги не должен превышать 15 минут.</w:t>
      </w:r>
    </w:p>
    <w:p w:rsidR="00EB5FE7" w:rsidRPr="00A96D00" w:rsidRDefault="00EB5FE7" w:rsidP="00A96D00">
      <w:pPr>
        <w:numPr>
          <w:ilvl w:val="1"/>
          <w:numId w:val="40"/>
        </w:numPr>
        <w:tabs>
          <w:tab w:val="num" w:pos="1155"/>
          <w:tab w:val="left" w:pos="1560"/>
        </w:tabs>
        <w:ind w:left="0" w:firstLine="709"/>
        <w:rPr>
          <w:rFonts w:cs="Arial"/>
        </w:rPr>
      </w:pPr>
      <w:r w:rsidRPr="00A96D00">
        <w:rPr>
          <w:rFonts w:cs="Arial"/>
        </w:rPr>
        <w:lastRenderedPageBreak/>
        <w:t>Срок регистрации запроса заявителя о предоставлении муниципальной услуги.</w:t>
      </w:r>
    </w:p>
    <w:p w:rsidR="00EB5FE7" w:rsidRPr="00A96D00" w:rsidRDefault="00EB5FE7" w:rsidP="00A96D00">
      <w:pPr>
        <w:tabs>
          <w:tab w:val="num" w:pos="1155"/>
          <w:tab w:val="left" w:pos="1560"/>
        </w:tabs>
        <w:ind w:firstLine="709"/>
        <w:rPr>
          <w:rFonts w:cs="Arial"/>
        </w:rPr>
      </w:pPr>
      <w:r w:rsidRPr="00A96D00">
        <w:rPr>
          <w:rFonts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EB5FE7" w:rsidRPr="00A96D00" w:rsidRDefault="00EB5FE7" w:rsidP="00A96D00">
      <w:pPr>
        <w:numPr>
          <w:ilvl w:val="1"/>
          <w:numId w:val="40"/>
        </w:numPr>
        <w:tabs>
          <w:tab w:val="num" w:pos="1155"/>
          <w:tab w:val="left" w:pos="1560"/>
        </w:tabs>
        <w:ind w:left="0" w:firstLine="709"/>
        <w:rPr>
          <w:rFonts w:cs="Arial"/>
        </w:rPr>
      </w:pPr>
      <w:r w:rsidRPr="00A96D00">
        <w:rPr>
          <w:rFonts w:cs="Arial"/>
        </w:rPr>
        <w:t>Требования к помещениям, в которых предоставляется муниципальная услуга.</w:t>
      </w:r>
    </w:p>
    <w:p w:rsidR="00EB5FE7" w:rsidRPr="00A96D00" w:rsidRDefault="00EB5FE7" w:rsidP="00A96D00">
      <w:pPr>
        <w:numPr>
          <w:ilvl w:val="2"/>
          <w:numId w:val="40"/>
        </w:numPr>
        <w:autoSpaceDE w:val="0"/>
        <w:autoSpaceDN w:val="0"/>
        <w:adjustRightInd w:val="0"/>
        <w:ind w:left="0" w:firstLine="709"/>
        <w:rPr>
          <w:rFonts w:cs="Arial"/>
        </w:rPr>
      </w:pPr>
      <w:r w:rsidRPr="00A96D00">
        <w:rPr>
          <w:rFonts w:cs="Arial"/>
        </w:rPr>
        <w:t>Прием граждан осуществляется в специально выделенных для предоставления муниципальных услуг помещениях.</w:t>
      </w:r>
    </w:p>
    <w:p w:rsidR="00EB5FE7" w:rsidRPr="00A96D00" w:rsidRDefault="00EB5FE7" w:rsidP="00A96D00">
      <w:pPr>
        <w:autoSpaceDE w:val="0"/>
        <w:autoSpaceDN w:val="0"/>
        <w:adjustRightInd w:val="0"/>
        <w:ind w:firstLine="709"/>
        <w:rPr>
          <w:rFonts w:cs="Arial"/>
        </w:rPr>
      </w:pPr>
      <w:r w:rsidRPr="00A96D00">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B5FE7" w:rsidRPr="00A96D00" w:rsidRDefault="00EB5FE7" w:rsidP="00A96D00">
      <w:pPr>
        <w:autoSpaceDE w:val="0"/>
        <w:autoSpaceDN w:val="0"/>
        <w:adjustRightInd w:val="0"/>
        <w:ind w:firstLine="709"/>
        <w:rPr>
          <w:rFonts w:cs="Arial"/>
        </w:rPr>
      </w:pPr>
      <w:r w:rsidRPr="00A96D00">
        <w:rPr>
          <w:rFonts w:cs="Arial"/>
        </w:rPr>
        <w:t>У входа в каждое помещение размещается табличка с наименованием помещения (зал ожидания, приема/выдачи документов и т.д.).</w:t>
      </w:r>
    </w:p>
    <w:p w:rsidR="00EB5FE7" w:rsidRPr="00A96D00" w:rsidRDefault="00EB5FE7" w:rsidP="00A96D00">
      <w:pPr>
        <w:numPr>
          <w:ilvl w:val="2"/>
          <w:numId w:val="26"/>
        </w:numPr>
        <w:autoSpaceDE w:val="0"/>
        <w:autoSpaceDN w:val="0"/>
        <w:adjustRightInd w:val="0"/>
        <w:ind w:left="0" w:firstLine="709"/>
        <w:rPr>
          <w:rFonts w:cs="Arial"/>
        </w:rPr>
      </w:pPr>
      <w:r w:rsidRPr="00A96D00">
        <w:rPr>
          <w:rFonts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B5FE7" w:rsidRPr="00A96D00" w:rsidRDefault="00EB5FE7" w:rsidP="00A96D00">
      <w:pPr>
        <w:autoSpaceDE w:val="0"/>
        <w:autoSpaceDN w:val="0"/>
        <w:adjustRightInd w:val="0"/>
        <w:ind w:firstLine="709"/>
        <w:rPr>
          <w:rFonts w:cs="Arial"/>
        </w:rPr>
      </w:pPr>
      <w:r w:rsidRPr="00A96D00">
        <w:rPr>
          <w:rFonts w:cs="Arial"/>
        </w:rPr>
        <w:t>Доступ заявителей к парковочным местам является бесплатным.</w:t>
      </w:r>
    </w:p>
    <w:p w:rsidR="00EB5FE7" w:rsidRPr="00A96D00" w:rsidRDefault="00EB5FE7" w:rsidP="00A96D00">
      <w:pPr>
        <w:numPr>
          <w:ilvl w:val="2"/>
          <w:numId w:val="26"/>
        </w:numPr>
        <w:autoSpaceDE w:val="0"/>
        <w:autoSpaceDN w:val="0"/>
        <w:adjustRightInd w:val="0"/>
        <w:ind w:left="0" w:firstLine="709"/>
        <w:rPr>
          <w:rFonts w:cs="Arial"/>
        </w:rPr>
      </w:pPr>
      <w:r w:rsidRPr="00A96D00">
        <w:rPr>
          <w:rFonts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B5FE7" w:rsidRPr="00A96D00" w:rsidRDefault="00EB5FE7" w:rsidP="00A96D00">
      <w:pPr>
        <w:numPr>
          <w:ilvl w:val="2"/>
          <w:numId w:val="26"/>
        </w:numPr>
        <w:autoSpaceDE w:val="0"/>
        <w:autoSpaceDN w:val="0"/>
        <w:adjustRightInd w:val="0"/>
        <w:ind w:left="0" w:firstLine="709"/>
        <w:rPr>
          <w:rFonts w:cs="Arial"/>
        </w:rPr>
      </w:pPr>
      <w:r w:rsidRPr="00A96D00">
        <w:rPr>
          <w:rFonts w:cs="Arial"/>
        </w:rPr>
        <w:t>Места информирования, предназначенные для ознакомления заявителей с информационными материалами, оборудуются:</w:t>
      </w:r>
    </w:p>
    <w:p w:rsidR="00EB5FE7" w:rsidRPr="00A96D00" w:rsidRDefault="00EB5FE7" w:rsidP="00A96D00">
      <w:pPr>
        <w:pStyle w:val="af1"/>
        <w:numPr>
          <w:ilvl w:val="0"/>
          <w:numId w:val="36"/>
        </w:numPr>
        <w:autoSpaceDE w:val="0"/>
        <w:autoSpaceDN w:val="0"/>
        <w:adjustRightInd w:val="0"/>
        <w:ind w:left="0" w:firstLine="709"/>
        <w:rPr>
          <w:rFonts w:ascii="Arial" w:hAnsi="Arial" w:cs="Arial"/>
        </w:rPr>
      </w:pPr>
      <w:r w:rsidRPr="00A96D00">
        <w:rPr>
          <w:rFonts w:ascii="Arial" w:hAnsi="Arial" w:cs="Arial"/>
        </w:rPr>
        <w:t>информационными стендами, на которых размещается визуальная и текстовая информация;</w:t>
      </w:r>
    </w:p>
    <w:p w:rsidR="00EB5FE7" w:rsidRPr="00A96D00" w:rsidRDefault="00EB5FE7" w:rsidP="00A96D00">
      <w:pPr>
        <w:pStyle w:val="af1"/>
        <w:numPr>
          <w:ilvl w:val="0"/>
          <w:numId w:val="36"/>
        </w:numPr>
        <w:autoSpaceDE w:val="0"/>
        <w:autoSpaceDN w:val="0"/>
        <w:adjustRightInd w:val="0"/>
        <w:ind w:left="0" w:firstLine="709"/>
        <w:rPr>
          <w:rFonts w:ascii="Arial" w:hAnsi="Arial" w:cs="Arial"/>
        </w:rPr>
      </w:pPr>
      <w:r w:rsidRPr="00A96D00">
        <w:rPr>
          <w:rFonts w:ascii="Arial" w:hAnsi="Arial" w:cs="Arial"/>
        </w:rPr>
        <w:t>стульями и столами для оформления документов.</w:t>
      </w:r>
    </w:p>
    <w:p w:rsidR="00EB5FE7" w:rsidRPr="00A96D00" w:rsidRDefault="00EB5FE7" w:rsidP="00A96D00">
      <w:pPr>
        <w:autoSpaceDE w:val="0"/>
        <w:autoSpaceDN w:val="0"/>
        <w:adjustRightInd w:val="0"/>
        <w:ind w:firstLine="709"/>
        <w:rPr>
          <w:rFonts w:cs="Arial"/>
        </w:rPr>
      </w:pPr>
      <w:r w:rsidRPr="00A96D00">
        <w:rPr>
          <w:rFonts w:cs="Arial"/>
        </w:rPr>
        <w:t>К информационным стендам должна быть обеспечена возможность свободного доступа граждан.</w:t>
      </w:r>
    </w:p>
    <w:p w:rsidR="00EB5FE7" w:rsidRPr="00A96D00" w:rsidRDefault="00EB5FE7" w:rsidP="00A96D00">
      <w:pPr>
        <w:autoSpaceDE w:val="0"/>
        <w:autoSpaceDN w:val="0"/>
        <w:adjustRightInd w:val="0"/>
        <w:ind w:firstLine="709"/>
        <w:rPr>
          <w:rFonts w:cs="Arial"/>
        </w:rPr>
      </w:pPr>
      <w:r w:rsidRPr="00A96D00">
        <w:rPr>
          <w:rFonts w:cs="Arial"/>
        </w:rPr>
        <w:t>На информационных стендах, а также на официальных сайтах в сети Интернет размещается следующая обязательная информация:</w:t>
      </w:r>
    </w:p>
    <w:p w:rsidR="00EB5FE7" w:rsidRPr="00A96D00" w:rsidRDefault="00EB5FE7" w:rsidP="00A96D00">
      <w:pPr>
        <w:pStyle w:val="af1"/>
        <w:numPr>
          <w:ilvl w:val="0"/>
          <w:numId w:val="36"/>
        </w:numPr>
        <w:autoSpaceDE w:val="0"/>
        <w:autoSpaceDN w:val="0"/>
        <w:adjustRightInd w:val="0"/>
        <w:ind w:left="0" w:firstLine="709"/>
        <w:rPr>
          <w:rFonts w:ascii="Arial" w:hAnsi="Arial" w:cs="Arial"/>
        </w:rPr>
      </w:pPr>
      <w:r w:rsidRPr="00A96D00">
        <w:rPr>
          <w:rFonts w:ascii="Arial" w:hAnsi="Arial" w:cs="Arial"/>
        </w:rPr>
        <w:t>номера телефонов, факсов, адреса официальных сайтов, электронной почты органов, предоставляющих муниципальную услугу;</w:t>
      </w:r>
    </w:p>
    <w:p w:rsidR="00EB5FE7" w:rsidRPr="00A96D00" w:rsidRDefault="00EB5FE7" w:rsidP="00A96D00">
      <w:pPr>
        <w:pStyle w:val="af1"/>
        <w:numPr>
          <w:ilvl w:val="0"/>
          <w:numId w:val="36"/>
        </w:numPr>
        <w:autoSpaceDE w:val="0"/>
        <w:autoSpaceDN w:val="0"/>
        <w:adjustRightInd w:val="0"/>
        <w:ind w:left="0" w:firstLine="709"/>
        <w:rPr>
          <w:rFonts w:ascii="Arial" w:hAnsi="Arial" w:cs="Arial"/>
        </w:rPr>
      </w:pPr>
      <w:r w:rsidRPr="00A96D00">
        <w:rPr>
          <w:rFonts w:ascii="Arial" w:hAnsi="Arial" w:cs="Arial"/>
        </w:rPr>
        <w:t>режим работы органов, предоставляющих муниципальную услугу;</w:t>
      </w:r>
    </w:p>
    <w:p w:rsidR="00EB5FE7" w:rsidRPr="00A96D00" w:rsidRDefault="00EB5FE7" w:rsidP="00A96D00">
      <w:pPr>
        <w:pStyle w:val="af1"/>
        <w:numPr>
          <w:ilvl w:val="0"/>
          <w:numId w:val="36"/>
        </w:numPr>
        <w:autoSpaceDE w:val="0"/>
        <w:autoSpaceDN w:val="0"/>
        <w:adjustRightInd w:val="0"/>
        <w:ind w:left="0" w:firstLine="709"/>
        <w:rPr>
          <w:rFonts w:ascii="Arial" w:hAnsi="Arial" w:cs="Arial"/>
        </w:rPr>
      </w:pPr>
      <w:r w:rsidRPr="00A96D00">
        <w:rPr>
          <w:rFonts w:ascii="Arial" w:hAnsi="Arial" w:cs="Arial"/>
        </w:rPr>
        <w:t>графики личного приема граждан уполномоченными должностными лицами;</w:t>
      </w:r>
    </w:p>
    <w:p w:rsidR="00EB5FE7" w:rsidRPr="00A96D00" w:rsidRDefault="00EB5FE7" w:rsidP="00A96D00">
      <w:pPr>
        <w:pStyle w:val="af1"/>
        <w:numPr>
          <w:ilvl w:val="0"/>
          <w:numId w:val="36"/>
        </w:numPr>
        <w:autoSpaceDE w:val="0"/>
        <w:autoSpaceDN w:val="0"/>
        <w:adjustRightInd w:val="0"/>
        <w:ind w:left="0" w:firstLine="709"/>
        <w:rPr>
          <w:rFonts w:ascii="Arial" w:hAnsi="Arial" w:cs="Arial"/>
        </w:rPr>
      </w:pPr>
      <w:r w:rsidRPr="00A96D00">
        <w:rPr>
          <w:rFonts w:ascii="Arial" w:hAnsi="Arial" w:cs="Arial"/>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B5FE7" w:rsidRPr="00A96D00" w:rsidRDefault="00EB5FE7" w:rsidP="00A96D00">
      <w:pPr>
        <w:pStyle w:val="af1"/>
        <w:numPr>
          <w:ilvl w:val="0"/>
          <w:numId w:val="36"/>
        </w:numPr>
        <w:autoSpaceDE w:val="0"/>
        <w:autoSpaceDN w:val="0"/>
        <w:adjustRightInd w:val="0"/>
        <w:ind w:left="0" w:firstLine="709"/>
        <w:rPr>
          <w:rFonts w:ascii="Arial" w:hAnsi="Arial" w:cs="Arial"/>
        </w:rPr>
      </w:pPr>
      <w:r w:rsidRPr="00A96D00">
        <w:rPr>
          <w:rFonts w:ascii="Arial" w:hAnsi="Arial" w:cs="Arial"/>
        </w:rPr>
        <w:t>текст настоящего административного регламента (полная версия - на официальном сайте администрации в сети Интернет);</w:t>
      </w:r>
    </w:p>
    <w:p w:rsidR="00EB5FE7" w:rsidRPr="00A96D00" w:rsidRDefault="00EB5FE7" w:rsidP="00A96D00">
      <w:pPr>
        <w:pStyle w:val="af1"/>
        <w:numPr>
          <w:ilvl w:val="0"/>
          <w:numId w:val="36"/>
        </w:numPr>
        <w:autoSpaceDE w:val="0"/>
        <w:autoSpaceDN w:val="0"/>
        <w:adjustRightInd w:val="0"/>
        <w:ind w:left="0" w:firstLine="709"/>
        <w:rPr>
          <w:rFonts w:ascii="Arial" w:hAnsi="Arial" w:cs="Arial"/>
        </w:rPr>
      </w:pPr>
      <w:r w:rsidRPr="00A96D00">
        <w:rPr>
          <w:rFonts w:ascii="Arial" w:hAnsi="Arial" w:cs="Arial"/>
        </w:rPr>
        <w:t>тексты, выдержки из нормативных правовых актов, регулирующих предоставление муниципальной услуги;</w:t>
      </w:r>
    </w:p>
    <w:p w:rsidR="00EB5FE7" w:rsidRPr="00A96D00" w:rsidRDefault="00EB5FE7" w:rsidP="00A96D00">
      <w:pPr>
        <w:pStyle w:val="af1"/>
        <w:numPr>
          <w:ilvl w:val="0"/>
          <w:numId w:val="36"/>
        </w:numPr>
        <w:autoSpaceDE w:val="0"/>
        <w:autoSpaceDN w:val="0"/>
        <w:adjustRightInd w:val="0"/>
        <w:ind w:left="0" w:firstLine="709"/>
        <w:rPr>
          <w:rFonts w:ascii="Arial" w:hAnsi="Arial" w:cs="Arial"/>
        </w:rPr>
      </w:pPr>
      <w:r w:rsidRPr="00A96D00">
        <w:rPr>
          <w:rFonts w:ascii="Arial" w:hAnsi="Arial" w:cs="Arial"/>
        </w:rPr>
        <w:t>образцы оформления документов.</w:t>
      </w:r>
    </w:p>
    <w:p w:rsidR="00EB5FE7" w:rsidRPr="00A96D00" w:rsidRDefault="00EB5FE7" w:rsidP="00A96D00">
      <w:pPr>
        <w:numPr>
          <w:ilvl w:val="2"/>
          <w:numId w:val="26"/>
        </w:numPr>
        <w:autoSpaceDE w:val="0"/>
        <w:autoSpaceDN w:val="0"/>
        <w:adjustRightInd w:val="0"/>
        <w:ind w:left="0" w:firstLine="709"/>
        <w:rPr>
          <w:rFonts w:cs="Arial"/>
        </w:rPr>
      </w:pPr>
      <w:r w:rsidRPr="00A96D00">
        <w:rPr>
          <w:rFonts w:cs="Arial"/>
        </w:rPr>
        <w:lastRenderedPageBreak/>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5409D" w:rsidRPr="00A96D00" w:rsidRDefault="0055409D" w:rsidP="00A96D00">
      <w:pPr>
        <w:autoSpaceDE w:val="0"/>
        <w:autoSpaceDN w:val="0"/>
        <w:adjustRightInd w:val="0"/>
        <w:ind w:firstLine="709"/>
        <w:contextualSpacing/>
        <w:rPr>
          <w:rFonts w:cs="Arial"/>
        </w:rPr>
      </w:pPr>
      <w:r w:rsidRPr="00A96D00">
        <w:rPr>
          <w:rFonts w:cs="Arial"/>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 </w:t>
      </w:r>
    </w:p>
    <w:p w:rsidR="0055409D" w:rsidRPr="00A96D00" w:rsidRDefault="0055409D" w:rsidP="00A96D00">
      <w:pPr>
        <w:autoSpaceDE w:val="0"/>
        <w:autoSpaceDN w:val="0"/>
        <w:adjustRightInd w:val="0"/>
        <w:ind w:firstLine="709"/>
        <w:rPr>
          <w:rFonts w:cs="Arial"/>
          <w:lang w:val="en-US"/>
        </w:rPr>
      </w:pPr>
      <w:r w:rsidRPr="00A96D00">
        <w:rPr>
          <w:rFonts w:cs="Arial"/>
        </w:rPr>
        <w:t xml:space="preserve">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  </w:t>
      </w:r>
    </w:p>
    <w:p w:rsidR="00EB5FE7" w:rsidRPr="00A96D00" w:rsidRDefault="0055409D" w:rsidP="00A96D00">
      <w:pPr>
        <w:autoSpaceDE w:val="0"/>
        <w:autoSpaceDN w:val="0"/>
        <w:adjustRightInd w:val="0"/>
        <w:ind w:firstLine="709"/>
        <w:rPr>
          <w:rFonts w:cs="Arial"/>
        </w:rPr>
      </w:pPr>
      <w:r w:rsidRPr="00A96D00">
        <w:rPr>
          <w:rFonts w:cs="Arial"/>
        </w:rPr>
        <w:t xml:space="preserve">2.13. </w:t>
      </w:r>
      <w:r w:rsidR="00EB5FE7" w:rsidRPr="00A96D00">
        <w:rPr>
          <w:rFonts w:cs="Arial"/>
        </w:rPr>
        <w:t>Показатели доступности и качества муниципальной услуги.</w:t>
      </w:r>
    </w:p>
    <w:p w:rsidR="0074137F" w:rsidRDefault="0074137F" w:rsidP="00A96D00">
      <w:pPr>
        <w:widowControl w:val="0"/>
        <w:suppressAutoHyphens/>
        <w:autoSpaceDE w:val="0"/>
        <w:ind w:firstLine="709"/>
        <w:rPr>
          <w:rFonts w:cs="Arial"/>
          <w:lang w:eastAsia="ar-SA"/>
        </w:rPr>
      </w:pPr>
      <w:r>
        <w:rPr>
          <w:rFonts w:cs="Arial"/>
          <w:lang w:eastAsia="ar-SA"/>
        </w:rPr>
        <w:t>(ред. пост. от 15.02.2019 № 85 в пункт 2.13.1 раздела 2 внесены изм.)</w:t>
      </w:r>
    </w:p>
    <w:p w:rsidR="00EB5FE7" w:rsidRPr="00A96D00" w:rsidRDefault="001003D9" w:rsidP="00A96D00">
      <w:pPr>
        <w:widowControl w:val="0"/>
        <w:suppressAutoHyphens/>
        <w:autoSpaceDE w:val="0"/>
        <w:ind w:firstLine="709"/>
        <w:rPr>
          <w:rFonts w:cs="Arial"/>
          <w:lang w:eastAsia="ar-SA"/>
        </w:rPr>
      </w:pPr>
      <w:r w:rsidRPr="00A96D00">
        <w:rPr>
          <w:rFonts w:cs="Arial"/>
          <w:lang w:eastAsia="ar-SA"/>
        </w:rPr>
        <w:t>2.13.1.</w:t>
      </w:r>
      <w:r w:rsidR="00EB5FE7" w:rsidRPr="00A96D00">
        <w:rPr>
          <w:rFonts w:cs="Arial"/>
          <w:lang w:eastAsia="ar-SA"/>
        </w:rPr>
        <w:t>Показателями доступности муниципальной услуги являются:</w:t>
      </w:r>
    </w:p>
    <w:p w:rsidR="00EB5FE7" w:rsidRPr="00A96D00" w:rsidRDefault="00EB5FE7" w:rsidP="00A96D00">
      <w:pPr>
        <w:pStyle w:val="af1"/>
        <w:widowControl w:val="0"/>
        <w:numPr>
          <w:ilvl w:val="0"/>
          <w:numId w:val="37"/>
        </w:numPr>
        <w:suppressAutoHyphens/>
        <w:autoSpaceDE w:val="0"/>
        <w:ind w:left="0" w:firstLine="709"/>
        <w:rPr>
          <w:rFonts w:ascii="Arial" w:hAnsi="Arial" w:cs="Arial"/>
          <w:lang w:eastAsia="ar-SA"/>
        </w:rPr>
      </w:pPr>
      <w:r w:rsidRPr="00A96D00">
        <w:rPr>
          <w:rFonts w:ascii="Arial" w:hAnsi="Arial" w:cs="Arial"/>
          <w:lang w:eastAsia="ar-SA"/>
        </w:rPr>
        <w:t>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EB5FE7" w:rsidRPr="00A96D00" w:rsidRDefault="00EB5FE7" w:rsidP="00A96D00">
      <w:pPr>
        <w:pStyle w:val="af1"/>
        <w:widowControl w:val="0"/>
        <w:numPr>
          <w:ilvl w:val="0"/>
          <w:numId w:val="37"/>
        </w:numPr>
        <w:suppressAutoHyphens/>
        <w:autoSpaceDE w:val="0"/>
        <w:ind w:left="0" w:firstLine="709"/>
        <w:rPr>
          <w:rFonts w:ascii="Arial" w:hAnsi="Arial" w:cs="Arial"/>
          <w:lang w:eastAsia="ar-SA"/>
        </w:rPr>
      </w:pPr>
      <w:r w:rsidRPr="00A96D00">
        <w:rPr>
          <w:rFonts w:ascii="Arial" w:hAnsi="Arial" w:cs="Arial"/>
          <w:lang w:eastAsia="ar-SA"/>
        </w:rPr>
        <w:t>оборудование мест ожидания в администрации доступными местами общего пользования;</w:t>
      </w:r>
    </w:p>
    <w:p w:rsidR="00EB5FE7" w:rsidRPr="00A96D00" w:rsidRDefault="00EB5FE7" w:rsidP="00A96D00">
      <w:pPr>
        <w:pStyle w:val="af1"/>
        <w:widowControl w:val="0"/>
        <w:numPr>
          <w:ilvl w:val="0"/>
          <w:numId w:val="37"/>
        </w:numPr>
        <w:suppressAutoHyphens/>
        <w:autoSpaceDE w:val="0"/>
        <w:ind w:left="0" w:firstLine="709"/>
        <w:rPr>
          <w:rFonts w:ascii="Arial" w:hAnsi="Arial" w:cs="Arial"/>
          <w:lang w:eastAsia="ar-SA"/>
        </w:rPr>
      </w:pPr>
      <w:r w:rsidRPr="00A96D00">
        <w:rPr>
          <w:rFonts w:ascii="Arial" w:hAnsi="Arial" w:cs="Arial"/>
          <w:lang w:eastAsia="ar-SA"/>
        </w:rPr>
        <w:t>оборудование мест ожидания и мест приема заявителей в администрации стульями, столами (стойками) для возможности оформления документов;</w:t>
      </w:r>
    </w:p>
    <w:p w:rsidR="00EB5FE7" w:rsidRPr="00A96D00" w:rsidRDefault="00EB5FE7" w:rsidP="00A96D00">
      <w:pPr>
        <w:pStyle w:val="af1"/>
        <w:widowControl w:val="0"/>
        <w:numPr>
          <w:ilvl w:val="0"/>
          <w:numId w:val="37"/>
        </w:numPr>
        <w:suppressAutoHyphens/>
        <w:autoSpaceDE w:val="0"/>
        <w:ind w:left="0" w:firstLine="709"/>
        <w:rPr>
          <w:rFonts w:ascii="Arial" w:hAnsi="Arial" w:cs="Arial"/>
          <w:lang w:eastAsia="ar-SA"/>
        </w:rPr>
      </w:pPr>
      <w:r w:rsidRPr="00A96D00">
        <w:rPr>
          <w:rFonts w:ascii="Arial" w:hAnsi="Arial" w:cs="Arial"/>
          <w:lang w:eastAsia="ar-SA"/>
        </w:rPr>
        <w:t>соблюдение графика работы администрации;</w:t>
      </w:r>
    </w:p>
    <w:p w:rsidR="00EB5FE7" w:rsidRPr="00A96D00" w:rsidRDefault="00EB5FE7" w:rsidP="00A96D00">
      <w:pPr>
        <w:pStyle w:val="af1"/>
        <w:widowControl w:val="0"/>
        <w:numPr>
          <w:ilvl w:val="0"/>
          <w:numId w:val="37"/>
        </w:numPr>
        <w:suppressAutoHyphens/>
        <w:autoSpaceDE w:val="0"/>
        <w:ind w:left="0" w:firstLine="709"/>
        <w:rPr>
          <w:rFonts w:ascii="Arial" w:hAnsi="Arial" w:cs="Arial"/>
          <w:lang w:eastAsia="ar-SA"/>
        </w:rPr>
      </w:pPr>
      <w:r w:rsidRPr="00A96D00">
        <w:rPr>
          <w:rFonts w:ascii="Arial" w:hAnsi="Arial" w:cs="Arial"/>
          <w:lang w:eastAsia="ar-SA"/>
        </w:rPr>
        <w:t>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EB5FE7" w:rsidRPr="00A96D00" w:rsidRDefault="00EB5FE7" w:rsidP="00A96D00">
      <w:pPr>
        <w:pStyle w:val="af1"/>
        <w:widowControl w:val="0"/>
        <w:numPr>
          <w:ilvl w:val="0"/>
          <w:numId w:val="37"/>
        </w:numPr>
        <w:suppressAutoHyphens/>
        <w:autoSpaceDE w:val="0"/>
        <w:ind w:left="0" w:firstLine="709"/>
        <w:rPr>
          <w:rFonts w:ascii="Arial" w:hAnsi="Arial" w:cs="Arial"/>
          <w:lang w:eastAsia="ar-SA"/>
        </w:rPr>
      </w:pPr>
      <w:r w:rsidRPr="00A96D00">
        <w:rPr>
          <w:rFonts w:ascii="Arial" w:hAnsi="Arial" w:cs="Arial"/>
          <w:lang w:eastAsia="ar-SA"/>
        </w:rPr>
        <w:t>возможность получения муниципальной услуги в МФЦ;</w:t>
      </w:r>
    </w:p>
    <w:p w:rsidR="00EB5FE7" w:rsidRPr="00A96D00" w:rsidRDefault="00EB5FE7" w:rsidP="00A96D00">
      <w:pPr>
        <w:pStyle w:val="af1"/>
        <w:widowControl w:val="0"/>
        <w:numPr>
          <w:ilvl w:val="0"/>
          <w:numId w:val="37"/>
        </w:numPr>
        <w:suppressAutoHyphens/>
        <w:autoSpaceDE w:val="0"/>
        <w:ind w:left="0" w:firstLine="709"/>
        <w:rPr>
          <w:rFonts w:ascii="Arial" w:hAnsi="Arial" w:cs="Arial"/>
          <w:lang w:eastAsia="ar-SA"/>
        </w:rPr>
      </w:pPr>
      <w:r w:rsidRPr="00A96D00">
        <w:rPr>
          <w:rFonts w:ascii="Arial" w:hAnsi="Arial" w:cs="Arial"/>
          <w:lang w:eastAsia="ar-SA"/>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B5FE7" w:rsidRPr="00A96D00" w:rsidRDefault="00EB5FE7" w:rsidP="00A96D00">
      <w:pPr>
        <w:widowControl w:val="0"/>
        <w:numPr>
          <w:ilvl w:val="2"/>
          <w:numId w:val="30"/>
        </w:numPr>
        <w:suppressAutoHyphens/>
        <w:autoSpaceDE w:val="0"/>
        <w:ind w:left="0" w:firstLine="709"/>
        <w:rPr>
          <w:rFonts w:cs="Arial"/>
          <w:lang w:eastAsia="ar-SA"/>
        </w:rPr>
      </w:pPr>
      <w:r w:rsidRPr="00A96D00">
        <w:rPr>
          <w:rFonts w:cs="Arial"/>
          <w:lang w:eastAsia="ar-SA"/>
        </w:rPr>
        <w:t>Показателями качества муниципальной услуги являются:</w:t>
      </w:r>
    </w:p>
    <w:p w:rsidR="00EB5FE7" w:rsidRPr="00A96D00" w:rsidRDefault="00EB5FE7" w:rsidP="00A96D00">
      <w:pPr>
        <w:pStyle w:val="af1"/>
        <w:widowControl w:val="0"/>
        <w:numPr>
          <w:ilvl w:val="0"/>
          <w:numId w:val="38"/>
        </w:numPr>
        <w:suppressAutoHyphens/>
        <w:autoSpaceDE w:val="0"/>
        <w:ind w:left="0" w:firstLine="709"/>
        <w:rPr>
          <w:rFonts w:ascii="Arial" w:hAnsi="Arial" w:cs="Arial"/>
          <w:lang w:eastAsia="ar-SA"/>
        </w:rPr>
      </w:pPr>
      <w:r w:rsidRPr="00A96D00">
        <w:rPr>
          <w:rFonts w:ascii="Arial" w:hAnsi="Arial" w:cs="Arial"/>
          <w:lang w:eastAsia="ar-SA"/>
        </w:rPr>
        <w:t>полнота предоставления муниципальной услуги в соответствии с требованиями настоящего Административного регламента;</w:t>
      </w:r>
    </w:p>
    <w:p w:rsidR="00EB5FE7" w:rsidRPr="00A96D00" w:rsidRDefault="00EB5FE7" w:rsidP="00A96D00">
      <w:pPr>
        <w:pStyle w:val="af1"/>
        <w:widowControl w:val="0"/>
        <w:numPr>
          <w:ilvl w:val="0"/>
          <w:numId w:val="38"/>
        </w:numPr>
        <w:suppressAutoHyphens/>
        <w:autoSpaceDE w:val="0"/>
        <w:ind w:left="0" w:firstLine="709"/>
        <w:rPr>
          <w:rFonts w:ascii="Arial" w:hAnsi="Arial" w:cs="Arial"/>
          <w:lang w:eastAsia="ar-SA"/>
        </w:rPr>
      </w:pPr>
      <w:r w:rsidRPr="00A96D00">
        <w:rPr>
          <w:rFonts w:ascii="Arial" w:hAnsi="Arial" w:cs="Arial"/>
          <w:lang w:eastAsia="ar-SA"/>
        </w:rPr>
        <w:t>соблюдение сроков предоставления муниципальной услуги;</w:t>
      </w:r>
    </w:p>
    <w:p w:rsidR="00EB5FE7" w:rsidRPr="00A96D00" w:rsidRDefault="00EB5FE7" w:rsidP="00A96D00">
      <w:pPr>
        <w:pStyle w:val="af1"/>
        <w:widowControl w:val="0"/>
        <w:numPr>
          <w:ilvl w:val="0"/>
          <w:numId w:val="38"/>
        </w:numPr>
        <w:suppressAutoHyphens/>
        <w:autoSpaceDE w:val="0"/>
        <w:ind w:left="0" w:firstLine="709"/>
        <w:rPr>
          <w:rFonts w:ascii="Arial" w:hAnsi="Arial" w:cs="Arial"/>
          <w:lang w:eastAsia="ar-SA"/>
        </w:rPr>
      </w:pPr>
      <w:r w:rsidRPr="00A96D00">
        <w:rPr>
          <w:rFonts w:ascii="Arial" w:hAnsi="Arial" w:cs="Arial"/>
          <w:lang w:eastAsia="ar-SA"/>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B5FE7" w:rsidRPr="00A96D00" w:rsidRDefault="00EB5FE7" w:rsidP="00A96D00">
      <w:pPr>
        <w:numPr>
          <w:ilvl w:val="1"/>
          <w:numId w:val="30"/>
        </w:numPr>
        <w:tabs>
          <w:tab w:val="num" w:pos="1155"/>
          <w:tab w:val="left" w:pos="1560"/>
        </w:tabs>
        <w:ind w:left="0" w:firstLine="709"/>
        <w:rPr>
          <w:rFonts w:cs="Arial"/>
        </w:rPr>
      </w:pPr>
      <w:r w:rsidRPr="00A96D00">
        <w:rPr>
          <w:rFonts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402D0" w:rsidRPr="00A96D00" w:rsidRDefault="007402D0" w:rsidP="00A96D00">
      <w:pPr>
        <w:tabs>
          <w:tab w:val="left" w:pos="1560"/>
        </w:tabs>
        <w:autoSpaceDE w:val="0"/>
        <w:autoSpaceDN w:val="0"/>
        <w:adjustRightInd w:val="0"/>
        <w:ind w:firstLine="709"/>
        <w:rPr>
          <w:rFonts w:cs="Arial"/>
        </w:rPr>
      </w:pPr>
      <w:r w:rsidRPr="00A96D00">
        <w:rPr>
          <w:rFonts w:cs="Arial"/>
        </w:rPr>
        <w:t xml:space="preserve">2.14.1. Прием заявления и необходимых документов и выдача документов по результатам предоставления муниципальной услуги осуществляются в </w:t>
      </w:r>
      <w:r w:rsidR="003A389A" w:rsidRPr="00A96D00">
        <w:rPr>
          <w:rFonts w:cs="Arial"/>
        </w:rPr>
        <w:t>МФЦ</w:t>
      </w:r>
      <w:r w:rsidRPr="00A96D00">
        <w:rPr>
          <w:rFonts w:cs="Arial"/>
        </w:rPr>
        <w:t xml:space="preserve"> в </w:t>
      </w:r>
      <w:r w:rsidRPr="00A96D00">
        <w:rPr>
          <w:rFonts w:cs="Arial"/>
        </w:rPr>
        <w:lastRenderedPageBreak/>
        <w:t>соответствии с заключенными в установленном порядке соглашениями о взаимодействии.</w:t>
      </w:r>
    </w:p>
    <w:p w:rsidR="0074137F" w:rsidRDefault="0074137F" w:rsidP="0074137F">
      <w:pPr>
        <w:widowControl w:val="0"/>
        <w:suppressAutoHyphens/>
        <w:autoSpaceDE w:val="0"/>
        <w:ind w:firstLine="709"/>
        <w:rPr>
          <w:rFonts w:cs="Arial"/>
          <w:lang w:eastAsia="ar-SA"/>
        </w:rPr>
      </w:pPr>
      <w:r>
        <w:rPr>
          <w:rFonts w:cs="Arial"/>
          <w:lang w:eastAsia="ar-SA"/>
        </w:rPr>
        <w:t>(ред. пост. от 15.02.2019 № 85 в пункт 2.14.2 раздела 2 внесены изм.)</w:t>
      </w:r>
    </w:p>
    <w:p w:rsidR="007402D0" w:rsidRPr="00A96D00" w:rsidRDefault="007402D0" w:rsidP="00A96D00">
      <w:pPr>
        <w:tabs>
          <w:tab w:val="left" w:pos="1560"/>
        </w:tabs>
        <w:autoSpaceDE w:val="0"/>
        <w:autoSpaceDN w:val="0"/>
        <w:adjustRightInd w:val="0"/>
        <w:ind w:firstLine="709"/>
        <w:rPr>
          <w:rFonts w:cs="Arial"/>
        </w:rPr>
      </w:pPr>
      <w:r w:rsidRPr="00A96D00">
        <w:rPr>
          <w:rFonts w:cs="Arial"/>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государственных и муниципальных услуг (функций) или Портале Воронежской области</w:t>
      </w:r>
      <w:r w:rsidR="0074137F">
        <w:rPr>
          <w:rFonts w:cs="Arial"/>
        </w:rPr>
        <w:t xml:space="preserve"> в сети Интернет</w:t>
      </w:r>
      <w:r w:rsidRPr="00A96D00">
        <w:rPr>
          <w:rFonts w:cs="Arial"/>
        </w:rPr>
        <w:t>.</w:t>
      </w:r>
    </w:p>
    <w:p w:rsidR="0074137F" w:rsidRDefault="0074137F" w:rsidP="0074137F">
      <w:pPr>
        <w:widowControl w:val="0"/>
        <w:suppressAutoHyphens/>
        <w:autoSpaceDE w:val="0"/>
        <w:ind w:firstLine="709"/>
        <w:rPr>
          <w:rFonts w:cs="Arial"/>
          <w:lang w:eastAsia="ar-SA"/>
        </w:rPr>
      </w:pPr>
      <w:r>
        <w:rPr>
          <w:rFonts w:cs="Arial"/>
          <w:lang w:eastAsia="ar-SA"/>
        </w:rPr>
        <w:t>(ред. пост. от 15.02.2019 № 85 в пункт 2.14.3 раздела 2 внесены изм.)</w:t>
      </w:r>
    </w:p>
    <w:p w:rsidR="007402D0" w:rsidRPr="00A96D00" w:rsidRDefault="007402D0" w:rsidP="00A96D00">
      <w:pPr>
        <w:tabs>
          <w:tab w:val="left" w:pos="1560"/>
        </w:tabs>
        <w:autoSpaceDE w:val="0"/>
        <w:autoSpaceDN w:val="0"/>
        <w:adjustRightInd w:val="0"/>
        <w:ind w:firstLine="709"/>
        <w:rPr>
          <w:rFonts w:cs="Arial"/>
        </w:rPr>
      </w:pPr>
      <w:r w:rsidRPr="00A96D00">
        <w:rPr>
          <w:rFonts w:cs="Arial"/>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Воронежской области</w:t>
      </w:r>
      <w:r w:rsidR="0074137F">
        <w:rPr>
          <w:rFonts w:cs="Arial"/>
        </w:rPr>
        <w:t xml:space="preserve"> в сети Интернет</w:t>
      </w:r>
      <w:r w:rsidRPr="00A96D00">
        <w:rPr>
          <w:rFonts w:cs="Arial"/>
        </w:rPr>
        <w:t>.</w:t>
      </w:r>
    </w:p>
    <w:p w:rsidR="00A96D00" w:rsidRDefault="007402D0" w:rsidP="00A96D00">
      <w:pPr>
        <w:tabs>
          <w:tab w:val="left" w:pos="1560"/>
        </w:tabs>
        <w:autoSpaceDE w:val="0"/>
        <w:autoSpaceDN w:val="0"/>
        <w:adjustRightInd w:val="0"/>
        <w:ind w:firstLine="709"/>
        <w:rPr>
          <w:rFonts w:cs="Arial"/>
        </w:rPr>
      </w:pPr>
      <w:r w:rsidRPr="00A96D00">
        <w:rPr>
          <w:rFonts w:cs="Arial"/>
        </w:rPr>
        <w:t>2.14.4. Заявление и документы, представляемые в электронной форме, должны соответствовать требованиям, установленным Приказом Минэкономразвития России от 14.01.2015 № 7.</w:t>
      </w:r>
      <w:r w:rsidR="00A96D00">
        <w:rPr>
          <w:rFonts w:cs="Arial"/>
        </w:rPr>
        <w:t xml:space="preserve"> </w:t>
      </w:r>
    </w:p>
    <w:p w:rsidR="00A96D00" w:rsidRDefault="00EB5FE7" w:rsidP="00A96D00">
      <w:pPr>
        <w:numPr>
          <w:ilvl w:val="0"/>
          <w:numId w:val="5"/>
        </w:numPr>
        <w:tabs>
          <w:tab w:val="clear" w:pos="390"/>
          <w:tab w:val="num" w:pos="0"/>
          <w:tab w:val="left" w:pos="1560"/>
        </w:tabs>
        <w:ind w:left="0" w:firstLine="709"/>
        <w:rPr>
          <w:rFonts w:cs="Arial"/>
        </w:rPr>
      </w:pPr>
      <w:r w:rsidRPr="00A96D00">
        <w:rPr>
          <w:rFonts w:cs="Arial"/>
          <w:lang w:val="en-US"/>
        </w:rPr>
        <w:t>C</w:t>
      </w:r>
      <w:r w:rsidRPr="00A96D00">
        <w:rPr>
          <w:rFonts w:cs="Arial"/>
        </w:rPr>
        <w:t>остав, последовательность и сроки выполнения административных процедур, требования к порядку их выполнения</w:t>
      </w:r>
      <w:r w:rsidR="00A96D00">
        <w:rPr>
          <w:rFonts w:cs="Arial"/>
        </w:rPr>
        <w:t xml:space="preserve"> </w:t>
      </w:r>
    </w:p>
    <w:p w:rsidR="00EB5FE7" w:rsidRPr="00A96D00" w:rsidRDefault="00EB5FE7" w:rsidP="00A96D00">
      <w:pPr>
        <w:numPr>
          <w:ilvl w:val="1"/>
          <w:numId w:val="5"/>
        </w:numPr>
        <w:tabs>
          <w:tab w:val="clear" w:pos="720"/>
          <w:tab w:val="num" w:pos="0"/>
          <w:tab w:val="left" w:pos="1560"/>
        </w:tabs>
        <w:ind w:left="0" w:firstLine="709"/>
        <w:rPr>
          <w:rFonts w:cs="Arial"/>
        </w:rPr>
      </w:pPr>
      <w:r w:rsidRPr="00A96D00">
        <w:rPr>
          <w:rFonts w:cs="Arial"/>
        </w:rPr>
        <w:t>Исчерпывающий пер</w:t>
      </w:r>
      <w:r w:rsidR="00DE1533" w:rsidRPr="00A96D00">
        <w:rPr>
          <w:rFonts w:cs="Arial"/>
        </w:rPr>
        <w:t>ечень административных процедур</w:t>
      </w:r>
    </w:p>
    <w:p w:rsidR="00EB5FE7" w:rsidRPr="00A96D00" w:rsidRDefault="00EB5FE7" w:rsidP="00A96D00">
      <w:pPr>
        <w:numPr>
          <w:ilvl w:val="2"/>
          <w:numId w:val="5"/>
        </w:numPr>
        <w:tabs>
          <w:tab w:val="clear" w:pos="720"/>
          <w:tab w:val="num" w:pos="0"/>
          <w:tab w:val="left" w:pos="1560"/>
        </w:tabs>
        <w:ind w:left="0" w:firstLine="709"/>
        <w:rPr>
          <w:rFonts w:cs="Arial"/>
        </w:rPr>
      </w:pPr>
      <w:r w:rsidRPr="00A96D00">
        <w:rPr>
          <w:rFonts w:cs="Arial"/>
        </w:rPr>
        <w:t>Предоставление муниципальной услуги включает в себя следующие административные процедуры:</w:t>
      </w:r>
    </w:p>
    <w:p w:rsidR="00EB5FE7" w:rsidRPr="00A96D00" w:rsidRDefault="00EB5FE7" w:rsidP="00A96D00">
      <w:pPr>
        <w:pStyle w:val="af1"/>
        <w:widowControl w:val="0"/>
        <w:numPr>
          <w:ilvl w:val="0"/>
          <w:numId w:val="39"/>
        </w:numPr>
        <w:suppressAutoHyphens/>
        <w:autoSpaceDE w:val="0"/>
        <w:ind w:left="0" w:firstLine="709"/>
        <w:rPr>
          <w:rFonts w:ascii="Arial" w:hAnsi="Arial" w:cs="Arial"/>
          <w:lang w:eastAsia="ar-SA"/>
        </w:rPr>
      </w:pPr>
      <w:r w:rsidRPr="00A96D00">
        <w:rPr>
          <w:rFonts w:ascii="Arial" w:hAnsi="Arial" w:cs="Arial"/>
          <w:lang w:eastAsia="ar-SA"/>
        </w:rPr>
        <w:t xml:space="preserve">прием и регистрация заявления </w:t>
      </w:r>
      <w:r w:rsidR="00A83AFE" w:rsidRPr="00A96D00">
        <w:rPr>
          <w:rFonts w:ascii="Arial" w:hAnsi="Arial" w:cs="Arial"/>
          <w:lang w:eastAsia="ar-SA"/>
        </w:rPr>
        <w:t>и прилагаемых к нему документов</w:t>
      </w:r>
      <w:r w:rsidRPr="00A96D00">
        <w:rPr>
          <w:rFonts w:ascii="Arial" w:hAnsi="Arial" w:cs="Arial"/>
          <w:lang w:eastAsia="ar-SA"/>
        </w:rPr>
        <w:t>;</w:t>
      </w:r>
    </w:p>
    <w:p w:rsidR="00EB5FE7" w:rsidRPr="00A96D00" w:rsidRDefault="00407837" w:rsidP="00A96D00">
      <w:pPr>
        <w:pStyle w:val="af1"/>
        <w:widowControl w:val="0"/>
        <w:numPr>
          <w:ilvl w:val="0"/>
          <w:numId w:val="39"/>
        </w:numPr>
        <w:suppressAutoHyphens/>
        <w:autoSpaceDE w:val="0"/>
        <w:ind w:left="0" w:firstLine="709"/>
        <w:rPr>
          <w:rFonts w:ascii="Arial" w:hAnsi="Arial" w:cs="Arial"/>
          <w:lang w:eastAsia="ar-SA"/>
        </w:rPr>
      </w:pPr>
      <w:r w:rsidRPr="00A96D00">
        <w:rPr>
          <w:rFonts w:ascii="Arial" w:hAnsi="Arial" w:cs="Arial"/>
          <w:lang w:eastAsia="ar-SA"/>
        </w:rPr>
        <w:t>формирование  и направление межведомственных запросов</w:t>
      </w:r>
      <w:r w:rsidR="00EB5FE7" w:rsidRPr="00A96D00">
        <w:rPr>
          <w:rFonts w:ascii="Arial" w:hAnsi="Arial" w:cs="Arial"/>
          <w:lang w:eastAsia="ar-SA"/>
        </w:rPr>
        <w:t xml:space="preserve">; </w:t>
      </w:r>
    </w:p>
    <w:p w:rsidR="00EB5FE7" w:rsidRPr="00A96D00" w:rsidRDefault="007D1912" w:rsidP="00A96D00">
      <w:pPr>
        <w:autoSpaceDE w:val="0"/>
        <w:autoSpaceDN w:val="0"/>
        <w:adjustRightInd w:val="0"/>
        <w:ind w:firstLine="709"/>
        <w:rPr>
          <w:rFonts w:cs="Arial"/>
        </w:rPr>
      </w:pPr>
      <w:r w:rsidRPr="00A96D00">
        <w:rPr>
          <w:rFonts w:cs="Arial"/>
        </w:rPr>
        <w:t>-</w:t>
      </w:r>
      <w:r w:rsidR="00A96D00">
        <w:rPr>
          <w:rFonts w:cs="Arial"/>
        </w:rPr>
        <w:t xml:space="preserve"> </w:t>
      </w:r>
      <w:r w:rsidR="00407837" w:rsidRPr="00A96D00">
        <w:rPr>
          <w:rFonts w:cs="Arial"/>
        </w:rPr>
        <w:t>принятие решения о предоставлении муниципальной услуги или об отказе в ее предоставлении и выдача (направление) заявителю документов</w:t>
      </w:r>
      <w:r w:rsidR="007E2680" w:rsidRPr="00A96D00">
        <w:rPr>
          <w:rFonts w:cs="Arial"/>
        </w:rPr>
        <w:t>.</w:t>
      </w:r>
    </w:p>
    <w:p w:rsidR="00EB5FE7" w:rsidRPr="00A96D00" w:rsidRDefault="00EB5FE7" w:rsidP="00A96D00">
      <w:pPr>
        <w:autoSpaceDE w:val="0"/>
        <w:autoSpaceDN w:val="0"/>
        <w:adjustRightInd w:val="0"/>
        <w:ind w:firstLine="709"/>
        <w:rPr>
          <w:rFonts w:cs="Arial"/>
        </w:rPr>
      </w:pPr>
      <w:r w:rsidRPr="00A96D00">
        <w:rPr>
          <w:rFonts w:cs="Arial"/>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EB5FE7" w:rsidRPr="00A96D00" w:rsidRDefault="00EB5FE7" w:rsidP="00A96D00">
      <w:pPr>
        <w:autoSpaceDE w:val="0"/>
        <w:autoSpaceDN w:val="0"/>
        <w:adjustRightInd w:val="0"/>
        <w:ind w:firstLine="709"/>
        <w:rPr>
          <w:rFonts w:cs="Arial"/>
        </w:rPr>
      </w:pPr>
      <w:r w:rsidRPr="00A96D00">
        <w:rPr>
          <w:rFonts w:cs="Arial"/>
        </w:rPr>
        <w:t>3.2. Прием и регистрация заявления и прилагаемых к нему документов.</w:t>
      </w:r>
    </w:p>
    <w:p w:rsidR="0074137F" w:rsidRDefault="0074137F" w:rsidP="0074137F">
      <w:pPr>
        <w:widowControl w:val="0"/>
        <w:suppressAutoHyphens/>
        <w:autoSpaceDE w:val="0"/>
        <w:ind w:firstLine="709"/>
        <w:rPr>
          <w:rFonts w:cs="Arial"/>
          <w:lang w:eastAsia="ar-SA"/>
        </w:rPr>
      </w:pPr>
      <w:r>
        <w:rPr>
          <w:rFonts w:cs="Arial"/>
          <w:lang w:eastAsia="ar-SA"/>
        </w:rPr>
        <w:t>(ред. пост. от 15.02.2019 № 85 в пункт 3.2.1 раздела 3 внесены изм.)</w:t>
      </w:r>
    </w:p>
    <w:p w:rsidR="005D565B" w:rsidRPr="00A96D00" w:rsidRDefault="005D565B" w:rsidP="00A96D00">
      <w:pPr>
        <w:widowControl w:val="0"/>
        <w:suppressAutoHyphens/>
        <w:autoSpaceDE w:val="0"/>
        <w:ind w:firstLine="709"/>
        <w:rPr>
          <w:rFonts w:cs="Arial"/>
          <w:lang w:eastAsia="ar-SA"/>
        </w:rPr>
      </w:pPr>
      <w:r w:rsidRPr="00A96D00">
        <w:rPr>
          <w:rFonts w:cs="Arial"/>
          <w:lang w:eastAsia="ar-SA"/>
        </w:rPr>
        <w:t xml:space="preserve">3.2.1. Основанием для начала административной процедуры является личное обращение заявителя в администрацию, </w:t>
      </w:r>
      <w:r w:rsidR="003B5D0D" w:rsidRPr="00A96D00">
        <w:rPr>
          <w:rFonts w:cs="Arial"/>
          <w:lang w:eastAsia="ar-SA"/>
        </w:rPr>
        <w:t>МФЦ</w:t>
      </w:r>
      <w:r w:rsidRPr="00A96D00">
        <w:rPr>
          <w:rFonts w:cs="Arial"/>
          <w:lang w:eastAsia="ar-SA"/>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Воронежской области</w:t>
      </w:r>
      <w:r w:rsidR="0074137F">
        <w:rPr>
          <w:rFonts w:cs="Arial"/>
          <w:lang w:eastAsia="ar-SA"/>
        </w:rPr>
        <w:t xml:space="preserve"> в сети Интернет</w:t>
      </w:r>
      <w:r w:rsidRPr="00A96D00">
        <w:rPr>
          <w:rFonts w:cs="Arial"/>
          <w:lang w:eastAsia="ar-SA"/>
        </w:rPr>
        <w:t>.</w:t>
      </w:r>
    </w:p>
    <w:p w:rsidR="003B5D0D" w:rsidRPr="00A96D00" w:rsidRDefault="00EB5FE7" w:rsidP="00A96D00">
      <w:pPr>
        <w:widowControl w:val="0"/>
        <w:suppressAutoHyphens/>
        <w:autoSpaceDE w:val="0"/>
        <w:ind w:firstLine="709"/>
        <w:rPr>
          <w:rFonts w:cs="Arial"/>
          <w:lang w:eastAsia="ar-SA"/>
        </w:rPr>
      </w:pPr>
      <w:r w:rsidRPr="00A96D00">
        <w:rPr>
          <w:rFonts w:cs="Arial"/>
          <w:lang w:eastAsia="ar-SA"/>
        </w:rPr>
        <w:t xml:space="preserve">3.2.2. </w:t>
      </w:r>
      <w:r w:rsidR="003B5D0D" w:rsidRPr="00A96D00">
        <w:rPr>
          <w:rFonts w:cs="Arial"/>
          <w:lang w:eastAsia="ar-SA"/>
        </w:rPr>
        <w:t>Специалист администрации и</w:t>
      </w:r>
      <w:r w:rsidR="002A78A3" w:rsidRPr="00A96D00">
        <w:rPr>
          <w:rFonts w:cs="Arial"/>
          <w:lang w:eastAsia="ar-SA"/>
        </w:rPr>
        <w:t>ли</w:t>
      </w:r>
      <w:r w:rsidR="003B5D0D" w:rsidRPr="00A96D00">
        <w:rPr>
          <w:rFonts w:cs="Arial"/>
          <w:lang w:eastAsia="ar-SA"/>
        </w:rPr>
        <w:t xml:space="preserve"> МФЦ,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DF63A5" w:rsidRPr="00A96D00" w:rsidRDefault="00EB5FE7" w:rsidP="00A96D00">
      <w:pPr>
        <w:widowControl w:val="0"/>
        <w:suppressAutoHyphens/>
        <w:autoSpaceDE w:val="0"/>
        <w:ind w:firstLine="709"/>
        <w:rPr>
          <w:rFonts w:cs="Arial"/>
          <w:lang w:eastAsia="ar-SA"/>
        </w:rPr>
      </w:pPr>
      <w:r w:rsidRPr="00A96D00">
        <w:rPr>
          <w:rFonts w:cs="Arial"/>
          <w:lang w:eastAsia="ar-SA"/>
        </w:rPr>
        <w:t xml:space="preserve">3.2.3. </w:t>
      </w:r>
      <w:r w:rsidR="00DF63A5" w:rsidRPr="00A96D00">
        <w:rPr>
          <w:rFonts w:cs="Arial"/>
          <w:lang w:eastAsia="ar-SA"/>
        </w:rPr>
        <w:t>При личном обращении заявителя в администрацию или МФЦ,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  прием и регистрацию документов:</w:t>
      </w:r>
    </w:p>
    <w:p w:rsidR="00DF63A5" w:rsidRPr="00A96D00" w:rsidRDefault="00DF63A5" w:rsidP="00A96D00">
      <w:pPr>
        <w:widowControl w:val="0"/>
        <w:suppressAutoHyphens/>
        <w:autoSpaceDE w:val="0"/>
        <w:ind w:firstLine="709"/>
        <w:rPr>
          <w:rFonts w:cs="Arial"/>
          <w:lang w:eastAsia="ar-SA"/>
        </w:rPr>
      </w:pPr>
      <w:r w:rsidRPr="00A96D00">
        <w:rPr>
          <w:rFonts w:cs="Arial"/>
          <w:lang w:eastAsia="ar-SA"/>
        </w:rPr>
        <w:t xml:space="preserve">- сверяет копии документов с их подлинниками, заверяет их и </w:t>
      </w:r>
      <w:r w:rsidR="007D1912" w:rsidRPr="00A96D00">
        <w:rPr>
          <w:rFonts w:cs="Arial"/>
          <w:lang w:eastAsia="ar-SA"/>
        </w:rPr>
        <w:t>возвращает подлинники заявителю.</w:t>
      </w:r>
    </w:p>
    <w:p w:rsidR="00DF63A5" w:rsidRPr="00A96D00" w:rsidRDefault="00DF63A5" w:rsidP="00A96D00">
      <w:pPr>
        <w:widowControl w:val="0"/>
        <w:suppressAutoHyphens/>
        <w:autoSpaceDE w:val="0"/>
        <w:ind w:firstLine="709"/>
        <w:rPr>
          <w:rFonts w:cs="Arial"/>
          <w:lang w:eastAsia="ar-SA"/>
        </w:rPr>
      </w:pPr>
      <w:r w:rsidRPr="00A96D00">
        <w:rPr>
          <w:rFonts w:cs="Arial"/>
          <w:lang w:eastAsia="ar-SA"/>
        </w:rPr>
        <w:t xml:space="preserve">3.2.4. В случае обращения заявителя за предоставлением муниципальной услуги через МФЦ заявление передается с сопроводительным письмом в адрес </w:t>
      </w:r>
      <w:r w:rsidRPr="00A96D00">
        <w:rPr>
          <w:rFonts w:cs="Arial"/>
          <w:lang w:eastAsia="ar-SA"/>
        </w:rPr>
        <w:lastRenderedPageBreak/>
        <w:t>администрации в порядке и сроки, установленные заключенным между ними соглашением о взаимодействии.</w:t>
      </w:r>
    </w:p>
    <w:p w:rsidR="00705611" w:rsidRPr="00A96D00" w:rsidRDefault="00DF63A5" w:rsidP="00A96D00">
      <w:pPr>
        <w:widowControl w:val="0"/>
        <w:suppressAutoHyphens/>
        <w:autoSpaceDE w:val="0"/>
        <w:ind w:firstLine="709"/>
        <w:rPr>
          <w:rFonts w:cs="Arial"/>
          <w:lang w:eastAsia="ar-SA"/>
        </w:rPr>
      </w:pPr>
      <w:r w:rsidRPr="00A96D00">
        <w:rPr>
          <w:rFonts w:cs="Arial"/>
          <w:lang w:eastAsia="ar-SA"/>
        </w:rPr>
        <w:t>3.2.5. Регистрация заявления с прилагаемыми документами осуществляется в сроки, установленные пунктом 2.11. настоящего административного регламента.</w:t>
      </w:r>
    </w:p>
    <w:p w:rsidR="00705611" w:rsidRPr="00A96D00" w:rsidRDefault="00705611" w:rsidP="00A96D00">
      <w:pPr>
        <w:widowControl w:val="0"/>
        <w:suppressAutoHyphens/>
        <w:autoSpaceDE w:val="0"/>
        <w:ind w:firstLine="709"/>
        <w:rPr>
          <w:rFonts w:cs="Arial"/>
          <w:lang w:eastAsia="ar-SA"/>
        </w:rPr>
      </w:pPr>
      <w:r w:rsidRPr="00A96D00">
        <w:rPr>
          <w:rFonts w:cs="Arial"/>
          <w:lang w:eastAsia="ar-SA"/>
        </w:rPr>
        <w:t xml:space="preserve">3.2.6.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w:t>
      </w:r>
      <w:r w:rsidR="002A78A3" w:rsidRPr="00A96D00">
        <w:rPr>
          <w:rFonts w:cs="Arial"/>
          <w:lang w:eastAsia="ar-SA"/>
        </w:rPr>
        <w:t>не позднее</w:t>
      </w:r>
      <w:r w:rsidRPr="00A96D00">
        <w:rPr>
          <w:rFonts w:cs="Arial"/>
          <w:lang w:eastAsia="ar-SA"/>
        </w:rPr>
        <w:t xml:space="preserve"> рабочего дня, следующего за днем поступления заявления в администрацию.</w:t>
      </w:r>
    </w:p>
    <w:p w:rsidR="00705611" w:rsidRPr="00A96D00" w:rsidRDefault="00705611" w:rsidP="00A96D00">
      <w:pPr>
        <w:widowControl w:val="0"/>
        <w:suppressAutoHyphens/>
        <w:autoSpaceDE w:val="0"/>
        <w:ind w:firstLine="709"/>
        <w:rPr>
          <w:rFonts w:cs="Arial"/>
          <w:lang w:eastAsia="ar-SA"/>
        </w:rPr>
      </w:pPr>
      <w:r w:rsidRPr="00A96D00">
        <w:rPr>
          <w:rFonts w:cs="Arial"/>
          <w:lang w:eastAsia="ar-SA"/>
        </w:rPr>
        <w:t>3.2.7. 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05611" w:rsidRPr="00A96D00" w:rsidRDefault="00705611" w:rsidP="00A96D00">
      <w:pPr>
        <w:widowControl w:val="0"/>
        <w:suppressAutoHyphens/>
        <w:autoSpaceDE w:val="0"/>
        <w:ind w:firstLine="709"/>
        <w:rPr>
          <w:rFonts w:cs="Arial"/>
          <w:lang w:eastAsia="ar-SA"/>
        </w:rPr>
      </w:pPr>
      <w:r w:rsidRPr="00A96D00">
        <w:rPr>
          <w:rFonts w:cs="Arial"/>
          <w:lang w:eastAsia="ar-SA"/>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705611" w:rsidRPr="00A96D00" w:rsidRDefault="00705611" w:rsidP="00A96D00">
      <w:pPr>
        <w:widowControl w:val="0"/>
        <w:suppressAutoHyphens/>
        <w:autoSpaceDE w:val="0"/>
        <w:ind w:firstLine="709"/>
        <w:rPr>
          <w:rFonts w:cs="Arial"/>
          <w:lang w:eastAsia="ar-SA"/>
        </w:rPr>
      </w:pPr>
      <w:r w:rsidRPr="00A96D00">
        <w:rPr>
          <w:rFonts w:cs="Arial"/>
          <w:lang w:eastAsia="ar-SA"/>
        </w:rPr>
        <w:t>3.2.8</w:t>
      </w:r>
      <w:r w:rsidR="00EB5FE7" w:rsidRPr="00A96D00">
        <w:rPr>
          <w:rFonts w:cs="Arial"/>
          <w:lang w:eastAsia="ar-SA"/>
        </w:rPr>
        <w:t xml:space="preserve">. </w:t>
      </w:r>
      <w:r w:rsidRPr="00A96D00">
        <w:rPr>
          <w:rFonts w:cs="Arial"/>
          <w:lang w:eastAsia="ar-SA"/>
        </w:rPr>
        <w:t>При наличии оснований, указанных в пункте 2.7 настоящего административного регламента, в случае  личного обращения заявителя в администрацию или МФЦ специалист, уполномоченный на прием и регистрацию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74137F" w:rsidRDefault="0074137F" w:rsidP="0074137F">
      <w:pPr>
        <w:widowControl w:val="0"/>
        <w:suppressAutoHyphens/>
        <w:autoSpaceDE w:val="0"/>
        <w:ind w:firstLine="709"/>
        <w:rPr>
          <w:rFonts w:cs="Arial"/>
          <w:lang w:eastAsia="ar-SA"/>
        </w:rPr>
      </w:pPr>
      <w:r>
        <w:rPr>
          <w:rFonts w:cs="Arial"/>
          <w:lang w:eastAsia="ar-SA"/>
        </w:rPr>
        <w:t>(ред. пост. от 15.02.2019 № 85 в пункт 3.2.9 раздела 3 внесены изм.)</w:t>
      </w:r>
    </w:p>
    <w:p w:rsidR="00705611" w:rsidRPr="00A96D00" w:rsidRDefault="00705611" w:rsidP="00A96D00">
      <w:pPr>
        <w:widowControl w:val="0"/>
        <w:suppressAutoHyphens/>
        <w:autoSpaceDE w:val="0"/>
        <w:ind w:firstLine="709"/>
        <w:rPr>
          <w:rFonts w:cs="Arial"/>
          <w:lang w:eastAsia="ar-SA"/>
        </w:rPr>
      </w:pPr>
      <w:r w:rsidRPr="00A96D00">
        <w:rPr>
          <w:rFonts w:cs="Arial"/>
          <w:lang w:eastAsia="ar-SA"/>
        </w:rPr>
        <w:t>3.2.9. 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Воронежской области</w:t>
      </w:r>
      <w:r w:rsidR="0074137F">
        <w:rPr>
          <w:rFonts w:cs="Arial"/>
          <w:lang w:eastAsia="ar-SA"/>
        </w:rPr>
        <w:t xml:space="preserve"> в сети Интернет</w:t>
      </w:r>
      <w:r w:rsidRPr="00A96D00">
        <w:rPr>
          <w:rFonts w:cs="Arial"/>
          <w:lang w:eastAsia="ar-SA"/>
        </w:rPr>
        <w:t>, специалист, уполномоченный на прием и регистрацию документов, не позднее пяти рабочих дней со дня предоставления такого заявления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C40B0" w:rsidRPr="00A96D00" w:rsidRDefault="000C40B0" w:rsidP="00A96D00">
      <w:pPr>
        <w:widowControl w:val="0"/>
        <w:suppressAutoHyphens/>
        <w:autoSpaceDE w:val="0"/>
        <w:ind w:firstLine="709"/>
        <w:rPr>
          <w:rFonts w:cs="Arial"/>
          <w:lang w:eastAsia="ar-SA"/>
        </w:rPr>
      </w:pPr>
      <w:r w:rsidRPr="00A96D00">
        <w:rPr>
          <w:rFonts w:cs="Arial"/>
          <w:lang w:eastAsia="ar-SA"/>
        </w:rPr>
        <w:t>3.2.1</w:t>
      </w:r>
      <w:r w:rsidR="002A3E4E" w:rsidRPr="00A96D00">
        <w:rPr>
          <w:rFonts w:cs="Arial"/>
          <w:lang w:eastAsia="ar-SA"/>
        </w:rPr>
        <w:t>0</w:t>
      </w:r>
      <w:r w:rsidRPr="00A96D00">
        <w:rPr>
          <w:rFonts w:cs="Arial"/>
          <w:lang w:eastAsia="ar-SA"/>
        </w:rPr>
        <w:t>.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2A3E4E" w:rsidRPr="00A96D00" w:rsidRDefault="002A3E4E" w:rsidP="00A96D00">
      <w:pPr>
        <w:widowControl w:val="0"/>
        <w:suppressAutoHyphens/>
        <w:autoSpaceDE w:val="0"/>
        <w:ind w:firstLine="709"/>
        <w:rPr>
          <w:rFonts w:cs="Arial"/>
          <w:lang w:eastAsia="ar-SA"/>
        </w:rPr>
      </w:pPr>
      <w:r w:rsidRPr="00A96D00">
        <w:rPr>
          <w:rFonts w:cs="Arial"/>
          <w:lang w:eastAsia="ar-SA"/>
        </w:rPr>
        <w:t>3.2.11. Максимальный срок исполнения административной процедуры - 1 день.</w:t>
      </w:r>
    </w:p>
    <w:p w:rsidR="00EB5FE7" w:rsidRPr="00A96D00" w:rsidRDefault="00EB5FE7" w:rsidP="00A96D00">
      <w:pPr>
        <w:autoSpaceDE w:val="0"/>
        <w:autoSpaceDN w:val="0"/>
        <w:adjustRightInd w:val="0"/>
        <w:ind w:firstLine="709"/>
        <w:rPr>
          <w:rFonts w:cs="Arial"/>
        </w:rPr>
      </w:pPr>
      <w:r w:rsidRPr="00A96D00">
        <w:rPr>
          <w:rFonts w:cs="Arial"/>
        </w:rPr>
        <w:t xml:space="preserve">3.3. </w:t>
      </w:r>
      <w:r w:rsidR="00407837" w:rsidRPr="00A96D00">
        <w:rPr>
          <w:rFonts w:cs="Arial"/>
        </w:rPr>
        <w:t>Формирование и направление межведомственных запросов</w:t>
      </w:r>
      <w:r w:rsidRPr="00A96D00">
        <w:rPr>
          <w:rFonts w:cs="Arial"/>
        </w:rPr>
        <w:t>.</w:t>
      </w:r>
    </w:p>
    <w:p w:rsidR="00B42643" w:rsidRPr="00A96D00" w:rsidRDefault="00EB5FE7" w:rsidP="00A96D00">
      <w:pPr>
        <w:autoSpaceDE w:val="0"/>
        <w:autoSpaceDN w:val="0"/>
        <w:adjustRightInd w:val="0"/>
        <w:ind w:firstLine="709"/>
        <w:rPr>
          <w:rFonts w:cs="Arial"/>
        </w:rPr>
      </w:pPr>
      <w:r w:rsidRPr="00A96D00">
        <w:rPr>
          <w:rFonts w:cs="Arial"/>
        </w:rPr>
        <w:t xml:space="preserve">3.3.1. </w:t>
      </w:r>
      <w:r w:rsidR="00B42643" w:rsidRPr="00A96D00">
        <w:rPr>
          <w:rFonts w:cs="Arial"/>
        </w:rPr>
        <w:t xml:space="preserve">Основанием для начала административной процедуры является </w:t>
      </w:r>
      <w:r w:rsidR="004A3229" w:rsidRPr="00A96D00">
        <w:rPr>
          <w:rFonts w:cs="Arial"/>
        </w:rPr>
        <w:t>непредставление заявителем документов, указанных в пункте 2.6.2. настоящего административного регламента, и отсутствие соответствующих документов (информации, содержащейся в них) в распоряжении администрации</w:t>
      </w:r>
      <w:r w:rsidR="00B42643" w:rsidRPr="00A96D00">
        <w:rPr>
          <w:rFonts w:cs="Arial"/>
        </w:rPr>
        <w:t>.</w:t>
      </w:r>
    </w:p>
    <w:p w:rsidR="009E75DE" w:rsidRPr="00A96D00" w:rsidRDefault="00EB5FE7" w:rsidP="00A96D00">
      <w:pPr>
        <w:autoSpaceDE w:val="0"/>
        <w:autoSpaceDN w:val="0"/>
        <w:adjustRightInd w:val="0"/>
        <w:ind w:firstLine="709"/>
        <w:rPr>
          <w:rFonts w:cs="Arial"/>
        </w:rPr>
      </w:pPr>
      <w:r w:rsidRPr="00A96D00">
        <w:rPr>
          <w:rFonts w:cs="Arial"/>
        </w:rPr>
        <w:lastRenderedPageBreak/>
        <w:t xml:space="preserve">3.3.2. </w:t>
      </w:r>
      <w:r w:rsidR="00566A78" w:rsidRPr="00A96D00">
        <w:rPr>
          <w:rFonts w:cs="Arial"/>
        </w:rPr>
        <w:t>С</w:t>
      </w:r>
      <w:r w:rsidR="009E75DE" w:rsidRPr="00A96D00">
        <w:rPr>
          <w:rFonts w:cs="Arial"/>
        </w:rPr>
        <w:t xml:space="preserve">пециалист, уполномоченный на </w:t>
      </w:r>
      <w:r w:rsidR="00566A78" w:rsidRPr="00A96D00">
        <w:rPr>
          <w:rFonts w:cs="Arial"/>
        </w:rPr>
        <w:t>формирование и направление межведомственных запросов</w:t>
      </w:r>
      <w:r w:rsidR="009E75DE" w:rsidRPr="00A96D00">
        <w:rPr>
          <w:rFonts w:cs="Arial"/>
        </w:rPr>
        <w:t>, запрашивает документы путем направления межведомственных запросов:</w:t>
      </w:r>
    </w:p>
    <w:p w:rsidR="00713A7C" w:rsidRPr="00A96D00" w:rsidRDefault="00713A7C" w:rsidP="00A96D00">
      <w:pPr>
        <w:autoSpaceDE w:val="0"/>
        <w:autoSpaceDN w:val="0"/>
        <w:adjustRightInd w:val="0"/>
        <w:ind w:firstLine="709"/>
        <w:rPr>
          <w:rFonts w:cs="Arial"/>
        </w:rPr>
      </w:pPr>
      <w:r w:rsidRPr="00A96D00">
        <w:rPr>
          <w:rFonts w:cs="Arial"/>
        </w:rPr>
        <w:t xml:space="preserve">1) в </w:t>
      </w:r>
      <w:r w:rsidR="0044613A" w:rsidRPr="00A96D00">
        <w:rPr>
          <w:rFonts w:cs="Arial"/>
        </w:rPr>
        <w:t>Калачеевского</w:t>
      </w:r>
      <w:r w:rsidR="00123D6C" w:rsidRPr="00A96D00">
        <w:rPr>
          <w:rFonts w:cs="Arial"/>
        </w:rPr>
        <w:t xml:space="preserve"> </w:t>
      </w:r>
      <w:r w:rsidRPr="00A96D00">
        <w:rPr>
          <w:rFonts w:cs="Arial"/>
        </w:rPr>
        <w:t xml:space="preserve">отдел управления Федеральной службы государственной регистрации, кадастра и картографии по Воронежской области </w:t>
      </w:r>
      <w:r w:rsidR="00566A78" w:rsidRPr="00A96D00">
        <w:rPr>
          <w:rFonts w:cs="Arial"/>
        </w:rPr>
        <w:t>с целью получения</w:t>
      </w:r>
      <w:r w:rsidRPr="00A96D00">
        <w:rPr>
          <w:rFonts w:cs="Arial"/>
        </w:rPr>
        <w:t xml:space="preserve"> выписок из Единого государственного реестра прав на недвижимое имущество и сделок с ним о зарегистрированных правах на объект недвижимости;</w:t>
      </w:r>
    </w:p>
    <w:p w:rsidR="00713A7C" w:rsidRPr="00A96D00" w:rsidRDefault="00713A7C" w:rsidP="00A96D00">
      <w:pPr>
        <w:autoSpaceDE w:val="0"/>
        <w:autoSpaceDN w:val="0"/>
        <w:adjustRightInd w:val="0"/>
        <w:ind w:firstLine="709"/>
        <w:rPr>
          <w:rFonts w:cs="Arial"/>
        </w:rPr>
      </w:pPr>
      <w:r w:rsidRPr="00A96D00">
        <w:rPr>
          <w:rFonts w:cs="Arial"/>
        </w:rPr>
        <w:t xml:space="preserve">2) в отдел </w:t>
      </w:r>
      <w:r w:rsidR="0044613A" w:rsidRPr="00A96D00">
        <w:rPr>
          <w:rFonts w:cs="Arial"/>
        </w:rPr>
        <w:t>Калачеевского</w:t>
      </w:r>
      <w:r w:rsidRPr="00A96D00">
        <w:rPr>
          <w:rFonts w:cs="Arial"/>
        </w:rPr>
        <w:t xml:space="preserve"> филиала ФГБУ «Федеральная Кадастровая Палата Росреестра» по Воронежской области </w:t>
      </w:r>
      <w:r w:rsidR="00566A78" w:rsidRPr="00A96D00">
        <w:rPr>
          <w:rFonts w:cs="Arial"/>
        </w:rPr>
        <w:t>с целью получения</w:t>
      </w:r>
      <w:r w:rsidRPr="00A96D00">
        <w:rPr>
          <w:rFonts w:cs="Arial"/>
        </w:rPr>
        <w:t xml:space="preserve"> кадастрового паспорта земельного участка или кадастровой выписки о земельном участке;</w:t>
      </w:r>
    </w:p>
    <w:p w:rsidR="00713A7C" w:rsidRPr="00A96D00" w:rsidRDefault="00713A7C" w:rsidP="00A96D00">
      <w:pPr>
        <w:autoSpaceDE w:val="0"/>
        <w:autoSpaceDN w:val="0"/>
        <w:adjustRightInd w:val="0"/>
        <w:ind w:firstLine="709"/>
        <w:rPr>
          <w:rFonts w:cs="Arial"/>
        </w:rPr>
      </w:pPr>
      <w:r w:rsidRPr="00A96D00">
        <w:rPr>
          <w:rFonts w:cs="Arial"/>
        </w:rPr>
        <w:t xml:space="preserve">3) в Управление Федеральной налоговой службы по Воронежской области </w:t>
      </w:r>
      <w:r w:rsidR="00566A78" w:rsidRPr="00A96D00">
        <w:rPr>
          <w:rFonts w:cs="Arial"/>
        </w:rPr>
        <w:t>с целью получения</w:t>
      </w:r>
      <w:r w:rsidRPr="00A96D00">
        <w:rPr>
          <w:rFonts w:cs="Arial"/>
        </w:rPr>
        <w:t>:</w:t>
      </w:r>
    </w:p>
    <w:p w:rsidR="00713A7C" w:rsidRPr="00A96D00" w:rsidRDefault="00713A7C" w:rsidP="00A96D00">
      <w:pPr>
        <w:autoSpaceDE w:val="0"/>
        <w:autoSpaceDN w:val="0"/>
        <w:adjustRightInd w:val="0"/>
        <w:ind w:firstLine="709"/>
        <w:rPr>
          <w:rFonts w:cs="Arial"/>
        </w:rPr>
      </w:pPr>
      <w:r w:rsidRPr="00A96D00">
        <w:rPr>
          <w:rFonts w:cs="Arial"/>
        </w:rPr>
        <w:t>- выписки и</w:t>
      </w:r>
      <w:r w:rsidR="001E6B0A" w:rsidRPr="00A96D00">
        <w:rPr>
          <w:rFonts w:cs="Arial"/>
        </w:rPr>
        <w:t>з</w:t>
      </w:r>
      <w:r w:rsidRPr="00A96D00">
        <w:rPr>
          <w:rFonts w:cs="Arial"/>
        </w:rPr>
        <w:t xml:space="preserve"> Единого государственного реестра юридических лиц (в случае, если заявитель является юридическим лицом);</w:t>
      </w:r>
    </w:p>
    <w:p w:rsidR="00713A7C" w:rsidRPr="00A96D00" w:rsidRDefault="00713A7C" w:rsidP="00A96D00">
      <w:pPr>
        <w:autoSpaceDE w:val="0"/>
        <w:autoSpaceDN w:val="0"/>
        <w:adjustRightInd w:val="0"/>
        <w:ind w:firstLine="709"/>
        <w:rPr>
          <w:rFonts w:cs="Arial"/>
        </w:rPr>
      </w:pPr>
      <w:r w:rsidRPr="00A96D00">
        <w:rPr>
          <w:rFonts w:cs="Arial"/>
        </w:rPr>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9E75DE" w:rsidRPr="00A96D00" w:rsidRDefault="001526A7" w:rsidP="00A96D00">
      <w:pPr>
        <w:autoSpaceDE w:val="0"/>
        <w:autoSpaceDN w:val="0"/>
        <w:adjustRightInd w:val="0"/>
        <w:ind w:firstLine="709"/>
        <w:rPr>
          <w:rFonts w:cs="Arial"/>
        </w:rPr>
      </w:pPr>
      <w:r w:rsidRPr="00A96D00">
        <w:rPr>
          <w:rFonts w:cs="Arial"/>
        </w:rPr>
        <w:t>3.3.3</w:t>
      </w:r>
      <w:r w:rsidR="009E75DE" w:rsidRPr="00A96D00">
        <w:rPr>
          <w:rFonts w:cs="Arial"/>
        </w:rPr>
        <w:t xml:space="preserve">. Межведомственный запрос направляется в срок, не превышающий </w:t>
      </w:r>
      <w:r w:rsidR="00BA4D1F" w:rsidRPr="00A96D00">
        <w:rPr>
          <w:rFonts w:cs="Arial"/>
        </w:rPr>
        <w:t>трех</w:t>
      </w:r>
      <w:r w:rsidR="00C422B4" w:rsidRPr="00A96D00">
        <w:rPr>
          <w:rFonts w:cs="Arial"/>
        </w:rPr>
        <w:t xml:space="preserve"> дней с момента</w:t>
      </w:r>
      <w:r w:rsidR="009E75DE" w:rsidRPr="00A96D00">
        <w:rPr>
          <w:rFonts w:cs="Arial"/>
        </w:rPr>
        <w:t xml:space="preserve"> </w:t>
      </w:r>
      <w:r w:rsidR="000B599F" w:rsidRPr="00A96D00">
        <w:rPr>
          <w:rFonts w:cs="Arial"/>
        </w:rPr>
        <w:t xml:space="preserve">регистрации </w:t>
      </w:r>
      <w:r w:rsidR="009E75DE" w:rsidRPr="00A96D00">
        <w:rPr>
          <w:rFonts w:cs="Arial"/>
        </w:rPr>
        <w:t xml:space="preserve">заявления и прилагаемых </w:t>
      </w:r>
      <w:r w:rsidR="001E6B0A" w:rsidRPr="00A96D00">
        <w:rPr>
          <w:rFonts w:cs="Arial"/>
        </w:rPr>
        <w:t xml:space="preserve">к нему </w:t>
      </w:r>
      <w:r w:rsidR="009E75DE" w:rsidRPr="00A96D00">
        <w:rPr>
          <w:rFonts w:cs="Arial"/>
        </w:rPr>
        <w:t>документов.</w:t>
      </w:r>
    </w:p>
    <w:p w:rsidR="009E75DE" w:rsidRPr="00A96D00" w:rsidRDefault="001526A7" w:rsidP="00A96D00">
      <w:pPr>
        <w:autoSpaceDE w:val="0"/>
        <w:autoSpaceDN w:val="0"/>
        <w:adjustRightInd w:val="0"/>
        <w:ind w:firstLine="709"/>
        <w:rPr>
          <w:rFonts w:cs="Arial"/>
        </w:rPr>
      </w:pPr>
      <w:r w:rsidRPr="00A96D00">
        <w:rPr>
          <w:rFonts w:cs="Arial"/>
        </w:rPr>
        <w:t>3.3.4</w:t>
      </w:r>
      <w:r w:rsidR="009E75DE" w:rsidRPr="00A96D00">
        <w:rPr>
          <w:rFonts w:cs="Arial"/>
        </w:rPr>
        <w:t>.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E75DE" w:rsidRPr="00A96D00" w:rsidRDefault="009E75DE" w:rsidP="00A96D00">
      <w:pPr>
        <w:autoSpaceDE w:val="0"/>
        <w:autoSpaceDN w:val="0"/>
        <w:adjustRightInd w:val="0"/>
        <w:ind w:firstLine="709"/>
        <w:rPr>
          <w:rFonts w:cs="Arial"/>
        </w:rPr>
      </w:pPr>
      <w:r w:rsidRPr="00A96D00">
        <w:rPr>
          <w:rFonts w:cs="Arial"/>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E75DE" w:rsidRPr="00A96D00" w:rsidRDefault="009E75DE" w:rsidP="00A96D00">
      <w:pPr>
        <w:autoSpaceDE w:val="0"/>
        <w:autoSpaceDN w:val="0"/>
        <w:adjustRightInd w:val="0"/>
        <w:ind w:firstLine="709"/>
        <w:rPr>
          <w:rFonts w:cs="Arial"/>
        </w:rPr>
      </w:pPr>
      <w:r w:rsidRPr="00A96D00">
        <w:rPr>
          <w:rFonts w:cs="Arial"/>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4D0064" w:rsidRPr="00A96D00" w:rsidRDefault="004D0064" w:rsidP="00A96D00">
      <w:pPr>
        <w:autoSpaceDE w:val="0"/>
        <w:autoSpaceDN w:val="0"/>
        <w:adjustRightInd w:val="0"/>
        <w:ind w:firstLine="709"/>
        <w:rPr>
          <w:rFonts w:cs="Arial"/>
        </w:rPr>
      </w:pPr>
      <w:r w:rsidRPr="00A96D00">
        <w:rPr>
          <w:rFonts w:cs="Arial"/>
        </w:rPr>
        <w:t>3.3.</w:t>
      </w:r>
      <w:r w:rsidR="001526A7" w:rsidRPr="00A96D00">
        <w:rPr>
          <w:rFonts w:cs="Arial"/>
        </w:rPr>
        <w:t>5</w:t>
      </w:r>
      <w:r w:rsidRPr="00A96D00">
        <w:rPr>
          <w:rFonts w:cs="Arial"/>
        </w:rPr>
        <w:t>.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w:t>
      </w:r>
    </w:p>
    <w:p w:rsidR="006D1DDC" w:rsidRPr="00A96D00" w:rsidRDefault="004D0064" w:rsidP="00A96D00">
      <w:pPr>
        <w:autoSpaceDE w:val="0"/>
        <w:autoSpaceDN w:val="0"/>
        <w:adjustRightInd w:val="0"/>
        <w:ind w:firstLine="709"/>
        <w:rPr>
          <w:rFonts w:cs="Arial"/>
        </w:rPr>
      </w:pPr>
      <w:r w:rsidRPr="00A96D00">
        <w:rPr>
          <w:rFonts w:cs="Arial"/>
        </w:rPr>
        <w:t>3.3.</w:t>
      </w:r>
      <w:r w:rsidR="001526A7" w:rsidRPr="00A96D00">
        <w:rPr>
          <w:rFonts w:cs="Arial"/>
        </w:rPr>
        <w:t>6</w:t>
      </w:r>
      <w:r w:rsidR="00C63510" w:rsidRPr="00A96D00">
        <w:rPr>
          <w:rFonts w:cs="Arial"/>
        </w:rPr>
        <w:t xml:space="preserve">. </w:t>
      </w:r>
      <w:r w:rsidR="00E93AA2" w:rsidRPr="00A96D00">
        <w:rPr>
          <w:rFonts w:cs="Arial"/>
        </w:rPr>
        <w:t xml:space="preserve"> Максимальный срок исполнения административной процедуры – </w:t>
      </w:r>
      <w:r w:rsidR="00E531D4" w:rsidRPr="00A96D00">
        <w:rPr>
          <w:rFonts w:cs="Arial"/>
        </w:rPr>
        <w:t xml:space="preserve">10 </w:t>
      </w:r>
      <w:r w:rsidR="00E93AA2" w:rsidRPr="00A96D00">
        <w:rPr>
          <w:rFonts w:cs="Arial"/>
        </w:rPr>
        <w:t>дней.</w:t>
      </w:r>
    </w:p>
    <w:p w:rsidR="00E93AA2" w:rsidRPr="00A96D00" w:rsidRDefault="00E93AA2" w:rsidP="00A96D00">
      <w:pPr>
        <w:autoSpaceDE w:val="0"/>
        <w:autoSpaceDN w:val="0"/>
        <w:adjustRightInd w:val="0"/>
        <w:ind w:firstLine="709"/>
        <w:rPr>
          <w:rFonts w:cs="Arial"/>
        </w:rPr>
      </w:pPr>
      <w:r w:rsidRPr="00A96D00">
        <w:rPr>
          <w:rFonts w:cs="Arial"/>
        </w:rPr>
        <w:t xml:space="preserve">3.4. </w:t>
      </w:r>
      <w:r w:rsidR="00CD6A2A" w:rsidRPr="00A96D00">
        <w:rPr>
          <w:rFonts w:cs="Arial"/>
        </w:rPr>
        <w:t>Принятие решения о предоставлении муниципальной услуги или об отказе в ее предоставлении и выдача (направление) заявителю документов</w:t>
      </w:r>
      <w:r w:rsidR="004D0064" w:rsidRPr="00A96D00">
        <w:rPr>
          <w:rFonts w:cs="Arial"/>
        </w:rPr>
        <w:t>.</w:t>
      </w:r>
    </w:p>
    <w:p w:rsidR="00CD6A2A" w:rsidRPr="00A96D00" w:rsidRDefault="00CD6A2A" w:rsidP="00A96D00">
      <w:pPr>
        <w:autoSpaceDE w:val="0"/>
        <w:autoSpaceDN w:val="0"/>
        <w:adjustRightInd w:val="0"/>
        <w:ind w:firstLine="709"/>
        <w:rPr>
          <w:rFonts w:cs="Arial"/>
        </w:rPr>
      </w:pPr>
      <w:r w:rsidRPr="00A96D00">
        <w:rPr>
          <w:rFonts w:cs="Arial"/>
        </w:rPr>
        <w:t xml:space="preserve">3.4.1. Основанием </w:t>
      </w:r>
      <w:r w:rsidR="00E34DF2" w:rsidRPr="00A96D00">
        <w:rPr>
          <w:rFonts w:cs="Arial"/>
        </w:rPr>
        <w:t xml:space="preserve">для </w:t>
      </w:r>
      <w:r w:rsidRPr="00A96D00">
        <w:rPr>
          <w:rFonts w:cs="Arial"/>
        </w:rPr>
        <w:t xml:space="preserve">начала административной процедуры является </w:t>
      </w:r>
      <w:r w:rsidR="00E34DF2" w:rsidRPr="00A96D00">
        <w:rPr>
          <w:rFonts w:cs="Arial"/>
        </w:rPr>
        <w:t xml:space="preserve">поступление </w:t>
      </w:r>
      <w:r w:rsidR="0029193C" w:rsidRPr="00A96D00">
        <w:rPr>
          <w:rFonts w:cs="Arial"/>
        </w:rPr>
        <w:t>документов, необходимых</w:t>
      </w:r>
      <w:r w:rsidR="00E34DF2" w:rsidRPr="00A96D00">
        <w:rPr>
          <w:rFonts w:cs="Arial"/>
        </w:rPr>
        <w:t xml:space="preserve"> для принятия решения о предоставлении муниципальной услуги</w:t>
      </w:r>
      <w:r w:rsidR="00790A83" w:rsidRPr="00A96D00">
        <w:rPr>
          <w:rFonts w:cs="Arial"/>
        </w:rPr>
        <w:t xml:space="preserve"> или об отказе в ее предоставлении</w:t>
      </w:r>
      <w:r w:rsidR="0029193C" w:rsidRPr="00A96D00">
        <w:rPr>
          <w:rFonts w:cs="Arial"/>
        </w:rPr>
        <w:t>,</w:t>
      </w:r>
      <w:r w:rsidR="00E34DF2" w:rsidRPr="00A96D00">
        <w:rPr>
          <w:rFonts w:cs="Arial"/>
        </w:rPr>
        <w:t xml:space="preserve"> специалисту, уполномоченному на подготовку документов. </w:t>
      </w:r>
    </w:p>
    <w:p w:rsidR="002F450E" w:rsidRPr="00A96D00" w:rsidRDefault="007D56E0" w:rsidP="00A96D00">
      <w:pPr>
        <w:autoSpaceDE w:val="0"/>
        <w:autoSpaceDN w:val="0"/>
        <w:adjustRightInd w:val="0"/>
        <w:ind w:firstLine="709"/>
        <w:rPr>
          <w:rFonts w:cs="Arial"/>
        </w:rPr>
      </w:pPr>
      <w:r w:rsidRPr="00A96D00">
        <w:rPr>
          <w:rFonts w:cs="Arial"/>
        </w:rPr>
        <w:t>3.4.2</w:t>
      </w:r>
      <w:r w:rsidR="002F450E" w:rsidRPr="00A96D00">
        <w:rPr>
          <w:rFonts w:cs="Arial"/>
        </w:rPr>
        <w:t>. Специалист</w:t>
      </w:r>
      <w:r w:rsidRPr="00A96D00">
        <w:rPr>
          <w:rFonts w:cs="Arial"/>
        </w:rPr>
        <w:t>, уполномоченный на подготовку документов,</w:t>
      </w:r>
      <w:r w:rsidR="002F450E" w:rsidRPr="00A96D00">
        <w:rPr>
          <w:rFonts w:cs="Arial"/>
        </w:rPr>
        <w:t xml:space="preserve"> обеспечивает подготовку, подписание и </w:t>
      </w:r>
      <w:r w:rsidR="004D0064" w:rsidRPr="00A96D00">
        <w:rPr>
          <w:rFonts w:cs="Arial"/>
        </w:rPr>
        <w:t>выдачу (</w:t>
      </w:r>
      <w:r w:rsidR="002F450E" w:rsidRPr="00A96D00">
        <w:rPr>
          <w:rFonts w:cs="Arial"/>
        </w:rPr>
        <w:t>направление) заявителю уведомления о возможности заключения соглашения об установлении сервитута в границах, предложенных заявителем в представленной им схеме границ сервитута на кадастровом плане территории, при одновременном наличии следующих условий:</w:t>
      </w:r>
    </w:p>
    <w:p w:rsidR="002F450E" w:rsidRPr="00A96D00" w:rsidRDefault="002F450E" w:rsidP="00A96D00">
      <w:pPr>
        <w:autoSpaceDE w:val="0"/>
        <w:autoSpaceDN w:val="0"/>
        <w:adjustRightInd w:val="0"/>
        <w:ind w:firstLine="709"/>
        <w:rPr>
          <w:rFonts w:cs="Arial"/>
        </w:rPr>
      </w:pPr>
      <w:r w:rsidRPr="00A96D00">
        <w:rPr>
          <w:rFonts w:cs="Arial"/>
        </w:rPr>
        <w:t>1) отсутствуют основания для отказа в предоставлении муниципальной услуги, предусмотренные пунктом 2.8 настоящего административного регламента;</w:t>
      </w:r>
    </w:p>
    <w:p w:rsidR="002F450E" w:rsidRPr="00A96D00" w:rsidRDefault="002F450E" w:rsidP="00A96D00">
      <w:pPr>
        <w:autoSpaceDE w:val="0"/>
        <w:autoSpaceDN w:val="0"/>
        <w:adjustRightInd w:val="0"/>
        <w:ind w:firstLine="709"/>
        <w:rPr>
          <w:rFonts w:cs="Arial"/>
        </w:rPr>
      </w:pPr>
      <w:r w:rsidRPr="00A96D00">
        <w:rPr>
          <w:rFonts w:cs="Arial"/>
        </w:rPr>
        <w:lastRenderedPageBreak/>
        <w:t>2) заявление о</w:t>
      </w:r>
      <w:r w:rsidR="007D56E0" w:rsidRPr="00A96D00">
        <w:rPr>
          <w:rFonts w:cs="Arial"/>
        </w:rPr>
        <w:t xml:space="preserve"> заключении соглашения о</w:t>
      </w:r>
      <w:r w:rsidRPr="00A96D00">
        <w:rPr>
          <w:rFonts w:cs="Arial"/>
        </w:rPr>
        <w:t xml:space="preserve">б установлении сервитута содержит указание на необходимость установления сервитута на часть земельного участка, </w:t>
      </w:r>
      <w:r w:rsidR="006B48AE" w:rsidRPr="00A96D00">
        <w:rPr>
          <w:rFonts w:cs="Arial"/>
        </w:rPr>
        <w:t xml:space="preserve">находящегося в муниципальной собственности или </w:t>
      </w:r>
      <w:r w:rsidRPr="00A96D00">
        <w:rPr>
          <w:rFonts w:cs="Arial"/>
        </w:rPr>
        <w:t>государственная собственность на который не разграничена;</w:t>
      </w:r>
    </w:p>
    <w:p w:rsidR="002F450E" w:rsidRPr="00A96D00" w:rsidRDefault="002F450E" w:rsidP="00A96D00">
      <w:pPr>
        <w:autoSpaceDE w:val="0"/>
        <w:autoSpaceDN w:val="0"/>
        <w:adjustRightInd w:val="0"/>
        <w:ind w:firstLine="709"/>
        <w:rPr>
          <w:rFonts w:cs="Arial"/>
        </w:rPr>
      </w:pPr>
      <w:r w:rsidRPr="00A96D00">
        <w:rPr>
          <w:rFonts w:cs="Arial"/>
        </w:rPr>
        <w:t>3) заявление</w:t>
      </w:r>
      <w:r w:rsidR="007D56E0" w:rsidRPr="00A96D00">
        <w:rPr>
          <w:rFonts w:cs="Arial"/>
        </w:rPr>
        <w:t xml:space="preserve"> о заключении соглашения</w:t>
      </w:r>
      <w:r w:rsidRPr="00A96D00">
        <w:rPr>
          <w:rFonts w:cs="Arial"/>
        </w:rPr>
        <w:t xml:space="preserve"> об установлении сервитута содержит намерение заявителя об установлении сервитута на срок, превышающий три года;</w:t>
      </w:r>
    </w:p>
    <w:p w:rsidR="002F450E" w:rsidRPr="00A96D00" w:rsidRDefault="002F450E" w:rsidP="00A96D00">
      <w:pPr>
        <w:autoSpaceDE w:val="0"/>
        <w:autoSpaceDN w:val="0"/>
        <w:adjustRightInd w:val="0"/>
        <w:ind w:firstLine="709"/>
        <w:rPr>
          <w:rFonts w:cs="Arial"/>
        </w:rPr>
      </w:pPr>
      <w:r w:rsidRPr="00A96D00">
        <w:rPr>
          <w:rFonts w:cs="Arial"/>
        </w:rPr>
        <w:t>4) отсутствуют основания для изменения предложенных заявителем границ сервитута.</w:t>
      </w:r>
    </w:p>
    <w:p w:rsidR="002F450E" w:rsidRPr="00A96D00" w:rsidRDefault="001C7A4A" w:rsidP="00A96D00">
      <w:pPr>
        <w:autoSpaceDE w:val="0"/>
        <w:autoSpaceDN w:val="0"/>
        <w:adjustRightInd w:val="0"/>
        <w:ind w:firstLine="709"/>
        <w:rPr>
          <w:rFonts w:cs="Arial"/>
        </w:rPr>
      </w:pPr>
      <w:r w:rsidRPr="00A96D00">
        <w:rPr>
          <w:rFonts w:cs="Arial"/>
        </w:rPr>
        <w:t>3.4</w:t>
      </w:r>
      <w:r w:rsidR="002F450E" w:rsidRPr="00A96D00">
        <w:rPr>
          <w:rFonts w:cs="Arial"/>
        </w:rPr>
        <w:t>.</w:t>
      </w:r>
      <w:r w:rsidR="0059690D" w:rsidRPr="00A96D00">
        <w:rPr>
          <w:rFonts w:cs="Arial"/>
        </w:rPr>
        <w:t>3</w:t>
      </w:r>
      <w:r w:rsidRPr="00A96D00">
        <w:rPr>
          <w:rFonts w:cs="Arial"/>
        </w:rPr>
        <w:t xml:space="preserve">. </w:t>
      </w:r>
      <w:r w:rsidR="002F450E" w:rsidRPr="00A96D00">
        <w:rPr>
          <w:rFonts w:cs="Arial"/>
        </w:rPr>
        <w:t xml:space="preserve">В случае невозможности установления сервитута в предложенных заявителем границах </w:t>
      </w:r>
      <w:r w:rsidR="0059690D" w:rsidRPr="00A96D00">
        <w:rPr>
          <w:rFonts w:cs="Arial"/>
        </w:rPr>
        <w:t xml:space="preserve">специалист, уполномоченный на подготовку документов, </w:t>
      </w:r>
      <w:r w:rsidR="002F450E" w:rsidRPr="00A96D00">
        <w:rPr>
          <w:rFonts w:cs="Arial"/>
        </w:rPr>
        <w:t xml:space="preserve"> обеспечивает подготовку схемы границ сервитута на кадастровом плане территории и обеспечивает подготовку, подписание и </w:t>
      </w:r>
      <w:r w:rsidR="0059690D" w:rsidRPr="00A96D00">
        <w:rPr>
          <w:rFonts w:cs="Arial"/>
        </w:rPr>
        <w:t>выдачу (</w:t>
      </w:r>
      <w:r w:rsidR="002F450E" w:rsidRPr="00A96D00">
        <w:rPr>
          <w:rFonts w:cs="Arial"/>
        </w:rPr>
        <w:t>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2F450E" w:rsidRPr="00A96D00" w:rsidRDefault="003F7B36" w:rsidP="00A96D00">
      <w:pPr>
        <w:autoSpaceDE w:val="0"/>
        <w:autoSpaceDN w:val="0"/>
        <w:adjustRightInd w:val="0"/>
        <w:ind w:firstLine="709"/>
        <w:rPr>
          <w:rFonts w:cs="Arial"/>
        </w:rPr>
      </w:pPr>
      <w:r w:rsidRPr="00A96D00">
        <w:rPr>
          <w:rFonts w:cs="Arial"/>
        </w:rPr>
        <w:t>3.4.4</w:t>
      </w:r>
      <w:r w:rsidR="002F450E" w:rsidRPr="00A96D00">
        <w:rPr>
          <w:rFonts w:cs="Arial"/>
        </w:rPr>
        <w:t>. Заявитель, получивший уведомление о возможности заключения соглашения об установлении сервитута, предусмотренное пунктом 3.</w:t>
      </w:r>
      <w:r w:rsidRPr="00A96D00">
        <w:rPr>
          <w:rFonts w:cs="Arial"/>
        </w:rPr>
        <w:t>4.2</w:t>
      </w:r>
      <w:r w:rsidR="001C7A4A" w:rsidRPr="00A96D00">
        <w:rPr>
          <w:rFonts w:cs="Arial"/>
        </w:rPr>
        <w:t>. настоящего ад</w:t>
      </w:r>
      <w:r w:rsidR="002F450E" w:rsidRPr="00A96D00">
        <w:rPr>
          <w:rFonts w:cs="Arial"/>
        </w:rPr>
        <w:t>министративного регламента, или получивший предложение о заключении соглашения об установлении сервитута в иных границах, предусмотренное пунктом 3.</w:t>
      </w:r>
      <w:r w:rsidRPr="00A96D00">
        <w:rPr>
          <w:rFonts w:cs="Arial"/>
        </w:rPr>
        <w:t>4.3</w:t>
      </w:r>
      <w:r w:rsidR="001C7A4A" w:rsidRPr="00A96D00">
        <w:rPr>
          <w:rFonts w:cs="Arial"/>
        </w:rPr>
        <w:t>.</w:t>
      </w:r>
      <w:r w:rsidR="002F450E" w:rsidRPr="00A96D00">
        <w:rPr>
          <w:rFonts w:cs="Arial"/>
        </w:rPr>
        <w:t xml:space="preserve"> </w:t>
      </w:r>
      <w:r w:rsidR="001C7A4A" w:rsidRPr="00A96D00">
        <w:rPr>
          <w:rFonts w:cs="Arial"/>
        </w:rPr>
        <w:t>настоящего а</w:t>
      </w:r>
      <w:r w:rsidR="002F450E" w:rsidRPr="00A96D00">
        <w:rPr>
          <w:rFonts w:cs="Arial"/>
        </w:rPr>
        <w:t>дминистративного регламента, самостоятельно и за свой счет обеспечивает проведение работ, в результате которых обеспечивается подготовка документов, содержащих необходимые для государственного кадастрового учета сведения о части земельного участка, в отношении которой устанавливается сервитут.</w:t>
      </w:r>
    </w:p>
    <w:p w:rsidR="002F450E" w:rsidRPr="00A96D00" w:rsidRDefault="002F450E" w:rsidP="00A96D00">
      <w:pPr>
        <w:autoSpaceDE w:val="0"/>
        <w:autoSpaceDN w:val="0"/>
        <w:adjustRightInd w:val="0"/>
        <w:ind w:firstLine="709"/>
        <w:rPr>
          <w:rFonts w:cs="Arial"/>
        </w:rPr>
      </w:pPr>
      <w:r w:rsidRPr="00A96D00">
        <w:rPr>
          <w:rFonts w:cs="Arial"/>
        </w:rPr>
        <w:t xml:space="preserve">После осуществления государственного кадастрового учета части земельного участка, в отношении которого предполагается установить сервитут, заявитель направляет в </w:t>
      </w:r>
      <w:r w:rsidR="001C7A4A" w:rsidRPr="00A96D00">
        <w:rPr>
          <w:rFonts w:cs="Arial"/>
        </w:rPr>
        <w:t>администрацию</w:t>
      </w:r>
      <w:r w:rsidRPr="00A96D00">
        <w:rPr>
          <w:rFonts w:cs="Arial"/>
        </w:rPr>
        <w:t xml:space="preserve"> уведомление о государственном кадастровом учете части земельного участка, в отношении к</w:t>
      </w:r>
      <w:r w:rsidR="001C7A4A" w:rsidRPr="00A96D00">
        <w:rPr>
          <w:rFonts w:cs="Arial"/>
        </w:rPr>
        <w:t>оторой устанавливается сервитут</w:t>
      </w:r>
      <w:r w:rsidRPr="00A96D00">
        <w:rPr>
          <w:rFonts w:cs="Arial"/>
        </w:rPr>
        <w:t>.</w:t>
      </w:r>
    </w:p>
    <w:p w:rsidR="002F450E" w:rsidRPr="00A96D00" w:rsidRDefault="002F450E" w:rsidP="00A96D00">
      <w:pPr>
        <w:autoSpaceDE w:val="0"/>
        <w:autoSpaceDN w:val="0"/>
        <w:adjustRightInd w:val="0"/>
        <w:ind w:firstLine="709"/>
        <w:rPr>
          <w:rFonts w:cs="Arial"/>
        </w:rPr>
      </w:pPr>
      <w:r w:rsidRPr="00A96D00">
        <w:rPr>
          <w:rFonts w:cs="Arial"/>
        </w:rPr>
        <w:t xml:space="preserve">В </w:t>
      </w:r>
      <w:r w:rsidR="001526A7" w:rsidRPr="00A96D00">
        <w:rPr>
          <w:rFonts w:cs="Arial"/>
        </w:rPr>
        <w:t xml:space="preserve">срок не более чем 30 дней со дня представления заявителем уведомления </w:t>
      </w:r>
      <w:r w:rsidR="001C7A4A" w:rsidRPr="00A96D00">
        <w:rPr>
          <w:rFonts w:cs="Arial"/>
        </w:rPr>
        <w:t>специалист</w:t>
      </w:r>
      <w:r w:rsidR="001526A7" w:rsidRPr="00A96D00">
        <w:rPr>
          <w:rFonts w:cs="Arial"/>
        </w:rPr>
        <w:t>, уполномоченный на подготовку документов</w:t>
      </w:r>
      <w:r w:rsidRPr="00A96D00">
        <w:rPr>
          <w:rFonts w:cs="Arial"/>
        </w:rPr>
        <w:t>:</w:t>
      </w:r>
    </w:p>
    <w:p w:rsidR="002F450E" w:rsidRPr="00A96D00" w:rsidRDefault="002F450E" w:rsidP="00A96D00">
      <w:pPr>
        <w:autoSpaceDE w:val="0"/>
        <w:autoSpaceDN w:val="0"/>
        <w:adjustRightInd w:val="0"/>
        <w:ind w:firstLine="709"/>
        <w:rPr>
          <w:rFonts w:cs="Arial"/>
        </w:rPr>
      </w:pPr>
      <w:r w:rsidRPr="00A96D00">
        <w:rPr>
          <w:rFonts w:cs="Arial"/>
        </w:rPr>
        <w:t>1) в случае если заявителем не был представлен</w:t>
      </w:r>
      <w:r w:rsidR="001526A7" w:rsidRPr="00A96D00">
        <w:rPr>
          <w:rFonts w:cs="Arial"/>
        </w:rPr>
        <w:t xml:space="preserve"> кадастровый паспорт земельного участка</w:t>
      </w:r>
      <w:r w:rsidRPr="00A96D00">
        <w:rPr>
          <w:rFonts w:cs="Arial"/>
        </w:rPr>
        <w:t xml:space="preserve">, в отношении части которого устанавливается сервитут, передает соответствующее уведомление о государственном кадастровом учете части земельного участка, в отношении которой устанавливается сервитут, </w:t>
      </w:r>
      <w:r w:rsidR="001C7A4A" w:rsidRPr="00A96D00">
        <w:rPr>
          <w:rFonts w:cs="Arial"/>
        </w:rPr>
        <w:t>специалисту</w:t>
      </w:r>
      <w:r w:rsidRPr="00A96D00">
        <w:rPr>
          <w:rFonts w:cs="Arial"/>
        </w:rPr>
        <w:t>, уполномоченному на формирование и направление межведомственных запросов, котор</w:t>
      </w:r>
      <w:r w:rsidR="001526A7" w:rsidRPr="00A96D00">
        <w:rPr>
          <w:rFonts w:cs="Arial"/>
        </w:rPr>
        <w:t>ый</w:t>
      </w:r>
      <w:r w:rsidRPr="00A96D00">
        <w:rPr>
          <w:rFonts w:cs="Arial"/>
        </w:rPr>
        <w:t xml:space="preserve"> готовит и направляет межведомственный запрос в </w:t>
      </w:r>
      <w:r w:rsidR="001526A7" w:rsidRPr="00A96D00">
        <w:rPr>
          <w:rFonts w:cs="Arial"/>
        </w:rPr>
        <w:t xml:space="preserve"> отдел </w:t>
      </w:r>
      <w:r w:rsidR="008A5A5A" w:rsidRPr="00A96D00">
        <w:rPr>
          <w:rFonts w:cs="Arial"/>
        </w:rPr>
        <w:t>Калачеевского</w:t>
      </w:r>
      <w:r w:rsidR="00123D6C" w:rsidRPr="00A96D00">
        <w:rPr>
          <w:rFonts w:cs="Arial"/>
        </w:rPr>
        <w:t xml:space="preserve"> </w:t>
      </w:r>
      <w:r w:rsidR="001526A7" w:rsidRPr="00A96D00">
        <w:rPr>
          <w:rFonts w:cs="Arial"/>
        </w:rPr>
        <w:t>филиала ФГБУ «Федеральная Кадастровая Палата Росреестра» по Воронежской области</w:t>
      </w:r>
      <w:r w:rsidRPr="00A96D00">
        <w:rPr>
          <w:rFonts w:cs="Arial"/>
        </w:rPr>
        <w:t xml:space="preserve"> в соответствии с пункт</w:t>
      </w:r>
      <w:r w:rsidR="001C7A4A" w:rsidRPr="00A96D00">
        <w:rPr>
          <w:rFonts w:cs="Arial"/>
        </w:rPr>
        <w:t>ом</w:t>
      </w:r>
      <w:r w:rsidRPr="00A96D00">
        <w:rPr>
          <w:rFonts w:cs="Arial"/>
        </w:rPr>
        <w:t xml:space="preserve"> </w:t>
      </w:r>
      <w:r w:rsidR="001C7A4A" w:rsidRPr="00A96D00">
        <w:rPr>
          <w:rFonts w:cs="Arial"/>
        </w:rPr>
        <w:t>3.3. настоящего а</w:t>
      </w:r>
      <w:r w:rsidRPr="00A96D00">
        <w:rPr>
          <w:rFonts w:cs="Arial"/>
        </w:rPr>
        <w:t>дминистративного регламента</w:t>
      </w:r>
      <w:r w:rsidR="001526A7" w:rsidRPr="00A96D00">
        <w:rPr>
          <w:rFonts w:cs="Arial"/>
        </w:rPr>
        <w:t>;</w:t>
      </w:r>
    </w:p>
    <w:p w:rsidR="002F450E" w:rsidRPr="00A96D00" w:rsidRDefault="002F450E" w:rsidP="00A96D00">
      <w:pPr>
        <w:autoSpaceDE w:val="0"/>
        <w:autoSpaceDN w:val="0"/>
        <w:adjustRightInd w:val="0"/>
        <w:ind w:firstLine="709"/>
        <w:rPr>
          <w:rFonts w:cs="Arial"/>
        </w:rPr>
      </w:pPr>
      <w:r w:rsidRPr="00A96D00">
        <w:rPr>
          <w:rFonts w:cs="Arial"/>
        </w:rPr>
        <w:t>2) в случае подтверждения постановки на государственный кадастровый учет части земельного участка, в отношении которой устанавливается сервитут, в соответствии со схемой границ сервитута на кадастровом плане территории, предусмотренной соответственно пунктом 3</w:t>
      </w:r>
      <w:r w:rsidR="001526A7" w:rsidRPr="00A96D00">
        <w:rPr>
          <w:rFonts w:cs="Arial"/>
        </w:rPr>
        <w:t>.4.2</w:t>
      </w:r>
      <w:r w:rsidR="001C7A4A" w:rsidRPr="00A96D00">
        <w:rPr>
          <w:rFonts w:cs="Arial"/>
        </w:rPr>
        <w:t xml:space="preserve">. </w:t>
      </w:r>
      <w:r w:rsidRPr="00A96D00">
        <w:rPr>
          <w:rFonts w:cs="Arial"/>
        </w:rPr>
        <w:t>или пунктом 3.</w:t>
      </w:r>
      <w:r w:rsidR="001526A7" w:rsidRPr="00A96D00">
        <w:rPr>
          <w:rFonts w:cs="Arial"/>
        </w:rPr>
        <w:t>4.3</w:t>
      </w:r>
      <w:r w:rsidR="001C7A4A" w:rsidRPr="00A96D00">
        <w:rPr>
          <w:rFonts w:cs="Arial"/>
        </w:rPr>
        <w:t>. настоящего а</w:t>
      </w:r>
      <w:r w:rsidRPr="00A96D00">
        <w:rPr>
          <w:rFonts w:cs="Arial"/>
        </w:rPr>
        <w:t xml:space="preserve">дминистративного регламента, обеспечивает подготовку, подписание и </w:t>
      </w:r>
      <w:r w:rsidR="001526A7" w:rsidRPr="00A96D00">
        <w:rPr>
          <w:rFonts w:cs="Arial"/>
        </w:rPr>
        <w:t>выдачу (</w:t>
      </w:r>
      <w:r w:rsidRPr="00A96D00">
        <w:rPr>
          <w:rFonts w:cs="Arial"/>
        </w:rPr>
        <w:t>направление) заявителю подписанного проекта соглашения об установлен</w:t>
      </w:r>
      <w:r w:rsidR="00BF7560" w:rsidRPr="00A96D00">
        <w:rPr>
          <w:rFonts w:cs="Arial"/>
        </w:rPr>
        <w:t>ии сервитута в трех экземплярах. Заявитель обязан подписать полученное соглашение об установлении сервитута в срок не позднее чем через 30 дней со дня его получения;</w:t>
      </w:r>
    </w:p>
    <w:p w:rsidR="00BB4E8D" w:rsidRPr="00A96D00" w:rsidRDefault="002F450E" w:rsidP="00A96D00">
      <w:pPr>
        <w:autoSpaceDE w:val="0"/>
        <w:autoSpaceDN w:val="0"/>
        <w:adjustRightInd w:val="0"/>
        <w:ind w:firstLine="709"/>
        <w:rPr>
          <w:rFonts w:cs="Arial"/>
        </w:rPr>
      </w:pPr>
      <w:r w:rsidRPr="00A96D00">
        <w:rPr>
          <w:rFonts w:cs="Arial"/>
        </w:rPr>
        <w:t xml:space="preserve">3) в случае </w:t>
      </w:r>
      <w:r w:rsidR="00123D6C" w:rsidRPr="00A96D00">
        <w:rPr>
          <w:rFonts w:cs="Arial"/>
        </w:rPr>
        <w:t>не подтверждения</w:t>
      </w:r>
      <w:r w:rsidRPr="00A96D00">
        <w:rPr>
          <w:rFonts w:cs="Arial"/>
        </w:rPr>
        <w:t xml:space="preserve"> постановки на государственный кадастровый учет части земельного участка, в отношении которой устанавливается сервитут, в </w:t>
      </w:r>
      <w:r w:rsidRPr="00A96D00">
        <w:rPr>
          <w:rFonts w:cs="Arial"/>
        </w:rPr>
        <w:lastRenderedPageBreak/>
        <w:t xml:space="preserve">соответствии со схемой границ сервитута на кадастровом плане территории, предусмотренной соответственно пунктом </w:t>
      </w:r>
      <w:r w:rsidR="007F13D9" w:rsidRPr="00A96D00">
        <w:rPr>
          <w:rFonts w:cs="Arial"/>
        </w:rPr>
        <w:t>3.4.2</w:t>
      </w:r>
      <w:r w:rsidR="00BB4E8D" w:rsidRPr="00A96D00">
        <w:rPr>
          <w:rFonts w:cs="Arial"/>
        </w:rPr>
        <w:t>.</w:t>
      </w:r>
      <w:r w:rsidRPr="00A96D00">
        <w:rPr>
          <w:rFonts w:cs="Arial"/>
        </w:rPr>
        <w:t xml:space="preserve"> или пунктом </w:t>
      </w:r>
      <w:r w:rsidR="007F13D9" w:rsidRPr="00A96D00">
        <w:rPr>
          <w:rFonts w:cs="Arial"/>
        </w:rPr>
        <w:t>3.4.3</w:t>
      </w:r>
      <w:r w:rsidR="00BB4E8D" w:rsidRPr="00A96D00">
        <w:rPr>
          <w:rFonts w:cs="Arial"/>
        </w:rPr>
        <w:t>. настоящего</w:t>
      </w:r>
      <w:r w:rsidRPr="00A96D00">
        <w:rPr>
          <w:rFonts w:cs="Arial"/>
        </w:rPr>
        <w:t xml:space="preserve"> </w:t>
      </w:r>
      <w:r w:rsidR="00BB4E8D" w:rsidRPr="00A96D00">
        <w:rPr>
          <w:rFonts w:cs="Arial"/>
        </w:rPr>
        <w:t>а</w:t>
      </w:r>
      <w:r w:rsidRPr="00A96D00">
        <w:rPr>
          <w:rFonts w:cs="Arial"/>
        </w:rPr>
        <w:t xml:space="preserve">дминистративного регламента, обеспечивает подготовку, подписание и </w:t>
      </w:r>
      <w:r w:rsidR="00301E06" w:rsidRPr="00A96D00">
        <w:rPr>
          <w:rFonts w:cs="Arial"/>
        </w:rPr>
        <w:t>выдачу (</w:t>
      </w:r>
      <w:r w:rsidRPr="00A96D00">
        <w:rPr>
          <w:rFonts w:cs="Arial"/>
        </w:rPr>
        <w:t xml:space="preserve">направление) заявителю </w:t>
      </w:r>
      <w:r w:rsidR="00BB4E8D" w:rsidRPr="00A96D00">
        <w:rPr>
          <w:rFonts w:cs="Arial"/>
        </w:rPr>
        <w:t>уведомления</w:t>
      </w:r>
      <w:r w:rsidRPr="00A96D00">
        <w:rPr>
          <w:rFonts w:cs="Arial"/>
        </w:rPr>
        <w:t xml:space="preserve"> об отказе в установлении сервитута. </w:t>
      </w:r>
    </w:p>
    <w:p w:rsidR="002F450E" w:rsidRPr="00A96D00" w:rsidRDefault="00301E06" w:rsidP="00A96D00">
      <w:pPr>
        <w:autoSpaceDE w:val="0"/>
        <w:autoSpaceDN w:val="0"/>
        <w:adjustRightInd w:val="0"/>
        <w:ind w:firstLine="709"/>
        <w:rPr>
          <w:rFonts w:cs="Arial"/>
        </w:rPr>
      </w:pPr>
      <w:r w:rsidRPr="00A96D00">
        <w:rPr>
          <w:rFonts w:cs="Arial"/>
        </w:rPr>
        <w:t>3.4.5</w:t>
      </w:r>
      <w:r w:rsidR="002F450E" w:rsidRPr="00A96D00">
        <w:rPr>
          <w:rFonts w:cs="Arial"/>
        </w:rPr>
        <w:t xml:space="preserve">. При отсутствии оснований для отказа в предоставлении </w:t>
      </w:r>
      <w:r w:rsidR="00BB4E8D" w:rsidRPr="00A96D00">
        <w:rPr>
          <w:rFonts w:cs="Arial"/>
        </w:rPr>
        <w:t>муниципальной услуги, предусмотренных в пункте 2.8</w:t>
      </w:r>
      <w:r w:rsidR="002F450E" w:rsidRPr="00A96D00">
        <w:rPr>
          <w:rFonts w:cs="Arial"/>
        </w:rPr>
        <w:t xml:space="preserve"> настоящего </w:t>
      </w:r>
      <w:r w:rsidR="00BB4E8D" w:rsidRPr="00A96D00">
        <w:rPr>
          <w:rFonts w:cs="Arial"/>
        </w:rPr>
        <w:t>а</w:t>
      </w:r>
      <w:r w:rsidR="002F450E" w:rsidRPr="00A96D00">
        <w:rPr>
          <w:rFonts w:cs="Arial"/>
        </w:rPr>
        <w:t xml:space="preserve">дминистративного регламента, </w:t>
      </w:r>
      <w:r w:rsidR="00BB4E8D" w:rsidRPr="00A96D00">
        <w:rPr>
          <w:rFonts w:cs="Arial"/>
        </w:rPr>
        <w:t>специалист</w:t>
      </w:r>
      <w:r w:rsidRPr="00A96D00">
        <w:rPr>
          <w:rFonts w:cs="Arial"/>
        </w:rPr>
        <w:t xml:space="preserve">, уполномоченный на подготовку документов, </w:t>
      </w:r>
      <w:r w:rsidR="002F450E" w:rsidRPr="00A96D00">
        <w:rPr>
          <w:rFonts w:cs="Arial"/>
        </w:rPr>
        <w:t xml:space="preserve"> обеспечивает подготовку, подписание и </w:t>
      </w:r>
      <w:r w:rsidRPr="00A96D00">
        <w:rPr>
          <w:rFonts w:cs="Arial"/>
        </w:rPr>
        <w:t>выдачу (</w:t>
      </w:r>
      <w:r w:rsidR="002F450E" w:rsidRPr="00A96D00">
        <w:rPr>
          <w:rFonts w:cs="Arial"/>
        </w:rPr>
        <w:t>направление) проекта соглашения об установлении сервитута в следующих случаях:</w:t>
      </w:r>
    </w:p>
    <w:p w:rsidR="002F450E" w:rsidRPr="00A96D00" w:rsidRDefault="002F450E" w:rsidP="00A96D00">
      <w:pPr>
        <w:autoSpaceDE w:val="0"/>
        <w:autoSpaceDN w:val="0"/>
        <w:adjustRightInd w:val="0"/>
        <w:ind w:firstLine="709"/>
        <w:rPr>
          <w:rFonts w:cs="Arial"/>
        </w:rPr>
      </w:pPr>
      <w:r w:rsidRPr="00A96D00">
        <w:rPr>
          <w:rFonts w:cs="Arial"/>
        </w:rPr>
        <w:t xml:space="preserve">1) в заявлении </w:t>
      </w:r>
      <w:r w:rsidR="00301E06" w:rsidRPr="00A96D00">
        <w:rPr>
          <w:rFonts w:cs="Arial"/>
        </w:rPr>
        <w:t xml:space="preserve">о заключении соглашения </w:t>
      </w:r>
      <w:r w:rsidRPr="00A96D00">
        <w:rPr>
          <w:rFonts w:cs="Arial"/>
        </w:rPr>
        <w:t>об установлении сервитута предусмотрено установление сервитута в отношении всего земельного участка;</w:t>
      </w:r>
    </w:p>
    <w:p w:rsidR="002F450E" w:rsidRPr="00A96D00" w:rsidRDefault="002F450E" w:rsidP="00A96D00">
      <w:pPr>
        <w:autoSpaceDE w:val="0"/>
        <w:autoSpaceDN w:val="0"/>
        <w:adjustRightInd w:val="0"/>
        <w:ind w:firstLine="709"/>
        <w:rPr>
          <w:rFonts w:cs="Arial"/>
        </w:rPr>
      </w:pPr>
      <w:r w:rsidRPr="00A96D00">
        <w:rPr>
          <w:rFonts w:cs="Arial"/>
        </w:rPr>
        <w:t xml:space="preserve">2) в заявлении </w:t>
      </w:r>
      <w:r w:rsidR="00301E06" w:rsidRPr="00A96D00">
        <w:rPr>
          <w:rFonts w:cs="Arial"/>
        </w:rPr>
        <w:t xml:space="preserve">о заключении соглашения </w:t>
      </w:r>
      <w:r w:rsidRPr="00A96D00">
        <w:rPr>
          <w:rFonts w:cs="Arial"/>
        </w:rPr>
        <w:t xml:space="preserve">об установлении сервитута содержится </w:t>
      </w:r>
      <w:r w:rsidR="00301E06" w:rsidRPr="00A96D00">
        <w:rPr>
          <w:rFonts w:cs="Arial"/>
        </w:rPr>
        <w:t xml:space="preserve">намерение </w:t>
      </w:r>
      <w:r w:rsidRPr="00A96D00">
        <w:rPr>
          <w:rFonts w:cs="Arial"/>
        </w:rPr>
        <w:t>заявителя об установлении сервитута на срок до трех лет.</w:t>
      </w:r>
    </w:p>
    <w:p w:rsidR="002F450E" w:rsidRPr="00A96D00" w:rsidRDefault="002F450E" w:rsidP="00A96D00">
      <w:pPr>
        <w:autoSpaceDE w:val="0"/>
        <w:autoSpaceDN w:val="0"/>
        <w:adjustRightInd w:val="0"/>
        <w:ind w:firstLine="709"/>
        <w:rPr>
          <w:rFonts w:cs="Arial"/>
        </w:rPr>
      </w:pPr>
      <w:r w:rsidRPr="00A96D00">
        <w:rPr>
          <w:rFonts w:cs="Arial"/>
        </w:rPr>
        <w:t>В случае заключения соглашения об установлении сервитута в соответствии с условиями, указанными в подпункте 2 настоящего пункта, границы действия сервитута определяются в соответствии с прилагаемой к соглашению об установлении сервитута схемой границ сервитута на кадастровом плане территории.</w:t>
      </w:r>
    </w:p>
    <w:p w:rsidR="002F450E" w:rsidRPr="00A96D00" w:rsidRDefault="001A1E01" w:rsidP="00A96D00">
      <w:pPr>
        <w:autoSpaceDE w:val="0"/>
        <w:autoSpaceDN w:val="0"/>
        <w:adjustRightInd w:val="0"/>
        <w:ind w:firstLine="709"/>
        <w:rPr>
          <w:rFonts w:cs="Arial"/>
        </w:rPr>
      </w:pPr>
      <w:r w:rsidRPr="00A96D00">
        <w:rPr>
          <w:rFonts w:cs="Arial"/>
        </w:rPr>
        <w:t>3.4.6</w:t>
      </w:r>
      <w:r w:rsidR="002F450E" w:rsidRPr="00A96D00">
        <w:rPr>
          <w:rFonts w:cs="Arial"/>
        </w:rPr>
        <w:t xml:space="preserve">. Соглашение об установлении сервитута </w:t>
      </w:r>
      <w:r w:rsidR="00BB4E8D" w:rsidRPr="00A96D00">
        <w:rPr>
          <w:rFonts w:cs="Arial"/>
        </w:rPr>
        <w:t>в отношении земельного участка</w:t>
      </w:r>
      <w:r w:rsidR="002F450E" w:rsidRPr="00A96D00">
        <w:rPr>
          <w:rFonts w:cs="Arial"/>
        </w:rPr>
        <w:t xml:space="preserve"> должно содержать следующие данные:</w:t>
      </w:r>
    </w:p>
    <w:p w:rsidR="002F450E" w:rsidRPr="00A96D00" w:rsidRDefault="002F450E" w:rsidP="00A96D00">
      <w:pPr>
        <w:autoSpaceDE w:val="0"/>
        <w:autoSpaceDN w:val="0"/>
        <w:adjustRightInd w:val="0"/>
        <w:ind w:firstLine="709"/>
        <w:rPr>
          <w:rFonts w:cs="Arial"/>
        </w:rPr>
      </w:pPr>
      <w:r w:rsidRPr="00A96D00">
        <w:rPr>
          <w:rFonts w:cs="Arial"/>
        </w:rPr>
        <w:t>1) кадастровый номер земельного участка, в отношении которого предполагается установить сервитут;</w:t>
      </w:r>
    </w:p>
    <w:p w:rsidR="002F450E" w:rsidRPr="00A96D00" w:rsidRDefault="002F450E" w:rsidP="00A96D00">
      <w:pPr>
        <w:autoSpaceDE w:val="0"/>
        <w:autoSpaceDN w:val="0"/>
        <w:adjustRightInd w:val="0"/>
        <w:ind w:firstLine="709"/>
        <w:rPr>
          <w:rFonts w:cs="Arial"/>
        </w:rPr>
      </w:pPr>
      <w:r w:rsidRPr="00A96D00">
        <w:rPr>
          <w:rFonts w:cs="Arial"/>
        </w:rPr>
        <w:t>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пункт</w:t>
      </w:r>
      <w:r w:rsidR="003F343C" w:rsidRPr="00A96D00">
        <w:rPr>
          <w:rFonts w:cs="Arial"/>
        </w:rPr>
        <w:t>ом 4 статьи 39.25 Земельного кодекса РФ</w:t>
      </w:r>
      <w:r w:rsidRPr="00A96D00">
        <w:rPr>
          <w:rFonts w:cs="Arial"/>
        </w:rPr>
        <w:t>;</w:t>
      </w:r>
    </w:p>
    <w:p w:rsidR="002F450E" w:rsidRPr="00A96D00" w:rsidRDefault="002F450E" w:rsidP="00A96D00">
      <w:pPr>
        <w:autoSpaceDE w:val="0"/>
        <w:autoSpaceDN w:val="0"/>
        <w:adjustRightInd w:val="0"/>
        <w:ind w:firstLine="709"/>
        <w:rPr>
          <w:rFonts w:cs="Arial"/>
        </w:rPr>
      </w:pPr>
      <w:r w:rsidRPr="00A96D00">
        <w:rPr>
          <w:rFonts w:cs="Arial"/>
        </w:rPr>
        <w:t>3) сведения о сторонах соглашения;</w:t>
      </w:r>
    </w:p>
    <w:p w:rsidR="002F450E" w:rsidRPr="00A96D00" w:rsidRDefault="002F450E" w:rsidP="00A96D00">
      <w:pPr>
        <w:autoSpaceDE w:val="0"/>
        <w:autoSpaceDN w:val="0"/>
        <w:adjustRightInd w:val="0"/>
        <w:ind w:firstLine="709"/>
        <w:rPr>
          <w:rFonts w:cs="Arial"/>
        </w:rPr>
      </w:pPr>
      <w:r w:rsidRPr="00A96D00">
        <w:rPr>
          <w:rFonts w:cs="Arial"/>
        </w:rPr>
        <w:t>4) цели и основания установления сервитута;</w:t>
      </w:r>
    </w:p>
    <w:p w:rsidR="002F450E" w:rsidRPr="00A96D00" w:rsidRDefault="002F450E" w:rsidP="00A96D00">
      <w:pPr>
        <w:autoSpaceDE w:val="0"/>
        <w:autoSpaceDN w:val="0"/>
        <w:adjustRightInd w:val="0"/>
        <w:ind w:firstLine="709"/>
        <w:rPr>
          <w:rFonts w:cs="Arial"/>
        </w:rPr>
      </w:pPr>
      <w:r w:rsidRPr="00A96D00">
        <w:rPr>
          <w:rFonts w:cs="Arial"/>
        </w:rPr>
        <w:t>5) срок действия сервитута;</w:t>
      </w:r>
    </w:p>
    <w:p w:rsidR="002F450E" w:rsidRPr="00A96D00" w:rsidRDefault="002F450E" w:rsidP="00A96D00">
      <w:pPr>
        <w:autoSpaceDE w:val="0"/>
        <w:autoSpaceDN w:val="0"/>
        <w:adjustRightInd w:val="0"/>
        <w:ind w:firstLine="709"/>
        <w:rPr>
          <w:rFonts w:cs="Arial"/>
        </w:rPr>
      </w:pPr>
      <w:r w:rsidRPr="00A96D00">
        <w:rPr>
          <w:rFonts w:cs="Arial"/>
        </w:rPr>
        <w:t>6) размер платы</w:t>
      </w:r>
      <w:r w:rsidR="008849CC" w:rsidRPr="00A96D00">
        <w:rPr>
          <w:rFonts w:cs="Arial"/>
        </w:rPr>
        <w:t>, определяем</w:t>
      </w:r>
      <w:r w:rsidR="00471C3C" w:rsidRPr="00A96D00">
        <w:rPr>
          <w:rFonts w:cs="Arial"/>
        </w:rPr>
        <w:t>ой</w:t>
      </w:r>
      <w:r w:rsidR="008849CC" w:rsidRPr="00A96D00">
        <w:rPr>
          <w:rFonts w:cs="Arial"/>
        </w:rPr>
        <w:t xml:space="preserve"> в соответствии с пунктом 2 статьи 39.25 Земельного кодекса РФ</w:t>
      </w:r>
      <w:r w:rsidRPr="00A96D00">
        <w:rPr>
          <w:rFonts w:cs="Arial"/>
        </w:rPr>
        <w:t>;</w:t>
      </w:r>
    </w:p>
    <w:p w:rsidR="002F450E" w:rsidRPr="00A96D00" w:rsidRDefault="002F450E" w:rsidP="00A96D00">
      <w:pPr>
        <w:autoSpaceDE w:val="0"/>
        <w:autoSpaceDN w:val="0"/>
        <w:adjustRightInd w:val="0"/>
        <w:ind w:firstLine="709"/>
        <w:rPr>
          <w:rFonts w:cs="Arial"/>
        </w:rPr>
      </w:pPr>
      <w:r w:rsidRPr="00A96D00">
        <w:rPr>
          <w:rFonts w:cs="Arial"/>
        </w:rPr>
        <w:t>7) права лица, в интересах которого установлен сервитут, осуществлять деятельность, в целях обеспечения которой установлен сервитут;</w:t>
      </w:r>
    </w:p>
    <w:p w:rsidR="002F450E" w:rsidRPr="00A96D00" w:rsidRDefault="002F450E" w:rsidP="00A96D00">
      <w:pPr>
        <w:autoSpaceDE w:val="0"/>
        <w:autoSpaceDN w:val="0"/>
        <w:adjustRightInd w:val="0"/>
        <w:ind w:firstLine="709"/>
        <w:rPr>
          <w:rFonts w:cs="Arial"/>
        </w:rPr>
      </w:pPr>
      <w:r w:rsidRPr="00A96D00">
        <w:rPr>
          <w:rFonts w:cs="Arial"/>
        </w:rPr>
        <w:t>8) обязанность лица, в интересах которого установлен сервитут, вносить плату по соглашению;</w:t>
      </w:r>
    </w:p>
    <w:p w:rsidR="002F450E" w:rsidRPr="00A96D00" w:rsidRDefault="002F450E" w:rsidP="00A96D00">
      <w:pPr>
        <w:autoSpaceDE w:val="0"/>
        <w:autoSpaceDN w:val="0"/>
        <w:adjustRightInd w:val="0"/>
        <w:ind w:firstLine="709"/>
        <w:rPr>
          <w:rFonts w:cs="Arial"/>
        </w:rPr>
      </w:pPr>
      <w:r w:rsidRPr="00A96D00">
        <w:rPr>
          <w:rFonts w:cs="Arial"/>
        </w:rP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1A1E01" w:rsidRPr="00A96D00" w:rsidRDefault="001A1E01" w:rsidP="00A96D00">
      <w:pPr>
        <w:autoSpaceDE w:val="0"/>
        <w:autoSpaceDN w:val="0"/>
        <w:adjustRightInd w:val="0"/>
        <w:ind w:firstLine="709"/>
        <w:rPr>
          <w:rFonts w:cs="Arial"/>
        </w:rPr>
      </w:pPr>
      <w:r w:rsidRPr="00A96D00">
        <w:rPr>
          <w:rFonts w:cs="Arial"/>
        </w:rPr>
        <w:t>3.4.7</w:t>
      </w:r>
      <w:r w:rsidR="002F450E" w:rsidRPr="00A96D00">
        <w:rPr>
          <w:rFonts w:cs="Arial"/>
        </w:rPr>
        <w:t xml:space="preserve">. </w:t>
      </w:r>
      <w:r w:rsidRPr="00A96D00">
        <w:rPr>
          <w:rFonts w:cs="Arial"/>
        </w:rPr>
        <w:t xml:space="preserve">При наличии оснований для отказа в предоставлении муниципальной услуги, предусмотренных пунктом 2.8. настоящего административного регламента, специалист, уполномоченный на подготовку документов, обеспечивает подготовку, подписание и выдачу (направление) уведомления об отказе в </w:t>
      </w:r>
      <w:r w:rsidR="003F343C" w:rsidRPr="00A96D00">
        <w:rPr>
          <w:rFonts w:cs="Arial"/>
        </w:rPr>
        <w:t>установлении сервитута.</w:t>
      </w:r>
    </w:p>
    <w:p w:rsidR="0074137F" w:rsidRDefault="0074137F" w:rsidP="0074137F">
      <w:pPr>
        <w:widowControl w:val="0"/>
        <w:suppressAutoHyphens/>
        <w:autoSpaceDE w:val="0"/>
        <w:ind w:firstLine="709"/>
        <w:rPr>
          <w:rFonts w:cs="Arial"/>
          <w:lang w:eastAsia="ar-SA"/>
        </w:rPr>
      </w:pPr>
      <w:r>
        <w:rPr>
          <w:rFonts w:cs="Arial"/>
          <w:lang w:eastAsia="ar-SA"/>
        </w:rPr>
        <w:t>(ред. пост. от 15.02.2019 № 85 в пункт 3.4.8 раздела 3 внесены изм.)</w:t>
      </w:r>
    </w:p>
    <w:p w:rsidR="003F343C" w:rsidRPr="00A96D00" w:rsidRDefault="003F343C" w:rsidP="00A96D00">
      <w:pPr>
        <w:autoSpaceDE w:val="0"/>
        <w:autoSpaceDN w:val="0"/>
        <w:adjustRightInd w:val="0"/>
        <w:ind w:firstLine="709"/>
        <w:rPr>
          <w:rFonts w:cs="Arial"/>
        </w:rPr>
      </w:pPr>
      <w:r w:rsidRPr="00A96D00">
        <w:rPr>
          <w:rFonts w:cs="Arial"/>
        </w:rPr>
        <w:t>3.4.</w:t>
      </w:r>
      <w:r w:rsidR="004629A3" w:rsidRPr="00A96D00">
        <w:rPr>
          <w:rFonts w:cs="Arial"/>
        </w:rPr>
        <w:t>8</w:t>
      </w:r>
      <w:r w:rsidRPr="00A96D00">
        <w:rPr>
          <w:rFonts w:cs="Arial"/>
        </w:rPr>
        <w:t>. Результатом административной процедуры является выдача (направление) заявителю не позднее последнего дня срока выполнения административной процедуры документа из числа документов</w:t>
      </w:r>
      <w:r w:rsidR="001D3B4A" w:rsidRPr="00A96D00">
        <w:rPr>
          <w:rFonts w:cs="Arial"/>
        </w:rPr>
        <w:t>, предусмотренных пунктами 3.4.2.-3.4.8</w:t>
      </w:r>
      <w:r w:rsidRPr="00A96D00">
        <w:rPr>
          <w:rFonts w:cs="Arial"/>
        </w:rPr>
        <w:t xml:space="preserve">. настоящего административного регламента, лично по месту обращения или направление указанного документа почтовым отправлением с уведомлением о вручении по адресу, указанному в заявлении, либо в форме </w:t>
      </w:r>
      <w:r w:rsidRPr="00A96D00">
        <w:rPr>
          <w:rFonts w:cs="Arial"/>
        </w:rPr>
        <w:lastRenderedPageBreak/>
        <w:t>электронного документа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Воронежской области</w:t>
      </w:r>
      <w:r w:rsidR="0074137F">
        <w:rPr>
          <w:rFonts w:cs="Arial"/>
        </w:rPr>
        <w:t xml:space="preserve"> в сети Интернет</w:t>
      </w:r>
      <w:r w:rsidRPr="00A96D00">
        <w:rPr>
          <w:rFonts w:cs="Arial"/>
        </w:rPr>
        <w:t>.</w:t>
      </w:r>
    </w:p>
    <w:p w:rsidR="00E048E9" w:rsidRPr="00A96D00" w:rsidRDefault="004629A3" w:rsidP="00A96D00">
      <w:pPr>
        <w:autoSpaceDE w:val="0"/>
        <w:autoSpaceDN w:val="0"/>
        <w:adjustRightInd w:val="0"/>
        <w:ind w:firstLine="709"/>
        <w:rPr>
          <w:rFonts w:cs="Arial"/>
        </w:rPr>
      </w:pPr>
      <w:r w:rsidRPr="00A96D00">
        <w:rPr>
          <w:rFonts w:cs="Arial"/>
        </w:rPr>
        <w:t>3.4.9</w:t>
      </w:r>
      <w:r w:rsidR="00861E0C" w:rsidRPr="00A96D00">
        <w:rPr>
          <w:rFonts w:cs="Arial"/>
        </w:rPr>
        <w:t xml:space="preserve">. Максимальный </w:t>
      </w:r>
      <w:r w:rsidR="007B2C4C" w:rsidRPr="00A96D00">
        <w:rPr>
          <w:rFonts w:cs="Arial"/>
        </w:rPr>
        <w:t xml:space="preserve">срок административной процедуры: </w:t>
      </w:r>
    </w:p>
    <w:p w:rsidR="0059243A" w:rsidRPr="00A96D00" w:rsidRDefault="00300ADE" w:rsidP="00A96D00">
      <w:pPr>
        <w:autoSpaceDE w:val="0"/>
        <w:autoSpaceDN w:val="0"/>
        <w:adjustRightInd w:val="0"/>
        <w:ind w:firstLine="709"/>
        <w:rPr>
          <w:rFonts w:cs="Arial"/>
        </w:rPr>
      </w:pPr>
      <w:r w:rsidRPr="00A96D00">
        <w:rPr>
          <w:rFonts w:cs="Arial"/>
        </w:rPr>
        <w:t>-</w:t>
      </w:r>
      <w:r w:rsidR="0059243A" w:rsidRPr="00A96D00">
        <w:rPr>
          <w:rFonts w:cs="Arial"/>
        </w:rPr>
        <w:t xml:space="preserve"> </w:t>
      </w:r>
      <w:r w:rsidR="00E0296B" w:rsidRPr="00A96D00">
        <w:rPr>
          <w:rFonts w:cs="Arial"/>
        </w:rPr>
        <w:t>19</w:t>
      </w:r>
      <w:r w:rsidR="0059243A" w:rsidRPr="00A96D00">
        <w:rPr>
          <w:rFonts w:cs="Arial"/>
        </w:rPr>
        <w:t xml:space="preserve"> дней </w:t>
      </w:r>
      <w:r w:rsidR="007A3317" w:rsidRPr="00A96D00">
        <w:rPr>
          <w:rFonts w:cs="Arial"/>
        </w:rPr>
        <w:t>в случаях</w:t>
      </w:r>
      <w:r w:rsidR="00735E61" w:rsidRPr="00A96D00">
        <w:rPr>
          <w:rFonts w:cs="Arial"/>
        </w:rPr>
        <w:t>,</w:t>
      </w:r>
      <w:r w:rsidR="007A3317" w:rsidRPr="00A96D00">
        <w:rPr>
          <w:rFonts w:cs="Arial"/>
        </w:rPr>
        <w:t xml:space="preserve"> предусмотренных пунктами 3.4.2., 3.4.3., 3.4.5, </w:t>
      </w:r>
      <w:r w:rsidR="00547C41" w:rsidRPr="00A96D00">
        <w:rPr>
          <w:rFonts w:cs="Arial"/>
        </w:rPr>
        <w:t xml:space="preserve">3.4.7. </w:t>
      </w:r>
      <w:r w:rsidR="007A3317" w:rsidRPr="00A96D00">
        <w:rPr>
          <w:rFonts w:cs="Arial"/>
        </w:rPr>
        <w:t>настоящего административного регламента</w:t>
      </w:r>
      <w:r w:rsidR="0059243A" w:rsidRPr="00A96D00">
        <w:rPr>
          <w:rFonts w:cs="Arial"/>
        </w:rPr>
        <w:t>;</w:t>
      </w:r>
    </w:p>
    <w:p w:rsidR="0059243A" w:rsidRPr="00A96D00" w:rsidRDefault="0059243A" w:rsidP="00A96D00">
      <w:pPr>
        <w:autoSpaceDE w:val="0"/>
        <w:autoSpaceDN w:val="0"/>
        <w:adjustRightInd w:val="0"/>
        <w:ind w:firstLine="709"/>
        <w:rPr>
          <w:rFonts w:cs="Arial"/>
        </w:rPr>
      </w:pPr>
      <w:r w:rsidRPr="00A96D00">
        <w:rPr>
          <w:rFonts w:cs="Arial"/>
        </w:rPr>
        <w:t>– 30 дней со дня представления заявителем уведомления о государственном кадастровом учете части земельного участка, в отношении которой устанавливается сервитут</w:t>
      </w:r>
      <w:r w:rsidR="007A3317" w:rsidRPr="00A96D00">
        <w:rPr>
          <w:rFonts w:cs="Arial"/>
        </w:rPr>
        <w:t>, в случае, предусмотренном пунктом 3.4.4. настоящего административного регламента</w:t>
      </w:r>
      <w:r w:rsidRPr="00A96D00">
        <w:rPr>
          <w:rFonts w:cs="Arial"/>
        </w:rPr>
        <w:t>.</w:t>
      </w:r>
    </w:p>
    <w:p w:rsidR="004E0A3C" w:rsidRDefault="004E0A3C" w:rsidP="00A96D00">
      <w:pPr>
        <w:autoSpaceDE w:val="0"/>
        <w:autoSpaceDN w:val="0"/>
        <w:adjustRightInd w:val="0"/>
        <w:ind w:firstLine="709"/>
        <w:rPr>
          <w:rFonts w:cs="Arial"/>
        </w:rPr>
      </w:pPr>
      <w:r w:rsidRPr="00A96D00">
        <w:rPr>
          <w:rFonts w:cs="Arial"/>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74137F" w:rsidRPr="00A96D00" w:rsidRDefault="0074137F" w:rsidP="0074137F">
      <w:pPr>
        <w:widowControl w:val="0"/>
        <w:suppressAutoHyphens/>
        <w:autoSpaceDE w:val="0"/>
        <w:ind w:firstLine="709"/>
        <w:rPr>
          <w:rFonts w:cs="Arial"/>
        </w:rPr>
      </w:pPr>
      <w:r>
        <w:rPr>
          <w:rFonts w:cs="Arial"/>
          <w:lang w:eastAsia="ar-SA"/>
        </w:rPr>
        <w:t>(ред. пост. от 15.02.2019 № 85 в пункт 3.6.1 раздела 3 внесены изм.)</w:t>
      </w:r>
    </w:p>
    <w:p w:rsidR="004E0A3C" w:rsidRPr="00A96D00" w:rsidRDefault="004E0A3C" w:rsidP="00A96D00">
      <w:pPr>
        <w:autoSpaceDE w:val="0"/>
        <w:autoSpaceDN w:val="0"/>
        <w:adjustRightInd w:val="0"/>
        <w:ind w:firstLine="709"/>
        <w:rPr>
          <w:rFonts w:cs="Arial"/>
        </w:rPr>
      </w:pPr>
      <w:r w:rsidRPr="00A96D00">
        <w:rPr>
          <w:rFonts w:cs="Arial"/>
        </w:rPr>
        <w:t xml:space="preserve">3.6.1. 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w:t>
      </w:r>
      <w:r w:rsidR="001D3B4A" w:rsidRPr="00A96D00">
        <w:rPr>
          <w:rFonts w:cs="Arial"/>
        </w:rPr>
        <w:t>Единого портала государственных и муниципальных услуг (функций) и Портала Воронежской области</w:t>
      </w:r>
      <w:r w:rsidR="0074137F">
        <w:rPr>
          <w:rFonts w:cs="Arial"/>
        </w:rPr>
        <w:t xml:space="preserve"> в сети Интернет</w:t>
      </w:r>
      <w:r w:rsidRPr="00A96D00">
        <w:rPr>
          <w:rFonts w:cs="Arial"/>
        </w:rPr>
        <w:t>.</w:t>
      </w:r>
    </w:p>
    <w:p w:rsidR="004E0A3C" w:rsidRPr="00A96D00" w:rsidRDefault="004E0A3C" w:rsidP="00A96D00">
      <w:pPr>
        <w:autoSpaceDE w:val="0"/>
        <w:autoSpaceDN w:val="0"/>
        <w:adjustRightInd w:val="0"/>
        <w:ind w:firstLine="709"/>
        <w:rPr>
          <w:rFonts w:cs="Arial"/>
        </w:rPr>
      </w:pPr>
      <w:r w:rsidRPr="00A96D00">
        <w:rPr>
          <w:rFonts w:cs="Arial"/>
        </w:rPr>
        <w:t>3.6.2. Заявление и документы, представляемые в электронной форме, должны соответствовать требованиям, установленным Приказом Минэкономразвития России от 14.01.2015 № 7.</w:t>
      </w:r>
    </w:p>
    <w:p w:rsidR="0074137F" w:rsidRPr="00A96D00" w:rsidRDefault="0074137F" w:rsidP="0074137F">
      <w:pPr>
        <w:widowControl w:val="0"/>
        <w:suppressAutoHyphens/>
        <w:autoSpaceDE w:val="0"/>
        <w:ind w:firstLine="709"/>
        <w:rPr>
          <w:rFonts w:cs="Arial"/>
        </w:rPr>
      </w:pPr>
      <w:r>
        <w:rPr>
          <w:rFonts w:cs="Arial"/>
          <w:lang w:eastAsia="ar-SA"/>
        </w:rPr>
        <w:t>(ред. пост. от 15.02.2019 № 85 в пункт 3.6.3 раздела 3 внесены изм.)</w:t>
      </w:r>
    </w:p>
    <w:p w:rsidR="004E0A3C" w:rsidRPr="00A96D00" w:rsidRDefault="004E0A3C" w:rsidP="00A96D00">
      <w:pPr>
        <w:autoSpaceDE w:val="0"/>
        <w:autoSpaceDN w:val="0"/>
        <w:adjustRightInd w:val="0"/>
        <w:ind w:firstLine="709"/>
        <w:rPr>
          <w:rFonts w:cs="Arial"/>
        </w:rPr>
      </w:pPr>
      <w:r w:rsidRPr="00A96D00">
        <w:rPr>
          <w:rFonts w:cs="Arial"/>
        </w:rPr>
        <w:t xml:space="preserve">3.6.3. 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40153A" w:rsidRPr="00A96D00">
        <w:rPr>
          <w:rFonts w:cs="Arial"/>
        </w:rPr>
        <w:t>Единого портала государственных и муниципальных услуг (функций) и Портала Воронежской области</w:t>
      </w:r>
      <w:r w:rsidR="0074137F">
        <w:rPr>
          <w:rFonts w:cs="Arial"/>
        </w:rPr>
        <w:t xml:space="preserve"> в сети Интернет</w:t>
      </w:r>
      <w:r w:rsidRPr="00A96D00">
        <w:rPr>
          <w:rFonts w:cs="Arial"/>
        </w:rPr>
        <w:t>.</w:t>
      </w:r>
    </w:p>
    <w:p w:rsidR="004E0A3C" w:rsidRPr="00A96D00" w:rsidRDefault="004E0A3C" w:rsidP="00A96D00">
      <w:pPr>
        <w:autoSpaceDE w:val="0"/>
        <w:autoSpaceDN w:val="0"/>
        <w:adjustRightInd w:val="0"/>
        <w:ind w:firstLine="709"/>
        <w:rPr>
          <w:rFonts w:cs="Arial"/>
        </w:rPr>
      </w:pPr>
      <w:r w:rsidRPr="00A96D00">
        <w:rPr>
          <w:rFonts w:cs="Arial"/>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4E0A3C" w:rsidRPr="00A96D00" w:rsidRDefault="004E0A3C" w:rsidP="00A96D00">
      <w:pPr>
        <w:autoSpaceDE w:val="0"/>
        <w:autoSpaceDN w:val="0"/>
        <w:adjustRightInd w:val="0"/>
        <w:ind w:firstLine="709"/>
        <w:rPr>
          <w:rFonts w:cs="Arial"/>
        </w:rPr>
      </w:pPr>
      <w:r w:rsidRPr="00A96D00">
        <w:rPr>
          <w:rFonts w:cs="Arial"/>
        </w:rPr>
        <w:t xml:space="preserve">Для получения </w:t>
      </w:r>
      <w:r w:rsidR="00793504" w:rsidRPr="00A96D00">
        <w:rPr>
          <w:rFonts w:cs="Arial"/>
        </w:rPr>
        <w:t>выписок из Единого государственного реестра прав на недвижимое имущество и сделок с ним</w:t>
      </w:r>
      <w:r w:rsidRPr="00A96D00">
        <w:rPr>
          <w:rFonts w:cs="Arial"/>
        </w:rPr>
        <w:t xml:space="preserve"> предусмотрено межведомственное взаимодействие администрации с Управлением </w:t>
      </w:r>
      <w:r w:rsidR="007D1912" w:rsidRPr="00A96D00">
        <w:rPr>
          <w:rFonts w:cs="Arial"/>
        </w:rPr>
        <w:t>росреестра</w:t>
      </w:r>
      <w:r w:rsidRPr="00A96D00">
        <w:rPr>
          <w:rFonts w:cs="Arial"/>
        </w:rPr>
        <w:t xml:space="preserve"> по Воронежской области в электронной форме.</w:t>
      </w:r>
    </w:p>
    <w:p w:rsidR="00A96D00" w:rsidRDefault="004E0A3C" w:rsidP="00A96D00">
      <w:pPr>
        <w:autoSpaceDE w:val="0"/>
        <w:autoSpaceDN w:val="0"/>
        <w:adjustRightInd w:val="0"/>
        <w:ind w:firstLine="709"/>
        <w:rPr>
          <w:rFonts w:cs="Arial"/>
        </w:rPr>
      </w:pPr>
      <w:r w:rsidRPr="00A96D00">
        <w:rPr>
          <w:rFonts w:cs="Arial"/>
        </w:rPr>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 по Воронежской области</w:t>
      </w:r>
      <w:r w:rsidR="009B47F8" w:rsidRPr="00A96D00">
        <w:rPr>
          <w:rFonts w:cs="Arial"/>
        </w:rPr>
        <w:t xml:space="preserve"> в электронной форме</w:t>
      </w:r>
      <w:r w:rsidRPr="00A96D00">
        <w:rPr>
          <w:rFonts w:cs="Arial"/>
        </w:rPr>
        <w:t>.</w:t>
      </w:r>
      <w:r w:rsidR="00A96D00">
        <w:rPr>
          <w:rFonts w:cs="Arial"/>
        </w:rPr>
        <w:t xml:space="preserve"> </w:t>
      </w:r>
    </w:p>
    <w:p w:rsidR="00EB5FE7" w:rsidRPr="00A96D00" w:rsidRDefault="00EB5FE7" w:rsidP="00A96D00">
      <w:pPr>
        <w:tabs>
          <w:tab w:val="left" w:pos="1560"/>
        </w:tabs>
        <w:ind w:firstLine="709"/>
        <w:rPr>
          <w:rFonts w:cs="Arial"/>
        </w:rPr>
      </w:pPr>
      <w:r w:rsidRPr="00A96D00">
        <w:rPr>
          <w:rFonts w:cs="Arial"/>
        </w:rPr>
        <w:t>4. Формы контроля  за исполнением административного регламента</w:t>
      </w:r>
    </w:p>
    <w:p w:rsidR="00EB5FE7" w:rsidRPr="00A96D00" w:rsidRDefault="00EB5FE7" w:rsidP="00A96D00">
      <w:pPr>
        <w:autoSpaceDE w:val="0"/>
        <w:autoSpaceDN w:val="0"/>
        <w:adjustRightInd w:val="0"/>
        <w:ind w:firstLine="709"/>
        <w:rPr>
          <w:rFonts w:cs="Arial"/>
        </w:rPr>
      </w:pPr>
      <w:r w:rsidRPr="00A96D00">
        <w:rPr>
          <w:rFonts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B5FE7" w:rsidRPr="00A96D00" w:rsidRDefault="00EB5FE7" w:rsidP="00A96D00">
      <w:pPr>
        <w:autoSpaceDE w:val="0"/>
        <w:autoSpaceDN w:val="0"/>
        <w:adjustRightInd w:val="0"/>
        <w:ind w:firstLine="709"/>
        <w:rPr>
          <w:rFonts w:cs="Arial"/>
        </w:rPr>
      </w:pPr>
      <w:r w:rsidRPr="00A96D00">
        <w:rPr>
          <w:rFonts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B5FE7" w:rsidRPr="00A96D00" w:rsidRDefault="00EB5FE7" w:rsidP="00A96D00">
      <w:pPr>
        <w:autoSpaceDE w:val="0"/>
        <w:autoSpaceDN w:val="0"/>
        <w:adjustRightInd w:val="0"/>
        <w:ind w:firstLine="709"/>
        <w:rPr>
          <w:rFonts w:cs="Arial"/>
        </w:rPr>
      </w:pPr>
      <w:r w:rsidRPr="00A96D00">
        <w:rPr>
          <w:rFonts w:cs="Arial"/>
        </w:rPr>
        <w:lastRenderedPageBreak/>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B5FE7" w:rsidRPr="00A96D00" w:rsidRDefault="00EB5FE7" w:rsidP="00A96D00">
      <w:pPr>
        <w:adjustRightInd w:val="0"/>
        <w:ind w:firstLine="709"/>
        <w:rPr>
          <w:rFonts w:cs="Arial"/>
        </w:rPr>
      </w:pPr>
      <w:r w:rsidRPr="00A96D00">
        <w:rPr>
          <w:rFonts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B5FE7" w:rsidRPr="00A96D00" w:rsidRDefault="00EB5FE7" w:rsidP="00A96D00">
      <w:pPr>
        <w:autoSpaceDE w:val="0"/>
        <w:autoSpaceDN w:val="0"/>
        <w:adjustRightInd w:val="0"/>
        <w:ind w:firstLine="709"/>
        <w:rPr>
          <w:rFonts w:cs="Arial"/>
          <w:bCs/>
        </w:rPr>
      </w:pPr>
      <w:r w:rsidRPr="00A96D00">
        <w:rPr>
          <w:rFonts w:cs="Arial"/>
          <w:bCs/>
        </w:rPr>
        <w:t>4.4. Проведение текущего контроля должно осуществляться не реже двух раз в год.</w:t>
      </w:r>
    </w:p>
    <w:p w:rsidR="00EB5FE7" w:rsidRPr="00A96D00" w:rsidRDefault="00EB5FE7" w:rsidP="00A96D00">
      <w:pPr>
        <w:adjustRightInd w:val="0"/>
        <w:ind w:firstLine="709"/>
        <w:rPr>
          <w:rFonts w:cs="Arial"/>
        </w:rPr>
      </w:pPr>
      <w:r w:rsidRPr="00A96D00">
        <w:rPr>
          <w:rFonts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B5FE7" w:rsidRPr="00A96D00" w:rsidRDefault="00EB5FE7" w:rsidP="00A96D00">
      <w:pPr>
        <w:autoSpaceDE w:val="0"/>
        <w:autoSpaceDN w:val="0"/>
        <w:adjustRightInd w:val="0"/>
        <w:ind w:firstLine="709"/>
        <w:rPr>
          <w:rFonts w:cs="Arial"/>
        </w:rPr>
      </w:pPr>
      <w:r w:rsidRPr="00A96D00">
        <w:rPr>
          <w:rFonts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EB5FE7" w:rsidRPr="00A96D00" w:rsidRDefault="00EB5FE7" w:rsidP="00A96D00">
      <w:pPr>
        <w:autoSpaceDE w:val="0"/>
        <w:autoSpaceDN w:val="0"/>
        <w:adjustRightInd w:val="0"/>
        <w:ind w:firstLine="709"/>
        <w:rPr>
          <w:rFonts w:cs="Arial"/>
        </w:rPr>
      </w:pPr>
      <w:r w:rsidRPr="00A96D00">
        <w:rPr>
          <w:rFonts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96D00" w:rsidRDefault="00EB5FE7" w:rsidP="00A96D00">
      <w:pPr>
        <w:autoSpaceDE w:val="0"/>
        <w:autoSpaceDN w:val="0"/>
        <w:adjustRightInd w:val="0"/>
        <w:ind w:firstLine="709"/>
        <w:rPr>
          <w:rFonts w:cs="Arial"/>
        </w:rPr>
      </w:pPr>
      <w:r w:rsidRPr="00A96D00">
        <w:rPr>
          <w:rFonts w:cs="Arial"/>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r w:rsidR="00A96D00">
        <w:rPr>
          <w:rFonts w:cs="Arial"/>
        </w:rPr>
        <w:t xml:space="preserve"> </w:t>
      </w:r>
    </w:p>
    <w:p w:rsidR="00A96D00" w:rsidRDefault="00EB5FE7" w:rsidP="00A96D00">
      <w:pPr>
        <w:tabs>
          <w:tab w:val="left" w:pos="1560"/>
        </w:tabs>
        <w:ind w:firstLine="709"/>
        <w:rPr>
          <w:rFonts w:cs="Arial"/>
        </w:rPr>
      </w:pPr>
      <w:r w:rsidRPr="00A96D00">
        <w:rPr>
          <w:rFonts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A96D00">
        <w:rPr>
          <w:rFonts w:cs="Arial"/>
        </w:rPr>
        <w:t xml:space="preserve"> </w:t>
      </w:r>
    </w:p>
    <w:p w:rsidR="002F46CA" w:rsidRPr="00A96D00" w:rsidRDefault="002F46CA" w:rsidP="00A96D00">
      <w:pPr>
        <w:ind w:firstLine="709"/>
        <w:rPr>
          <w:rFonts w:cs="Arial"/>
        </w:rPr>
      </w:pPr>
      <w:r w:rsidRPr="00A96D00">
        <w:rPr>
          <w:rFonts w:cs="Arial"/>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74137F" w:rsidRDefault="0074137F" w:rsidP="00A96D00">
      <w:pPr>
        <w:ind w:firstLine="709"/>
        <w:rPr>
          <w:rFonts w:cs="Arial"/>
        </w:rPr>
      </w:pPr>
      <w:r>
        <w:rPr>
          <w:rFonts w:cs="Arial"/>
        </w:rPr>
        <w:t>(пункт 5.2. раздела 5 излож. в ред. пост. от 15.02.2019 № 85)</w:t>
      </w:r>
    </w:p>
    <w:p w:rsidR="0074137F" w:rsidRDefault="0074137F" w:rsidP="0074137F">
      <w:pPr>
        <w:ind w:firstLine="709"/>
        <w:rPr>
          <w:rFonts w:cs="Arial"/>
        </w:rPr>
      </w:pPr>
      <w:r>
        <w:rPr>
          <w:rFonts w:cs="Arial"/>
        </w:rPr>
        <w:t>5.2. Заявитель может обратиться с жалобой в том числе в следующих случаях:</w:t>
      </w:r>
    </w:p>
    <w:p w:rsidR="0074137F" w:rsidRDefault="0074137F" w:rsidP="0074137F">
      <w:pPr>
        <w:ind w:firstLine="709"/>
        <w:rPr>
          <w:rFonts w:cs="Arial"/>
        </w:rPr>
      </w:pPr>
      <w:r>
        <w:rPr>
          <w:rFonts w:cs="Arial"/>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74137F" w:rsidRDefault="0074137F" w:rsidP="0074137F">
      <w:pPr>
        <w:ind w:firstLine="709"/>
        <w:rPr>
          <w:rFonts w:cs="Arial"/>
        </w:rPr>
      </w:pPr>
      <w:r>
        <w:rPr>
          <w:rFonts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74137F" w:rsidRDefault="0074137F" w:rsidP="0074137F">
      <w:pPr>
        <w:ind w:firstLine="709"/>
        <w:rPr>
          <w:rFonts w:cs="Arial"/>
        </w:rPr>
      </w:pPr>
      <w:r>
        <w:rPr>
          <w:rFonts w:cs="Arial"/>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Pr>
          <w:rFonts w:cs="Arial"/>
        </w:rPr>
        <w:lastRenderedPageBreak/>
        <w:t>правовыми актами субъектов Российской Федерации, муниципальными правовыми актами для предоставления муниципальной услуги;</w:t>
      </w:r>
    </w:p>
    <w:p w:rsidR="0074137F" w:rsidRDefault="0074137F" w:rsidP="0074137F">
      <w:pPr>
        <w:ind w:firstLine="709"/>
        <w:rPr>
          <w:rFonts w:cs="Arial"/>
        </w:rPr>
      </w:pPr>
      <w:r>
        <w:rPr>
          <w:rFonts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4137F" w:rsidRDefault="0074137F" w:rsidP="0074137F">
      <w:pPr>
        <w:ind w:firstLine="709"/>
        <w:rPr>
          <w:rFonts w:cs="Arial"/>
        </w:rPr>
      </w:pPr>
      <w:r>
        <w:rPr>
          <w:rFonts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74137F" w:rsidRDefault="0074137F" w:rsidP="0074137F">
      <w:pPr>
        <w:ind w:firstLine="709"/>
        <w:rPr>
          <w:rFonts w:cs="Arial"/>
        </w:rPr>
      </w:pPr>
      <w:r>
        <w:rPr>
          <w:rFonts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4137F" w:rsidRDefault="0074137F" w:rsidP="0074137F">
      <w:pPr>
        <w:ind w:firstLine="709"/>
        <w:rPr>
          <w:rFonts w:cs="Arial"/>
        </w:rPr>
      </w:pPr>
      <w:r>
        <w:rPr>
          <w:rFonts w:cs="Arial"/>
        </w:rPr>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74137F" w:rsidRDefault="0074137F" w:rsidP="0074137F">
      <w:pPr>
        <w:ind w:firstLine="709"/>
        <w:rPr>
          <w:rFonts w:cs="Arial"/>
        </w:rPr>
      </w:pPr>
      <w:r>
        <w:rPr>
          <w:rFonts w:cs="Arial"/>
        </w:rPr>
        <w:t>8) нарушение срока или порядка выдачи документов по результатам предоставления муниципальной услуги</w:t>
      </w:r>
    </w:p>
    <w:p w:rsidR="0074137F" w:rsidRDefault="0074137F" w:rsidP="0074137F">
      <w:pPr>
        <w:ind w:firstLine="709"/>
        <w:rPr>
          <w:rFonts w:cs="Arial"/>
        </w:rPr>
      </w:pPr>
      <w:r>
        <w:rPr>
          <w:rFonts w:cs="Arial"/>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Pr>
          <w:rFonts w:cs="Arial"/>
        </w:rPr>
        <w:lastRenderedPageBreak/>
        <w:t>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2F46CA" w:rsidRPr="00A96D00" w:rsidRDefault="0074137F" w:rsidP="0074137F">
      <w:pPr>
        <w:ind w:firstLine="709"/>
        <w:rPr>
          <w:rFonts w:cs="Arial"/>
        </w:rPr>
      </w:pPr>
      <w:r>
        <w:rPr>
          <w:rFonts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r w:rsidR="002F46CA" w:rsidRPr="00A96D00">
        <w:rPr>
          <w:rFonts w:cs="Arial"/>
        </w:rPr>
        <w:t>.</w:t>
      </w:r>
    </w:p>
    <w:p w:rsidR="002F46CA" w:rsidRPr="00A96D00" w:rsidRDefault="002F46CA" w:rsidP="00A96D00">
      <w:pPr>
        <w:ind w:firstLine="709"/>
        <w:rPr>
          <w:rFonts w:cs="Arial"/>
        </w:rPr>
      </w:pPr>
      <w:r w:rsidRPr="00A96D00">
        <w:rPr>
          <w:rFonts w:cs="Arial"/>
        </w:rPr>
        <w:t>5.3. Основанием для начала процедуры досудебного (внесудебного) обжалования является поступившая жалоба.</w:t>
      </w:r>
    </w:p>
    <w:p w:rsidR="0074137F" w:rsidRDefault="0074137F" w:rsidP="00A96D00">
      <w:pPr>
        <w:ind w:firstLine="709"/>
        <w:rPr>
          <w:rFonts w:cs="Arial"/>
        </w:rPr>
      </w:pPr>
      <w:r>
        <w:rPr>
          <w:rFonts w:cs="Arial"/>
        </w:rPr>
        <w:t>(ред. пост. от 15.02.2019 № 85 во второй абзац пункта 5.3 раздела 5 внесены изм.)</w:t>
      </w:r>
    </w:p>
    <w:p w:rsidR="002F46CA" w:rsidRPr="00A96D00" w:rsidRDefault="002F46CA" w:rsidP="00A96D00">
      <w:pPr>
        <w:ind w:firstLine="709"/>
        <w:rPr>
          <w:rFonts w:cs="Arial"/>
        </w:rPr>
      </w:pPr>
      <w:r w:rsidRPr="00A96D00">
        <w:rPr>
          <w:rFonts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74137F">
        <w:rPr>
          <w:rFonts w:cs="Arial"/>
        </w:rPr>
        <w:t xml:space="preserve"> в сети Интернет</w:t>
      </w:r>
      <w:r w:rsidRPr="00A96D00">
        <w:rPr>
          <w:rFonts w:cs="Arial"/>
        </w:rPr>
        <w:t>, а также может быть принята при личном приеме заявителя.</w:t>
      </w:r>
    </w:p>
    <w:p w:rsidR="002F46CA" w:rsidRPr="00A96D00" w:rsidRDefault="002F46CA" w:rsidP="00A96D00">
      <w:pPr>
        <w:ind w:firstLine="709"/>
        <w:rPr>
          <w:rFonts w:cs="Arial"/>
        </w:rPr>
      </w:pPr>
      <w:r w:rsidRPr="00A96D00">
        <w:rPr>
          <w:rFonts w:cs="Arial"/>
        </w:rPr>
        <w:t>5.4. Жалоба должна содержать:</w:t>
      </w:r>
    </w:p>
    <w:p w:rsidR="002F46CA" w:rsidRPr="00A96D00" w:rsidRDefault="002F46CA" w:rsidP="00A96D00">
      <w:pPr>
        <w:ind w:firstLine="709"/>
        <w:rPr>
          <w:rFonts w:cs="Arial"/>
        </w:rPr>
      </w:pPr>
      <w:r w:rsidRPr="00A96D00">
        <w:rPr>
          <w:rFonts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2F46CA" w:rsidRPr="00A96D00" w:rsidRDefault="002F46CA" w:rsidP="00A96D00">
      <w:pPr>
        <w:ind w:firstLine="709"/>
        <w:rPr>
          <w:rFonts w:cs="Arial"/>
        </w:rPr>
      </w:pPr>
      <w:r w:rsidRPr="00A96D00">
        <w:rPr>
          <w:rFonts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F46CA" w:rsidRPr="00A96D00" w:rsidRDefault="002F46CA" w:rsidP="00A96D00">
      <w:pPr>
        <w:ind w:firstLine="709"/>
        <w:rPr>
          <w:rFonts w:cs="Arial"/>
        </w:rPr>
      </w:pPr>
      <w:r w:rsidRPr="00A96D00">
        <w:rPr>
          <w:rFonts w:cs="Arial"/>
        </w:rPr>
        <w:t>- сведения об обжалуемых решениях и действиях (бездействии) администрации, должностного лица либо муниципального служащего;</w:t>
      </w:r>
    </w:p>
    <w:p w:rsidR="002F46CA" w:rsidRPr="00A96D00" w:rsidRDefault="002F46CA" w:rsidP="00A96D00">
      <w:pPr>
        <w:ind w:firstLine="709"/>
        <w:rPr>
          <w:rFonts w:cs="Arial"/>
        </w:rPr>
      </w:pPr>
      <w:r w:rsidRPr="00A96D00">
        <w:rPr>
          <w:rFonts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F46CA" w:rsidRPr="00A96D00" w:rsidRDefault="002F46CA" w:rsidP="00A96D00">
      <w:pPr>
        <w:ind w:firstLine="709"/>
        <w:rPr>
          <w:rFonts w:cs="Arial"/>
        </w:rPr>
      </w:pPr>
      <w:r w:rsidRPr="00A96D00">
        <w:rPr>
          <w:rFonts w:cs="Arial"/>
        </w:rPr>
        <w:t xml:space="preserve">5.5. Заявитель может обжаловать решения и действия (бездействие) должностных лиц, муниципальных служащих администрации главе </w:t>
      </w:r>
      <w:r w:rsidR="008F6B93" w:rsidRPr="00A96D00">
        <w:rPr>
          <w:rFonts w:cs="Arial"/>
        </w:rPr>
        <w:t xml:space="preserve">или первому заместителю главы </w:t>
      </w:r>
      <w:r w:rsidRPr="00A96D00">
        <w:rPr>
          <w:rFonts w:cs="Arial"/>
        </w:rPr>
        <w:t xml:space="preserve">администрации </w:t>
      </w:r>
      <w:r w:rsidR="004759E1" w:rsidRPr="00A96D00">
        <w:rPr>
          <w:rFonts w:cs="Arial"/>
        </w:rPr>
        <w:t>Калачеевского</w:t>
      </w:r>
      <w:r w:rsidR="008F6B93" w:rsidRPr="00A96D00">
        <w:rPr>
          <w:rFonts w:cs="Arial"/>
        </w:rPr>
        <w:t xml:space="preserve"> муниципального района</w:t>
      </w:r>
      <w:r w:rsidRPr="00A96D00">
        <w:rPr>
          <w:rFonts w:cs="Arial"/>
        </w:rPr>
        <w:t>.</w:t>
      </w:r>
    </w:p>
    <w:p w:rsidR="002F46CA" w:rsidRPr="00A96D00" w:rsidRDefault="002F46CA" w:rsidP="00A96D00">
      <w:pPr>
        <w:ind w:firstLine="709"/>
        <w:rPr>
          <w:rFonts w:cs="Arial"/>
        </w:rPr>
      </w:pPr>
      <w:r w:rsidRPr="00A96D00">
        <w:rPr>
          <w:rFonts w:cs="Arial"/>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2F46CA" w:rsidRPr="00A96D00" w:rsidRDefault="002F46CA" w:rsidP="00A96D00">
      <w:pPr>
        <w:ind w:firstLine="709"/>
        <w:rPr>
          <w:rFonts w:cs="Arial"/>
        </w:rPr>
      </w:pPr>
      <w:r w:rsidRPr="00A96D00">
        <w:rPr>
          <w:rFonts w:cs="Arial"/>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w:t>
      </w:r>
      <w:r w:rsidRPr="00A96D00">
        <w:rPr>
          <w:rFonts w:cs="Arial"/>
        </w:rPr>
        <w:lastRenderedPageBreak/>
        <w:t>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F46CA" w:rsidRPr="00A96D00" w:rsidRDefault="002F46CA" w:rsidP="00A96D00">
      <w:pPr>
        <w:ind w:firstLine="709"/>
        <w:rPr>
          <w:rFonts w:cs="Arial"/>
        </w:rPr>
      </w:pPr>
      <w:r w:rsidRPr="00A96D00">
        <w:rPr>
          <w:rFonts w:cs="Arial"/>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F46CA" w:rsidRPr="00A96D00" w:rsidRDefault="002F46CA" w:rsidP="00A96D00">
      <w:pPr>
        <w:ind w:firstLine="709"/>
        <w:rPr>
          <w:rFonts w:cs="Arial"/>
        </w:rPr>
      </w:pPr>
      <w:r w:rsidRPr="00A96D00">
        <w:rPr>
          <w:rFonts w:cs="Arial"/>
        </w:rPr>
        <w:t>5.7. Должностное лицо, уполномоченное на рассмотрение жалобы, или администрация отказывают в удовлетворении жалобы в следующих случаях:</w:t>
      </w:r>
    </w:p>
    <w:p w:rsidR="002F46CA" w:rsidRPr="00A96D00" w:rsidRDefault="002F46CA" w:rsidP="00A96D00">
      <w:pPr>
        <w:ind w:firstLine="709"/>
        <w:rPr>
          <w:rFonts w:cs="Arial"/>
        </w:rPr>
      </w:pPr>
      <w:r w:rsidRPr="00A96D00">
        <w:rPr>
          <w:rFonts w:cs="Arial"/>
        </w:rPr>
        <w:t>1) наличие вступившего в законную силу решения суда, арбитражного суда по жалобе о том же предмете и по тем же основаниям;</w:t>
      </w:r>
    </w:p>
    <w:p w:rsidR="002F46CA" w:rsidRPr="00A96D00" w:rsidRDefault="002F46CA" w:rsidP="00A96D00">
      <w:pPr>
        <w:ind w:firstLine="709"/>
        <w:rPr>
          <w:rFonts w:cs="Arial"/>
        </w:rPr>
      </w:pPr>
      <w:r w:rsidRPr="00A96D00">
        <w:rPr>
          <w:rFonts w:cs="Arial"/>
        </w:rPr>
        <w:t>2) подача жалобы лицом, полномочия которого не подтверждены в порядке, установленном законодательством;</w:t>
      </w:r>
    </w:p>
    <w:p w:rsidR="002F46CA" w:rsidRPr="00A96D00" w:rsidRDefault="002F46CA" w:rsidP="00A96D00">
      <w:pPr>
        <w:ind w:firstLine="709"/>
        <w:rPr>
          <w:rFonts w:cs="Arial"/>
        </w:rPr>
      </w:pPr>
      <w:r w:rsidRPr="00A96D00">
        <w:rPr>
          <w:rFonts w:cs="Arial"/>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F46CA" w:rsidRPr="00A96D00" w:rsidRDefault="002F46CA" w:rsidP="00A96D00">
      <w:pPr>
        <w:ind w:firstLine="709"/>
        <w:rPr>
          <w:rFonts w:cs="Arial"/>
        </w:rPr>
      </w:pPr>
      <w:r w:rsidRPr="00A96D00">
        <w:rPr>
          <w:rFonts w:cs="Arial"/>
        </w:rPr>
        <w:t>Должностное лицо, уполномоченное на рассмотрение жалобы, или администрация вправе оставить жалобу без ответа в следующих случаях:</w:t>
      </w:r>
    </w:p>
    <w:p w:rsidR="002F46CA" w:rsidRPr="00A96D00" w:rsidRDefault="002F46CA" w:rsidP="00A96D00">
      <w:pPr>
        <w:ind w:firstLine="709"/>
        <w:rPr>
          <w:rFonts w:cs="Arial"/>
        </w:rPr>
      </w:pPr>
      <w:r w:rsidRPr="00A96D00">
        <w:rPr>
          <w:rFonts w:cs="Arial"/>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2F46CA" w:rsidRPr="00A96D00" w:rsidRDefault="002F46CA" w:rsidP="00A96D00">
      <w:pPr>
        <w:ind w:firstLine="709"/>
        <w:rPr>
          <w:rFonts w:cs="Arial"/>
        </w:rPr>
      </w:pPr>
      <w:r w:rsidRPr="00A96D00">
        <w:rPr>
          <w:rFonts w:cs="Arial"/>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F46CA" w:rsidRPr="00A96D00" w:rsidRDefault="002F46CA" w:rsidP="00A96D00">
      <w:pPr>
        <w:ind w:firstLine="709"/>
        <w:rPr>
          <w:rFonts w:cs="Arial"/>
        </w:rPr>
      </w:pPr>
      <w:r w:rsidRPr="00A96D00">
        <w:rPr>
          <w:rFonts w:cs="Arial"/>
        </w:rPr>
        <w:t>5.8. Заявители имеют право на получение документов и информации, необходимых для обоснования и рассмотрения жалобы.</w:t>
      </w:r>
    </w:p>
    <w:p w:rsidR="002F46CA" w:rsidRPr="00A96D00" w:rsidRDefault="002F46CA" w:rsidP="00A96D00">
      <w:pPr>
        <w:ind w:firstLine="709"/>
        <w:rPr>
          <w:rFonts w:cs="Arial"/>
        </w:rPr>
      </w:pPr>
      <w:r w:rsidRPr="00A96D00">
        <w:rPr>
          <w:rFonts w:cs="Arial"/>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F46CA" w:rsidRPr="00A96D00" w:rsidRDefault="002F46CA" w:rsidP="00A96D00">
      <w:pPr>
        <w:ind w:firstLine="709"/>
        <w:rPr>
          <w:rFonts w:cs="Arial"/>
        </w:rPr>
      </w:pPr>
      <w:r w:rsidRPr="00A96D00">
        <w:rPr>
          <w:rFonts w:cs="Arial"/>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96D00" w:rsidRDefault="002F46CA" w:rsidP="00A96D00">
      <w:pPr>
        <w:ind w:firstLine="709"/>
        <w:rPr>
          <w:rFonts w:cs="Arial"/>
        </w:rPr>
      </w:pPr>
      <w:r w:rsidRPr="00A96D00">
        <w:rPr>
          <w:rFonts w:cs="Arial"/>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A96D00">
        <w:rPr>
          <w:rFonts w:cs="Arial"/>
        </w:rPr>
        <w:t xml:space="preserve"> </w:t>
      </w:r>
    </w:p>
    <w:p w:rsidR="00A96D00" w:rsidRDefault="00A96D00" w:rsidP="00A96D00">
      <w:pPr>
        <w:ind w:firstLine="709"/>
        <w:rPr>
          <w:rFonts w:cs="Arial"/>
          <w:lang w:eastAsia="ar-SA"/>
        </w:rPr>
      </w:pPr>
      <w:r>
        <w:rPr>
          <w:rFonts w:cs="Arial"/>
          <w:lang w:eastAsia="ar-SA"/>
        </w:rPr>
        <w:t xml:space="preserve"> </w:t>
      </w:r>
    </w:p>
    <w:p w:rsidR="00A96D00" w:rsidRDefault="00A96D00" w:rsidP="00A96D00">
      <w:pPr>
        <w:ind w:firstLine="709"/>
        <w:rPr>
          <w:rFonts w:cs="Arial"/>
          <w:lang w:eastAsia="ar-SA"/>
        </w:rPr>
      </w:pPr>
      <w:r>
        <w:rPr>
          <w:rFonts w:cs="Arial"/>
          <w:lang w:eastAsia="ar-SA"/>
        </w:rPr>
        <w:br w:type="page"/>
      </w:r>
    </w:p>
    <w:p w:rsidR="00EB5FE7" w:rsidRPr="00A96D00" w:rsidRDefault="00EB5FE7" w:rsidP="0074137F">
      <w:pPr>
        <w:autoSpaceDE w:val="0"/>
        <w:autoSpaceDN w:val="0"/>
        <w:adjustRightInd w:val="0"/>
        <w:ind w:left="5387" w:firstLine="0"/>
        <w:rPr>
          <w:rFonts w:cs="Arial"/>
        </w:rPr>
      </w:pPr>
      <w:r w:rsidRPr="00A96D00">
        <w:rPr>
          <w:rFonts w:cs="Arial"/>
        </w:rPr>
        <w:t>Приложение № 1</w:t>
      </w:r>
    </w:p>
    <w:p w:rsidR="00A96D00" w:rsidRDefault="001121D0" w:rsidP="0074137F">
      <w:pPr>
        <w:autoSpaceDE w:val="0"/>
        <w:autoSpaceDN w:val="0"/>
        <w:adjustRightInd w:val="0"/>
        <w:ind w:left="5387" w:firstLine="0"/>
        <w:rPr>
          <w:rFonts w:cs="Arial"/>
        </w:rPr>
      </w:pPr>
      <w:r w:rsidRPr="00A96D00">
        <w:rPr>
          <w:rFonts w:cs="Arial"/>
        </w:rPr>
        <w:t>к а</w:t>
      </w:r>
      <w:r w:rsidR="00EB5FE7" w:rsidRPr="00A96D00">
        <w:rPr>
          <w:rFonts w:cs="Arial"/>
        </w:rPr>
        <w:t>дминистративному регламенту</w:t>
      </w:r>
      <w:r w:rsidR="00A96D00">
        <w:rPr>
          <w:rFonts w:cs="Arial"/>
        </w:rPr>
        <w:t xml:space="preserve"> </w:t>
      </w:r>
    </w:p>
    <w:p w:rsidR="004759E1" w:rsidRPr="00A96D00" w:rsidRDefault="004C2A66" w:rsidP="00A96D00">
      <w:pPr>
        <w:autoSpaceDE w:val="0"/>
        <w:autoSpaceDN w:val="0"/>
        <w:adjustRightInd w:val="0"/>
        <w:ind w:firstLine="709"/>
        <w:rPr>
          <w:rFonts w:cs="Arial"/>
        </w:rPr>
      </w:pPr>
      <w:r w:rsidRPr="00A96D00">
        <w:rPr>
          <w:rFonts w:cs="Arial"/>
        </w:rPr>
        <w:t xml:space="preserve">1. </w:t>
      </w:r>
      <w:r w:rsidR="004759E1" w:rsidRPr="00A96D00">
        <w:rPr>
          <w:rFonts w:cs="Arial"/>
        </w:rPr>
        <w:t>Место нахождения администрации Калачеевского муниципального района Воронежской области: 397600, Воронежская область, г. Калач, пл. Ленина, 8.</w:t>
      </w:r>
    </w:p>
    <w:p w:rsidR="004759E1" w:rsidRPr="00A96D00" w:rsidRDefault="004759E1" w:rsidP="00A96D00">
      <w:pPr>
        <w:autoSpaceDE w:val="0"/>
        <w:autoSpaceDN w:val="0"/>
        <w:adjustRightInd w:val="0"/>
        <w:ind w:firstLine="709"/>
        <w:rPr>
          <w:rFonts w:cs="Arial"/>
        </w:rPr>
      </w:pPr>
      <w:r w:rsidRPr="00A96D00">
        <w:rPr>
          <w:rFonts w:cs="Arial"/>
        </w:rPr>
        <w:t>График работы администрации Калачеевского муниципального района Воронежской области:</w:t>
      </w:r>
    </w:p>
    <w:p w:rsidR="004759E1" w:rsidRPr="00A96D00" w:rsidRDefault="004759E1" w:rsidP="00A96D00">
      <w:pPr>
        <w:autoSpaceDE w:val="0"/>
        <w:autoSpaceDN w:val="0"/>
        <w:adjustRightInd w:val="0"/>
        <w:ind w:firstLine="709"/>
        <w:rPr>
          <w:rFonts w:cs="Arial"/>
        </w:rPr>
      </w:pPr>
      <w:r w:rsidRPr="00A96D00">
        <w:rPr>
          <w:rFonts w:cs="Arial"/>
        </w:rPr>
        <w:t>понедельник - пятница: с 08.00 до 17.00;</w:t>
      </w:r>
    </w:p>
    <w:p w:rsidR="004759E1" w:rsidRPr="00A96D00" w:rsidRDefault="004759E1" w:rsidP="00A96D00">
      <w:pPr>
        <w:autoSpaceDE w:val="0"/>
        <w:autoSpaceDN w:val="0"/>
        <w:adjustRightInd w:val="0"/>
        <w:ind w:firstLine="709"/>
        <w:rPr>
          <w:rFonts w:cs="Arial"/>
        </w:rPr>
      </w:pPr>
      <w:r w:rsidRPr="00A96D00">
        <w:rPr>
          <w:rFonts w:cs="Arial"/>
        </w:rPr>
        <w:t>перерыв: с 12.00 до 13.00;</w:t>
      </w:r>
    </w:p>
    <w:p w:rsidR="004759E1" w:rsidRPr="00A96D00" w:rsidRDefault="004759E1" w:rsidP="00A96D00">
      <w:pPr>
        <w:autoSpaceDE w:val="0"/>
        <w:autoSpaceDN w:val="0"/>
        <w:adjustRightInd w:val="0"/>
        <w:ind w:firstLine="709"/>
        <w:rPr>
          <w:rFonts w:cs="Arial"/>
        </w:rPr>
      </w:pPr>
      <w:r w:rsidRPr="00A96D00">
        <w:rPr>
          <w:rFonts w:cs="Arial"/>
        </w:rPr>
        <w:t>суббота воскресенье выходной.</w:t>
      </w:r>
    </w:p>
    <w:p w:rsidR="004759E1" w:rsidRPr="00A96D00" w:rsidRDefault="004759E1" w:rsidP="00A96D00">
      <w:pPr>
        <w:autoSpaceDE w:val="0"/>
        <w:autoSpaceDN w:val="0"/>
        <w:adjustRightInd w:val="0"/>
        <w:ind w:firstLine="709"/>
        <w:rPr>
          <w:rFonts w:cs="Arial"/>
        </w:rPr>
      </w:pPr>
      <w:r w:rsidRPr="00A96D00">
        <w:rPr>
          <w:rFonts w:cs="Arial"/>
        </w:rPr>
        <w:t xml:space="preserve">Официальный сайт администрации Калачеевского муниципального района Воронежской области  в сети Интернет: </w:t>
      </w:r>
      <w:r w:rsidRPr="00A96D00">
        <w:rPr>
          <w:rFonts w:cs="Arial"/>
          <w:bCs/>
          <w:lang w:val="en-US"/>
        </w:rPr>
        <w:t>http</w:t>
      </w:r>
      <w:r w:rsidRPr="00A96D00">
        <w:rPr>
          <w:rFonts w:cs="Arial"/>
          <w:bCs/>
        </w:rPr>
        <w:t>//</w:t>
      </w:r>
      <w:r w:rsidRPr="00A96D00">
        <w:rPr>
          <w:rFonts w:cs="Arial"/>
          <w:bCs/>
          <w:lang w:val="en-US"/>
        </w:rPr>
        <w:t>adminkalach</w:t>
      </w:r>
      <w:r w:rsidRPr="00A96D00">
        <w:rPr>
          <w:rFonts w:cs="Arial"/>
          <w:bCs/>
        </w:rPr>
        <w:t>.</w:t>
      </w:r>
      <w:r w:rsidRPr="00A96D00">
        <w:rPr>
          <w:rFonts w:cs="Arial"/>
          <w:bCs/>
          <w:lang w:val="en-US"/>
        </w:rPr>
        <w:t>ru</w:t>
      </w:r>
      <w:r w:rsidRPr="00A96D00">
        <w:rPr>
          <w:rFonts w:cs="Arial"/>
          <w:bCs/>
        </w:rPr>
        <w:t>.</w:t>
      </w:r>
    </w:p>
    <w:p w:rsidR="004759E1" w:rsidRPr="00A96D00" w:rsidRDefault="004759E1" w:rsidP="00A96D00">
      <w:pPr>
        <w:autoSpaceDE w:val="0"/>
        <w:autoSpaceDN w:val="0"/>
        <w:adjustRightInd w:val="0"/>
        <w:ind w:firstLine="709"/>
        <w:rPr>
          <w:rFonts w:cs="Arial"/>
        </w:rPr>
      </w:pPr>
      <w:r w:rsidRPr="00A96D00">
        <w:rPr>
          <w:rFonts w:cs="Arial"/>
        </w:rPr>
        <w:t xml:space="preserve">Адрес электронной почты администрации Калачеевского муниципального района Воронежской области: </w:t>
      </w:r>
      <w:r w:rsidRPr="0033508D">
        <w:rPr>
          <w:rFonts w:cs="Arial"/>
        </w:rPr>
        <w:t>kalach</w:t>
      </w:r>
      <w:r w:rsidRPr="00A96D00">
        <w:rPr>
          <w:rFonts w:cs="Arial"/>
          <w:bCs/>
        </w:rPr>
        <w:t>-</w:t>
      </w:r>
      <w:r w:rsidRPr="00A96D00">
        <w:rPr>
          <w:rFonts w:cs="Arial"/>
          <w:bCs/>
          <w:lang w:val="en-US"/>
        </w:rPr>
        <w:t>a</w:t>
      </w:r>
      <w:r w:rsidRPr="00A96D00">
        <w:rPr>
          <w:rFonts w:cs="Arial"/>
          <w:bCs/>
        </w:rPr>
        <w:t>dm@</w:t>
      </w:r>
      <w:r w:rsidRPr="00A96D00">
        <w:rPr>
          <w:rFonts w:cs="Arial"/>
          <w:bCs/>
          <w:lang w:val="en-US"/>
        </w:rPr>
        <w:t>yandex</w:t>
      </w:r>
      <w:r w:rsidRPr="00A96D00">
        <w:rPr>
          <w:rFonts w:cs="Arial"/>
          <w:bCs/>
        </w:rPr>
        <w:t>.</w:t>
      </w:r>
      <w:r w:rsidRPr="00A96D00">
        <w:rPr>
          <w:rFonts w:cs="Arial"/>
          <w:bCs/>
          <w:lang w:val="en-US"/>
        </w:rPr>
        <w:t>ru</w:t>
      </w:r>
      <w:r w:rsidRPr="00A96D00">
        <w:rPr>
          <w:rFonts w:cs="Arial"/>
        </w:rPr>
        <w:t>.</w:t>
      </w:r>
    </w:p>
    <w:p w:rsidR="004759E1" w:rsidRPr="00A96D00" w:rsidRDefault="004759E1" w:rsidP="00A96D00">
      <w:pPr>
        <w:autoSpaceDE w:val="0"/>
        <w:autoSpaceDN w:val="0"/>
        <w:adjustRightInd w:val="0"/>
        <w:ind w:firstLine="709"/>
        <w:rPr>
          <w:rFonts w:cs="Arial"/>
        </w:rPr>
      </w:pPr>
      <w:r w:rsidRPr="00A96D00">
        <w:rPr>
          <w:rFonts w:cs="Arial"/>
        </w:rPr>
        <w:t>2. Телефоны для справок: (473)63-21-0-31</w:t>
      </w:r>
    </w:p>
    <w:p w:rsidR="004759E1" w:rsidRPr="00A96D00" w:rsidRDefault="004759E1" w:rsidP="00A96D00">
      <w:pPr>
        <w:autoSpaceDE w:val="0"/>
        <w:autoSpaceDN w:val="0"/>
        <w:adjustRightInd w:val="0"/>
        <w:ind w:firstLine="709"/>
        <w:rPr>
          <w:rFonts w:cs="Arial"/>
        </w:rPr>
      </w:pPr>
      <w:r w:rsidRPr="00A96D00">
        <w:rPr>
          <w:rFonts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759E1" w:rsidRPr="00A96D00" w:rsidRDefault="004759E1" w:rsidP="00A96D00">
      <w:pPr>
        <w:autoSpaceDE w:val="0"/>
        <w:autoSpaceDN w:val="0"/>
        <w:adjustRightInd w:val="0"/>
        <w:ind w:firstLine="709"/>
        <w:rPr>
          <w:rFonts w:cs="Arial"/>
        </w:rPr>
      </w:pPr>
      <w:r w:rsidRPr="00A96D00">
        <w:rPr>
          <w:rFonts w:cs="Arial"/>
        </w:rPr>
        <w:t xml:space="preserve">3.1. Место нахождения АУ «МФЦ»: </w:t>
      </w:r>
      <w:smartTag w:uri="urn:schemas-microsoft-com:office:smarttags" w:element="metricconverter">
        <w:smartTagPr>
          <w:attr w:name="ProductID" w:val="394026, г"/>
        </w:smartTagPr>
        <w:r w:rsidRPr="00A96D00">
          <w:rPr>
            <w:rFonts w:cs="Arial"/>
          </w:rPr>
          <w:t>394026, г</w:t>
        </w:r>
      </w:smartTag>
      <w:r w:rsidRPr="00A96D00">
        <w:rPr>
          <w:rFonts w:cs="Arial"/>
        </w:rPr>
        <w:t>. Воронеж, ул. Дружинников, 3б (Коминтерновский район).</w:t>
      </w:r>
    </w:p>
    <w:p w:rsidR="004759E1" w:rsidRPr="00A96D00" w:rsidRDefault="004759E1" w:rsidP="00A96D00">
      <w:pPr>
        <w:autoSpaceDE w:val="0"/>
        <w:autoSpaceDN w:val="0"/>
        <w:adjustRightInd w:val="0"/>
        <w:ind w:firstLine="709"/>
        <w:rPr>
          <w:rFonts w:cs="Arial"/>
        </w:rPr>
      </w:pPr>
      <w:r w:rsidRPr="00A96D00">
        <w:rPr>
          <w:rFonts w:cs="Arial"/>
        </w:rPr>
        <w:t>Телефон для справок АУ «МФЦ»: (473) 226-99-99.</w:t>
      </w:r>
    </w:p>
    <w:p w:rsidR="004759E1" w:rsidRPr="00A96D00" w:rsidRDefault="004759E1" w:rsidP="00A96D00">
      <w:pPr>
        <w:autoSpaceDE w:val="0"/>
        <w:autoSpaceDN w:val="0"/>
        <w:adjustRightInd w:val="0"/>
        <w:ind w:firstLine="709"/>
        <w:rPr>
          <w:rFonts w:cs="Arial"/>
        </w:rPr>
      </w:pPr>
      <w:r w:rsidRPr="00A96D00">
        <w:rPr>
          <w:rFonts w:cs="Arial"/>
        </w:rPr>
        <w:t>Официальный сайт АУ «МФЦ» в сети Интернет: mfc.vrn.ru.</w:t>
      </w:r>
    </w:p>
    <w:p w:rsidR="004759E1" w:rsidRPr="00A96D00" w:rsidRDefault="004759E1" w:rsidP="00A96D00">
      <w:pPr>
        <w:autoSpaceDE w:val="0"/>
        <w:autoSpaceDN w:val="0"/>
        <w:adjustRightInd w:val="0"/>
        <w:ind w:firstLine="709"/>
        <w:rPr>
          <w:rFonts w:cs="Arial"/>
        </w:rPr>
      </w:pPr>
      <w:r w:rsidRPr="00A96D00">
        <w:rPr>
          <w:rFonts w:cs="Arial"/>
        </w:rPr>
        <w:t>Адрес электронной почты АУ «МФЦ»: odno-okno@mail.ru.</w:t>
      </w:r>
    </w:p>
    <w:p w:rsidR="004759E1" w:rsidRPr="00A96D00" w:rsidRDefault="004759E1" w:rsidP="00A96D00">
      <w:pPr>
        <w:autoSpaceDE w:val="0"/>
        <w:autoSpaceDN w:val="0"/>
        <w:adjustRightInd w:val="0"/>
        <w:ind w:firstLine="709"/>
        <w:rPr>
          <w:rFonts w:cs="Arial"/>
        </w:rPr>
      </w:pPr>
      <w:r w:rsidRPr="00A96D00">
        <w:rPr>
          <w:rFonts w:cs="Arial"/>
        </w:rPr>
        <w:t>График работы АУ «МФЦ»:</w:t>
      </w:r>
    </w:p>
    <w:p w:rsidR="004759E1" w:rsidRPr="00A96D00" w:rsidRDefault="004759E1" w:rsidP="00A96D00">
      <w:pPr>
        <w:autoSpaceDE w:val="0"/>
        <w:autoSpaceDN w:val="0"/>
        <w:adjustRightInd w:val="0"/>
        <w:ind w:firstLine="709"/>
        <w:rPr>
          <w:rFonts w:cs="Arial"/>
        </w:rPr>
      </w:pPr>
      <w:r w:rsidRPr="00A96D00">
        <w:rPr>
          <w:rFonts w:cs="Arial"/>
        </w:rPr>
        <w:t>вторник, четверг, пятница: с 09.00 до 18.00;</w:t>
      </w:r>
    </w:p>
    <w:p w:rsidR="004759E1" w:rsidRPr="00A96D00" w:rsidRDefault="004759E1" w:rsidP="00A96D00">
      <w:pPr>
        <w:autoSpaceDE w:val="0"/>
        <w:autoSpaceDN w:val="0"/>
        <w:adjustRightInd w:val="0"/>
        <w:ind w:firstLine="709"/>
        <w:rPr>
          <w:rFonts w:cs="Arial"/>
        </w:rPr>
      </w:pPr>
      <w:r w:rsidRPr="00A96D00">
        <w:rPr>
          <w:rFonts w:cs="Arial"/>
        </w:rPr>
        <w:t>среда: с 11.00 до 20.00;</w:t>
      </w:r>
    </w:p>
    <w:p w:rsidR="004759E1" w:rsidRPr="00A96D00" w:rsidRDefault="004759E1" w:rsidP="00A96D00">
      <w:pPr>
        <w:autoSpaceDE w:val="0"/>
        <w:autoSpaceDN w:val="0"/>
        <w:adjustRightInd w:val="0"/>
        <w:ind w:firstLine="709"/>
        <w:rPr>
          <w:rFonts w:cs="Arial"/>
        </w:rPr>
      </w:pPr>
      <w:r w:rsidRPr="00A96D00">
        <w:rPr>
          <w:rFonts w:cs="Arial"/>
        </w:rPr>
        <w:t>суббота: с 09.00 до 16.45.</w:t>
      </w:r>
    </w:p>
    <w:p w:rsidR="004759E1" w:rsidRPr="00A96D00" w:rsidRDefault="004759E1" w:rsidP="00A96D00">
      <w:pPr>
        <w:autoSpaceDE w:val="0"/>
        <w:autoSpaceDN w:val="0"/>
        <w:adjustRightInd w:val="0"/>
        <w:ind w:firstLine="709"/>
        <w:rPr>
          <w:rFonts w:cs="Arial"/>
        </w:rPr>
      </w:pPr>
      <w:r w:rsidRPr="00A96D00">
        <w:rPr>
          <w:rFonts w:cs="Arial"/>
        </w:rPr>
        <w:t>3.2. Место нахождения филиала АУ «МФЦ» в Калачеевском муниципальном районе:</w:t>
      </w:r>
    </w:p>
    <w:p w:rsidR="004759E1" w:rsidRPr="00A96D00" w:rsidRDefault="004759E1" w:rsidP="00A96D00">
      <w:pPr>
        <w:autoSpaceDE w:val="0"/>
        <w:autoSpaceDN w:val="0"/>
        <w:adjustRightInd w:val="0"/>
        <w:ind w:firstLine="709"/>
        <w:rPr>
          <w:rFonts w:cs="Arial"/>
        </w:rPr>
      </w:pPr>
      <w:r w:rsidRPr="00A96D00">
        <w:rPr>
          <w:rFonts w:cs="Arial"/>
        </w:rPr>
        <w:t>Воронежская область, Калачеевский район, г. Калач, пл. Ленина, 8.</w:t>
      </w:r>
    </w:p>
    <w:p w:rsidR="004759E1" w:rsidRPr="00A96D00" w:rsidRDefault="004759E1" w:rsidP="00A96D00">
      <w:pPr>
        <w:autoSpaceDE w:val="0"/>
        <w:autoSpaceDN w:val="0"/>
        <w:adjustRightInd w:val="0"/>
        <w:ind w:firstLine="709"/>
        <w:rPr>
          <w:rFonts w:cs="Arial"/>
        </w:rPr>
      </w:pPr>
      <w:r w:rsidRPr="00A96D00">
        <w:rPr>
          <w:rFonts w:cs="Arial"/>
        </w:rPr>
        <w:t>Телефон для справок филиала АУ «МФЦ»: (473)6329-2-92.</w:t>
      </w:r>
    </w:p>
    <w:p w:rsidR="004759E1" w:rsidRPr="00A96D00" w:rsidRDefault="004759E1" w:rsidP="00A96D00">
      <w:pPr>
        <w:autoSpaceDE w:val="0"/>
        <w:autoSpaceDN w:val="0"/>
        <w:adjustRightInd w:val="0"/>
        <w:ind w:firstLine="709"/>
        <w:rPr>
          <w:rFonts w:cs="Arial"/>
        </w:rPr>
      </w:pPr>
      <w:r w:rsidRPr="00A96D00">
        <w:rPr>
          <w:rFonts w:cs="Arial"/>
        </w:rPr>
        <w:t>График работы филиала АУ «МФЦ»:</w:t>
      </w:r>
    </w:p>
    <w:p w:rsidR="004759E1" w:rsidRPr="00A96D00" w:rsidRDefault="004759E1" w:rsidP="00A96D00">
      <w:pPr>
        <w:autoSpaceDE w:val="0"/>
        <w:autoSpaceDN w:val="0"/>
        <w:adjustRightInd w:val="0"/>
        <w:ind w:firstLine="709"/>
        <w:rPr>
          <w:rFonts w:cs="Arial"/>
        </w:rPr>
      </w:pPr>
      <w:r w:rsidRPr="00A96D00">
        <w:rPr>
          <w:rFonts w:cs="Arial"/>
        </w:rPr>
        <w:t>Понедельник - четверг: с 08.00 до 17.00;</w:t>
      </w:r>
    </w:p>
    <w:p w:rsidR="004759E1" w:rsidRPr="00A96D00" w:rsidRDefault="004759E1" w:rsidP="00A96D00">
      <w:pPr>
        <w:autoSpaceDE w:val="0"/>
        <w:autoSpaceDN w:val="0"/>
        <w:adjustRightInd w:val="0"/>
        <w:ind w:firstLine="709"/>
        <w:rPr>
          <w:rFonts w:cs="Arial"/>
        </w:rPr>
      </w:pPr>
      <w:r w:rsidRPr="00A96D00">
        <w:rPr>
          <w:rFonts w:cs="Arial"/>
        </w:rPr>
        <w:t>пятница: с 08.00 до 15.45;</w:t>
      </w:r>
    </w:p>
    <w:p w:rsidR="00A96D00" w:rsidRDefault="004759E1" w:rsidP="00A96D00">
      <w:pPr>
        <w:autoSpaceDE w:val="0"/>
        <w:autoSpaceDN w:val="0"/>
        <w:adjustRightInd w:val="0"/>
        <w:ind w:firstLine="709"/>
        <w:rPr>
          <w:rFonts w:cs="Arial"/>
        </w:rPr>
      </w:pPr>
      <w:r w:rsidRPr="00A96D00">
        <w:rPr>
          <w:rFonts w:cs="Arial"/>
        </w:rPr>
        <w:t>суббота воскресенье выходной.</w:t>
      </w:r>
      <w:r w:rsidR="00A96D00">
        <w:rPr>
          <w:rFonts w:cs="Arial"/>
        </w:rPr>
        <w:t xml:space="preserve"> </w:t>
      </w:r>
    </w:p>
    <w:p w:rsidR="00A96D00" w:rsidRDefault="00A96D00" w:rsidP="00A96D00">
      <w:pPr>
        <w:autoSpaceDE w:val="0"/>
        <w:autoSpaceDN w:val="0"/>
        <w:adjustRightInd w:val="0"/>
        <w:ind w:firstLine="709"/>
        <w:rPr>
          <w:rFonts w:cs="Arial"/>
          <w:lang w:eastAsia="ar-SA"/>
        </w:rPr>
      </w:pPr>
      <w:r>
        <w:rPr>
          <w:rFonts w:cs="Arial"/>
          <w:lang w:eastAsia="ar-SA"/>
        </w:rPr>
        <w:t xml:space="preserve"> </w:t>
      </w:r>
    </w:p>
    <w:p w:rsidR="00EB5FE7" w:rsidRPr="00A96D00" w:rsidRDefault="00A96D00" w:rsidP="00A96D00">
      <w:pPr>
        <w:autoSpaceDE w:val="0"/>
        <w:autoSpaceDN w:val="0"/>
        <w:adjustRightInd w:val="0"/>
        <w:ind w:firstLine="709"/>
        <w:rPr>
          <w:rFonts w:cs="Arial"/>
          <w:lang w:eastAsia="ar-SA"/>
        </w:rPr>
      </w:pPr>
      <w:r>
        <w:rPr>
          <w:rFonts w:cs="Arial"/>
          <w:lang w:eastAsia="ar-SA"/>
        </w:rPr>
        <w:br w:type="page"/>
      </w:r>
    </w:p>
    <w:p w:rsidR="00EB5FE7" w:rsidRPr="00A96D00" w:rsidRDefault="001121D0" w:rsidP="00D65D23">
      <w:pPr>
        <w:ind w:left="5670" w:firstLine="0"/>
        <w:rPr>
          <w:rFonts w:cs="Arial"/>
          <w:lang w:eastAsia="ar-SA"/>
        </w:rPr>
      </w:pPr>
      <w:r w:rsidRPr="00A96D00">
        <w:rPr>
          <w:rFonts w:cs="Arial"/>
          <w:lang w:eastAsia="ar-SA"/>
        </w:rPr>
        <w:t>Приложение № 2</w:t>
      </w:r>
    </w:p>
    <w:p w:rsidR="00A96D00" w:rsidRDefault="001121D0" w:rsidP="00D65D23">
      <w:pPr>
        <w:ind w:left="5670" w:firstLine="0"/>
        <w:rPr>
          <w:rFonts w:cs="Arial"/>
          <w:lang w:eastAsia="ar-SA"/>
        </w:rPr>
      </w:pPr>
      <w:r w:rsidRPr="00A96D00">
        <w:rPr>
          <w:rFonts w:cs="Arial"/>
          <w:lang w:eastAsia="ar-SA"/>
        </w:rPr>
        <w:t>к административному регламенту</w:t>
      </w:r>
      <w:r w:rsidR="00A96D00">
        <w:rPr>
          <w:rFonts w:cs="Arial"/>
          <w:lang w:eastAsia="ar-SA"/>
        </w:rPr>
        <w:t xml:space="preserve"> </w:t>
      </w:r>
      <w:r w:rsidR="00D65D23">
        <w:rPr>
          <w:rFonts w:cs="Arial"/>
          <w:lang w:eastAsia="ar-SA"/>
        </w:rPr>
        <w:t>(ред. пост. от 15.02.2019 № 85 в форму заявления внесены изм.)</w:t>
      </w:r>
    </w:p>
    <w:p w:rsidR="00EB5FE7" w:rsidRPr="00A96D00" w:rsidRDefault="00EB5FE7" w:rsidP="00D65D23">
      <w:pPr>
        <w:ind w:firstLine="0"/>
        <w:rPr>
          <w:rFonts w:cs="Arial"/>
          <w:lang w:eastAsia="ar-SA"/>
        </w:rPr>
      </w:pPr>
    </w:p>
    <w:p w:rsidR="00EB5FE7" w:rsidRPr="00A96D00" w:rsidRDefault="004D07C0" w:rsidP="0074137F">
      <w:pPr>
        <w:ind w:firstLine="709"/>
        <w:jc w:val="center"/>
        <w:rPr>
          <w:rFonts w:cs="Arial"/>
          <w:lang w:eastAsia="ar-SA"/>
        </w:rPr>
      </w:pPr>
      <w:r w:rsidRPr="00A96D00">
        <w:rPr>
          <w:rFonts w:cs="Arial"/>
          <w:lang w:eastAsia="ar-SA"/>
        </w:rPr>
        <w:t>ФОРМА ЗАЯВЛЕНИЯ</w:t>
      </w:r>
    </w:p>
    <w:p w:rsidR="00EB5FE7" w:rsidRPr="00A96D00" w:rsidRDefault="00EB5FE7" w:rsidP="00A96D00">
      <w:pPr>
        <w:ind w:firstLine="709"/>
        <w:rPr>
          <w:rFonts w:cs="Arial"/>
          <w:lang w:eastAsia="ar-SA"/>
        </w:rPr>
      </w:pPr>
    </w:p>
    <w:tbl>
      <w:tblPr>
        <w:tblW w:w="9650" w:type="dxa"/>
        <w:tblInd w:w="62" w:type="dxa"/>
        <w:tblLayout w:type="fixed"/>
        <w:tblCellMar>
          <w:top w:w="75" w:type="dxa"/>
          <w:left w:w="0" w:type="dxa"/>
          <w:bottom w:w="75" w:type="dxa"/>
          <w:right w:w="0" w:type="dxa"/>
        </w:tblCellMar>
        <w:tblLook w:val="0000" w:firstRow="0" w:lastRow="0" w:firstColumn="0" w:lastColumn="0" w:noHBand="0" w:noVBand="0"/>
      </w:tblPr>
      <w:tblGrid>
        <w:gridCol w:w="454"/>
        <w:gridCol w:w="454"/>
        <w:gridCol w:w="1437"/>
        <w:gridCol w:w="774"/>
        <w:gridCol w:w="172"/>
        <w:gridCol w:w="688"/>
        <w:gridCol w:w="709"/>
        <w:gridCol w:w="283"/>
        <w:gridCol w:w="466"/>
        <w:gridCol w:w="969"/>
        <w:gridCol w:w="666"/>
        <w:gridCol w:w="1037"/>
        <w:gridCol w:w="1541"/>
      </w:tblGrid>
      <w:tr w:rsidR="000E3A18" w:rsidRPr="00A96D00" w:rsidTr="002D6BB2">
        <w:tc>
          <w:tcPr>
            <w:tcW w:w="543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6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Лист N __</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Всего листов __</w:t>
            </w:r>
          </w:p>
        </w:tc>
      </w:tr>
      <w:tr w:rsidR="000E3A18" w:rsidRPr="00A96D00" w:rsidTr="002D6BB2">
        <w:tc>
          <w:tcPr>
            <w:tcW w:w="329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1. Заявление</w:t>
            </w:r>
          </w:p>
          <w:p w:rsidR="000E3A18" w:rsidRPr="00A96D00" w:rsidRDefault="004C2A66" w:rsidP="0074137F">
            <w:pPr>
              <w:autoSpaceDE w:val="0"/>
              <w:autoSpaceDN w:val="0"/>
              <w:adjustRightInd w:val="0"/>
              <w:ind w:firstLine="0"/>
              <w:rPr>
                <w:rFonts w:cs="Arial"/>
              </w:rPr>
            </w:pPr>
            <w:r w:rsidRPr="00A96D00">
              <w:rPr>
                <w:rFonts w:cs="Arial"/>
              </w:rPr>
              <w:t xml:space="preserve">В администрацию </w:t>
            </w:r>
            <w:r w:rsidR="004759E1" w:rsidRPr="00A96D00">
              <w:rPr>
                <w:rFonts w:cs="Arial"/>
              </w:rPr>
              <w:t>Калачеевского</w:t>
            </w:r>
            <w:r w:rsidRPr="00A96D00">
              <w:rPr>
                <w:rFonts w:cs="Arial"/>
              </w:rPr>
              <w:t xml:space="preserve"> муниципального района</w:t>
            </w:r>
          </w:p>
        </w:tc>
        <w:tc>
          <w:tcPr>
            <w:tcW w:w="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2.</w:t>
            </w: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2.1. Регистрационный N _______</w:t>
            </w:r>
          </w:p>
          <w:p w:rsidR="000E3A18" w:rsidRPr="00A96D00" w:rsidRDefault="000E3A18" w:rsidP="0074137F">
            <w:pPr>
              <w:autoSpaceDE w:val="0"/>
              <w:autoSpaceDN w:val="0"/>
              <w:adjustRightInd w:val="0"/>
              <w:ind w:firstLine="0"/>
              <w:rPr>
                <w:rFonts w:cs="Arial"/>
              </w:rPr>
            </w:pPr>
            <w:r w:rsidRPr="00A96D00">
              <w:rPr>
                <w:rFonts w:cs="Arial"/>
              </w:rPr>
              <w:t>2.2. количество листов заявления _____________</w:t>
            </w:r>
          </w:p>
          <w:p w:rsidR="000E3A18" w:rsidRPr="00A96D00" w:rsidRDefault="000E3A18" w:rsidP="0074137F">
            <w:pPr>
              <w:autoSpaceDE w:val="0"/>
              <w:autoSpaceDN w:val="0"/>
              <w:adjustRightInd w:val="0"/>
              <w:ind w:firstLine="0"/>
              <w:rPr>
                <w:rFonts w:cs="Arial"/>
              </w:rPr>
            </w:pPr>
            <w:r w:rsidRPr="00A96D00">
              <w:rPr>
                <w:rFonts w:cs="Arial"/>
              </w:rPr>
              <w:t>2.3. количество прилагаемых документов ______</w:t>
            </w:r>
          </w:p>
          <w:p w:rsidR="000E3A18" w:rsidRPr="00A96D00" w:rsidRDefault="000E3A18" w:rsidP="0074137F">
            <w:pPr>
              <w:autoSpaceDE w:val="0"/>
              <w:autoSpaceDN w:val="0"/>
              <w:adjustRightInd w:val="0"/>
              <w:ind w:firstLine="0"/>
              <w:rPr>
                <w:rFonts w:cs="Arial"/>
              </w:rPr>
            </w:pPr>
            <w:r w:rsidRPr="00A96D00">
              <w:rPr>
                <w:rFonts w:cs="Arial"/>
              </w:rPr>
              <w:t>в том числе оригиналов ___, копий ___, количество листов в оригиналах ___, копиях ___</w:t>
            </w:r>
          </w:p>
          <w:p w:rsidR="000E3A18" w:rsidRPr="00A96D00" w:rsidRDefault="000E3A18" w:rsidP="0074137F">
            <w:pPr>
              <w:autoSpaceDE w:val="0"/>
              <w:autoSpaceDN w:val="0"/>
              <w:adjustRightInd w:val="0"/>
              <w:ind w:firstLine="0"/>
              <w:rPr>
                <w:rFonts w:cs="Arial"/>
              </w:rPr>
            </w:pPr>
            <w:r w:rsidRPr="00A96D00">
              <w:rPr>
                <w:rFonts w:cs="Arial"/>
              </w:rPr>
              <w:t>2.4. подпись __________________________</w:t>
            </w:r>
          </w:p>
          <w:p w:rsidR="000E3A18" w:rsidRPr="00A96D00" w:rsidRDefault="000E3A18" w:rsidP="0074137F">
            <w:pPr>
              <w:autoSpaceDE w:val="0"/>
              <w:autoSpaceDN w:val="0"/>
              <w:adjustRightInd w:val="0"/>
              <w:ind w:firstLine="0"/>
              <w:rPr>
                <w:rFonts w:cs="Arial"/>
              </w:rPr>
            </w:pPr>
            <w:r w:rsidRPr="00A96D00">
              <w:rPr>
                <w:rFonts w:cs="Arial"/>
              </w:rPr>
              <w:t>2.5. дата "__" ____ ____ г., время __ ч., __ мин.</w:t>
            </w:r>
          </w:p>
        </w:tc>
      </w:tr>
      <w:tr w:rsidR="00A96D00" w:rsidRPr="00A96D00" w:rsidTr="002D6BB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2.</w:t>
            </w: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 xml:space="preserve">Прошу </w:t>
            </w:r>
            <w:r w:rsidR="00BF7560" w:rsidRPr="00A96D00">
              <w:rPr>
                <w:rFonts w:cs="Arial"/>
              </w:rPr>
              <w:t xml:space="preserve">заключить соглашение об установлении сервитута </w:t>
            </w:r>
            <w:r w:rsidR="00000502" w:rsidRPr="00A96D00">
              <w:rPr>
                <w:rFonts w:cs="Arial"/>
              </w:rPr>
              <w:t xml:space="preserve"> в отношении земельного участка (части земельного участка)</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52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Кадастровый номер:</w:t>
            </w: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525"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Адрес (местоположение):</w:t>
            </w: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525"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525"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 xml:space="preserve">Цель </w:t>
            </w:r>
            <w:r w:rsidR="00BF7560" w:rsidRPr="00A96D00">
              <w:rPr>
                <w:rFonts w:cs="Arial"/>
              </w:rPr>
              <w:t>установления сервитута</w:t>
            </w:r>
            <w:r w:rsidR="00000502" w:rsidRPr="00A96D00">
              <w:rPr>
                <w:rFonts w:cs="Arial"/>
              </w:rPr>
              <w:t>:</w:t>
            </w:r>
            <w:r w:rsidRPr="00A96D00">
              <w:rPr>
                <w:rFonts w:cs="Arial"/>
              </w:rPr>
              <w:t xml:space="preserve"> </w:t>
            </w: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525"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000502" w:rsidRPr="00A96D00" w:rsidTr="002D6BB2">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0502" w:rsidRPr="00A96D00" w:rsidRDefault="00000502" w:rsidP="0074137F">
            <w:pPr>
              <w:autoSpaceDE w:val="0"/>
              <w:autoSpaceDN w:val="0"/>
              <w:adjustRightInd w:val="0"/>
              <w:ind w:firstLine="0"/>
              <w:rPr>
                <w:rFonts w:cs="Arial"/>
              </w:rPr>
            </w:pPr>
          </w:p>
        </w:tc>
        <w:tc>
          <w:tcPr>
            <w:tcW w:w="352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0502" w:rsidRPr="00A96D00" w:rsidRDefault="00000502" w:rsidP="0074137F">
            <w:pPr>
              <w:autoSpaceDE w:val="0"/>
              <w:autoSpaceDN w:val="0"/>
              <w:adjustRightInd w:val="0"/>
              <w:ind w:firstLine="0"/>
              <w:rPr>
                <w:rFonts w:cs="Arial"/>
              </w:rPr>
            </w:pPr>
            <w:r w:rsidRPr="00A96D00">
              <w:rPr>
                <w:rFonts w:cs="Arial"/>
              </w:rPr>
              <w:t>Срок действия сервитута:</w:t>
            </w: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0502" w:rsidRPr="00A96D00" w:rsidRDefault="00000502" w:rsidP="0074137F">
            <w:pPr>
              <w:autoSpaceDE w:val="0"/>
              <w:autoSpaceDN w:val="0"/>
              <w:adjustRightInd w:val="0"/>
              <w:ind w:firstLine="0"/>
              <w:rPr>
                <w:rFonts w:cs="Arial"/>
              </w:rPr>
            </w:pPr>
          </w:p>
        </w:tc>
      </w:tr>
      <w:tr w:rsidR="00A96D00" w:rsidRPr="00A96D00" w:rsidTr="002D6BB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BF7560" w:rsidP="0074137F">
            <w:pPr>
              <w:autoSpaceDE w:val="0"/>
              <w:autoSpaceDN w:val="0"/>
              <w:adjustRightInd w:val="0"/>
              <w:ind w:firstLine="0"/>
              <w:rPr>
                <w:rFonts w:cs="Arial"/>
              </w:rPr>
            </w:pPr>
            <w:r w:rsidRPr="00A96D00">
              <w:rPr>
                <w:rFonts w:cs="Arial"/>
              </w:rPr>
              <w:t>3</w:t>
            </w:r>
            <w:r w:rsidR="000E3A18" w:rsidRPr="00A96D00">
              <w:rPr>
                <w:rFonts w:cs="Arial"/>
              </w:rPr>
              <w:t>.</w:t>
            </w: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Способ получения результата предоставления муниципальной услуги:</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Лично в администрации</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 xml:space="preserve">Лично в </w:t>
            </w:r>
            <w:r w:rsidR="00000502" w:rsidRPr="00A96D00">
              <w:rPr>
                <w:rFonts w:cs="Arial"/>
              </w:rPr>
              <w:t xml:space="preserve">МФЦ </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071"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Почтовым отправлением по адресу:</w:t>
            </w: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071"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071"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На адрес электронной почты:</w:t>
            </w:r>
          </w:p>
        </w:tc>
        <w:tc>
          <w:tcPr>
            <w:tcW w:w="567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0E3A18"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D65D23">
            <w:pPr>
              <w:autoSpaceDE w:val="0"/>
              <w:autoSpaceDN w:val="0"/>
              <w:adjustRightInd w:val="0"/>
              <w:ind w:firstLine="0"/>
              <w:rPr>
                <w:rFonts w:cs="Arial"/>
              </w:rPr>
            </w:pPr>
            <w:r w:rsidRPr="00A96D00">
              <w:rPr>
                <w:rFonts w:cs="Arial"/>
              </w:rPr>
              <w:t xml:space="preserve">В личном кабинете </w:t>
            </w:r>
            <w:r w:rsidR="00C63F2C" w:rsidRPr="00A96D00">
              <w:rPr>
                <w:rFonts w:cs="Arial"/>
              </w:rPr>
              <w:t>Единого портала государственных и муниципальных услуг (функций), Портала Воронежской области</w:t>
            </w:r>
            <w:r w:rsidR="00D65D23">
              <w:rPr>
                <w:rFonts w:cs="Arial"/>
              </w:rPr>
              <w:t xml:space="preserve"> в сети Интернет</w:t>
            </w:r>
          </w:p>
        </w:tc>
      </w:tr>
      <w:tr w:rsidR="00A96D00" w:rsidRPr="00A96D00" w:rsidTr="002D6BB2">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0E3A18" w:rsidRPr="00A96D00" w:rsidRDefault="00C63F2C" w:rsidP="0074137F">
            <w:pPr>
              <w:autoSpaceDE w:val="0"/>
              <w:autoSpaceDN w:val="0"/>
              <w:adjustRightInd w:val="0"/>
              <w:ind w:firstLine="0"/>
              <w:rPr>
                <w:rFonts w:cs="Arial"/>
              </w:rPr>
            </w:pPr>
            <w:r w:rsidRPr="00A96D00">
              <w:rPr>
                <w:rFonts w:cs="Arial"/>
              </w:rPr>
              <w:t>4</w:t>
            </w:r>
            <w:r w:rsidR="000E3A18" w:rsidRPr="00A96D00">
              <w:rPr>
                <w:rFonts w:cs="Arial"/>
              </w:rPr>
              <w:t>.</w:t>
            </w: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Расписку в получении документов прошу:</w:t>
            </w:r>
          </w:p>
        </w:tc>
      </w:tr>
      <w:tr w:rsidR="00A96D00" w:rsidRPr="00A96D00" w:rsidTr="002D6BB2">
        <w:tc>
          <w:tcPr>
            <w:tcW w:w="454" w:type="dxa"/>
            <w:vMerge/>
            <w:tcBorders>
              <w:left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2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Выдать лично</w:t>
            </w:r>
          </w:p>
        </w:tc>
        <w:tc>
          <w:tcPr>
            <w:tcW w:w="653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Расписка получена: ____________________</w:t>
            </w:r>
          </w:p>
          <w:p w:rsidR="000E3A18" w:rsidRPr="00A96D00" w:rsidRDefault="000E3A18" w:rsidP="0074137F">
            <w:pPr>
              <w:autoSpaceDE w:val="0"/>
              <w:autoSpaceDN w:val="0"/>
              <w:adjustRightInd w:val="0"/>
              <w:ind w:firstLine="0"/>
              <w:rPr>
                <w:rFonts w:cs="Arial"/>
              </w:rPr>
            </w:pPr>
            <w:r w:rsidRPr="00A96D00">
              <w:rPr>
                <w:rFonts w:cs="Arial"/>
              </w:rPr>
              <w:t>(подпись заявителя)</w:t>
            </w:r>
          </w:p>
        </w:tc>
      </w:tr>
      <w:tr w:rsidR="00A96D00" w:rsidRPr="00A96D00" w:rsidTr="002D6BB2">
        <w:tc>
          <w:tcPr>
            <w:tcW w:w="454" w:type="dxa"/>
            <w:vMerge/>
            <w:tcBorders>
              <w:left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211"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Направить почтовым отправлением по адресу:</w:t>
            </w:r>
          </w:p>
        </w:tc>
        <w:tc>
          <w:tcPr>
            <w:tcW w:w="653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left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21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653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left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2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На адрес электронной почты:</w:t>
            </w:r>
          </w:p>
        </w:tc>
        <w:tc>
          <w:tcPr>
            <w:tcW w:w="653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left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D65D23">
            <w:pPr>
              <w:autoSpaceDE w:val="0"/>
              <w:autoSpaceDN w:val="0"/>
              <w:adjustRightInd w:val="0"/>
              <w:ind w:firstLine="0"/>
              <w:rPr>
                <w:rFonts w:cs="Arial"/>
              </w:rPr>
            </w:pPr>
            <w:r w:rsidRPr="00A96D00">
              <w:rPr>
                <w:rFonts w:cs="Arial"/>
              </w:rPr>
              <w:t xml:space="preserve">В личном кабинете </w:t>
            </w:r>
            <w:r w:rsidR="00C63F2C" w:rsidRPr="00A96D00">
              <w:rPr>
                <w:rFonts w:cs="Arial"/>
              </w:rPr>
              <w:t>Единого портала государственных и муниципальных услуг (функций), Портала Воронежской области</w:t>
            </w:r>
            <w:r w:rsidR="00D65D23">
              <w:rPr>
                <w:rFonts w:cs="Arial"/>
              </w:rPr>
              <w:t xml:space="preserve"> в сети Интернет</w:t>
            </w:r>
          </w:p>
        </w:tc>
      </w:tr>
      <w:tr w:rsidR="000E3A18" w:rsidRPr="00A96D00" w:rsidTr="002D6BB2">
        <w:tc>
          <w:tcPr>
            <w:tcW w:w="454" w:type="dxa"/>
            <w:vMerge/>
            <w:tcBorders>
              <w:left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Не направлять</w:t>
            </w:r>
          </w:p>
        </w:tc>
      </w:tr>
      <w:tr w:rsidR="00A96D00" w:rsidRPr="00A96D00" w:rsidTr="002D6BB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C63F2C" w:rsidP="0074137F">
            <w:pPr>
              <w:autoSpaceDE w:val="0"/>
              <w:autoSpaceDN w:val="0"/>
              <w:adjustRightInd w:val="0"/>
              <w:ind w:firstLine="0"/>
              <w:rPr>
                <w:rFonts w:cs="Arial"/>
              </w:rPr>
            </w:pPr>
            <w:r w:rsidRPr="00A96D00">
              <w:rPr>
                <w:rFonts w:cs="Arial"/>
              </w:rPr>
              <w:t>5</w:t>
            </w:r>
            <w:r w:rsidR="000E3A18" w:rsidRPr="00A96D00">
              <w:rPr>
                <w:rFonts w:cs="Arial"/>
              </w:rPr>
              <w:t>.</w:t>
            </w: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Заявитель:</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C63F2C" w:rsidP="0074137F">
            <w:pPr>
              <w:autoSpaceDE w:val="0"/>
              <w:autoSpaceDN w:val="0"/>
              <w:adjustRightInd w:val="0"/>
              <w:ind w:firstLine="0"/>
              <w:rPr>
                <w:rFonts w:cs="Arial"/>
              </w:rPr>
            </w:pPr>
            <w:r w:rsidRPr="00A96D00">
              <w:rPr>
                <w:rFonts w:cs="Arial"/>
              </w:rPr>
              <w:t>Физическое лицо</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C63F2C" w:rsidP="0074137F">
            <w:pPr>
              <w:autoSpaceDE w:val="0"/>
              <w:autoSpaceDN w:val="0"/>
              <w:adjustRightInd w:val="0"/>
              <w:ind w:firstLine="0"/>
              <w:rPr>
                <w:rFonts w:cs="Arial"/>
              </w:rPr>
            </w:pPr>
            <w:r w:rsidRPr="00A96D00">
              <w:rPr>
                <w:rFonts w:cs="Arial"/>
              </w:rPr>
              <w:t>Представитель физического лица</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730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физическое лицо:</w:t>
            </w:r>
          </w:p>
        </w:tc>
      </w:tr>
      <w:tr w:rsidR="00A96D00" w:rsidRPr="00A96D00" w:rsidTr="009E3ECA">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r w:rsidRPr="00A96D00">
              <w:rPr>
                <w:rFonts w:cs="Arial"/>
              </w:rPr>
              <w:t>фамилия:</w:t>
            </w: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r w:rsidRPr="00A96D00">
              <w:rPr>
                <w:rFonts w:cs="Arial"/>
              </w:rPr>
              <w:t>имя (полностью):</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r w:rsidRPr="00A96D00">
              <w:rPr>
                <w:rFonts w:cs="Arial"/>
              </w:rPr>
              <w:t>отчество</w:t>
            </w:r>
          </w:p>
          <w:p w:rsidR="00C63F2C" w:rsidRPr="00A96D00" w:rsidRDefault="00C63F2C" w:rsidP="0074137F">
            <w:pPr>
              <w:autoSpaceDE w:val="0"/>
              <w:autoSpaceDN w:val="0"/>
              <w:adjustRightInd w:val="0"/>
              <w:ind w:firstLine="0"/>
              <w:rPr>
                <w:rFonts w:cs="Arial"/>
              </w:rPr>
            </w:pPr>
            <w:r w:rsidRPr="00A96D00">
              <w:rPr>
                <w:rFonts w:cs="Arial"/>
              </w:rPr>
              <w:t xml:space="preserve"> (полностью):</w:t>
            </w:r>
          </w:p>
          <w:p w:rsidR="00C63F2C" w:rsidRPr="00A96D00" w:rsidRDefault="00C63F2C" w:rsidP="0074137F">
            <w:pPr>
              <w:autoSpaceDE w:val="0"/>
              <w:autoSpaceDN w:val="0"/>
              <w:adjustRightInd w:val="0"/>
              <w:ind w:firstLine="0"/>
              <w:rPr>
                <w:rFonts w:cs="Arial"/>
              </w:rPr>
            </w:pPr>
          </w:p>
        </w:tc>
      </w:tr>
      <w:tr w:rsidR="00A96D00" w:rsidRPr="00A96D00" w:rsidTr="009E3ECA">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3F2C" w:rsidRPr="00A96D00" w:rsidRDefault="00C63F2C"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43"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документ, удостоверяющий личность:</w:t>
            </w: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вид:</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серия:</w:t>
            </w: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номер:</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43"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43"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дата выдачи:</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кем выдан:</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43"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718"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"__" ___ ___ г.</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43"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718"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Почтовый адрес:</w:t>
            </w:r>
          </w:p>
        </w:tc>
        <w:tc>
          <w:tcPr>
            <w:tcW w:w="23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телефон для 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адрес электронной почты:</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8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8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57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730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наименование и реквизиты документа, подтверждающего полномочия представителя:</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730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730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C63F2C" w:rsidP="0074137F">
            <w:pPr>
              <w:autoSpaceDE w:val="0"/>
              <w:autoSpaceDN w:val="0"/>
              <w:adjustRightInd w:val="0"/>
              <w:ind w:firstLine="0"/>
              <w:rPr>
                <w:rFonts w:cs="Arial"/>
              </w:rPr>
            </w:pPr>
            <w:r w:rsidRPr="00A96D00">
              <w:rPr>
                <w:rFonts w:cs="Arial"/>
              </w:rPr>
              <w:t>юридическое лицо</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полное наименование:</w:t>
            </w:r>
          </w:p>
        </w:tc>
        <w:tc>
          <w:tcPr>
            <w:tcW w:w="730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730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7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ОГРН:</w:t>
            </w:r>
          </w:p>
        </w:tc>
        <w:tc>
          <w:tcPr>
            <w:tcW w:w="496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ИНН:</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7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96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7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страна регистрации:</w:t>
            </w:r>
          </w:p>
        </w:tc>
        <w:tc>
          <w:tcPr>
            <w:tcW w:w="23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дата регистрации: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номер регистрации:</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7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8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"__" ____ ____ г.</w:t>
            </w: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7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8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57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7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Почтовый адрес:</w:t>
            </w:r>
          </w:p>
        </w:tc>
        <w:tc>
          <w:tcPr>
            <w:tcW w:w="23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телефон для 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адрес электронной почты:</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7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8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37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38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257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наименование и реквизиты документа, подтверждающего полномочия представителя:</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0E3A18"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874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C63F2C" w:rsidP="0074137F">
            <w:pPr>
              <w:autoSpaceDE w:val="0"/>
              <w:autoSpaceDN w:val="0"/>
              <w:adjustRightInd w:val="0"/>
              <w:ind w:firstLine="0"/>
              <w:rPr>
                <w:rFonts w:cs="Arial"/>
              </w:rPr>
            </w:pPr>
            <w:r w:rsidRPr="00A96D00">
              <w:rPr>
                <w:rFonts w:cs="Arial"/>
              </w:rPr>
              <w:t>6</w:t>
            </w:r>
            <w:r w:rsidR="000E3A18" w:rsidRPr="00A96D00">
              <w:rPr>
                <w:rFonts w:cs="Arial"/>
              </w:rPr>
              <w:t>.</w:t>
            </w: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Документы, прилагаемые к заявлению:</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1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Оригинал в количестве ___ экз., на __ л.</w:t>
            </w:r>
          </w:p>
        </w:tc>
        <w:tc>
          <w:tcPr>
            <w:tcW w:w="46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Копия в количестве ___ экз., на __ л.</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1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Оригинал в количестве ___ экз., на __ л.</w:t>
            </w:r>
          </w:p>
        </w:tc>
        <w:tc>
          <w:tcPr>
            <w:tcW w:w="46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Копия в количестве ___ экз., на __ л.</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0E3A18"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451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Оригинал в количестве ___ экз., на __ л.</w:t>
            </w:r>
          </w:p>
        </w:tc>
        <w:tc>
          <w:tcPr>
            <w:tcW w:w="46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Копия в количестве ___ экз., на __ л.</w:t>
            </w:r>
          </w:p>
        </w:tc>
      </w:tr>
      <w:tr w:rsidR="00A96D00" w:rsidRPr="00A96D00" w:rsidTr="002D6BB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C63F2C" w:rsidP="0074137F">
            <w:pPr>
              <w:autoSpaceDE w:val="0"/>
              <w:autoSpaceDN w:val="0"/>
              <w:adjustRightInd w:val="0"/>
              <w:ind w:firstLine="0"/>
              <w:rPr>
                <w:rFonts w:cs="Arial"/>
              </w:rPr>
            </w:pPr>
            <w:r w:rsidRPr="00A96D00">
              <w:rPr>
                <w:rFonts w:cs="Arial"/>
              </w:rPr>
              <w:t>7</w:t>
            </w:r>
            <w:r w:rsidR="000E3A18" w:rsidRPr="00A96D00">
              <w:rPr>
                <w:rFonts w:cs="Arial"/>
              </w:rPr>
              <w:t>.</w:t>
            </w:r>
          </w:p>
        </w:tc>
        <w:tc>
          <w:tcPr>
            <w:tcW w:w="59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Подпись</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Дата</w:t>
            </w:r>
          </w:p>
        </w:tc>
      </w:tr>
      <w:tr w:rsidR="000E3A18"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59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_________ __________________</w:t>
            </w:r>
          </w:p>
          <w:p w:rsidR="000E3A18" w:rsidRPr="00A96D00" w:rsidRDefault="000E3A18" w:rsidP="0074137F">
            <w:pPr>
              <w:autoSpaceDE w:val="0"/>
              <w:autoSpaceDN w:val="0"/>
              <w:adjustRightInd w:val="0"/>
              <w:ind w:firstLine="0"/>
              <w:rPr>
                <w:rFonts w:cs="Arial"/>
              </w:rPr>
            </w:pPr>
            <w:r w:rsidRPr="00A96D00">
              <w:rPr>
                <w:rFonts w:cs="Arial"/>
              </w:rPr>
              <w:t>(Подпись)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"__" ___________ ____ г.</w:t>
            </w:r>
          </w:p>
        </w:tc>
      </w:tr>
      <w:tr w:rsidR="00A96D00" w:rsidRPr="00A96D00" w:rsidTr="002D6BB2">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C63F2C" w:rsidP="0074137F">
            <w:pPr>
              <w:autoSpaceDE w:val="0"/>
              <w:autoSpaceDN w:val="0"/>
              <w:adjustRightInd w:val="0"/>
              <w:ind w:firstLine="0"/>
              <w:rPr>
                <w:rFonts w:cs="Arial"/>
              </w:rPr>
            </w:pPr>
            <w:r w:rsidRPr="00A96D00">
              <w:rPr>
                <w:rFonts w:cs="Arial"/>
              </w:rPr>
              <w:t>8</w:t>
            </w: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r w:rsidRPr="00A96D00">
              <w:rPr>
                <w:rFonts w:cs="Arial"/>
              </w:rPr>
              <w:t>Отметка должностного лица, принявшего заявление, и приложенные к нему документы:</w:t>
            </w: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r w:rsidR="00A96D00" w:rsidRPr="00A96D00" w:rsidTr="002D6BB2">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c>
          <w:tcPr>
            <w:tcW w:w="919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3A18" w:rsidRPr="00A96D00" w:rsidRDefault="000E3A18" w:rsidP="0074137F">
            <w:pPr>
              <w:autoSpaceDE w:val="0"/>
              <w:autoSpaceDN w:val="0"/>
              <w:adjustRightInd w:val="0"/>
              <w:ind w:firstLine="0"/>
              <w:rPr>
                <w:rFonts w:cs="Arial"/>
              </w:rPr>
            </w:pPr>
          </w:p>
        </w:tc>
      </w:tr>
    </w:tbl>
    <w:p w:rsidR="00A96D00" w:rsidRDefault="00A96D00" w:rsidP="00A96D00">
      <w:pPr>
        <w:autoSpaceDE w:val="0"/>
        <w:autoSpaceDN w:val="0"/>
        <w:adjustRightInd w:val="0"/>
        <w:ind w:firstLine="709"/>
        <w:rPr>
          <w:rFonts w:cs="Arial"/>
        </w:rPr>
      </w:pPr>
      <w:r>
        <w:rPr>
          <w:rFonts w:cs="Arial"/>
        </w:rPr>
        <w:t xml:space="preserve"> </w:t>
      </w:r>
    </w:p>
    <w:p w:rsidR="000A2C07" w:rsidRPr="00A96D00" w:rsidRDefault="00A96D00" w:rsidP="00A96D00">
      <w:pPr>
        <w:autoSpaceDE w:val="0"/>
        <w:autoSpaceDN w:val="0"/>
        <w:adjustRightInd w:val="0"/>
        <w:ind w:firstLine="709"/>
        <w:rPr>
          <w:rFonts w:cs="Arial"/>
        </w:rPr>
      </w:pPr>
      <w:r>
        <w:rPr>
          <w:rFonts w:cs="Arial"/>
        </w:rPr>
        <w:br w:type="page"/>
      </w:r>
    </w:p>
    <w:p w:rsidR="00EB5FE7" w:rsidRPr="00A96D00" w:rsidRDefault="00EB5FE7" w:rsidP="00A96D00">
      <w:pPr>
        <w:ind w:left="5670"/>
        <w:rPr>
          <w:rFonts w:cs="Arial"/>
        </w:rPr>
      </w:pPr>
      <w:r w:rsidRPr="00A96D00">
        <w:rPr>
          <w:rFonts w:cs="Arial"/>
        </w:rPr>
        <w:t>Приложение № 3</w:t>
      </w:r>
    </w:p>
    <w:p w:rsidR="00EB5FE7" w:rsidRPr="00A96D00" w:rsidRDefault="00EB5FE7" w:rsidP="00A96D00">
      <w:pPr>
        <w:ind w:left="5670"/>
        <w:rPr>
          <w:rFonts w:cs="Arial"/>
        </w:rPr>
      </w:pPr>
      <w:r w:rsidRPr="00A96D00">
        <w:rPr>
          <w:rFonts w:cs="Arial"/>
        </w:rPr>
        <w:t>к административному</w:t>
      </w:r>
    </w:p>
    <w:p w:rsidR="00EB5FE7" w:rsidRPr="00A96D00" w:rsidRDefault="00EB5FE7" w:rsidP="00A96D00">
      <w:pPr>
        <w:ind w:left="5670"/>
        <w:rPr>
          <w:rFonts w:cs="Arial"/>
        </w:rPr>
      </w:pPr>
      <w:r w:rsidRPr="00A96D00">
        <w:rPr>
          <w:rFonts w:cs="Arial"/>
        </w:rPr>
        <w:t>регламенту</w:t>
      </w:r>
    </w:p>
    <w:p w:rsidR="0049776F" w:rsidRPr="00A96D00" w:rsidRDefault="00EB5FE7" w:rsidP="00A96D00">
      <w:pPr>
        <w:autoSpaceDE w:val="0"/>
        <w:autoSpaceDN w:val="0"/>
        <w:adjustRightInd w:val="0"/>
        <w:ind w:firstLine="709"/>
        <w:rPr>
          <w:rFonts w:cs="Arial"/>
        </w:rPr>
      </w:pPr>
      <w:r w:rsidRPr="00A96D00">
        <w:rPr>
          <w:rFonts w:cs="Arial"/>
        </w:rPr>
        <w:t xml:space="preserve">            </w:t>
      </w:r>
    </w:p>
    <w:p w:rsidR="0049776F" w:rsidRPr="00A96D00" w:rsidRDefault="0049776F" w:rsidP="00A96D00">
      <w:pPr>
        <w:ind w:firstLine="709"/>
        <w:jc w:val="center"/>
        <w:rPr>
          <w:rFonts w:cs="Arial"/>
        </w:rPr>
      </w:pPr>
      <w:r w:rsidRPr="00A96D00">
        <w:rPr>
          <w:rFonts w:cs="Arial"/>
        </w:rPr>
        <w:t>БЛОК-СХЕМА</w:t>
      </w:r>
    </w:p>
    <w:p w:rsidR="00A96D00" w:rsidRDefault="008C07D1" w:rsidP="00A96D00">
      <w:pPr>
        <w:ind w:firstLine="709"/>
        <w:rPr>
          <w:rFonts w:cs="Arial"/>
          <w:highlight w:val="red"/>
        </w:rPr>
      </w:pPr>
      <w:r>
        <w:rPr>
          <w:rFonts w:cs="Arial"/>
          <w:noProof/>
        </w:rPr>
        <mc:AlternateContent>
          <mc:Choice Requires="wps">
            <w:drawing>
              <wp:anchor distT="0" distB="0" distL="114300" distR="114300" simplePos="0" relativeHeight="251639296" behindDoc="0" locked="0" layoutInCell="1" allowOverlap="1">
                <wp:simplePos x="0" y="0"/>
                <wp:positionH relativeFrom="column">
                  <wp:posOffset>-209550</wp:posOffset>
                </wp:positionH>
                <wp:positionV relativeFrom="paragraph">
                  <wp:posOffset>107950</wp:posOffset>
                </wp:positionV>
                <wp:extent cx="6276975" cy="286385"/>
                <wp:effectExtent l="9525" t="12700" r="9525" b="5715"/>
                <wp:wrapNone/>
                <wp:docPr id="3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286385"/>
                        </a:xfrm>
                        <a:prstGeom prst="rect">
                          <a:avLst/>
                        </a:prstGeom>
                        <a:solidFill>
                          <a:srgbClr val="FFFFFF"/>
                        </a:solidFill>
                        <a:ln w="9525">
                          <a:solidFill>
                            <a:srgbClr val="000000"/>
                          </a:solidFill>
                          <a:miter lim="800000"/>
                          <a:headEnd/>
                          <a:tailEnd/>
                        </a:ln>
                      </wps:spPr>
                      <wps:txbx>
                        <w:txbxContent>
                          <w:p w:rsidR="008A5A5A" w:rsidRPr="0049776F" w:rsidRDefault="008A5A5A" w:rsidP="0049776F">
                            <w:pPr>
                              <w:jc w:val="center"/>
                              <w:rPr>
                                <w:rFonts w:ascii="Times New Roman" w:hAnsi="Times New Roman"/>
                              </w:rPr>
                            </w:pPr>
                            <w:r w:rsidRPr="0049776F">
                              <w:rPr>
                                <w:rFonts w:ascii="Times New Roman" w:hAnsi="Times New Roman"/>
                              </w:rPr>
                              <w:t>Прием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6.5pt;margin-top:8.5pt;width:494.25pt;height:22.5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">
                <v:textbox>
                  <w:txbxContent>
                    <w:p w:rsidR="008A5A5A" w:rsidRPr="0049776F" w:rsidRDefault="008A5A5A" w:rsidP="0049776F">
                      <w:pPr>
                        <w:jc w:val="center"/>
                        <w:rPr>
                          <w:rFonts w:ascii="Times New Roman" w:hAnsi="Times New Roman"/>
                        </w:rPr>
                      </w:pPr>
                      <w:r w:rsidRPr="0049776F">
                        <w:rPr>
                          <w:rFonts w:ascii="Times New Roman" w:hAnsi="Times New Roman"/>
                        </w:rPr>
                        <w:t>Прием заявления  с прилагаемыми документами</w:t>
                      </w:r>
                    </w:p>
                  </w:txbxContent>
                </v:textbox>
              </v:rect>
            </w:pict>
          </mc:Fallback>
        </mc:AlternateContent>
      </w:r>
      <w:r w:rsidR="00A96D00">
        <w:rPr>
          <w:rFonts w:cs="Arial"/>
          <w:highlight w:val="red"/>
        </w:rPr>
        <w:t xml:space="preserve"> </w:t>
      </w:r>
    </w:p>
    <w:p w:rsidR="0049776F" w:rsidRPr="00A96D00" w:rsidRDefault="008C07D1" w:rsidP="00A96D00">
      <w:pPr>
        <w:ind w:firstLine="709"/>
        <w:rPr>
          <w:rFonts w:cs="Arial"/>
        </w:rPr>
      </w:pPr>
      <w:r>
        <w:rPr>
          <w:rFonts w:cs="Arial"/>
          <w:noProof/>
        </w:rPr>
        <mc:AlternateContent>
          <mc:Choice Requires="wps">
            <w:drawing>
              <wp:anchor distT="0" distB="0" distL="114300" distR="114300" simplePos="0" relativeHeight="251644416" behindDoc="0" locked="0" layoutInCell="1" allowOverlap="1">
                <wp:simplePos x="0" y="0"/>
                <wp:positionH relativeFrom="column">
                  <wp:posOffset>2923540</wp:posOffset>
                </wp:positionH>
                <wp:positionV relativeFrom="paragraph">
                  <wp:posOffset>35560</wp:posOffset>
                </wp:positionV>
                <wp:extent cx="635" cy="310515"/>
                <wp:effectExtent l="56515" t="6985" r="57150" b="15875"/>
                <wp:wrapNone/>
                <wp:docPr id="3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margin-left:230.2pt;margin-top:2.8pt;width:.05pt;height:24.4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">
                <v:stroke endarrow="b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A96D00" w:rsidRPr="00A96D00" w:rsidTr="00A96D00">
        <w:trPr>
          <w:trHeight w:val="1053"/>
        </w:trPr>
        <w:tc>
          <w:tcPr>
            <w:tcW w:w="9576" w:type="dxa"/>
            <w:shd w:val="clear" w:color="auto" w:fill="auto"/>
          </w:tcPr>
          <w:p w:rsidR="0049776F" w:rsidRPr="00A96D00" w:rsidRDefault="0049776F" w:rsidP="00A96D00">
            <w:pPr>
              <w:pStyle w:val="ConsPlusNonformat"/>
              <w:ind w:firstLine="709"/>
              <w:jc w:val="both"/>
              <w:rPr>
                <w:rFonts w:ascii="Arial" w:hAnsi="Arial" w:cs="Arial"/>
                <w:sz w:val="24"/>
                <w:szCs w:val="24"/>
              </w:rPr>
            </w:pPr>
            <w:r w:rsidRPr="00A96D00">
              <w:rPr>
                <w:rFonts w:ascii="Arial" w:hAnsi="Arial" w:cs="Arial"/>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49776F" w:rsidRP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1344" behindDoc="0" locked="0" layoutInCell="1" allowOverlap="1">
                <wp:simplePos x="0" y="0"/>
                <wp:positionH relativeFrom="column">
                  <wp:posOffset>4645025</wp:posOffset>
                </wp:positionH>
                <wp:positionV relativeFrom="paragraph">
                  <wp:posOffset>-29210</wp:posOffset>
                </wp:positionV>
                <wp:extent cx="0" cy="1017905"/>
                <wp:effectExtent l="53975" t="8890" r="60325" b="20955"/>
                <wp:wrapNone/>
                <wp:docPr id="3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365.75pt;margin-top:-2.3pt;width:0;height:80.1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40320" behindDoc="0" locked="0" layoutInCell="1" allowOverlap="1">
                <wp:simplePos x="0" y="0"/>
                <wp:positionH relativeFrom="column">
                  <wp:posOffset>469900</wp:posOffset>
                </wp:positionH>
                <wp:positionV relativeFrom="paragraph">
                  <wp:posOffset>31115</wp:posOffset>
                </wp:positionV>
                <wp:extent cx="8255" cy="276225"/>
                <wp:effectExtent l="50800" t="12065" r="55245" b="16510"/>
                <wp:wrapNone/>
                <wp:docPr id="3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37pt;margin-top:2.45pt;width:.65pt;height:21.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">
                <v:stroke endarrow="block"/>
              </v:shape>
            </w:pict>
          </mc:Fallback>
        </mc:AlternateContent>
      </w:r>
    </w:p>
    <w:p w:rsidR="0049776F" w:rsidRPr="00A96D00" w:rsidRDefault="0049776F" w:rsidP="00A96D00">
      <w:pPr>
        <w:pStyle w:val="ConsPlusNonformat"/>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49776F" w:rsidRPr="00A96D00" w:rsidTr="002D6BB2">
        <w:tc>
          <w:tcPr>
            <w:tcW w:w="2802" w:type="dxa"/>
            <w:shd w:val="clear" w:color="auto" w:fill="auto"/>
          </w:tcPr>
          <w:p w:rsidR="0049776F" w:rsidRPr="00A96D00" w:rsidRDefault="0049776F" w:rsidP="00A96D00">
            <w:pPr>
              <w:pStyle w:val="ConsPlusNonformat"/>
              <w:ind w:firstLine="709"/>
              <w:jc w:val="both"/>
              <w:rPr>
                <w:rFonts w:ascii="Arial" w:hAnsi="Arial" w:cs="Arial"/>
                <w:sz w:val="24"/>
                <w:szCs w:val="24"/>
              </w:rPr>
            </w:pPr>
            <w:r w:rsidRPr="00A96D00">
              <w:rPr>
                <w:rFonts w:ascii="Arial" w:hAnsi="Arial" w:cs="Arial"/>
                <w:sz w:val="24"/>
                <w:szCs w:val="24"/>
              </w:rPr>
              <w:t>Отказ в приеме документов</w:t>
            </w:r>
          </w:p>
        </w:tc>
      </w:tr>
    </w:tbl>
    <w:p w:rsidR="0049776F" w:rsidRPr="00A96D00" w:rsidRDefault="0049776F" w:rsidP="00A96D00">
      <w:pPr>
        <w:pStyle w:val="ConsPlusNonformat"/>
        <w:ind w:firstLine="709"/>
        <w:jc w:val="both"/>
        <w:rPr>
          <w:rFonts w:ascii="Arial" w:hAnsi="Arial" w:cs="Arial"/>
          <w:sz w:val="24"/>
          <w:szCs w:val="24"/>
        </w:rPr>
      </w:pPr>
    </w:p>
    <w:p w:rsidR="0049776F" w:rsidRPr="00A96D00" w:rsidRDefault="0049776F" w:rsidP="00A96D00">
      <w:pPr>
        <w:pStyle w:val="ConsPlusNonformat"/>
        <w:ind w:firstLine="709"/>
        <w:jc w:val="both"/>
        <w:rPr>
          <w:rFonts w:ascii="Arial"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49776F" w:rsidRPr="00A96D00" w:rsidTr="00322A1C">
        <w:trPr>
          <w:trHeight w:val="677"/>
        </w:trPr>
        <w:tc>
          <w:tcPr>
            <w:tcW w:w="9610" w:type="dxa"/>
            <w:shd w:val="clear" w:color="auto" w:fill="auto"/>
          </w:tcPr>
          <w:p w:rsidR="0049776F" w:rsidRPr="00A96D00" w:rsidRDefault="0049776F" w:rsidP="00A96D00">
            <w:pPr>
              <w:pStyle w:val="ConsPlusNonformat"/>
              <w:ind w:firstLine="709"/>
              <w:jc w:val="both"/>
              <w:rPr>
                <w:rFonts w:ascii="Arial" w:hAnsi="Arial" w:cs="Arial"/>
                <w:sz w:val="24"/>
                <w:szCs w:val="24"/>
              </w:rPr>
            </w:pPr>
            <w:r w:rsidRPr="00A96D00">
              <w:rPr>
                <w:rFonts w:ascii="Arial" w:hAnsi="Arial" w:cs="Arial"/>
                <w:sz w:val="24"/>
                <w:szCs w:val="24"/>
              </w:rPr>
              <w:t>Регистрация заявления с прилагаемыми документами</w:t>
            </w:r>
          </w:p>
        </w:tc>
      </w:tr>
    </w:tbl>
    <w:p w:rsid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2368" behindDoc="0" locked="0" layoutInCell="1" allowOverlap="1">
                <wp:simplePos x="0" y="0"/>
                <wp:positionH relativeFrom="column">
                  <wp:posOffset>2772410</wp:posOffset>
                </wp:positionH>
                <wp:positionV relativeFrom="paragraph">
                  <wp:posOffset>165100</wp:posOffset>
                </wp:positionV>
                <wp:extent cx="635" cy="404495"/>
                <wp:effectExtent l="57785" t="12700" r="55880" b="20955"/>
                <wp:wrapNone/>
                <wp:docPr id="3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18.3pt;margin-top:13pt;width:.05pt;height:31.8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yewNQIAAF8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">
                <v:stroke endarrow="block"/>
              </v:shape>
            </w:pict>
          </mc:Fallback>
        </mc:AlternateContent>
      </w:r>
      <w:r w:rsidR="00A96D00">
        <w:rPr>
          <w:rFonts w:ascii="Arial" w:hAnsi="Arial" w:cs="Arial"/>
          <w:sz w:val="24"/>
          <w:szCs w:val="24"/>
        </w:rPr>
        <w:t xml:space="preserve"> </w:t>
      </w:r>
    </w:p>
    <w:p w:rsidR="0049776F" w:rsidRPr="00A96D00" w:rsidRDefault="0049776F" w:rsidP="00A96D00">
      <w:pPr>
        <w:pStyle w:val="ConsPlusNonformat"/>
        <w:ind w:firstLine="709"/>
        <w:jc w:val="both"/>
        <w:rPr>
          <w:rFonts w:ascii="Arial"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49776F" w:rsidRPr="00A96D00" w:rsidTr="00322A1C">
        <w:trPr>
          <w:trHeight w:val="780"/>
        </w:trPr>
        <w:tc>
          <w:tcPr>
            <w:tcW w:w="9610" w:type="dxa"/>
            <w:shd w:val="clear" w:color="auto" w:fill="auto"/>
          </w:tcPr>
          <w:p w:rsidR="0049776F" w:rsidRPr="00A96D00" w:rsidRDefault="00A96D00" w:rsidP="00A96D00">
            <w:pPr>
              <w:pStyle w:val="ConsPlusNonformat"/>
              <w:ind w:firstLine="709"/>
              <w:jc w:val="both"/>
              <w:rPr>
                <w:rFonts w:ascii="Arial" w:hAnsi="Arial" w:cs="Arial"/>
                <w:sz w:val="24"/>
                <w:szCs w:val="24"/>
              </w:rPr>
            </w:pPr>
            <w:r>
              <w:rPr>
                <w:rFonts w:ascii="Arial" w:hAnsi="Arial" w:cs="Arial"/>
                <w:sz w:val="24"/>
                <w:szCs w:val="24"/>
              </w:rPr>
              <w:t xml:space="preserve"> </w:t>
            </w:r>
            <w:r w:rsidR="00693A7F" w:rsidRPr="00A96D00">
              <w:rPr>
                <w:rFonts w:ascii="Arial" w:hAnsi="Arial" w:cs="Arial"/>
                <w:sz w:val="24"/>
                <w:szCs w:val="24"/>
              </w:rPr>
              <w:t>Рассмотр</w:t>
            </w:r>
            <w:r w:rsidR="00065974" w:rsidRPr="00A96D00">
              <w:rPr>
                <w:rFonts w:ascii="Arial" w:hAnsi="Arial" w:cs="Arial"/>
                <w:sz w:val="24"/>
                <w:szCs w:val="24"/>
              </w:rPr>
              <w:t>ение представленных документов</w:t>
            </w:r>
          </w:p>
        </w:tc>
      </w:tr>
    </w:tbl>
    <w:p w:rsid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3392" behindDoc="0" locked="0" layoutInCell="1" allowOverlap="1">
                <wp:simplePos x="0" y="0"/>
                <wp:positionH relativeFrom="column">
                  <wp:posOffset>2771775</wp:posOffset>
                </wp:positionH>
                <wp:positionV relativeFrom="paragraph">
                  <wp:posOffset>50800</wp:posOffset>
                </wp:positionV>
                <wp:extent cx="0" cy="378460"/>
                <wp:effectExtent l="57150" t="12700" r="57150" b="18415"/>
                <wp:wrapNone/>
                <wp:docPr id="3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18.25pt;margin-top:4pt;width:0;height:29.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">
                <v:stroke endarrow="block"/>
              </v:shape>
            </w:pict>
          </mc:Fallback>
        </mc:AlternateContent>
      </w:r>
      <w:r w:rsidR="00A96D00">
        <w:rPr>
          <w:rFonts w:ascii="Arial" w:hAnsi="Arial" w:cs="Arial"/>
          <w:sz w:val="24"/>
          <w:szCs w:val="24"/>
        </w:rPr>
        <w:t xml:space="preserve"> </w:t>
      </w:r>
    </w:p>
    <w:p w:rsid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9536" behindDoc="0" locked="0" layoutInCell="1" allowOverlap="1">
                <wp:simplePos x="0" y="0"/>
                <wp:positionH relativeFrom="column">
                  <wp:posOffset>-209550</wp:posOffset>
                </wp:positionH>
                <wp:positionV relativeFrom="paragraph">
                  <wp:posOffset>107950</wp:posOffset>
                </wp:positionV>
                <wp:extent cx="1640205" cy="1076325"/>
                <wp:effectExtent l="9525" t="12700" r="7620" b="6350"/>
                <wp:wrapNone/>
                <wp:docPr id="32"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076325"/>
                        </a:xfrm>
                        <a:prstGeom prst="rect">
                          <a:avLst/>
                        </a:prstGeom>
                        <a:solidFill>
                          <a:srgbClr val="FFFFFF"/>
                        </a:solidFill>
                        <a:ln w="9525">
                          <a:solidFill>
                            <a:srgbClr val="000000"/>
                          </a:solidFill>
                          <a:miter lim="800000"/>
                          <a:headEnd/>
                          <a:tailEnd/>
                        </a:ln>
                      </wps:spPr>
                      <wps:txbx>
                        <w:txbxContent>
                          <w:p w:rsidR="008A5A5A" w:rsidRPr="00096697" w:rsidRDefault="008A5A5A">
                            <w:pPr>
                              <w:rPr>
                                <w:rFonts w:ascii="Times New Roman" w:hAnsi="Times New Roman"/>
                              </w:rPr>
                            </w:pPr>
                            <w:r w:rsidRPr="00096697">
                              <w:rPr>
                                <w:rFonts w:ascii="Times New Roman" w:hAnsi="Times New Roman"/>
                              </w:rPr>
                              <w:t>Формирование и направление межведомственных запросов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7" style="position:absolute;left:0;text-align:left;margin-left:-16.5pt;margin-top:8.5pt;width:129.15pt;height:84.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">
                <v:textbox>
                  <w:txbxContent>
                    <w:p w:rsidR="008A5A5A" w:rsidRPr="00096697" w:rsidRDefault="008A5A5A">
                      <w:pPr>
                        <w:rPr>
                          <w:rFonts w:ascii="Times New Roman" w:hAnsi="Times New Roman"/>
                        </w:rPr>
                      </w:pPr>
                      <w:r w:rsidRPr="00096697">
                        <w:rPr>
                          <w:rFonts w:ascii="Times New Roman" w:hAnsi="Times New Roman"/>
                        </w:rPr>
                        <w:t>Формирование и направление межведомственных запросов и получение ответов на них</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8512" behindDoc="0" locked="0" layoutInCell="1" allowOverlap="1">
                <wp:simplePos x="0" y="0"/>
                <wp:positionH relativeFrom="column">
                  <wp:posOffset>4171950</wp:posOffset>
                </wp:positionH>
                <wp:positionV relativeFrom="paragraph">
                  <wp:posOffset>107950</wp:posOffset>
                </wp:positionV>
                <wp:extent cx="1333500" cy="914400"/>
                <wp:effectExtent l="9525" t="12700" r="9525" b="6350"/>
                <wp:wrapNone/>
                <wp:docPr id="3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14400"/>
                        </a:xfrm>
                        <a:prstGeom prst="rect">
                          <a:avLst/>
                        </a:prstGeom>
                        <a:solidFill>
                          <a:srgbClr val="FFFFFF"/>
                        </a:solidFill>
                        <a:ln w="9525">
                          <a:solidFill>
                            <a:srgbClr val="000000"/>
                          </a:solidFill>
                          <a:miter lim="800000"/>
                          <a:headEnd/>
                          <a:tailEnd/>
                        </a:ln>
                      </wps:spPr>
                      <wps:txbx>
                        <w:txbxContent>
                          <w:p w:rsidR="008A5A5A" w:rsidRPr="00096697" w:rsidRDefault="008A5A5A">
                            <w:pPr>
                              <w:rPr>
                                <w:rFonts w:ascii="Times New Roman" w:hAnsi="Times New Roman"/>
                              </w:rPr>
                            </w:pPr>
                            <w:r w:rsidRPr="00096697">
                              <w:rPr>
                                <w:rFonts w:ascii="Times New Roman" w:hAnsi="Times New Roman"/>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8" style="position:absolute;left:0;text-align:left;margin-left:328.5pt;margin-top:8.5pt;width:105pt;height:1in;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">
                <v:textbox>
                  <w:txbxContent>
                    <w:p w:rsidR="008A5A5A" w:rsidRPr="00096697" w:rsidRDefault="008A5A5A">
                      <w:pPr>
                        <w:rPr>
                          <w:rFonts w:ascii="Times New Roman" w:hAnsi="Times New Roman"/>
                        </w:rPr>
                      </w:pPr>
                      <w:r w:rsidRPr="00096697">
                        <w:rPr>
                          <w:rFonts w:ascii="Times New Roman" w:hAnsi="Times New Roman"/>
                        </w:rPr>
                        <w:t>Направление межведомственных запросов не требуется</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5440" behindDoc="0" locked="0" layoutInCell="1" allowOverlap="1">
                <wp:simplePos x="0" y="0"/>
                <wp:positionH relativeFrom="column">
                  <wp:posOffset>2124075</wp:posOffset>
                </wp:positionH>
                <wp:positionV relativeFrom="paragraph">
                  <wp:posOffset>107950</wp:posOffset>
                </wp:positionV>
                <wp:extent cx="1285875" cy="1050290"/>
                <wp:effectExtent l="9525" t="12700" r="9525" b="13335"/>
                <wp:wrapNone/>
                <wp:docPr id="30"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050290"/>
                        </a:xfrm>
                        <a:prstGeom prst="rect">
                          <a:avLst/>
                        </a:prstGeom>
                        <a:solidFill>
                          <a:srgbClr val="FFFFFF"/>
                        </a:solidFill>
                        <a:ln w="9525">
                          <a:solidFill>
                            <a:srgbClr val="000000"/>
                          </a:solidFill>
                          <a:miter lim="800000"/>
                          <a:headEnd/>
                          <a:tailEnd/>
                        </a:ln>
                      </wps:spPr>
                      <wps:txbx>
                        <w:txbxContent>
                          <w:p w:rsidR="008A5A5A" w:rsidRPr="00096697" w:rsidRDefault="008A5A5A">
                            <w:pPr>
                              <w:rPr>
                                <w:rFonts w:ascii="Times New Roman" w:hAnsi="Times New Roman"/>
                              </w:rPr>
                            </w:pPr>
                            <w:r w:rsidRPr="00096697">
                              <w:rPr>
                                <w:rFonts w:ascii="Times New Roman" w:hAnsi="Times New Roman"/>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9" style="position:absolute;left:0;text-align:left;margin-left:167.25pt;margin-top:8.5pt;width:101.25pt;height:82.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">
                <v:textbox>
                  <w:txbxContent>
                    <w:p w:rsidR="008A5A5A" w:rsidRPr="00096697" w:rsidRDefault="008A5A5A">
                      <w:pPr>
                        <w:rPr>
                          <w:rFonts w:ascii="Times New Roman" w:hAnsi="Times New Roman"/>
                        </w:rPr>
                      </w:pPr>
                      <w:r w:rsidRPr="00096697">
                        <w:rPr>
                          <w:rFonts w:ascii="Times New Roman" w:hAnsi="Times New Roman"/>
                        </w:rPr>
                        <w:t>Проверка необходимости направления межведомственных запросов</w:t>
                      </w:r>
                    </w:p>
                  </w:txbxContent>
                </v:textbox>
              </v:rect>
            </w:pict>
          </mc:Fallback>
        </mc:AlternateContent>
      </w:r>
      <w:r w:rsidR="00A96D00">
        <w:rPr>
          <w:rFonts w:ascii="Arial" w:hAnsi="Arial" w:cs="Arial"/>
          <w:sz w:val="24"/>
          <w:szCs w:val="24"/>
        </w:rPr>
        <w:t xml:space="preserve"> </w:t>
      </w:r>
    </w:p>
    <w:p w:rsidR="00A96D00" w:rsidRDefault="00A96D00" w:rsidP="00A96D00">
      <w:pPr>
        <w:pStyle w:val="ConsPlusNonformat"/>
        <w:ind w:firstLine="709"/>
        <w:jc w:val="both"/>
        <w:rPr>
          <w:rFonts w:ascii="Arial" w:hAnsi="Arial" w:cs="Arial"/>
          <w:sz w:val="24"/>
          <w:szCs w:val="24"/>
        </w:rPr>
      </w:pPr>
      <w:r>
        <w:rPr>
          <w:rFonts w:ascii="Arial" w:hAnsi="Arial" w:cs="Arial"/>
          <w:sz w:val="24"/>
          <w:szCs w:val="24"/>
        </w:rPr>
        <w:t xml:space="preserve"> </w:t>
      </w:r>
    </w:p>
    <w:p w:rsid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7488" behindDoc="0" locked="0" layoutInCell="1" allowOverlap="1">
                <wp:simplePos x="0" y="0"/>
                <wp:positionH relativeFrom="column">
                  <wp:posOffset>3552825</wp:posOffset>
                </wp:positionH>
                <wp:positionV relativeFrom="paragraph">
                  <wp:posOffset>10795</wp:posOffset>
                </wp:positionV>
                <wp:extent cx="619125" cy="0"/>
                <wp:effectExtent l="9525" t="58420" r="19050" b="55880"/>
                <wp:wrapNone/>
                <wp:docPr id="2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279.75pt;margin-top:.85pt;width:48.7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46464" behindDoc="0" locked="0" layoutInCell="1" allowOverlap="1">
                <wp:simplePos x="0" y="0"/>
                <wp:positionH relativeFrom="column">
                  <wp:posOffset>1485900</wp:posOffset>
                </wp:positionH>
                <wp:positionV relativeFrom="paragraph">
                  <wp:posOffset>10795</wp:posOffset>
                </wp:positionV>
                <wp:extent cx="504825" cy="0"/>
                <wp:effectExtent l="19050" t="58420" r="9525" b="55880"/>
                <wp:wrapNone/>
                <wp:docPr id="28"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117pt;margin-top:.85pt;width:39.75pt;height:0;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">
                <v:stroke endarrow="block"/>
              </v:shape>
            </w:pict>
          </mc:Fallback>
        </mc:AlternateContent>
      </w:r>
      <w:r w:rsidR="00A96D00">
        <w:rPr>
          <w:rFonts w:ascii="Arial" w:hAnsi="Arial" w:cs="Arial"/>
          <w:sz w:val="24"/>
          <w:szCs w:val="24"/>
        </w:rPr>
        <w:t xml:space="preserve"> </w:t>
      </w:r>
    </w:p>
    <w:p w:rsidR="00065974" w:rsidRP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1584" behindDoc="0" locked="0" layoutInCell="1" allowOverlap="1">
                <wp:simplePos x="0" y="0"/>
                <wp:positionH relativeFrom="column">
                  <wp:posOffset>4867275</wp:posOffset>
                </wp:positionH>
                <wp:positionV relativeFrom="paragraph">
                  <wp:posOffset>58420</wp:posOffset>
                </wp:positionV>
                <wp:extent cx="0" cy="161925"/>
                <wp:effectExtent l="57150" t="10795" r="57150" b="17780"/>
                <wp:wrapNone/>
                <wp:docPr id="27"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383.25pt;margin-top:4.6pt;width:0;height:1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">
                <v:stroke endarrow="block"/>
              </v:shape>
            </w:pict>
          </mc:Fallback>
        </mc:AlternateContent>
      </w:r>
    </w:p>
    <w:p w:rsid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0560" behindDoc="0" locked="0" layoutInCell="1" allowOverlap="1">
                <wp:simplePos x="0" y="0"/>
                <wp:positionH relativeFrom="column">
                  <wp:posOffset>628650</wp:posOffset>
                </wp:positionH>
                <wp:positionV relativeFrom="paragraph">
                  <wp:posOffset>33655</wp:posOffset>
                </wp:positionV>
                <wp:extent cx="0" cy="241300"/>
                <wp:effectExtent l="57150" t="5080" r="57150" b="20320"/>
                <wp:wrapNone/>
                <wp:docPr id="2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49.5pt;margin-top:2.65pt;width:0;height:1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a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54656" behindDoc="0" locked="0" layoutInCell="1" allowOverlap="1">
                <wp:simplePos x="0" y="0"/>
                <wp:positionH relativeFrom="column">
                  <wp:posOffset>4516120</wp:posOffset>
                </wp:positionH>
                <wp:positionV relativeFrom="paragraph">
                  <wp:posOffset>137160</wp:posOffset>
                </wp:positionV>
                <wp:extent cx="1708150" cy="2809875"/>
                <wp:effectExtent l="10795" t="13335" r="5080" b="5715"/>
                <wp:wrapNone/>
                <wp:docPr id="2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150" cy="2809875"/>
                        </a:xfrm>
                        <a:prstGeom prst="rect">
                          <a:avLst/>
                        </a:prstGeom>
                        <a:solidFill>
                          <a:srgbClr val="FFFFFF"/>
                        </a:solidFill>
                        <a:ln w="9525">
                          <a:solidFill>
                            <a:srgbClr val="000000"/>
                          </a:solidFill>
                          <a:miter lim="800000"/>
                          <a:headEnd/>
                          <a:tailEnd/>
                        </a:ln>
                      </wps:spPr>
                      <wps:txbx>
                        <w:txbxContent>
                          <w:p w:rsidR="008A5A5A" w:rsidRPr="001C35A5" w:rsidRDefault="008A5A5A">
                            <w:pPr>
                              <w:rPr>
                                <w:rFonts w:ascii="Times New Roman" w:hAnsi="Times New Roman"/>
                              </w:rPr>
                            </w:pPr>
                            <w:r w:rsidRPr="001C35A5">
                              <w:rPr>
                                <w:rFonts w:ascii="Times New Roman" w:hAnsi="Times New Roman"/>
                              </w:rPr>
                              <w:t xml:space="preserve">Имеются основания для направления уведомления или предложения </w:t>
                            </w:r>
                            <w:r>
                              <w:rPr>
                                <w:rFonts w:ascii="Times New Roman" w:hAnsi="Times New Roman"/>
                              </w:rPr>
                              <w:t>в соответствии с  пунктами 3.4.2., 3.4.3</w:t>
                            </w:r>
                            <w:r w:rsidRPr="001C35A5">
                              <w:rPr>
                                <w:rFonts w:ascii="Times New Roman" w:hAnsi="Times New Roman"/>
                              </w:rPr>
                              <w:t>. настоящего административного регламента, направление заявителю уведомления или предложения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0" style="position:absolute;left:0;text-align:left;margin-left:355.6pt;margin-top:10.8pt;width:134.5pt;height:22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">
                <v:textbox>
                  <w:txbxContent>
                    <w:p w:rsidR="008A5A5A" w:rsidRPr="001C35A5" w:rsidRDefault="008A5A5A">
                      <w:pPr>
                        <w:rPr>
                          <w:rFonts w:ascii="Times New Roman" w:hAnsi="Times New Roman"/>
                        </w:rPr>
                      </w:pPr>
                      <w:r w:rsidRPr="001C35A5">
                        <w:rPr>
                          <w:rFonts w:ascii="Times New Roman" w:hAnsi="Times New Roman"/>
                        </w:rPr>
                        <w:t xml:space="preserve">Имеются основания для направления уведомления или предложения </w:t>
                      </w:r>
                      <w:r>
                        <w:rPr>
                          <w:rFonts w:ascii="Times New Roman" w:hAnsi="Times New Roman"/>
                        </w:rPr>
                        <w:t>в соответствии с  пунктами 3.4.2., 3.4.3</w:t>
                      </w:r>
                      <w:r w:rsidRPr="001C35A5">
                        <w:rPr>
                          <w:rFonts w:ascii="Times New Roman" w:hAnsi="Times New Roman"/>
                        </w:rPr>
                        <w:t>. настоящего административного регламента, направление заявителю уведомления или предложения</w:t>
                      </w:r>
                    </w:p>
                  </w:txbxContent>
                </v:textbox>
              </v:rect>
            </w:pict>
          </mc:Fallback>
        </mc:AlternateContent>
      </w:r>
      <w:r w:rsidR="00A96D00">
        <w:rPr>
          <w:rFonts w:ascii="Arial" w:hAnsi="Arial" w:cs="Arial"/>
          <w:sz w:val="24"/>
          <w:szCs w:val="24"/>
        </w:rPr>
        <w:t xml:space="preserve"> </w:t>
      </w:r>
    </w:p>
    <w:p w:rsid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2608" behindDoc="0" locked="0" layoutInCell="1" allowOverlap="1">
                <wp:simplePos x="0" y="0"/>
                <wp:positionH relativeFrom="column">
                  <wp:posOffset>-572135</wp:posOffset>
                </wp:positionH>
                <wp:positionV relativeFrom="paragraph">
                  <wp:posOffset>92075</wp:posOffset>
                </wp:positionV>
                <wp:extent cx="4725035" cy="1162050"/>
                <wp:effectExtent l="8890" t="6350" r="9525" b="12700"/>
                <wp:wrapNone/>
                <wp:docPr id="24"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5035" cy="1162050"/>
                        </a:xfrm>
                        <a:prstGeom prst="rect">
                          <a:avLst/>
                        </a:prstGeom>
                        <a:solidFill>
                          <a:srgbClr val="FFFFFF"/>
                        </a:solidFill>
                        <a:ln w="9525">
                          <a:solidFill>
                            <a:srgbClr val="000000"/>
                          </a:solidFill>
                          <a:miter lim="800000"/>
                          <a:headEnd/>
                          <a:tailEnd/>
                        </a:ln>
                      </wps:spPr>
                      <wps:txbx>
                        <w:txbxContent>
                          <w:p w:rsidR="008A5A5A" w:rsidRPr="001C35A5" w:rsidRDefault="008A5A5A" w:rsidP="001C35A5">
                            <w:pPr>
                              <w:jc w:val="center"/>
                              <w:rPr>
                                <w:rFonts w:ascii="Times New Roman" w:hAnsi="Times New Roman"/>
                              </w:rPr>
                            </w:pPr>
                            <w:r w:rsidRPr="001C35A5">
                              <w:rPr>
                                <w:rFonts w:ascii="Times New Roman" w:hAnsi="Times New Roman"/>
                              </w:rPr>
                              <w:t xml:space="preserve">Проверка документов на наличие оснований для отказа в предоставлении муниципальной услуги и необходимости направления уведомления или предложения в соответствии с  пунктами </w:t>
                            </w:r>
                            <w:r>
                              <w:rPr>
                                <w:rFonts w:ascii="Times New Roman" w:hAnsi="Times New Roman"/>
                              </w:rPr>
                              <w:t>3.4.2</w:t>
                            </w:r>
                            <w:r w:rsidRPr="001C35A5">
                              <w:rPr>
                                <w:rFonts w:ascii="Times New Roman" w:hAnsi="Times New Roman"/>
                              </w:rPr>
                              <w:t>.,</w:t>
                            </w:r>
                            <w:r>
                              <w:rPr>
                                <w:rFonts w:ascii="Times New Roman" w:hAnsi="Times New Roman"/>
                              </w:rPr>
                              <w:t xml:space="preserve"> 3.4.3</w:t>
                            </w:r>
                            <w:r w:rsidRPr="001C35A5">
                              <w:rPr>
                                <w:rFonts w:ascii="Times New Roman" w:hAnsi="Times New Roman"/>
                              </w:rPr>
                              <w:t>.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1" style="position:absolute;left:0;text-align:left;margin-left:-45.05pt;margin-top:7.25pt;width:372.05pt;height:9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">
                <v:textbox>
                  <w:txbxContent>
                    <w:p w:rsidR="008A5A5A" w:rsidRPr="001C35A5" w:rsidRDefault="008A5A5A" w:rsidP="001C35A5">
                      <w:pPr>
                        <w:jc w:val="center"/>
                        <w:rPr>
                          <w:rFonts w:ascii="Times New Roman" w:hAnsi="Times New Roman"/>
                        </w:rPr>
                      </w:pPr>
                      <w:r w:rsidRPr="001C35A5">
                        <w:rPr>
                          <w:rFonts w:ascii="Times New Roman" w:hAnsi="Times New Roman"/>
                        </w:rPr>
                        <w:t xml:space="preserve">Проверка документов на наличие оснований для отказа в предоставлении муниципальной услуги и необходимости направления уведомления или предложения в соответствии с  пунктами </w:t>
                      </w:r>
                      <w:r>
                        <w:rPr>
                          <w:rFonts w:ascii="Times New Roman" w:hAnsi="Times New Roman"/>
                        </w:rPr>
                        <w:t>3.4.2</w:t>
                      </w:r>
                      <w:r w:rsidRPr="001C35A5">
                        <w:rPr>
                          <w:rFonts w:ascii="Times New Roman" w:hAnsi="Times New Roman"/>
                        </w:rPr>
                        <w:t>.,</w:t>
                      </w:r>
                      <w:r>
                        <w:rPr>
                          <w:rFonts w:ascii="Times New Roman" w:hAnsi="Times New Roman"/>
                        </w:rPr>
                        <w:t xml:space="preserve"> 3.4.3</w:t>
                      </w:r>
                      <w:r w:rsidRPr="001C35A5">
                        <w:rPr>
                          <w:rFonts w:ascii="Times New Roman" w:hAnsi="Times New Roman"/>
                        </w:rPr>
                        <w:t>. настоящего административного регламента</w:t>
                      </w:r>
                    </w:p>
                  </w:txbxContent>
                </v:textbox>
              </v:rect>
            </w:pict>
          </mc:Fallback>
        </mc:AlternateContent>
      </w:r>
      <w:r w:rsidR="00A96D00">
        <w:rPr>
          <w:rFonts w:ascii="Arial" w:hAnsi="Arial" w:cs="Arial"/>
          <w:sz w:val="24"/>
          <w:szCs w:val="24"/>
        </w:rPr>
        <w:t xml:space="preserve"> </w:t>
      </w:r>
    </w:p>
    <w:p w:rsidR="00A96D00" w:rsidRDefault="00A96D00" w:rsidP="00A96D00">
      <w:pPr>
        <w:pStyle w:val="ConsPlusNonformat"/>
        <w:ind w:firstLine="709"/>
        <w:jc w:val="both"/>
        <w:rPr>
          <w:rFonts w:ascii="Arial" w:hAnsi="Arial" w:cs="Arial"/>
          <w:sz w:val="24"/>
          <w:szCs w:val="24"/>
        </w:rPr>
      </w:pPr>
      <w:r>
        <w:rPr>
          <w:rFonts w:ascii="Arial" w:hAnsi="Arial" w:cs="Arial"/>
          <w:sz w:val="24"/>
          <w:szCs w:val="24"/>
        </w:rPr>
        <w:t xml:space="preserve"> </w:t>
      </w:r>
    </w:p>
    <w:p w:rsid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3632" behindDoc="0" locked="0" layoutInCell="1" allowOverlap="1">
                <wp:simplePos x="0" y="0"/>
                <wp:positionH relativeFrom="column">
                  <wp:posOffset>4152900</wp:posOffset>
                </wp:positionH>
                <wp:positionV relativeFrom="paragraph">
                  <wp:posOffset>30480</wp:posOffset>
                </wp:positionV>
                <wp:extent cx="361950" cy="0"/>
                <wp:effectExtent l="9525" t="59055" r="19050" b="55245"/>
                <wp:wrapNone/>
                <wp:docPr id="23"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327pt;margin-top:2.4pt;width:28.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inZNQIAAF4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">
                <v:stroke endarrow="block"/>
              </v:shape>
            </w:pict>
          </mc:Fallback>
        </mc:AlternateContent>
      </w:r>
      <w:r w:rsidR="00A96D00">
        <w:rPr>
          <w:rFonts w:ascii="Arial" w:hAnsi="Arial" w:cs="Arial"/>
          <w:sz w:val="24"/>
          <w:szCs w:val="24"/>
        </w:rPr>
        <w:t xml:space="preserve"> </w:t>
      </w:r>
    </w:p>
    <w:p w:rsidR="00A96D00" w:rsidRDefault="00A96D00" w:rsidP="00A96D00">
      <w:pPr>
        <w:pStyle w:val="ConsPlusNonformat"/>
        <w:ind w:firstLine="709"/>
        <w:jc w:val="both"/>
        <w:rPr>
          <w:rFonts w:ascii="Arial" w:hAnsi="Arial" w:cs="Arial"/>
          <w:sz w:val="24"/>
          <w:szCs w:val="24"/>
        </w:rPr>
      </w:pPr>
      <w:r>
        <w:rPr>
          <w:rFonts w:ascii="Arial" w:hAnsi="Arial" w:cs="Arial"/>
          <w:sz w:val="24"/>
          <w:szCs w:val="24"/>
        </w:rPr>
        <w:t xml:space="preserve"> </w:t>
      </w:r>
    </w:p>
    <w:p w:rsidR="00096697" w:rsidRP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0016" behindDoc="0" locked="0" layoutInCell="1" allowOverlap="1">
                <wp:simplePos x="0" y="0"/>
                <wp:positionH relativeFrom="column">
                  <wp:posOffset>-161925</wp:posOffset>
                </wp:positionH>
                <wp:positionV relativeFrom="paragraph">
                  <wp:posOffset>92710</wp:posOffset>
                </wp:positionV>
                <wp:extent cx="0" cy="190500"/>
                <wp:effectExtent l="57150" t="6985" r="57150" b="21590"/>
                <wp:wrapNone/>
                <wp:docPr id="22"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12.75pt;margin-top:7.3pt;width:0;height: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">
                <v:stroke endarrow="block"/>
              </v:shape>
            </w:pict>
          </mc:Fallback>
        </mc:AlternateContent>
      </w:r>
    </w:p>
    <w:p w:rsidR="00096697" w:rsidRP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3872" behindDoc="0" locked="0" layoutInCell="1" allowOverlap="1">
                <wp:simplePos x="0" y="0"/>
                <wp:positionH relativeFrom="column">
                  <wp:posOffset>2657475</wp:posOffset>
                </wp:positionH>
                <wp:positionV relativeFrom="paragraph">
                  <wp:posOffset>46355</wp:posOffset>
                </wp:positionV>
                <wp:extent cx="0" cy="1343025"/>
                <wp:effectExtent l="9525" t="8255" r="9525" b="10795"/>
                <wp:wrapNone/>
                <wp:docPr id="21"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3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209.25pt;margin-top:3.65pt;width:0;height:105.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"/>
            </w:pict>
          </mc:Fallback>
        </mc:AlternateContent>
      </w:r>
    </w:p>
    <w:p w:rsid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5680" behindDoc="0" locked="0" layoutInCell="1" allowOverlap="1">
                <wp:simplePos x="0" y="0"/>
                <wp:positionH relativeFrom="column">
                  <wp:posOffset>-790575</wp:posOffset>
                </wp:positionH>
                <wp:positionV relativeFrom="paragraph">
                  <wp:posOffset>88265</wp:posOffset>
                </wp:positionV>
                <wp:extent cx="1304925" cy="1466850"/>
                <wp:effectExtent l="9525" t="12065" r="9525" b="6985"/>
                <wp:wrapNone/>
                <wp:docPr id="2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1466850"/>
                        </a:xfrm>
                        <a:prstGeom prst="rect">
                          <a:avLst/>
                        </a:prstGeom>
                        <a:solidFill>
                          <a:srgbClr val="FFFFFF"/>
                        </a:solidFill>
                        <a:ln w="9525">
                          <a:solidFill>
                            <a:srgbClr val="000000"/>
                          </a:solidFill>
                          <a:miter lim="800000"/>
                          <a:headEnd/>
                          <a:tailEnd/>
                        </a:ln>
                      </wps:spPr>
                      <wps:txbx>
                        <w:txbxContent>
                          <w:p w:rsidR="008A5A5A" w:rsidRPr="001C35A5" w:rsidRDefault="008A5A5A">
                            <w:pPr>
                              <w:rPr>
                                <w:rFonts w:ascii="Times New Roman" w:hAnsi="Times New Roman"/>
                              </w:rPr>
                            </w:pPr>
                            <w:r w:rsidRPr="001C35A5">
                              <w:rPr>
                                <w:rFonts w:ascii="Times New Roman" w:hAnsi="Times New Roman"/>
                              </w:rP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32" style="position:absolute;left:0;text-align:left;margin-left:-62.25pt;margin-top:6.95pt;width:102.75pt;height:11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">
                <v:textbox>
                  <w:txbxContent>
                    <w:p w:rsidR="008A5A5A" w:rsidRPr="001C35A5" w:rsidRDefault="008A5A5A">
                      <w:pPr>
                        <w:rPr>
                          <w:rFonts w:ascii="Times New Roman" w:hAnsi="Times New Roman"/>
                        </w:rPr>
                      </w:pPr>
                      <w:r w:rsidRPr="001C35A5">
                        <w:rPr>
                          <w:rFonts w:ascii="Times New Roman" w:hAnsi="Times New Roman"/>
                        </w:rPr>
                        <w:t>Имеются основания для отказа в предоставлении муниципальной услуги</w:t>
                      </w:r>
                    </w:p>
                  </w:txbxContent>
                </v:textbox>
              </v:rect>
            </w:pict>
          </mc:Fallback>
        </mc:AlternateContent>
      </w:r>
      <w:r w:rsidR="00A96D00">
        <w:rPr>
          <w:rFonts w:ascii="Arial" w:hAnsi="Arial" w:cs="Arial"/>
          <w:sz w:val="24"/>
          <w:szCs w:val="24"/>
        </w:rPr>
        <w:t xml:space="preserve"> </w:t>
      </w:r>
    </w:p>
    <w:p w:rsidR="00096697" w:rsidRPr="00A96D00" w:rsidRDefault="00096697" w:rsidP="00A96D00">
      <w:pPr>
        <w:pStyle w:val="ConsPlusNonformat"/>
        <w:ind w:firstLine="709"/>
        <w:jc w:val="both"/>
        <w:rPr>
          <w:rFonts w:ascii="Arial" w:hAnsi="Arial" w:cs="Arial"/>
          <w:sz w:val="24"/>
          <w:szCs w:val="24"/>
        </w:rPr>
      </w:pPr>
    </w:p>
    <w:p w:rsidR="00096697" w:rsidRP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7968" behindDoc="0" locked="0" layoutInCell="1" allowOverlap="1">
                <wp:simplePos x="0" y="0"/>
                <wp:positionH relativeFrom="column">
                  <wp:posOffset>5381625</wp:posOffset>
                </wp:positionH>
                <wp:positionV relativeFrom="paragraph">
                  <wp:posOffset>670560</wp:posOffset>
                </wp:positionV>
                <wp:extent cx="0" cy="76200"/>
                <wp:effectExtent l="9525" t="13335" r="9525" b="5715"/>
                <wp:wrapNone/>
                <wp:docPr id="19"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423.75pt;margin-top:52.8pt;width:0;height: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"/>
            </w:pict>
          </mc:Fallback>
        </mc:AlternateContent>
      </w:r>
    </w:p>
    <w:p w:rsidR="00A96D00" w:rsidRDefault="008C07D1" w:rsidP="00A96D00">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8992" behindDoc="0" locked="0" layoutInCell="1" allowOverlap="1">
                <wp:simplePos x="0" y="0"/>
                <wp:positionH relativeFrom="column">
                  <wp:posOffset>5295900</wp:posOffset>
                </wp:positionH>
                <wp:positionV relativeFrom="paragraph">
                  <wp:posOffset>-320040</wp:posOffset>
                </wp:positionV>
                <wp:extent cx="9525" cy="304800"/>
                <wp:effectExtent l="47625" t="13335" r="57150" b="24765"/>
                <wp:wrapNone/>
                <wp:docPr id="18"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417pt;margin-top:-25.2pt;width:.75pt;height:2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66944" behindDoc="0" locked="0" layoutInCell="1" allowOverlap="1">
                <wp:simplePos x="0" y="0"/>
                <wp:positionH relativeFrom="column">
                  <wp:posOffset>1790700</wp:posOffset>
                </wp:positionH>
                <wp:positionV relativeFrom="paragraph">
                  <wp:posOffset>-234315</wp:posOffset>
                </wp:positionV>
                <wp:extent cx="0" cy="2219325"/>
                <wp:effectExtent l="57150" t="13335" r="57150" b="15240"/>
                <wp:wrapNone/>
                <wp:docPr id="17"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9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141pt;margin-top:-18.45pt;width:0;height:174.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65920" behindDoc="0" locked="0" layoutInCell="1" allowOverlap="1">
                <wp:simplePos x="0" y="0"/>
                <wp:positionH relativeFrom="column">
                  <wp:posOffset>-285750</wp:posOffset>
                </wp:positionH>
                <wp:positionV relativeFrom="paragraph">
                  <wp:posOffset>-453390</wp:posOffset>
                </wp:positionV>
                <wp:extent cx="38100" cy="2771775"/>
                <wp:effectExtent l="19050" t="13335" r="57150" b="15240"/>
                <wp:wrapNone/>
                <wp:docPr id="16"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2771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22.5pt;margin-top:-35.7pt;width:3pt;height:218.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57728" behindDoc="0" locked="0" layoutInCell="1" allowOverlap="1">
                <wp:simplePos x="0" y="0"/>
                <wp:positionH relativeFrom="column">
                  <wp:posOffset>4514850</wp:posOffset>
                </wp:positionH>
                <wp:positionV relativeFrom="paragraph">
                  <wp:posOffset>107950</wp:posOffset>
                </wp:positionV>
                <wp:extent cx="1714500" cy="1981200"/>
                <wp:effectExtent l="9525" t="12700" r="9525" b="6350"/>
                <wp:wrapNone/>
                <wp:docPr id="1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981200"/>
                        </a:xfrm>
                        <a:prstGeom prst="rect">
                          <a:avLst/>
                        </a:prstGeom>
                        <a:solidFill>
                          <a:srgbClr val="FFFFFF"/>
                        </a:solidFill>
                        <a:ln w="9525">
                          <a:solidFill>
                            <a:srgbClr val="000000"/>
                          </a:solidFill>
                          <a:miter lim="800000"/>
                          <a:headEnd/>
                          <a:tailEnd/>
                        </a:ln>
                      </wps:spPr>
                      <wps:txbx>
                        <w:txbxContent>
                          <w:p w:rsidR="008A5A5A" w:rsidRPr="003B6040" w:rsidRDefault="008A5A5A">
                            <w:pPr>
                              <w:rPr>
                                <w:rFonts w:ascii="Times New Roman" w:hAnsi="Times New Roman"/>
                              </w:rPr>
                            </w:pPr>
                            <w:r w:rsidRPr="003B6040">
                              <w:rPr>
                                <w:rFonts w:ascii="Times New Roman" w:hAnsi="Times New Roman"/>
                              </w:rPr>
                              <w:t>Обеспечение заявителем государственного кадастрового</w:t>
                            </w:r>
                            <w:r>
                              <w:rPr>
                                <w:rFonts w:ascii="Times New Roman" w:hAnsi="Times New Roman"/>
                              </w:rPr>
                              <w:t xml:space="preserve"> учета части земельного участка</w:t>
                            </w:r>
                            <w:r w:rsidRPr="003B6040">
                              <w:rPr>
                                <w:rFonts w:ascii="Times New Roman" w:hAnsi="Times New Roman"/>
                              </w:rPr>
                              <w:t>, в отношении которой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33" style="position:absolute;left:0;text-align:left;margin-left:355.5pt;margin-top:8.5pt;width:135pt;height:1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">
                <v:textbox>
                  <w:txbxContent>
                    <w:p w:rsidR="008A5A5A" w:rsidRPr="003B6040" w:rsidRDefault="008A5A5A">
                      <w:pPr>
                        <w:rPr>
                          <w:rFonts w:ascii="Times New Roman" w:hAnsi="Times New Roman"/>
                        </w:rPr>
                      </w:pPr>
                      <w:r w:rsidRPr="003B6040">
                        <w:rPr>
                          <w:rFonts w:ascii="Times New Roman" w:hAnsi="Times New Roman"/>
                        </w:rPr>
                        <w:t>Обеспечение заявителем государственного кадастрового</w:t>
                      </w:r>
                      <w:r>
                        <w:rPr>
                          <w:rFonts w:ascii="Times New Roman" w:hAnsi="Times New Roman"/>
                        </w:rPr>
                        <w:t xml:space="preserve"> учета части земельного участка</w:t>
                      </w:r>
                      <w:r w:rsidRPr="003B6040">
                        <w:rPr>
                          <w:rFonts w:ascii="Times New Roman" w:hAnsi="Times New Roman"/>
                        </w:rPr>
                        <w:t>, в отношении которой устанавливается сервитут</w:t>
                      </w:r>
                    </w:p>
                  </w:txbxContent>
                </v:textbox>
              </v:rect>
            </w:pict>
          </mc:Fallback>
        </mc:AlternateContent>
      </w:r>
      <w:r w:rsidR="00A96D00">
        <w:rPr>
          <w:rFonts w:ascii="Arial" w:hAnsi="Arial" w:cs="Arial"/>
          <w:sz w:val="24"/>
          <w:szCs w:val="24"/>
        </w:rPr>
        <w:t xml:space="preserve"> </w:t>
      </w:r>
    </w:p>
    <w:p w:rsidR="00A96D00" w:rsidRDefault="00A96D00" w:rsidP="00A96D00">
      <w:pPr>
        <w:pStyle w:val="ConsPlusNonformat"/>
        <w:ind w:firstLine="709"/>
        <w:jc w:val="both"/>
        <w:rPr>
          <w:rFonts w:ascii="Arial" w:hAnsi="Arial" w:cs="Arial"/>
          <w:sz w:val="24"/>
          <w:szCs w:val="24"/>
        </w:rPr>
      </w:pPr>
      <w:r>
        <w:rPr>
          <w:rFonts w:ascii="Arial" w:hAnsi="Arial" w:cs="Arial"/>
          <w:sz w:val="24"/>
          <w:szCs w:val="24"/>
        </w:rPr>
        <w:t xml:space="preserve"> </w:t>
      </w:r>
    </w:p>
    <w:p w:rsidR="00A96D00" w:rsidRDefault="00A96D00" w:rsidP="00A96D00">
      <w:pPr>
        <w:pStyle w:val="ConsPlusNonformat"/>
        <w:ind w:firstLine="709"/>
        <w:jc w:val="both"/>
        <w:rPr>
          <w:rFonts w:ascii="Arial" w:hAnsi="Arial" w:cs="Arial"/>
          <w:sz w:val="24"/>
          <w:szCs w:val="24"/>
        </w:rPr>
      </w:pPr>
      <w:r>
        <w:rPr>
          <w:rFonts w:ascii="Arial" w:hAnsi="Arial" w:cs="Arial"/>
          <w:sz w:val="24"/>
          <w:szCs w:val="24"/>
        </w:rPr>
        <w:t xml:space="preserve"> </w:t>
      </w:r>
    </w:p>
    <w:p w:rsidR="00A96D00" w:rsidRDefault="00A96D00" w:rsidP="00A96D00">
      <w:pPr>
        <w:pStyle w:val="ConsPlusNonformat"/>
        <w:ind w:firstLine="709"/>
        <w:jc w:val="both"/>
        <w:rPr>
          <w:rFonts w:ascii="Arial" w:hAnsi="Arial" w:cs="Arial"/>
          <w:sz w:val="24"/>
          <w:szCs w:val="24"/>
        </w:rPr>
      </w:pPr>
      <w:r>
        <w:rPr>
          <w:rFonts w:ascii="Arial" w:hAnsi="Arial" w:cs="Arial"/>
          <w:sz w:val="24"/>
          <w:szCs w:val="24"/>
        </w:rPr>
        <w:t xml:space="preserve"> </w:t>
      </w:r>
    </w:p>
    <w:p w:rsidR="00A96D00" w:rsidRDefault="00A96D00" w:rsidP="00A96D00">
      <w:pPr>
        <w:pStyle w:val="ConsPlusNonformat"/>
        <w:ind w:firstLine="709"/>
        <w:jc w:val="both"/>
        <w:rPr>
          <w:rFonts w:ascii="Arial" w:hAnsi="Arial" w:cs="Arial"/>
          <w:sz w:val="24"/>
          <w:szCs w:val="24"/>
        </w:rPr>
      </w:pPr>
      <w:r>
        <w:rPr>
          <w:rFonts w:ascii="Arial" w:hAnsi="Arial" w:cs="Arial"/>
          <w:sz w:val="24"/>
          <w:szCs w:val="24"/>
        </w:rPr>
        <w:t xml:space="preserve"> </w:t>
      </w:r>
    </w:p>
    <w:p w:rsidR="00A96D00" w:rsidRDefault="00A96D00" w:rsidP="00A96D00">
      <w:pPr>
        <w:pStyle w:val="ConsPlusNonformat"/>
        <w:ind w:firstLine="709"/>
        <w:jc w:val="both"/>
        <w:rPr>
          <w:rFonts w:ascii="Arial" w:hAnsi="Arial" w:cs="Arial"/>
          <w:sz w:val="24"/>
          <w:szCs w:val="24"/>
        </w:rPr>
      </w:pPr>
      <w:r>
        <w:rPr>
          <w:rFonts w:ascii="Arial" w:hAnsi="Arial" w:cs="Arial"/>
          <w:sz w:val="24"/>
          <w:szCs w:val="24"/>
        </w:rPr>
        <w:t xml:space="preserve"> </w:t>
      </w:r>
    </w:p>
    <w:p w:rsidR="00A96D00" w:rsidRDefault="008C07D1" w:rsidP="00A96D00">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64896" behindDoc="0" locked="0" layoutInCell="1" allowOverlap="1">
                <wp:simplePos x="0" y="0"/>
                <wp:positionH relativeFrom="column">
                  <wp:posOffset>5238750</wp:posOffset>
                </wp:positionH>
                <wp:positionV relativeFrom="paragraph">
                  <wp:posOffset>55880</wp:posOffset>
                </wp:positionV>
                <wp:extent cx="0" cy="154305"/>
                <wp:effectExtent l="57150" t="8255" r="57150" b="18415"/>
                <wp:wrapNone/>
                <wp:docPr id="14"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412.5pt;margin-top:4.4pt;width:0;height:12.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S/NA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">
                <v:stroke endarrow="block"/>
              </v:shape>
            </w:pict>
          </mc:Fallback>
        </mc:AlternateContent>
      </w:r>
      <w:r>
        <w:rPr>
          <w:rFonts w:cs="Arial"/>
          <w:noProof/>
        </w:rPr>
        <mc:AlternateContent>
          <mc:Choice Requires="wps">
            <w:drawing>
              <wp:anchor distT="0" distB="0" distL="114300" distR="114300" simplePos="0" relativeHeight="251656704" behindDoc="0" locked="0" layoutInCell="1" allowOverlap="1">
                <wp:simplePos x="0" y="0"/>
                <wp:positionH relativeFrom="column">
                  <wp:posOffset>981075</wp:posOffset>
                </wp:positionH>
                <wp:positionV relativeFrom="paragraph">
                  <wp:posOffset>55880</wp:posOffset>
                </wp:positionV>
                <wp:extent cx="1828800" cy="1266825"/>
                <wp:effectExtent l="9525" t="8255" r="9525" b="10795"/>
                <wp:wrapNone/>
                <wp:docPr id="13"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266825"/>
                        </a:xfrm>
                        <a:prstGeom prst="rect">
                          <a:avLst/>
                        </a:prstGeom>
                        <a:solidFill>
                          <a:srgbClr val="FFFFFF"/>
                        </a:solidFill>
                        <a:ln w="9525">
                          <a:solidFill>
                            <a:srgbClr val="000000"/>
                          </a:solidFill>
                          <a:miter lim="800000"/>
                          <a:headEnd/>
                          <a:tailEnd/>
                        </a:ln>
                      </wps:spPr>
                      <wps:txbx>
                        <w:txbxContent>
                          <w:p w:rsidR="008A5A5A" w:rsidRPr="001C35A5" w:rsidRDefault="008A5A5A">
                            <w:pPr>
                              <w:rPr>
                                <w:rFonts w:ascii="Times New Roman" w:hAnsi="Times New Roman"/>
                              </w:rPr>
                            </w:pPr>
                            <w:r w:rsidRPr="001C35A5">
                              <w:rPr>
                                <w:rFonts w:ascii="Times New Roman" w:hAnsi="Times New Roman"/>
                              </w:rPr>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34" style="position:absolute;left:0;text-align:left;margin-left:77.25pt;margin-top:4.4pt;width:2in;height:9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">
                <v:textbox>
                  <w:txbxContent>
                    <w:p w:rsidR="008A5A5A" w:rsidRPr="001C35A5" w:rsidRDefault="008A5A5A">
                      <w:pPr>
                        <w:rPr>
                          <w:rFonts w:ascii="Times New Roman" w:hAnsi="Times New Roman"/>
                        </w:rPr>
                      </w:pPr>
                      <w:r w:rsidRPr="001C35A5">
                        <w:rPr>
                          <w:rFonts w:ascii="Times New Roman" w:hAnsi="Times New Roman"/>
                        </w:rPr>
                        <w:t>Нет оснований для отказа в предоставлении муниципальной услуги</w:t>
                      </w:r>
                    </w:p>
                  </w:txbxContent>
                </v:textbox>
              </v:rect>
            </w:pict>
          </mc:Fallback>
        </mc:AlternateContent>
      </w:r>
      <w:r>
        <w:rPr>
          <w:rFonts w:cs="Arial"/>
          <w:noProof/>
        </w:rPr>
        <mc:AlternateContent>
          <mc:Choice Requires="wps">
            <w:drawing>
              <wp:anchor distT="0" distB="0" distL="114300" distR="114300" simplePos="0" relativeHeight="251659776" behindDoc="0" locked="0" layoutInCell="1" allowOverlap="1">
                <wp:simplePos x="0" y="0"/>
                <wp:positionH relativeFrom="column">
                  <wp:posOffset>4152900</wp:posOffset>
                </wp:positionH>
                <wp:positionV relativeFrom="paragraph">
                  <wp:posOffset>265430</wp:posOffset>
                </wp:positionV>
                <wp:extent cx="2019300" cy="1600200"/>
                <wp:effectExtent l="9525" t="8255" r="9525" b="10795"/>
                <wp:wrapNone/>
                <wp:docPr id="1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1600200"/>
                        </a:xfrm>
                        <a:prstGeom prst="rect">
                          <a:avLst/>
                        </a:prstGeom>
                        <a:solidFill>
                          <a:srgbClr val="FFFFFF"/>
                        </a:solidFill>
                        <a:ln w="9525">
                          <a:solidFill>
                            <a:srgbClr val="000000"/>
                          </a:solidFill>
                          <a:miter lim="800000"/>
                          <a:headEnd/>
                          <a:tailEnd/>
                        </a:ln>
                      </wps:spPr>
                      <wps:txbx>
                        <w:txbxContent>
                          <w:p w:rsidR="008A5A5A" w:rsidRPr="003B6040" w:rsidRDefault="008A5A5A">
                            <w:pPr>
                              <w:rPr>
                                <w:rFonts w:ascii="Times New Roman" w:hAnsi="Times New Roman"/>
                              </w:rPr>
                            </w:pPr>
                            <w:r w:rsidRPr="003B6040">
                              <w:rPr>
                                <w:rFonts w:ascii="Times New Roman" w:hAnsi="Times New Roman"/>
                              </w:rPr>
                              <w:t>Представление заявителем уведомления о государственном кадастровом учете части земельного участка, в отношении которой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35" style="position:absolute;left:0;text-align:left;margin-left:327pt;margin-top:20.9pt;width:159pt;height:1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">
                <v:textbox>
                  <w:txbxContent>
                    <w:p w:rsidR="008A5A5A" w:rsidRPr="003B6040" w:rsidRDefault="008A5A5A">
                      <w:pPr>
                        <w:rPr>
                          <w:rFonts w:ascii="Times New Roman" w:hAnsi="Times New Roman"/>
                        </w:rPr>
                      </w:pPr>
                      <w:r w:rsidRPr="003B6040">
                        <w:rPr>
                          <w:rFonts w:ascii="Times New Roman" w:hAnsi="Times New Roman"/>
                        </w:rPr>
                        <w:t>Представление заявителем уведомления о государственном кадастровом учете части земельного участка, в отношении которой устанавливается сервитут</w:t>
                      </w:r>
                    </w:p>
                  </w:txbxContent>
                </v:textbox>
              </v:rect>
            </w:pict>
          </mc:Fallback>
        </mc:AlternateContent>
      </w:r>
      <w:r>
        <w:rPr>
          <w:rFonts w:cs="Arial"/>
          <w:noProof/>
        </w:rPr>
        <mc:AlternateContent>
          <mc:Choice Requires="wps">
            <w:drawing>
              <wp:anchor distT="0" distB="0" distL="114300" distR="114300" simplePos="0" relativeHeight="251658752" behindDoc="0" locked="0" layoutInCell="1" allowOverlap="1">
                <wp:simplePos x="0" y="0"/>
                <wp:positionH relativeFrom="column">
                  <wp:posOffset>-895350</wp:posOffset>
                </wp:positionH>
                <wp:positionV relativeFrom="paragraph">
                  <wp:posOffset>341630</wp:posOffset>
                </wp:positionV>
                <wp:extent cx="1533525" cy="981075"/>
                <wp:effectExtent l="9525" t="8255" r="9525" b="10795"/>
                <wp:wrapNone/>
                <wp:docPr id="1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81075"/>
                        </a:xfrm>
                        <a:prstGeom prst="rect">
                          <a:avLst/>
                        </a:prstGeom>
                        <a:solidFill>
                          <a:srgbClr val="FFFFFF"/>
                        </a:solidFill>
                        <a:ln w="9525">
                          <a:solidFill>
                            <a:srgbClr val="000000"/>
                          </a:solidFill>
                          <a:miter lim="800000"/>
                          <a:headEnd/>
                          <a:tailEnd/>
                        </a:ln>
                      </wps:spPr>
                      <wps:txbx>
                        <w:txbxContent>
                          <w:p w:rsidR="008A5A5A" w:rsidRPr="003B6040" w:rsidRDefault="008A5A5A">
                            <w:pPr>
                              <w:rPr>
                                <w:rFonts w:ascii="Times New Roman" w:hAnsi="Times New Roman"/>
                              </w:rPr>
                            </w:pPr>
                            <w:r w:rsidRPr="003B6040">
                              <w:rPr>
                                <w:rFonts w:ascii="Times New Roman" w:hAnsi="Times New Roman"/>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36" style="position:absolute;left:0;text-align:left;margin-left:-70.5pt;margin-top:26.9pt;width:120.75pt;height:7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">
                <v:textbox>
                  <w:txbxContent>
                    <w:p w:rsidR="008A5A5A" w:rsidRPr="003B6040" w:rsidRDefault="008A5A5A">
                      <w:pPr>
                        <w:rPr>
                          <w:rFonts w:ascii="Times New Roman" w:hAnsi="Times New Roman"/>
                        </w:rPr>
                      </w:pPr>
                      <w:r w:rsidRPr="003B6040">
                        <w:rPr>
                          <w:rFonts w:ascii="Times New Roman" w:hAnsi="Times New Roman"/>
                        </w:rPr>
                        <w:t>Отказ в предоставлении муниципальной услуги</w:t>
                      </w:r>
                    </w:p>
                  </w:txbxContent>
                </v:textbox>
              </v:rect>
            </w:pict>
          </mc:Fallback>
        </mc:AlternateContent>
      </w:r>
      <w:r w:rsidR="00A96D00">
        <w:rPr>
          <w:rFonts w:cs="Arial"/>
        </w:rPr>
        <w:t xml:space="preserve"> </w:t>
      </w:r>
    </w:p>
    <w:p w:rsidR="001C35A5" w:rsidRPr="00A96D00" w:rsidRDefault="001C35A5" w:rsidP="00A96D00">
      <w:pPr>
        <w:autoSpaceDE w:val="0"/>
        <w:autoSpaceDN w:val="0"/>
        <w:adjustRightInd w:val="0"/>
        <w:ind w:firstLine="709"/>
        <w:rPr>
          <w:rFonts w:cs="Arial"/>
        </w:rPr>
      </w:pPr>
    </w:p>
    <w:p w:rsidR="00A96D00" w:rsidRDefault="008C07D1" w:rsidP="00A96D00">
      <w:pPr>
        <w:autoSpaceDE w:val="0"/>
        <w:autoSpaceDN w:val="0"/>
        <w:adjustRightInd w:val="0"/>
        <w:ind w:firstLine="709"/>
        <w:rPr>
          <w:rFonts w:cs="Arial"/>
        </w:rPr>
      </w:pPr>
      <w:r>
        <w:rPr>
          <w:rFonts w:cs="Arial"/>
          <w:noProof/>
        </w:rPr>
        <w:lastRenderedPageBreak/>
        <mc:AlternateContent>
          <mc:Choice Requires="wps">
            <w:drawing>
              <wp:anchor distT="0" distB="0" distL="114300" distR="114300" simplePos="0" relativeHeight="251671040" behindDoc="0" locked="0" layoutInCell="1" allowOverlap="1">
                <wp:simplePos x="0" y="0"/>
                <wp:positionH relativeFrom="column">
                  <wp:posOffset>1085850</wp:posOffset>
                </wp:positionH>
                <wp:positionV relativeFrom="paragraph">
                  <wp:posOffset>307340</wp:posOffset>
                </wp:positionV>
                <wp:extent cx="9525" cy="4086225"/>
                <wp:effectExtent l="47625" t="12065" r="57150" b="16510"/>
                <wp:wrapNone/>
                <wp:docPr id="10"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408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85.5pt;margin-top:24.2pt;width:.75pt;height:32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">
                <v:stroke endarrow="block"/>
              </v:shape>
            </w:pict>
          </mc:Fallback>
        </mc:AlternateContent>
      </w:r>
      <w:r>
        <w:rPr>
          <w:rFonts w:cs="Arial"/>
          <w:noProof/>
        </w:rPr>
        <mc:AlternateContent>
          <mc:Choice Requires="wps">
            <w:drawing>
              <wp:anchor distT="0" distB="0" distL="114300" distR="114300" simplePos="0" relativeHeight="251662848" behindDoc="0" locked="0" layoutInCell="1" allowOverlap="1">
                <wp:simplePos x="0" y="0"/>
                <wp:positionH relativeFrom="column">
                  <wp:posOffset>1933575</wp:posOffset>
                </wp:positionH>
                <wp:positionV relativeFrom="paragraph">
                  <wp:posOffset>307340</wp:posOffset>
                </wp:positionV>
                <wp:extent cx="0" cy="1009650"/>
                <wp:effectExtent l="57150" t="21590" r="57150" b="6985"/>
                <wp:wrapNone/>
                <wp:docPr id="9"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09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152.25pt;margin-top:24.2pt;width:0;height:79.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">
                <v:stroke endarrow="block"/>
              </v:shape>
            </w:pict>
          </mc:Fallback>
        </mc:AlternateContent>
      </w:r>
      <w:r w:rsidR="00A96D00">
        <w:rPr>
          <w:rFonts w:cs="Arial"/>
        </w:rPr>
        <w:t xml:space="preserve"> </w:t>
      </w:r>
    </w:p>
    <w:p w:rsidR="00A96D00" w:rsidRDefault="008C07D1" w:rsidP="00A96D00">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61824" behindDoc="0" locked="0" layoutInCell="1" allowOverlap="1">
                <wp:simplePos x="0" y="0"/>
                <wp:positionH relativeFrom="column">
                  <wp:posOffset>4514850</wp:posOffset>
                </wp:positionH>
                <wp:positionV relativeFrom="paragraph">
                  <wp:posOffset>135255</wp:posOffset>
                </wp:positionV>
                <wp:extent cx="1270" cy="428625"/>
                <wp:effectExtent l="57150" t="11430" r="55880" b="17145"/>
                <wp:wrapNone/>
                <wp:docPr id="8"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55.5pt;margin-top:10.65pt;width:.1pt;height:33.7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">
                <v:stroke endarrow="block"/>
              </v:shape>
            </w:pict>
          </mc:Fallback>
        </mc:AlternateContent>
      </w:r>
      <w:r w:rsidR="00A96D00">
        <w:rPr>
          <w:rFonts w:cs="Arial"/>
        </w:rPr>
        <w:t xml:space="preserve"> </w:t>
      </w:r>
    </w:p>
    <w:p w:rsidR="00625DC0" w:rsidRPr="00A96D00" w:rsidRDefault="00625DC0" w:rsidP="00A96D00">
      <w:pPr>
        <w:ind w:firstLine="709"/>
        <w:rPr>
          <w:rFonts w:cs="Arial"/>
        </w:rPr>
      </w:pPr>
    </w:p>
    <w:p w:rsidR="00A96D00" w:rsidRDefault="008C07D1" w:rsidP="00A96D00">
      <w:pPr>
        <w:ind w:firstLine="709"/>
        <w:rPr>
          <w:rFonts w:cs="Arial"/>
        </w:rPr>
      </w:pPr>
      <w:r>
        <w:rPr>
          <w:rFonts w:cs="Arial"/>
          <w:noProof/>
        </w:rPr>
        <mc:AlternateContent>
          <mc:Choice Requires="wps">
            <w:drawing>
              <wp:anchor distT="0" distB="0" distL="114300" distR="114300" simplePos="0" relativeHeight="251660800" behindDoc="0" locked="0" layoutInCell="1" allowOverlap="1">
                <wp:simplePos x="0" y="0"/>
                <wp:positionH relativeFrom="column">
                  <wp:posOffset>1600200</wp:posOffset>
                </wp:positionH>
                <wp:positionV relativeFrom="paragraph">
                  <wp:posOffset>36195</wp:posOffset>
                </wp:positionV>
                <wp:extent cx="3638550" cy="895350"/>
                <wp:effectExtent l="9525" t="7620" r="9525" b="11430"/>
                <wp:wrapNone/>
                <wp:docPr id="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8550" cy="895350"/>
                        </a:xfrm>
                        <a:prstGeom prst="rect">
                          <a:avLst/>
                        </a:prstGeom>
                        <a:solidFill>
                          <a:srgbClr val="FFFFFF"/>
                        </a:solidFill>
                        <a:ln w="9525">
                          <a:solidFill>
                            <a:srgbClr val="000000"/>
                          </a:solidFill>
                          <a:miter lim="800000"/>
                          <a:headEnd/>
                          <a:tailEnd/>
                        </a:ln>
                      </wps:spPr>
                      <wps:txbx>
                        <w:txbxContent>
                          <w:p w:rsidR="008A5A5A" w:rsidRPr="003B6040" w:rsidRDefault="008A5A5A">
                            <w:pPr>
                              <w:rPr>
                                <w:rFonts w:ascii="Times New Roman" w:hAnsi="Times New Roman"/>
                              </w:rPr>
                            </w:pPr>
                            <w:r w:rsidRPr="003B6040">
                              <w:rPr>
                                <w:rFonts w:ascii="Times New Roman" w:hAnsi="Times New Roman"/>
                              </w:rPr>
                              <w:t>Проверка постановки на государственный кадастровый учет части земельного участка, в отношении которой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37" style="position:absolute;left:0;text-align:left;margin-left:126pt;margin-top:2.85pt;width:286.5pt;height:7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">
                <v:textbox>
                  <w:txbxContent>
                    <w:p w:rsidR="008A5A5A" w:rsidRPr="003B6040" w:rsidRDefault="008A5A5A">
                      <w:pPr>
                        <w:rPr>
                          <w:rFonts w:ascii="Times New Roman" w:hAnsi="Times New Roman"/>
                        </w:rPr>
                      </w:pPr>
                      <w:r w:rsidRPr="003B6040">
                        <w:rPr>
                          <w:rFonts w:ascii="Times New Roman" w:hAnsi="Times New Roman"/>
                        </w:rPr>
                        <w:t>Проверка постановки на государственный кадастровый учет части земельного участка, в отношении которой устанавливается сервитут</w:t>
                      </w:r>
                    </w:p>
                  </w:txbxContent>
                </v:textbox>
              </v:rect>
            </w:pict>
          </mc:Fallback>
        </mc:AlternateContent>
      </w:r>
      <w:r w:rsidR="00A96D00">
        <w:rPr>
          <w:rFonts w:cs="Arial"/>
        </w:rPr>
        <w:t xml:space="preserve"> </w:t>
      </w:r>
    </w:p>
    <w:p w:rsidR="00A96D00" w:rsidRDefault="00A96D00" w:rsidP="00A96D00">
      <w:pPr>
        <w:ind w:firstLine="709"/>
        <w:rPr>
          <w:rFonts w:cs="Arial"/>
        </w:rPr>
      </w:pPr>
      <w:r>
        <w:rPr>
          <w:rFonts w:cs="Arial"/>
        </w:rPr>
        <w:t xml:space="preserve"> </w:t>
      </w:r>
    </w:p>
    <w:p w:rsidR="003B6040" w:rsidRPr="00A96D00" w:rsidRDefault="003B6040" w:rsidP="00A96D00">
      <w:pPr>
        <w:ind w:firstLine="709"/>
        <w:rPr>
          <w:rFonts w:cs="Arial"/>
        </w:rPr>
      </w:pPr>
    </w:p>
    <w:p w:rsidR="00A96D00" w:rsidRDefault="008C07D1" w:rsidP="00A96D00">
      <w:pPr>
        <w:ind w:firstLine="709"/>
        <w:rPr>
          <w:rFonts w:cs="Arial"/>
        </w:rPr>
      </w:pPr>
      <w:r>
        <w:rPr>
          <w:rFonts w:cs="Arial"/>
          <w:noProof/>
        </w:rPr>
        <mc:AlternateContent>
          <mc:Choice Requires="wps">
            <w:drawing>
              <wp:anchor distT="0" distB="0" distL="114300" distR="114300" simplePos="0" relativeHeight="251672064" behindDoc="0" locked="0" layoutInCell="1" allowOverlap="1">
                <wp:simplePos x="0" y="0"/>
                <wp:positionH relativeFrom="column">
                  <wp:posOffset>1933575</wp:posOffset>
                </wp:positionH>
                <wp:positionV relativeFrom="paragraph">
                  <wp:posOffset>63500</wp:posOffset>
                </wp:positionV>
                <wp:extent cx="0" cy="342900"/>
                <wp:effectExtent l="57150" t="6350" r="57150" b="22225"/>
                <wp:wrapNone/>
                <wp:docPr id="6"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152.25pt;margin-top:5pt;width:0;height: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SR8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">
                <v:stroke endarrow="block"/>
              </v:shape>
            </w:pict>
          </mc:Fallback>
        </mc:AlternateContent>
      </w:r>
      <w:r w:rsidR="00A96D00">
        <w:rPr>
          <w:rFonts w:cs="Arial"/>
        </w:rPr>
        <w:t xml:space="preserve"> </w:t>
      </w:r>
    </w:p>
    <w:p w:rsidR="003B6040" w:rsidRPr="00A96D00" w:rsidRDefault="008C07D1" w:rsidP="00A96D00">
      <w:pPr>
        <w:ind w:firstLine="709"/>
        <w:rPr>
          <w:rFonts w:cs="Arial"/>
        </w:rPr>
      </w:pPr>
      <w:r>
        <w:rPr>
          <w:rFonts w:cs="Arial"/>
          <w:noProof/>
        </w:rPr>
        <mc:AlternateContent>
          <mc:Choice Requires="wps">
            <w:drawing>
              <wp:anchor distT="0" distB="0" distL="114300" distR="114300" simplePos="0" relativeHeight="251673088" behindDoc="0" locked="0" layoutInCell="1" allowOverlap="1">
                <wp:simplePos x="0" y="0"/>
                <wp:positionH relativeFrom="column">
                  <wp:posOffset>1790700</wp:posOffset>
                </wp:positionH>
                <wp:positionV relativeFrom="paragraph">
                  <wp:posOffset>54610</wp:posOffset>
                </wp:positionV>
                <wp:extent cx="1790700" cy="1458595"/>
                <wp:effectExtent l="9525" t="6985" r="9525" b="10795"/>
                <wp:wrapNone/>
                <wp:docPr id="5"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1458595"/>
                        </a:xfrm>
                        <a:prstGeom prst="rect">
                          <a:avLst/>
                        </a:prstGeom>
                        <a:solidFill>
                          <a:srgbClr val="FFFFFF"/>
                        </a:solidFill>
                        <a:ln w="9525">
                          <a:solidFill>
                            <a:srgbClr val="000000"/>
                          </a:solidFill>
                          <a:miter lim="800000"/>
                          <a:headEnd/>
                          <a:tailEnd/>
                        </a:ln>
                      </wps:spPr>
                      <wps:txbx>
                        <w:txbxContent>
                          <w:p w:rsidR="008A5A5A" w:rsidRPr="00A47A07" w:rsidRDefault="008A5A5A">
                            <w:pPr>
                              <w:rPr>
                                <w:rFonts w:ascii="Times New Roman" w:hAnsi="Times New Roman"/>
                              </w:rPr>
                            </w:pPr>
                            <w:r w:rsidRPr="00A47A07">
                              <w:rPr>
                                <w:rFonts w:ascii="Times New Roman" w:hAnsi="Times New Roman"/>
                              </w:rPr>
                              <w:t>Часть земельного участка, в отношении которой устанавливается сервитут, не поставлена на государственный кадастровый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38" style="position:absolute;left:0;text-align:left;margin-left:141pt;margin-top:4.3pt;width:141pt;height:114.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">
                <v:textbox>
                  <w:txbxContent>
                    <w:p w:rsidR="008A5A5A" w:rsidRPr="00A47A07" w:rsidRDefault="008A5A5A">
                      <w:pPr>
                        <w:rPr>
                          <w:rFonts w:ascii="Times New Roman" w:hAnsi="Times New Roman"/>
                        </w:rPr>
                      </w:pPr>
                      <w:r w:rsidRPr="00A47A07">
                        <w:rPr>
                          <w:rFonts w:ascii="Times New Roman" w:hAnsi="Times New Roman"/>
                        </w:rPr>
                        <w:t>Часть земельного участка, в отношении которой устанавливается сервитут, не поставлена на государственный кадастровый учет</w:t>
                      </w:r>
                    </w:p>
                  </w:txbxContent>
                </v:textbox>
              </v:rect>
            </w:pict>
          </mc:Fallback>
        </mc:AlternateContent>
      </w:r>
    </w:p>
    <w:p w:rsidR="00A96D00" w:rsidRDefault="008C07D1" w:rsidP="00A96D00">
      <w:pPr>
        <w:ind w:firstLine="709"/>
        <w:rPr>
          <w:rFonts w:cs="Arial"/>
        </w:rPr>
      </w:pPr>
      <w:r>
        <w:rPr>
          <w:rFonts w:cs="Arial"/>
          <w:noProof/>
        </w:rPr>
        <mc:AlternateContent>
          <mc:Choice Requires="wps">
            <w:drawing>
              <wp:anchor distT="0" distB="0" distL="114300" distR="114300" simplePos="0" relativeHeight="251675136" behindDoc="0" locked="0" layoutInCell="1" allowOverlap="1">
                <wp:simplePos x="0" y="0"/>
                <wp:positionH relativeFrom="column">
                  <wp:posOffset>4152900</wp:posOffset>
                </wp:positionH>
                <wp:positionV relativeFrom="paragraph">
                  <wp:posOffset>78740</wp:posOffset>
                </wp:positionV>
                <wp:extent cx="1638300" cy="914400"/>
                <wp:effectExtent l="9525" t="12065" r="9525" b="6985"/>
                <wp:wrapNone/>
                <wp:docPr id="4"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914400"/>
                        </a:xfrm>
                        <a:prstGeom prst="rect">
                          <a:avLst/>
                        </a:prstGeom>
                        <a:solidFill>
                          <a:srgbClr val="FFFFFF"/>
                        </a:solidFill>
                        <a:ln w="9525">
                          <a:solidFill>
                            <a:srgbClr val="000000"/>
                          </a:solidFill>
                          <a:miter lim="800000"/>
                          <a:headEnd/>
                          <a:tailEnd/>
                        </a:ln>
                      </wps:spPr>
                      <wps:txbx>
                        <w:txbxContent>
                          <w:p w:rsidR="008A5A5A" w:rsidRPr="00A47A07" w:rsidRDefault="008A5A5A">
                            <w:pPr>
                              <w:rPr>
                                <w:rFonts w:ascii="Times New Roman" w:hAnsi="Times New Roman"/>
                              </w:rPr>
                            </w:pPr>
                            <w:r w:rsidRPr="00A47A07">
                              <w:rPr>
                                <w:rFonts w:ascii="Times New Roman" w:hAnsi="Times New Roman"/>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39" style="position:absolute;left:0;text-align:left;margin-left:327pt;margin-top:6.2pt;width:129pt;height:1in;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">
                <v:textbox>
                  <w:txbxContent>
                    <w:p w:rsidR="008A5A5A" w:rsidRPr="00A47A07" w:rsidRDefault="008A5A5A">
                      <w:pPr>
                        <w:rPr>
                          <w:rFonts w:ascii="Times New Roman" w:hAnsi="Times New Roman"/>
                        </w:rPr>
                      </w:pPr>
                      <w:r w:rsidRPr="00A47A07">
                        <w:rPr>
                          <w:rFonts w:ascii="Times New Roman" w:hAnsi="Times New Roman"/>
                        </w:rPr>
                        <w:t>Отказ в предоставлении муниципальной услуги</w:t>
                      </w:r>
                    </w:p>
                  </w:txbxContent>
                </v:textbox>
              </v:rect>
            </w:pict>
          </mc:Fallback>
        </mc:AlternateContent>
      </w:r>
      <w:r w:rsidR="00A96D00">
        <w:rPr>
          <w:rFonts w:cs="Arial"/>
        </w:rPr>
        <w:t xml:space="preserve"> </w:t>
      </w:r>
    </w:p>
    <w:p w:rsidR="00A96D00" w:rsidRDefault="008C07D1" w:rsidP="00A96D00">
      <w:pPr>
        <w:ind w:firstLine="709"/>
        <w:rPr>
          <w:rFonts w:cs="Arial"/>
        </w:rPr>
      </w:pPr>
      <w:r>
        <w:rPr>
          <w:rFonts w:cs="Arial"/>
          <w:noProof/>
        </w:rPr>
        <mc:AlternateContent>
          <mc:Choice Requires="wps">
            <w:drawing>
              <wp:anchor distT="0" distB="0" distL="114300" distR="114300" simplePos="0" relativeHeight="251674112" behindDoc="0" locked="0" layoutInCell="1" allowOverlap="1">
                <wp:simplePos x="0" y="0"/>
                <wp:positionH relativeFrom="column">
                  <wp:posOffset>3676650</wp:posOffset>
                </wp:positionH>
                <wp:positionV relativeFrom="paragraph">
                  <wp:posOffset>69850</wp:posOffset>
                </wp:positionV>
                <wp:extent cx="476250" cy="9525"/>
                <wp:effectExtent l="9525" t="60325" r="19050" b="44450"/>
                <wp:wrapNone/>
                <wp:docPr id="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62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289.5pt;margin-top:5.5pt;width:37.5pt;height:.75pt;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">
                <v:stroke endarrow="block"/>
              </v:shape>
            </w:pict>
          </mc:Fallback>
        </mc:AlternateContent>
      </w:r>
      <w:r w:rsidR="00A96D00">
        <w:rPr>
          <w:rFonts w:cs="Arial"/>
        </w:rPr>
        <w:t xml:space="preserve"> </w:t>
      </w:r>
    </w:p>
    <w:p w:rsidR="00A96D00" w:rsidRDefault="00A96D00" w:rsidP="00A96D00">
      <w:pPr>
        <w:ind w:firstLine="709"/>
        <w:rPr>
          <w:rFonts w:cs="Arial"/>
        </w:rPr>
      </w:pPr>
      <w:r>
        <w:rPr>
          <w:rFonts w:cs="Arial"/>
        </w:rPr>
        <w:t xml:space="preserve"> </w:t>
      </w:r>
    </w:p>
    <w:p w:rsidR="003B6040" w:rsidRPr="00A96D00" w:rsidRDefault="003B6040" w:rsidP="00A96D00">
      <w:pPr>
        <w:ind w:firstLine="709"/>
        <w:rPr>
          <w:rFonts w:cs="Arial"/>
        </w:rPr>
      </w:pPr>
    </w:p>
    <w:p w:rsidR="00A96D00" w:rsidRDefault="008C07D1" w:rsidP="00A96D00">
      <w:pPr>
        <w:ind w:firstLine="709"/>
        <w:rPr>
          <w:rFonts w:cs="Arial"/>
        </w:rPr>
      </w:pPr>
      <w:r>
        <w:rPr>
          <w:rFonts w:cs="Arial"/>
          <w:noProof/>
        </w:rPr>
        <mc:AlternateContent>
          <mc:Choice Requires="wps">
            <w:drawing>
              <wp:anchor distT="0" distB="0" distL="114300" distR="114300" simplePos="0" relativeHeight="251676160" behindDoc="0" locked="0" layoutInCell="1" allowOverlap="1">
                <wp:simplePos x="0" y="0"/>
                <wp:positionH relativeFrom="column">
                  <wp:posOffset>-142875</wp:posOffset>
                </wp:positionH>
                <wp:positionV relativeFrom="paragraph">
                  <wp:posOffset>9525</wp:posOffset>
                </wp:positionV>
                <wp:extent cx="1581150" cy="1552575"/>
                <wp:effectExtent l="9525" t="9525" r="9525" b="9525"/>
                <wp:wrapNone/>
                <wp:docPr id="2"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1552575"/>
                        </a:xfrm>
                        <a:prstGeom prst="rect">
                          <a:avLst/>
                        </a:prstGeom>
                        <a:solidFill>
                          <a:srgbClr val="FFFFFF"/>
                        </a:solidFill>
                        <a:ln w="9525">
                          <a:solidFill>
                            <a:srgbClr val="000000"/>
                          </a:solidFill>
                          <a:miter lim="800000"/>
                          <a:headEnd/>
                          <a:tailEnd/>
                        </a:ln>
                      </wps:spPr>
                      <wps:txbx>
                        <w:txbxContent>
                          <w:p w:rsidR="008A5A5A" w:rsidRPr="00D153C6" w:rsidRDefault="008A5A5A">
                            <w:pPr>
                              <w:rPr>
                                <w:rFonts w:ascii="Times New Roman" w:hAnsi="Times New Roman"/>
                              </w:rPr>
                            </w:pPr>
                            <w:r w:rsidRPr="00D153C6">
                              <w:rPr>
                                <w:rFonts w:ascii="Times New Roman" w:hAnsi="Times New Roman"/>
                              </w:rPr>
                              <w:t xml:space="preserve">Подготовка и </w:t>
                            </w:r>
                            <w:r>
                              <w:rPr>
                                <w:rFonts w:ascii="Times New Roman" w:hAnsi="Times New Roman"/>
                              </w:rPr>
                              <w:t>выдача (</w:t>
                            </w:r>
                            <w:r w:rsidRPr="00D153C6">
                              <w:rPr>
                                <w:rFonts w:ascii="Times New Roman" w:hAnsi="Times New Roman"/>
                              </w:rPr>
                              <w:t>направление</w:t>
                            </w:r>
                            <w:r>
                              <w:rPr>
                                <w:rFonts w:ascii="Times New Roman" w:hAnsi="Times New Roman"/>
                              </w:rPr>
                              <w:t>)</w:t>
                            </w:r>
                            <w:r w:rsidRPr="00D153C6">
                              <w:rPr>
                                <w:rFonts w:ascii="Times New Roman" w:hAnsi="Times New Roman"/>
                              </w:rPr>
                              <w:t xml:space="preserve"> подписанного проекта соглашения об установлении сервитута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40" style="position:absolute;left:0;text-align:left;margin-left:-11.25pt;margin-top:.75pt;width:124.5pt;height:122.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">
                <v:textbox>
                  <w:txbxContent>
                    <w:p w:rsidR="008A5A5A" w:rsidRPr="00D153C6" w:rsidRDefault="008A5A5A">
                      <w:pPr>
                        <w:rPr>
                          <w:rFonts w:ascii="Times New Roman" w:hAnsi="Times New Roman"/>
                        </w:rPr>
                      </w:pPr>
                      <w:r w:rsidRPr="00D153C6">
                        <w:rPr>
                          <w:rFonts w:ascii="Times New Roman" w:hAnsi="Times New Roman"/>
                        </w:rPr>
                        <w:t xml:space="preserve">Подготовка и </w:t>
                      </w:r>
                      <w:r>
                        <w:rPr>
                          <w:rFonts w:ascii="Times New Roman" w:hAnsi="Times New Roman"/>
                        </w:rPr>
                        <w:t>выдача (</w:t>
                      </w:r>
                      <w:r w:rsidRPr="00D153C6">
                        <w:rPr>
                          <w:rFonts w:ascii="Times New Roman" w:hAnsi="Times New Roman"/>
                        </w:rPr>
                        <w:t>направление</w:t>
                      </w:r>
                      <w:r>
                        <w:rPr>
                          <w:rFonts w:ascii="Times New Roman" w:hAnsi="Times New Roman"/>
                        </w:rPr>
                        <w:t>)</w:t>
                      </w:r>
                      <w:r w:rsidRPr="00D153C6">
                        <w:rPr>
                          <w:rFonts w:ascii="Times New Roman" w:hAnsi="Times New Roman"/>
                        </w:rPr>
                        <w:t xml:space="preserve"> подписанного проекта соглашения об установлении сервитута</w:t>
                      </w:r>
                    </w:p>
                  </w:txbxContent>
                </v:textbox>
              </v:rect>
            </w:pict>
          </mc:Fallback>
        </mc:AlternateContent>
      </w:r>
      <w:r w:rsidR="00A96D00">
        <w:rPr>
          <w:rFonts w:cs="Arial"/>
        </w:rPr>
        <w:t xml:space="preserve"> </w:t>
      </w:r>
    </w:p>
    <w:p w:rsidR="00A96D00" w:rsidRDefault="00A96D00" w:rsidP="00A96D00">
      <w:pPr>
        <w:ind w:firstLine="709"/>
        <w:rPr>
          <w:rFonts w:cs="Arial"/>
        </w:rPr>
      </w:pPr>
      <w:r>
        <w:rPr>
          <w:rFonts w:cs="Arial"/>
        </w:rPr>
        <w:t xml:space="preserve"> </w:t>
      </w:r>
    </w:p>
    <w:p w:rsidR="00A96D00" w:rsidRDefault="00A96D00" w:rsidP="00A96D00">
      <w:pPr>
        <w:ind w:firstLine="709"/>
        <w:rPr>
          <w:rFonts w:cs="Arial"/>
        </w:rPr>
      </w:pPr>
      <w:r>
        <w:rPr>
          <w:rFonts w:cs="Arial"/>
        </w:rPr>
        <w:t xml:space="preserve"> </w:t>
      </w:r>
    </w:p>
    <w:p w:rsidR="00A96D00" w:rsidRDefault="00A96D00" w:rsidP="00A96D00">
      <w:pPr>
        <w:ind w:firstLine="709"/>
        <w:rPr>
          <w:rFonts w:cs="Arial"/>
        </w:rPr>
      </w:pPr>
      <w:r>
        <w:rPr>
          <w:rFonts w:cs="Arial"/>
        </w:rPr>
        <w:t xml:space="preserve"> </w:t>
      </w:r>
    </w:p>
    <w:p w:rsidR="00DD649E" w:rsidRPr="00A96D00" w:rsidRDefault="00DD649E" w:rsidP="00A96D00">
      <w:pPr>
        <w:ind w:firstLine="709"/>
        <w:rPr>
          <w:rFonts w:cs="Arial"/>
        </w:rPr>
      </w:pPr>
    </w:p>
    <w:sectPr w:rsidR="00DD649E" w:rsidRPr="00A96D00" w:rsidSect="00A96D00">
      <w:headerReference w:type="even" r:id="rId10"/>
      <w:headerReference w:type="default" r:id="rId11"/>
      <w:footerReference w:type="even" r:id="rId12"/>
      <w:footerReference w:type="default" r:id="rId13"/>
      <w:headerReference w:type="first" r:id="rId14"/>
      <w:footerReference w:type="first" r:id="rId15"/>
      <w:pgSz w:w="11906" w:h="16838"/>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7D1" w:rsidRDefault="008C07D1" w:rsidP="00EB5FE7">
      <w:r>
        <w:separator/>
      </w:r>
    </w:p>
  </w:endnote>
  <w:endnote w:type="continuationSeparator" w:id="0">
    <w:p w:rsidR="008C07D1" w:rsidRDefault="008C07D1" w:rsidP="00EB5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A5A" w:rsidRDefault="008A5A5A" w:rsidP="00CF1DB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A5A5A" w:rsidRDefault="008A5A5A" w:rsidP="00CF1DB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A5A" w:rsidRDefault="008A5A5A" w:rsidP="00CF1DB6">
    <w:pPr>
      <w:pStyle w:val="a4"/>
      <w:framePr w:wrap="around" w:vAnchor="text" w:hAnchor="margin" w:xAlign="right" w:y="1"/>
      <w:rPr>
        <w:rStyle w:val="a6"/>
      </w:rPr>
    </w:pPr>
  </w:p>
  <w:p w:rsidR="008A5A5A" w:rsidRDefault="008A5A5A" w:rsidP="00CF1DB6">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08D" w:rsidRDefault="0033508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7D1" w:rsidRDefault="008C07D1" w:rsidP="00EB5FE7">
      <w:r>
        <w:separator/>
      </w:r>
    </w:p>
  </w:footnote>
  <w:footnote w:type="continuationSeparator" w:id="0">
    <w:p w:rsidR="008C07D1" w:rsidRDefault="008C07D1" w:rsidP="00EB5F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A5A" w:rsidRDefault="008A5A5A" w:rsidP="00CF1DB6">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A5A5A" w:rsidRDefault="008A5A5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A5A" w:rsidRPr="003A4D13" w:rsidRDefault="008A5A5A">
    <w:pPr>
      <w:pStyle w:val="a7"/>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08D" w:rsidRDefault="0033508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B6D07DF"/>
    <w:multiLevelType w:val="hybridMultilevel"/>
    <w:tmpl w:val="430A4462"/>
    <w:lvl w:ilvl="0" w:tplc="74289A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6">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2C00C32"/>
    <w:multiLevelType w:val="hybridMultilevel"/>
    <w:tmpl w:val="FEEE85E4"/>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6B01AE"/>
    <w:multiLevelType w:val="multilevel"/>
    <w:tmpl w:val="E8D6F3FC"/>
    <w:lvl w:ilvl="0">
      <w:start w:val="2"/>
      <w:numFmt w:val="decimal"/>
      <w:lvlText w:val="%1."/>
      <w:lvlJc w:val="left"/>
      <w:pPr>
        <w:ind w:left="450" w:hanging="450"/>
      </w:pPr>
      <w:rPr>
        <w:rFonts w:hint="default"/>
      </w:rPr>
    </w:lvl>
    <w:lvl w:ilvl="1">
      <w:start w:val="9"/>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0">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1">
    <w:nsid w:val="229A2527"/>
    <w:multiLevelType w:val="hybridMultilevel"/>
    <w:tmpl w:val="4E16F370"/>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9C878E3"/>
    <w:multiLevelType w:val="hybridMultilevel"/>
    <w:tmpl w:val="CD4C647E"/>
    <w:lvl w:ilvl="0" w:tplc="74289A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45C56BCC"/>
    <w:multiLevelType w:val="hybridMultilevel"/>
    <w:tmpl w:val="B3EAB5E0"/>
    <w:lvl w:ilvl="0" w:tplc="74289A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4D491BD6"/>
    <w:multiLevelType w:val="hybridMultilevel"/>
    <w:tmpl w:val="112E8BA0"/>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9">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0">
    <w:nsid w:val="66C139D1"/>
    <w:multiLevelType w:val="hybridMultilevel"/>
    <w:tmpl w:val="666A8D3C"/>
    <w:lvl w:ilvl="0" w:tplc="74289A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2">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5CE3873"/>
    <w:multiLevelType w:val="hybridMultilevel"/>
    <w:tmpl w:val="511E4704"/>
    <w:lvl w:ilvl="0" w:tplc="74289A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2564"/>
        </w:tabs>
        <w:ind w:left="2564"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2"/>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36"/>
  </w:num>
  <w:num w:numId="10">
    <w:abstractNumId w:val="23"/>
  </w:num>
  <w:num w:numId="11">
    <w:abstractNumId w:val="5"/>
  </w:num>
  <w:num w:numId="12">
    <w:abstractNumId w:val="17"/>
  </w:num>
  <w:num w:numId="13">
    <w:abstractNumId w:val="0"/>
  </w:num>
  <w:num w:numId="14">
    <w:abstractNumId w:val="6"/>
  </w:num>
  <w:num w:numId="15">
    <w:abstractNumId w:val="38"/>
  </w:num>
  <w:num w:numId="16">
    <w:abstractNumId w:val="22"/>
  </w:num>
  <w:num w:numId="17">
    <w:abstractNumId w:val="35"/>
  </w:num>
  <w:num w:numId="18">
    <w:abstractNumId w:val="33"/>
  </w:num>
  <w:num w:numId="19">
    <w:abstractNumId w:val="13"/>
  </w:num>
  <w:num w:numId="20">
    <w:abstractNumId w:val="27"/>
  </w:num>
  <w:num w:numId="21">
    <w:abstractNumId w:val="3"/>
  </w:num>
  <w:num w:numId="22">
    <w:abstractNumId w:val="15"/>
  </w:num>
  <w:num w:numId="23">
    <w:abstractNumId w:val="8"/>
  </w:num>
  <w:num w:numId="24">
    <w:abstractNumId w:val="2"/>
  </w:num>
  <w:num w:numId="25">
    <w:abstractNumId w:val="21"/>
  </w:num>
  <w:num w:numId="26">
    <w:abstractNumId w:val="28"/>
  </w:num>
  <w:num w:numId="27">
    <w:abstractNumId w:val="10"/>
  </w:num>
  <w:num w:numId="28">
    <w:abstractNumId w:val="26"/>
  </w:num>
  <w:num w:numId="29">
    <w:abstractNumId w:val="14"/>
  </w:num>
  <w:num w:numId="30">
    <w:abstractNumId w:val="29"/>
  </w:num>
  <w:num w:numId="31">
    <w:abstractNumId w:val="1"/>
  </w:num>
  <w:num w:numId="32">
    <w:abstractNumId w:val="24"/>
  </w:num>
  <w:num w:numId="33">
    <w:abstractNumId w:val="30"/>
  </w:num>
  <w:num w:numId="34">
    <w:abstractNumId w:val="25"/>
  </w:num>
  <w:num w:numId="35">
    <w:abstractNumId w:val="7"/>
  </w:num>
  <w:num w:numId="36">
    <w:abstractNumId w:val="34"/>
  </w:num>
  <w:num w:numId="37">
    <w:abstractNumId w:val="20"/>
  </w:num>
  <w:num w:numId="38">
    <w:abstractNumId w:val="4"/>
  </w:num>
  <w:num w:numId="39">
    <w:abstractNumId w:val="11"/>
  </w:num>
  <w:num w:numId="40">
    <w:abstractNumId w:val="9"/>
  </w:num>
  <w:num w:numId="41">
    <w:abstractNumId w:val="37"/>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FE7"/>
    <w:rsid w:val="00000502"/>
    <w:rsid w:val="00021C91"/>
    <w:rsid w:val="000408DF"/>
    <w:rsid w:val="000529A8"/>
    <w:rsid w:val="00057E21"/>
    <w:rsid w:val="00065974"/>
    <w:rsid w:val="0007371A"/>
    <w:rsid w:val="00096697"/>
    <w:rsid w:val="0009681D"/>
    <w:rsid w:val="000A2C07"/>
    <w:rsid w:val="000B599F"/>
    <w:rsid w:val="000C40B0"/>
    <w:rsid w:val="000C5CE3"/>
    <w:rsid w:val="000C6690"/>
    <w:rsid w:val="000D41C2"/>
    <w:rsid w:val="000E145F"/>
    <w:rsid w:val="000E3A18"/>
    <w:rsid w:val="000F003D"/>
    <w:rsid w:val="001003D9"/>
    <w:rsid w:val="00104302"/>
    <w:rsid w:val="00110A5F"/>
    <w:rsid w:val="001121D0"/>
    <w:rsid w:val="00114721"/>
    <w:rsid w:val="00123D6C"/>
    <w:rsid w:val="00131AE7"/>
    <w:rsid w:val="0014129E"/>
    <w:rsid w:val="001526A7"/>
    <w:rsid w:val="0017353C"/>
    <w:rsid w:val="0018388F"/>
    <w:rsid w:val="00191222"/>
    <w:rsid w:val="001A0367"/>
    <w:rsid w:val="001A1E01"/>
    <w:rsid w:val="001A372F"/>
    <w:rsid w:val="001B197D"/>
    <w:rsid w:val="001B67AB"/>
    <w:rsid w:val="001C35A5"/>
    <w:rsid w:val="001C7A4A"/>
    <w:rsid w:val="001D3B4A"/>
    <w:rsid w:val="001E6B0A"/>
    <w:rsid w:val="001F7ADB"/>
    <w:rsid w:val="0021378A"/>
    <w:rsid w:val="00227C0B"/>
    <w:rsid w:val="00240B17"/>
    <w:rsid w:val="002549D2"/>
    <w:rsid w:val="00282B3B"/>
    <w:rsid w:val="0029193C"/>
    <w:rsid w:val="002A01C3"/>
    <w:rsid w:val="002A3E4E"/>
    <w:rsid w:val="002A6C08"/>
    <w:rsid w:val="002A78A3"/>
    <w:rsid w:val="002B4950"/>
    <w:rsid w:val="002B6CFC"/>
    <w:rsid w:val="002D6187"/>
    <w:rsid w:val="002D6BB2"/>
    <w:rsid w:val="002D7CE3"/>
    <w:rsid w:val="002E45FF"/>
    <w:rsid w:val="002F450E"/>
    <w:rsid w:val="002F46CA"/>
    <w:rsid w:val="002F5A40"/>
    <w:rsid w:val="002F5ADE"/>
    <w:rsid w:val="00300ADE"/>
    <w:rsid w:val="00301E06"/>
    <w:rsid w:val="003051F3"/>
    <w:rsid w:val="00312BD7"/>
    <w:rsid w:val="00314F98"/>
    <w:rsid w:val="00322A1C"/>
    <w:rsid w:val="0033508D"/>
    <w:rsid w:val="0035535B"/>
    <w:rsid w:val="00355AD5"/>
    <w:rsid w:val="00366F00"/>
    <w:rsid w:val="003843C3"/>
    <w:rsid w:val="00387432"/>
    <w:rsid w:val="003A2992"/>
    <w:rsid w:val="003A2E4F"/>
    <w:rsid w:val="003A2F82"/>
    <w:rsid w:val="003A389A"/>
    <w:rsid w:val="003A4D13"/>
    <w:rsid w:val="003B4384"/>
    <w:rsid w:val="003B5D0D"/>
    <w:rsid w:val="003B6040"/>
    <w:rsid w:val="003C331D"/>
    <w:rsid w:val="003C4034"/>
    <w:rsid w:val="003C4784"/>
    <w:rsid w:val="003C574A"/>
    <w:rsid w:val="003C71B1"/>
    <w:rsid w:val="003D3CFC"/>
    <w:rsid w:val="003E711A"/>
    <w:rsid w:val="003F343C"/>
    <w:rsid w:val="003F7B36"/>
    <w:rsid w:val="00400A4A"/>
    <w:rsid w:val="0040153A"/>
    <w:rsid w:val="00407837"/>
    <w:rsid w:val="004101A6"/>
    <w:rsid w:val="00430486"/>
    <w:rsid w:val="00442166"/>
    <w:rsid w:val="00442C50"/>
    <w:rsid w:val="0044613A"/>
    <w:rsid w:val="004629A3"/>
    <w:rsid w:val="00463F24"/>
    <w:rsid w:val="00471C3C"/>
    <w:rsid w:val="00475088"/>
    <w:rsid w:val="004759E1"/>
    <w:rsid w:val="00496514"/>
    <w:rsid w:val="0049776F"/>
    <w:rsid w:val="004A3229"/>
    <w:rsid w:val="004C2A66"/>
    <w:rsid w:val="004D0064"/>
    <w:rsid w:val="004D07C0"/>
    <w:rsid w:val="004E0A3C"/>
    <w:rsid w:val="00501B58"/>
    <w:rsid w:val="00521449"/>
    <w:rsid w:val="00534C3A"/>
    <w:rsid w:val="00535E80"/>
    <w:rsid w:val="00547C41"/>
    <w:rsid w:val="0055116A"/>
    <w:rsid w:val="00553C45"/>
    <w:rsid w:val="0055409D"/>
    <w:rsid w:val="00566A78"/>
    <w:rsid w:val="005755C9"/>
    <w:rsid w:val="0057717A"/>
    <w:rsid w:val="005830F4"/>
    <w:rsid w:val="0058420F"/>
    <w:rsid w:val="0059243A"/>
    <w:rsid w:val="00594738"/>
    <w:rsid w:val="0059690D"/>
    <w:rsid w:val="005A31ED"/>
    <w:rsid w:val="005D565B"/>
    <w:rsid w:val="005D5F85"/>
    <w:rsid w:val="005E2051"/>
    <w:rsid w:val="005E3808"/>
    <w:rsid w:val="0060403B"/>
    <w:rsid w:val="00604354"/>
    <w:rsid w:val="006046F9"/>
    <w:rsid w:val="006127F2"/>
    <w:rsid w:val="00625154"/>
    <w:rsid w:val="00625DC0"/>
    <w:rsid w:val="00637DFD"/>
    <w:rsid w:val="00662578"/>
    <w:rsid w:val="006714F1"/>
    <w:rsid w:val="0068119E"/>
    <w:rsid w:val="00693A7F"/>
    <w:rsid w:val="006A7E93"/>
    <w:rsid w:val="006B48AE"/>
    <w:rsid w:val="006B504D"/>
    <w:rsid w:val="006D1DDC"/>
    <w:rsid w:val="006D23D0"/>
    <w:rsid w:val="006D627E"/>
    <w:rsid w:val="006E1293"/>
    <w:rsid w:val="006E2027"/>
    <w:rsid w:val="00705611"/>
    <w:rsid w:val="0071309F"/>
    <w:rsid w:val="00713A7C"/>
    <w:rsid w:val="00735E61"/>
    <w:rsid w:val="007402D0"/>
    <w:rsid w:val="0074137F"/>
    <w:rsid w:val="00751F9D"/>
    <w:rsid w:val="00762057"/>
    <w:rsid w:val="00763D67"/>
    <w:rsid w:val="00777079"/>
    <w:rsid w:val="0078684B"/>
    <w:rsid w:val="00790A83"/>
    <w:rsid w:val="00793504"/>
    <w:rsid w:val="007A3317"/>
    <w:rsid w:val="007B2C4C"/>
    <w:rsid w:val="007C6A06"/>
    <w:rsid w:val="007D1912"/>
    <w:rsid w:val="007D56E0"/>
    <w:rsid w:val="007E0CEF"/>
    <w:rsid w:val="007E2680"/>
    <w:rsid w:val="007F13D9"/>
    <w:rsid w:val="00825C31"/>
    <w:rsid w:val="0083210E"/>
    <w:rsid w:val="00855451"/>
    <w:rsid w:val="00861E0C"/>
    <w:rsid w:val="00862ADA"/>
    <w:rsid w:val="008667D2"/>
    <w:rsid w:val="0087777E"/>
    <w:rsid w:val="00882A91"/>
    <w:rsid w:val="008849CC"/>
    <w:rsid w:val="008A5A5A"/>
    <w:rsid w:val="008C0573"/>
    <w:rsid w:val="008C07D1"/>
    <w:rsid w:val="008F6B93"/>
    <w:rsid w:val="00900321"/>
    <w:rsid w:val="00912EC9"/>
    <w:rsid w:val="00927963"/>
    <w:rsid w:val="00931774"/>
    <w:rsid w:val="00944CE7"/>
    <w:rsid w:val="00966650"/>
    <w:rsid w:val="009722CF"/>
    <w:rsid w:val="00974FDE"/>
    <w:rsid w:val="0098332A"/>
    <w:rsid w:val="00992397"/>
    <w:rsid w:val="00994E1E"/>
    <w:rsid w:val="009B47F8"/>
    <w:rsid w:val="009B6D95"/>
    <w:rsid w:val="009C47D5"/>
    <w:rsid w:val="009C4EBF"/>
    <w:rsid w:val="009D29E3"/>
    <w:rsid w:val="009E3ECA"/>
    <w:rsid w:val="009E68B4"/>
    <w:rsid w:val="009E75DE"/>
    <w:rsid w:val="00A0153A"/>
    <w:rsid w:val="00A0651A"/>
    <w:rsid w:val="00A13326"/>
    <w:rsid w:val="00A239C2"/>
    <w:rsid w:val="00A26752"/>
    <w:rsid w:val="00A325FF"/>
    <w:rsid w:val="00A46EE8"/>
    <w:rsid w:val="00A47A07"/>
    <w:rsid w:val="00A5007C"/>
    <w:rsid w:val="00A52770"/>
    <w:rsid w:val="00A54387"/>
    <w:rsid w:val="00A64C5B"/>
    <w:rsid w:val="00A83AFE"/>
    <w:rsid w:val="00A91ADD"/>
    <w:rsid w:val="00A96D00"/>
    <w:rsid w:val="00A97B9A"/>
    <w:rsid w:val="00AA0F9B"/>
    <w:rsid w:val="00AB4BAF"/>
    <w:rsid w:val="00AC5FD1"/>
    <w:rsid w:val="00AD2A20"/>
    <w:rsid w:val="00AD59E3"/>
    <w:rsid w:val="00AF0907"/>
    <w:rsid w:val="00AF3E0A"/>
    <w:rsid w:val="00B0070E"/>
    <w:rsid w:val="00B06A82"/>
    <w:rsid w:val="00B42643"/>
    <w:rsid w:val="00B46C1A"/>
    <w:rsid w:val="00B46D62"/>
    <w:rsid w:val="00B962E0"/>
    <w:rsid w:val="00BA08BA"/>
    <w:rsid w:val="00BA3261"/>
    <w:rsid w:val="00BA4D1F"/>
    <w:rsid w:val="00BB4E8D"/>
    <w:rsid w:val="00BE2DD1"/>
    <w:rsid w:val="00BE64F3"/>
    <w:rsid w:val="00BF51BF"/>
    <w:rsid w:val="00BF549A"/>
    <w:rsid w:val="00BF7560"/>
    <w:rsid w:val="00C219D0"/>
    <w:rsid w:val="00C422B4"/>
    <w:rsid w:val="00C50A8C"/>
    <w:rsid w:val="00C52EEC"/>
    <w:rsid w:val="00C5355C"/>
    <w:rsid w:val="00C6201C"/>
    <w:rsid w:val="00C63510"/>
    <w:rsid w:val="00C63F2C"/>
    <w:rsid w:val="00C71C3F"/>
    <w:rsid w:val="00C77575"/>
    <w:rsid w:val="00C919D1"/>
    <w:rsid w:val="00C94EB0"/>
    <w:rsid w:val="00C95F95"/>
    <w:rsid w:val="00CA1478"/>
    <w:rsid w:val="00CB3DC6"/>
    <w:rsid w:val="00CD6A2A"/>
    <w:rsid w:val="00CF1DB6"/>
    <w:rsid w:val="00CF2C99"/>
    <w:rsid w:val="00CF38E1"/>
    <w:rsid w:val="00CF5E96"/>
    <w:rsid w:val="00D00DD3"/>
    <w:rsid w:val="00D13734"/>
    <w:rsid w:val="00D153C6"/>
    <w:rsid w:val="00D23ED2"/>
    <w:rsid w:val="00D32929"/>
    <w:rsid w:val="00D32EE0"/>
    <w:rsid w:val="00D33C6B"/>
    <w:rsid w:val="00D3766D"/>
    <w:rsid w:val="00D65D23"/>
    <w:rsid w:val="00D8276C"/>
    <w:rsid w:val="00D8281A"/>
    <w:rsid w:val="00D8286D"/>
    <w:rsid w:val="00D864E5"/>
    <w:rsid w:val="00D937C7"/>
    <w:rsid w:val="00D977D0"/>
    <w:rsid w:val="00DC02D4"/>
    <w:rsid w:val="00DD2C46"/>
    <w:rsid w:val="00DD649E"/>
    <w:rsid w:val="00DE1533"/>
    <w:rsid w:val="00DE25A0"/>
    <w:rsid w:val="00DF63A5"/>
    <w:rsid w:val="00E0296B"/>
    <w:rsid w:val="00E048E9"/>
    <w:rsid w:val="00E04E4F"/>
    <w:rsid w:val="00E109C0"/>
    <w:rsid w:val="00E11E60"/>
    <w:rsid w:val="00E230E3"/>
    <w:rsid w:val="00E248CD"/>
    <w:rsid w:val="00E257EF"/>
    <w:rsid w:val="00E30139"/>
    <w:rsid w:val="00E32061"/>
    <w:rsid w:val="00E34DF2"/>
    <w:rsid w:val="00E531D4"/>
    <w:rsid w:val="00E55CAF"/>
    <w:rsid w:val="00E920AD"/>
    <w:rsid w:val="00E93AA2"/>
    <w:rsid w:val="00E96657"/>
    <w:rsid w:val="00EB2A9F"/>
    <w:rsid w:val="00EB5FE7"/>
    <w:rsid w:val="00EC2AAD"/>
    <w:rsid w:val="00EF2333"/>
    <w:rsid w:val="00F14537"/>
    <w:rsid w:val="00F4235B"/>
    <w:rsid w:val="00F6612E"/>
    <w:rsid w:val="00FA1B33"/>
    <w:rsid w:val="00FA1EB7"/>
    <w:rsid w:val="00FB73DC"/>
    <w:rsid w:val="00FD5604"/>
    <w:rsid w:val="00FE2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1"/>
    <o:shapelayout v:ext="edit">
      <o:idmap v:ext="edit" data="1"/>
      <o:rules v:ext="edit">
        <o:r id="V:Rule1" type="connector" idref="#_x0000_s1028"/>
        <o:r id="V:Rule2" type="connector" idref="#_x0000_s1029"/>
        <o:r id="V:Rule3" type="connector" idref="#_x0000_s1030"/>
        <o:r id="V:Rule4" type="connector" idref="#_x0000_s1032"/>
        <o:r id="V:Rule5" type="connector" idref="#_x0000_s1033"/>
        <o:r id="V:Rule6" type="connector" idref="#_x0000_s1064"/>
        <o:r id="V:Rule7" type="connector" idref="#_x0000_s1065"/>
        <o:r id="V:Rule8" type="connector" idref="#_x0000_s1068"/>
        <o:r id="V:Rule9" type="connector" idref="#_x0000_s1069"/>
        <o:r id="V:Rule10" type="connector" idref="#_x0000_s1071"/>
        <o:r id="V:Rule11" type="connector" idref="#_x0000_s1084"/>
        <o:r id="V:Rule12" type="connector" idref="#_x0000_s1085"/>
        <o:r id="V:Rule13" type="connector" idref="#_x0000_s1087"/>
        <o:r id="V:Rule14" type="connector" idref="#_x0000_s1089"/>
        <o:r id="V:Rule15" type="connector" idref="#_x0000_s1090"/>
        <o:r id="V:Rule16" type="connector" idref="#_x0000_s1091"/>
        <o:r id="V:Rule17" type="connector" idref="#_x0000_s1092"/>
        <o:r id="V:Rule18" type="connector" idref="#_x0000_s1093"/>
        <o:r id="V:Rule19" type="connector" idref="#_x0000_s1094"/>
        <o:r id="V:Rule20" type="connector" idref="#_x0000_s1095"/>
        <o:r id="V:Rule21" type="connector" idref="#_x0000_s1096"/>
        <o:r id="V:Rule22" type="connector" idref="#_x0000_s109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C07D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8C07D1"/>
    <w:pPr>
      <w:jc w:val="center"/>
      <w:outlineLvl w:val="0"/>
    </w:pPr>
    <w:rPr>
      <w:rFonts w:cs="Arial"/>
      <w:b/>
      <w:bCs/>
      <w:kern w:val="32"/>
      <w:sz w:val="32"/>
      <w:szCs w:val="32"/>
    </w:rPr>
  </w:style>
  <w:style w:type="paragraph" w:styleId="2">
    <w:name w:val="heading 2"/>
    <w:aliases w:val="!Разделы документа"/>
    <w:basedOn w:val="a"/>
    <w:link w:val="20"/>
    <w:qFormat/>
    <w:rsid w:val="008C07D1"/>
    <w:pPr>
      <w:jc w:val="center"/>
      <w:outlineLvl w:val="1"/>
    </w:pPr>
    <w:rPr>
      <w:rFonts w:cs="Arial"/>
      <w:b/>
      <w:bCs/>
      <w:iCs/>
      <w:sz w:val="30"/>
      <w:szCs w:val="28"/>
    </w:rPr>
  </w:style>
  <w:style w:type="paragraph" w:styleId="3">
    <w:name w:val="heading 3"/>
    <w:aliases w:val="!Главы документа"/>
    <w:basedOn w:val="a"/>
    <w:link w:val="30"/>
    <w:qFormat/>
    <w:rsid w:val="008C07D1"/>
    <w:pPr>
      <w:outlineLvl w:val="2"/>
    </w:pPr>
    <w:rPr>
      <w:rFonts w:cs="Arial"/>
      <w:b/>
      <w:bCs/>
      <w:sz w:val="28"/>
      <w:szCs w:val="26"/>
    </w:rPr>
  </w:style>
  <w:style w:type="paragraph" w:styleId="4">
    <w:name w:val="heading 4"/>
    <w:aliases w:val="!Параграфы/Статьи документа"/>
    <w:basedOn w:val="a"/>
    <w:link w:val="40"/>
    <w:qFormat/>
    <w:rsid w:val="008C07D1"/>
    <w:pPr>
      <w:outlineLvl w:val="3"/>
    </w:pPr>
    <w:rPr>
      <w:b/>
      <w:bCs/>
      <w:sz w:val="26"/>
      <w:szCs w:val="28"/>
    </w:rPr>
  </w:style>
  <w:style w:type="character" w:default="1" w:styleId="a0">
    <w:name w:val="Default Paragraph Font"/>
    <w:rsid w:val="008C07D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8C07D1"/>
  </w:style>
  <w:style w:type="numbering" w:customStyle="1" w:styleId="11">
    <w:name w:val="Нет списка1"/>
    <w:next w:val="a2"/>
    <w:semiHidden/>
    <w:rsid w:val="00EB5FE7"/>
  </w:style>
  <w:style w:type="character" w:styleId="a3">
    <w:name w:val="Hyperlink"/>
    <w:basedOn w:val="a0"/>
    <w:rsid w:val="008C07D1"/>
    <w:rPr>
      <w:color w:val="0000FF"/>
      <w:u w:val="none"/>
    </w:rPr>
  </w:style>
  <w:style w:type="paragraph" w:styleId="a4">
    <w:name w:val="footer"/>
    <w:basedOn w:val="a"/>
    <w:link w:val="a5"/>
    <w:rsid w:val="00EB5FE7"/>
    <w:pPr>
      <w:tabs>
        <w:tab w:val="center" w:pos="4677"/>
        <w:tab w:val="right" w:pos="9355"/>
      </w:tabs>
    </w:pPr>
    <w:rPr>
      <w:rFonts w:ascii="Times New Roman" w:hAnsi="Times New Roman"/>
    </w:rPr>
  </w:style>
  <w:style w:type="character" w:customStyle="1" w:styleId="a5">
    <w:name w:val="Нижний колонтитул Знак"/>
    <w:link w:val="a4"/>
    <w:rsid w:val="00EB5FE7"/>
    <w:rPr>
      <w:rFonts w:ascii="Times New Roman" w:eastAsia="Times New Roman" w:hAnsi="Times New Roman" w:cs="Times New Roman"/>
      <w:sz w:val="24"/>
      <w:szCs w:val="24"/>
      <w:lang w:eastAsia="ru-RU"/>
    </w:rPr>
  </w:style>
  <w:style w:type="character" w:styleId="a6">
    <w:name w:val="page number"/>
    <w:basedOn w:val="a0"/>
    <w:rsid w:val="00EB5FE7"/>
  </w:style>
  <w:style w:type="paragraph" w:customStyle="1" w:styleId="ConsPlusNormal">
    <w:name w:val="ConsPlusNormal"/>
    <w:next w:val="a"/>
    <w:link w:val="ConsPlusNormal0"/>
    <w:rsid w:val="00EB5FE7"/>
    <w:pPr>
      <w:widowControl w:val="0"/>
      <w:suppressAutoHyphens/>
      <w:autoSpaceDE w:val="0"/>
      <w:ind w:firstLine="720"/>
    </w:pPr>
    <w:rPr>
      <w:rFonts w:ascii="Arial" w:eastAsia="Times New Roman" w:hAnsi="Arial" w:cs="Arial"/>
      <w:lang w:eastAsia="ar-SA"/>
    </w:rPr>
  </w:style>
  <w:style w:type="paragraph" w:styleId="a7">
    <w:name w:val="header"/>
    <w:basedOn w:val="a"/>
    <w:link w:val="a8"/>
    <w:uiPriority w:val="99"/>
    <w:rsid w:val="00EB5FE7"/>
    <w:pPr>
      <w:widowControl w:val="0"/>
      <w:suppressAutoHyphens/>
    </w:pPr>
    <w:rPr>
      <w:rFonts w:ascii="Times New Roman" w:eastAsia="Lucida Sans Unicode" w:hAnsi="Times New Roman"/>
      <w:lang w:eastAsia="ar-SA"/>
    </w:rPr>
  </w:style>
  <w:style w:type="character" w:customStyle="1" w:styleId="a8">
    <w:name w:val="Верхний колонтитул Знак"/>
    <w:link w:val="a7"/>
    <w:uiPriority w:val="99"/>
    <w:rsid w:val="00EB5FE7"/>
    <w:rPr>
      <w:rFonts w:ascii="Times New Roman" w:eastAsia="Lucida Sans Unicode" w:hAnsi="Times New Roman" w:cs="Times New Roman"/>
      <w:sz w:val="24"/>
      <w:szCs w:val="24"/>
      <w:lang w:eastAsia="ar-SA"/>
    </w:rPr>
  </w:style>
  <w:style w:type="paragraph" w:styleId="a9">
    <w:name w:val="Body Text"/>
    <w:basedOn w:val="a"/>
    <w:link w:val="aa"/>
    <w:rsid w:val="00EB5FE7"/>
    <w:rPr>
      <w:rFonts w:ascii="Times New Roman" w:hAnsi="Times New Roman"/>
      <w:sz w:val="28"/>
      <w:szCs w:val="20"/>
    </w:rPr>
  </w:style>
  <w:style w:type="character" w:customStyle="1" w:styleId="aa">
    <w:name w:val="Основной текст Знак"/>
    <w:link w:val="a9"/>
    <w:rsid w:val="00EB5FE7"/>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EB5FE7"/>
    <w:rPr>
      <w:rFonts w:ascii="Arial" w:eastAsia="Times New Roman" w:hAnsi="Arial" w:cs="Arial"/>
      <w:sz w:val="20"/>
      <w:szCs w:val="20"/>
      <w:lang w:eastAsia="ar-SA"/>
    </w:rPr>
  </w:style>
  <w:style w:type="paragraph" w:customStyle="1" w:styleId="ConsPlusTitle">
    <w:name w:val="ConsPlusTitle"/>
    <w:rsid w:val="00EB5FE7"/>
    <w:pPr>
      <w:widowControl w:val="0"/>
      <w:autoSpaceDE w:val="0"/>
      <w:autoSpaceDN w:val="0"/>
      <w:adjustRightInd w:val="0"/>
    </w:pPr>
    <w:rPr>
      <w:rFonts w:ascii="Arial" w:eastAsia="Times New Roman" w:hAnsi="Arial" w:cs="Arial"/>
      <w:b/>
      <w:bCs/>
    </w:rPr>
  </w:style>
  <w:style w:type="paragraph" w:styleId="ab">
    <w:name w:val="Normal (Web)"/>
    <w:basedOn w:val="a"/>
    <w:uiPriority w:val="99"/>
    <w:unhideWhenUsed/>
    <w:rsid w:val="00EB5FE7"/>
    <w:pPr>
      <w:spacing w:before="100" w:beforeAutospacing="1" w:after="100" w:afterAutospacing="1"/>
    </w:pPr>
    <w:rPr>
      <w:rFonts w:ascii="Times New Roman" w:hAnsi="Times New Roman"/>
    </w:rPr>
  </w:style>
  <w:style w:type="paragraph" w:customStyle="1" w:styleId="ConsPlusNonformat">
    <w:name w:val="ConsPlusNonformat"/>
    <w:uiPriority w:val="99"/>
    <w:rsid w:val="00EB5FE7"/>
    <w:pPr>
      <w:autoSpaceDE w:val="0"/>
      <w:autoSpaceDN w:val="0"/>
      <w:adjustRightInd w:val="0"/>
    </w:pPr>
    <w:rPr>
      <w:rFonts w:ascii="Courier New" w:eastAsia="Times New Roman" w:hAnsi="Courier New" w:cs="Courier New"/>
    </w:rPr>
  </w:style>
  <w:style w:type="paragraph" w:styleId="ac">
    <w:name w:val="Balloon Text"/>
    <w:basedOn w:val="a"/>
    <w:link w:val="ad"/>
    <w:rsid w:val="00EB5FE7"/>
    <w:rPr>
      <w:rFonts w:ascii="Tahoma" w:hAnsi="Tahoma" w:cs="Tahoma"/>
      <w:sz w:val="16"/>
      <w:szCs w:val="16"/>
    </w:rPr>
  </w:style>
  <w:style w:type="character" w:customStyle="1" w:styleId="ad">
    <w:name w:val="Текст выноски Знак"/>
    <w:link w:val="ac"/>
    <w:rsid w:val="00EB5FE7"/>
    <w:rPr>
      <w:rFonts w:ascii="Tahoma" w:eastAsia="Times New Roman" w:hAnsi="Tahoma" w:cs="Tahoma"/>
      <w:sz w:val="16"/>
      <w:szCs w:val="16"/>
      <w:lang w:eastAsia="ru-RU"/>
    </w:rPr>
  </w:style>
  <w:style w:type="paragraph" w:styleId="ae">
    <w:name w:val="footnote text"/>
    <w:basedOn w:val="a"/>
    <w:link w:val="af"/>
    <w:rsid w:val="00EB5FE7"/>
    <w:rPr>
      <w:rFonts w:ascii="Times New Roman" w:hAnsi="Times New Roman"/>
      <w:sz w:val="20"/>
      <w:szCs w:val="20"/>
    </w:rPr>
  </w:style>
  <w:style w:type="character" w:customStyle="1" w:styleId="af">
    <w:name w:val="Текст сноски Знак"/>
    <w:link w:val="ae"/>
    <w:rsid w:val="00EB5FE7"/>
    <w:rPr>
      <w:rFonts w:ascii="Times New Roman" w:eastAsia="Times New Roman" w:hAnsi="Times New Roman" w:cs="Times New Roman"/>
      <w:sz w:val="20"/>
      <w:szCs w:val="20"/>
      <w:lang w:eastAsia="ru-RU"/>
    </w:rPr>
  </w:style>
  <w:style w:type="character" w:styleId="af0">
    <w:name w:val="footnote reference"/>
    <w:rsid w:val="00EB5FE7"/>
    <w:rPr>
      <w:vertAlign w:val="superscript"/>
    </w:rPr>
  </w:style>
  <w:style w:type="paragraph" w:customStyle="1" w:styleId="ConsPlusCell">
    <w:name w:val="ConsPlusCell"/>
    <w:uiPriority w:val="99"/>
    <w:rsid w:val="00EB5FE7"/>
    <w:pPr>
      <w:autoSpaceDE w:val="0"/>
      <w:autoSpaceDN w:val="0"/>
      <w:adjustRightInd w:val="0"/>
    </w:pPr>
    <w:rPr>
      <w:rFonts w:ascii="Arial" w:eastAsia="Times New Roman" w:hAnsi="Arial" w:cs="Arial"/>
    </w:rPr>
  </w:style>
  <w:style w:type="paragraph" w:styleId="af1">
    <w:name w:val="List Paragraph"/>
    <w:basedOn w:val="a"/>
    <w:uiPriority w:val="34"/>
    <w:qFormat/>
    <w:rsid w:val="00EB5FE7"/>
    <w:pPr>
      <w:ind w:left="720"/>
      <w:contextualSpacing/>
    </w:pPr>
    <w:rPr>
      <w:rFonts w:ascii="Times New Roman" w:hAnsi="Times New Roman"/>
    </w:rPr>
  </w:style>
  <w:style w:type="table" w:styleId="af2">
    <w:name w:val="Table Grid"/>
    <w:basedOn w:val="a1"/>
    <w:uiPriority w:val="59"/>
    <w:rsid w:val="00EB5F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 Знак"/>
    <w:basedOn w:val="a"/>
    <w:rsid w:val="00B46D62"/>
    <w:pPr>
      <w:spacing w:after="160" w:line="240" w:lineRule="exact"/>
    </w:pPr>
    <w:rPr>
      <w:rFonts w:ascii="Verdana" w:hAnsi="Verdana"/>
      <w:sz w:val="20"/>
      <w:szCs w:val="20"/>
      <w:lang w:val="en-US"/>
    </w:rPr>
  </w:style>
  <w:style w:type="character" w:customStyle="1" w:styleId="10">
    <w:name w:val="Заголовок 1 Знак"/>
    <w:link w:val="1"/>
    <w:rsid w:val="0033508D"/>
    <w:rPr>
      <w:rFonts w:ascii="Arial" w:eastAsia="Times New Roman" w:hAnsi="Arial" w:cs="Arial"/>
      <w:b/>
      <w:bCs/>
      <w:kern w:val="32"/>
      <w:sz w:val="32"/>
      <w:szCs w:val="32"/>
    </w:rPr>
  </w:style>
  <w:style w:type="character" w:customStyle="1" w:styleId="20">
    <w:name w:val="Заголовок 2 Знак"/>
    <w:link w:val="2"/>
    <w:rsid w:val="0033508D"/>
    <w:rPr>
      <w:rFonts w:ascii="Arial" w:eastAsia="Times New Roman" w:hAnsi="Arial" w:cs="Arial"/>
      <w:b/>
      <w:bCs/>
      <w:iCs/>
      <w:sz w:val="30"/>
      <w:szCs w:val="28"/>
    </w:rPr>
  </w:style>
  <w:style w:type="character" w:customStyle="1" w:styleId="30">
    <w:name w:val="Заголовок 3 Знак"/>
    <w:link w:val="3"/>
    <w:rsid w:val="0033508D"/>
    <w:rPr>
      <w:rFonts w:ascii="Arial" w:eastAsia="Times New Roman" w:hAnsi="Arial" w:cs="Arial"/>
      <w:b/>
      <w:bCs/>
      <w:sz w:val="28"/>
      <w:szCs w:val="26"/>
    </w:rPr>
  </w:style>
  <w:style w:type="character" w:customStyle="1" w:styleId="40">
    <w:name w:val="Заголовок 4 Знак"/>
    <w:link w:val="4"/>
    <w:rsid w:val="0033508D"/>
    <w:rPr>
      <w:rFonts w:ascii="Arial" w:eastAsia="Times New Roman" w:hAnsi="Arial"/>
      <w:b/>
      <w:bCs/>
      <w:sz w:val="26"/>
      <w:szCs w:val="28"/>
    </w:rPr>
  </w:style>
  <w:style w:type="character" w:styleId="HTML">
    <w:name w:val="HTML Variable"/>
    <w:aliases w:val="!Ссылки в документе"/>
    <w:basedOn w:val="a0"/>
    <w:rsid w:val="008C07D1"/>
    <w:rPr>
      <w:rFonts w:ascii="Arial" w:hAnsi="Arial"/>
      <w:b w:val="0"/>
      <w:i w:val="0"/>
      <w:iCs/>
      <w:color w:val="0000FF"/>
      <w:sz w:val="24"/>
      <w:u w:val="none"/>
    </w:rPr>
  </w:style>
  <w:style w:type="paragraph" w:styleId="af4">
    <w:name w:val="annotation text"/>
    <w:aliases w:val="!Равноширинный текст документа"/>
    <w:basedOn w:val="a"/>
    <w:link w:val="af5"/>
    <w:semiHidden/>
    <w:rsid w:val="008C07D1"/>
    <w:rPr>
      <w:rFonts w:ascii="Courier" w:hAnsi="Courier"/>
      <w:sz w:val="22"/>
      <w:szCs w:val="20"/>
    </w:rPr>
  </w:style>
  <w:style w:type="character" w:customStyle="1" w:styleId="af5">
    <w:name w:val="Текст примечания Знак"/>
    <w:link w:val="af4"/>
    <w:semiHidden/>
    <w:rsid w:val="0033508D"/>
    <w:rPr>
      <w:rFonts w:ascii="Courier" w:eastAsia="Times New Roman" w:hAnsi="Courier"/>
      <w:sz w:val="22"/>
    </w:rPr>
  </w:style>
  <w:style w:type="paragraph" w:customStyle="1" w:styleId="Title">
    <w:name w:val="Title!Название НПА"/>
    <w:basedOn w:val="a"/>
    <w:rsid w:val="008C07D1"/>
    <w:pPr>
      <w:spacing w:before="240" w:after="60"/>
      <w:jc w:val="center"/>
      <w:outlineLvl w:val="0"/>
    </w:pPr>
    <w:rPr>
      <w:rFonts w:cs="Arial"/>
      <w:b/>
      <w:bCs/>
      <w:kern w:val="28"/>
      <w:sz w:val="32"/>
      <w:szCs w:val="32"/>
    </w:rPr>
  </w:style>
  <w:style w:type="paragraph" w:customStyle="1" w:styleId="Application">
    <w:name w:val="Application!Приложение"/>
    <w:rsid w:val="008C07D1"/>
    <w:pPr>
      <w:spacing w:before="120" w:after="120"/>
      <w:jc w:val="right"/>
    </w:pPr>
    <w:rPr>
      <w:rFonts w:ascii="Arial" w:eastAsia="Times New Roman" w:hAnsi="Arial" w:cs="Arial"/>
      <w:b/>
      <w:bCs/>
      <w:kern w:val="28"/>
      <w:sz w:val="32"/>
      <w:szCs w:val="32"/>
    </w:rPr>
  </w:style>
  <w:style w:type="paragraph" w:customStyle="1" w:styleId="Table">
    <w:name w:val="Table!Таблица"/>
    <w:rsid w:val="008C07D1"/>
    <w:rPr>
      <w:rFonts w:ascii="Arial" w:eastAsia="Times New Roman" w:hAnsi="Arial" w:cs="Arial"/>
      <w:bCs/>
      <w:kern w:val="28"/>
      <w:sz w:val="24"/>
      <w:szCs w:val="32"/>
    </w:rPr>
  </w:style>
  <w:style w:type="paragraph" w:customStyle="1" w:styleId="Table0">
    <w:name w:val="Table!"/>
    <w:next w:val="Table"/>
    <w:rsid w:val="008C07D1"/>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8C07D1"/>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8C07D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C07D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8C07D1"/>
    <w:pPr>
      <w:jc w:val="center"/>
      <w:outlineLvl w:val="0"/>
    </w:pPr>
    <w:rPr>
      <w:rFonts w:cs="Arial"/>
      <w:b/>
      <w:bCs/>
      <w:kern w:val="32"/>
      <w:sz w:val="32"/>
      <w:szCs w:val="32"/>
    </w:rPr>
  </w:style>
  <w:style w:type="paragraph" w:styleId="2">
    <w:name w:val="heading 2"/>
    <w:aliases w:val="!Разделы документа"/>
    <w:basedOn w:val="a"/>
    <w:link w:val="20"/>
    <w:qFormat/>
    <w:rsid w:val="008C07D1"/>
    <w:pPr>
      <w:jc w:val="center"/>
      <w:outlineLvl w:val="1"/>
    </w:pPr>
    <w:rPr>
      <w:rFonts w:cs="Arial"/>
      <w:b/>
      <w:bCs/>
      <w:iCs/>
      <w:sz w:val="30"/>
      <w:szCs w:val="28"/>
    </w:rPr>
  </w:style>
  <w:style w:type="paragraph" w:styleId="3">
    <w:name w:val="heading 3"/>
    <w:aliases w:val="!Главы документа"/>
    <w:basedOn w:val="a"/>
    <w:link w:val="30"/>
    <w:qFormat/>
    <w:rsid w:val="008C07D1"/>
    <w:pPr>
      <w:outlineLvl w:val="2"/>
    </w:pPr>
    <w:rPr>
      <w:rFonts w:cs="Arial"/>
      <w:b/>
      <w:bCs/>
      <w:sz w:val="28"/>
      <w:szCs w:val="26"/>
    </w:rPr>
  </w:style>
  <w:style w:type="paragraph" w:styleId="4">
    <w:name w:val="heading 4"/>
    <w:aliases w:val="!Параграфы/Статьи документа"/>
    <w:basedOn w:val="a"/>
    <w:link w:val="40"/>
    <w:qFormat/>
    <w:rsid w:val="008C07D1"/>
    <w:pPr>
      <w:outlineLvl w:val="3"/>
    </w:pPr>
    <w:rPr>
      <w:b/>
      <w:bCs/>
      <w:sz w:val="26"/>
      <w:szCs w:val="28"/>
    </w:rPr>
  </w:style>
  <w:style w:type="character" w:default="1" w:styleId="a0">
    <w:name w:val="Default Paragraph Font"/>
    <w:rsid w:val="008C07D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8C07D1"/>
  </w:style>
  <w:style w:type="numbering" w:customStyle="1" w:styleId="11">
    <w:name w:val="Нет списка1"/>
    <w:next w:val="a2"/>
    <w:semiHidden/>
    <w:rsid w:val="00EB5FE7"/>
  </w:style>
  <w:style w:type="character" w:styleId="a3">
    <w:name w:val="Hyperlink"/>
    <w:basedOn w:val="a0"/>
    <w:rsid w:val="008C07D1"/>
    <w:rPr>
      <w:color w:val="0000FF"/>
      <w:u w:val="none"/>
    </w:rPr>
  </w:style>
  <w:style w:type="paragraph" w:styleId="a4">
    <w:name w:val="footer"/>
    <w:basedOn w:val="a"/>
    <w:link w:val="a5"/>
    <w:rsid w:val="00EB5FE7"/>
    <w:pPr>
      <w:tabs>
        <w:tab w:val="center" w:pos="4677"/>
        <w:tab w:val="right" w:pos="9355"/>
      </w:tabs>
    </w:pPr>
    <w:rPr>
      <w:rFonts w:ascii="Times New Roman" w:hAnsi="Times New Roman"/>
    </w:rPr>
  </w:style>
  <w:style w:type="character" w:customStyle="1" w:styleId="a5">
    <w:name w:val="Нижний колонтитул Знак"/>
    <w:link w:val="a4"/>
    <w:rsid w:val="00EB5FE7"/>
    <w:rPr>
      <w:rFonts w:ascii="Times New Roman" w:eastAsia="Times New Roman" w:hAnsi="Times New Roman" w:cs="Times New Roman"/>
      <w:sz w:val="24"/>
      <w:szCs w:val="24"/>
      <w:lang w:eastAsia="ru-RU"/>
    </w:rPr>
  </w:style>
  <w:style w:type="character" w:styleId="a6">
    <w:name w:val="page number"/>
    <w:basedOn w:val="a0"/>
    <w:rsid w:val="00EB5FE7"/>
  </w:style>
  <w:style w:type="paragraph" w:customStyle="1" w:styleId="ConsPlusNormal">
    <w:name w:val="ConsPlusNormal"/>
    <w:next w:val="a"/>
    <w:link w:val="ConsPlusNormal0"/>
    <w:rsid w:val="00EB5FE7"/>
    <w:pPr>
      <w:widowControl w:val="0"/>
      <w:suppressAutoHyphens/>
      <w:autoSpaceDE w:val="0"/>
      <w:ind w:firstLine="720"/>
    </w:pPr>
    <w:rPr>
      <w:rFonts w:ascii="Arial" w:eastAsia="Times New Roman" w:hAnsi="Arial" w:cs="Arial"/>
      <w:lang w:eastAsia="ar-SA"/>
    </w:rPr>
  </w:style>
  <w:style w:type="paragraph" w:styleId="a7">
    <w:name w:val="header"/>
    <w:basedOn w:val="a"/>
    <w:link w:val="a8"/>
    <w:uiPriority w:val="99"/>
    <w:rsid w:val="00EB5FE7"/>
    <w:pPr>
      <w:widowControl w:val="0"/>
      <w:suppressAutoHyphens/>
    </w:pPr>
    <w:rPr>
      <w:rFonts w:ascii="Times New Roman" w:eastAsia="Lucida Sans Unicode" w:hAnsi="Times New Roman"/>
      <w:lang w:eastAsia="ar-SA"/>
    </w:rPr>
  </w:style>
  <w:style w:type="character" w:customStyle="1" w:styleId="a8">
    <w:name w:val="Верхний колонтитул Знак"/>
    <w:link w:val="a7"/>
    <w:uiPriority w:val="99"/>
    <w:rsid w:val="00EB5FE7"/>
    <w:rPr>
      <w:rFonts w:ascii="Times New Roman" w:eastAsia="Lucida Sans Unicode" w:hAnsi="Times New Roman" w:cs="Times New Roman"/>
      <w:sz w:val="24"/>
      <w:szCs w:val="24"/>
      <w:lang w:eastAsia="ar-SA"/>
    </w:rPr>
  </w:style>
  <w:style w:type="paragraph" w:styleId="a9">
    <w:name w:val="Body Text"/>
    <w:basedOn w:val="a"/>
    <w:link w:val="aa"/>
    <w:rsid w:val="00EB5FE7"/>
    <w:rPr>
      <w:rFonts w:ascii="Times New Roman" w:hAnsi="Times New Roman"/>
      <w:sz w:val="28"/>
      <w:szCs w:val="20"/>
    </w:rPr>
  </w:style>
  <w:style w:type="character" w:customStyle="1" w:styleId="aa">
    <w:name w:val="Основной текст Знак"/>
    <w:link w:val="a9"/>
    <w:rsid w:val="00EB5FE7"/>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EB5FE7"/>
    <w:rPr>
      <w:rFonts w:ascii="Arial" w:eastAsia="Times New Roman" w:hAnsi="Arial" w:cs="Arial"/>
      <w:sz w:val="20"/>
      <w:szCs w:val="20"/>
      <w:lang w:eastAsia="ar-SA"/>
    </w:rPr>
  </w:style>
  <w:style w:type="paragraph" w:customStyle="1" w:styleId="ConsPlusTitle">
    <w:name w:val="ConsPlusTitle"/>
    <w:rsid w:val="00EB5FE7"/>
    <w:pPr>
      <w:widowControl w:val="0"/>
      <w:autoSpaceDE w:val="0"/>
      <w:autoSpaceDN w:val="0"/>
      <w:adjustRightInd w:val="0"/>
    </w:pPr>
    <w:rPr>
      <w:rFonts w:ascii="Arial" w:eastAsia="Times New Roman" w:hAnsi="Arial" w:cs="Arial"/>
      <w:b/>
      <w:bCs/>
    </w:rPr>
  </w:style>
  <w:style w:type="paragraph" w:styleId="ab">
    <w:name w:val="Normal (Web)"/>
    <w:basedOn w:val="a"/>
    <w:uiPriority w:val="99"/>
    <w:unhideWhenUsed/>
    <w:rsid w:val="00EB5FE7"/>
    <w:pPr>
      <w:spacing w:before="100" w:beforeAutospacing="1" w:after="100" w:afterAutospacing="1"/>
    </w:pPr>
    <w:rPr>
      <w:rFonts w:ascii="Times New Roman" w:hAnsi="Times New Roman"/>
    </w:rPr>
  </w:style>
  <w:style w:type="paragraph" w:customStyle="1" w:styleId="ConsPlusNonformat">
    <w:name w:val="ConsPlusNonformat"/>
    <w:uiPriority w:val="99"/>
    <w:rsid w:val="00EB5FE7"/>
    <w:pPr>
      <w:autoSpaceDE w:val="0"/>
      <w:autoSpaceDN w:val="0"/>
      <w:adjustRightInd w:val="0"/>
    </w:pPr>
    <w:rPr>
      <w:rFonts w:ascii="Courier New" w:eastAsia="Times New Roman" w:hAnsi="Courier New" w:cs="Courier New"/>
    </w:rPr>
  </w:style>
  <w:style w:type="paragraph" w:styleId="ac">
    <w:name w:val="Balloon Text"/>
    <w:basedOn w:val="a"/>
    <w:link w:val="ad"/>
    <w:rsid w:val="00EB5FE7"/>
    <w:rPr>
      <w:rFonts w:ascii="Tahoma" w:hAnsi="Tahoma" w:cs="Tahoma"/>
      <w:sz w:val="16"/>
      <w:szCs w:val="16"/>
    </w:rPr>
  </w:style>
  <w:style w:type="character" w:customStyle="1" w:styleId="ad">
    <w:name w:val="Текст выноски Знак"/>
    <w:link w:val="ac"/>
    <w:rsid w:val="00EB5FE7"/>
    <w:rPr>
      <w:rFonts w:ascii="Tahoma" w:eastAsia="Times New Roman" w:hAnsi="Tahoma" w:cs="Tahoma"/>
      <w:sz w:val="16"/>
      <w:szCs w:val="16"/>
      <w:lang w:eastAsia="ru-RU"/>
    </w:rPr>
  </w:style>
  <w:style w:type="paragraph" w:styleId="ae">
    <w:name w:val="footnote text"/>
    <w:basedOn w:val="a"/>
    <w:link w:val="af"/>
    <w:rsid w:val="00EB5FE7"/>
    <w:rPr>
      <w:rFonts w:ascii="Times New Roman" w:hAnsi="Times New Roman"/>
      <w:sz w:val="20"/>
      <w:szCs w:val="20"/>
    </w:rPr>
  </w:style>
  <w:style w:type="character" w:customStyle="1" w:styleId="af">
    <w:name w:val="Текст сноски Знак"/>
    <w:link w:val="ae"/>
    <w:rsid w:val="00EB5FE7"/>
    <w:rPr>
      <w:rFonts w:ascii="Times New Roman" w:eastAsia="Times New Roman" w:hAnsi="Times New Roman" w:cs="Times New Roman"/>
      <w:sz w:val="20"/>
      <w:szCs w:val="20"/>
      <w:lang w:eastAsia="ru-RU"/>
    </w:rPr>
  </w:style>
  <w:style w:type="character" w:styleId="af0">
    <w:name w:val="footnote reference"/>
    <w:rsid w:val="00EB5FE7"/>
    <w:rPr>
      <w:vertAlign w:val="superscript"/>
    </w:rPr>
  </w:style>
  <w:style w:type="paragraph" w:customStyle="1" w:styleId="ConsPlusCell">
    <w:name w:val="ConsPlusCell"/>
    <w:uiPriority w:val="99"/>
    <w:rsid w:val="00EB5FE7"/>
    <w:pPr>
      <w:autoSpaceDE w:val="0"/>
      <w:autoSpaceDN w:val="0"/>
      <w:adjustRightInd w:val="0"/>
    </w:pPr>
    <w:rPr>
      <w:rFonts w:ascii="Arial" w:eastAsia="Times New Roman" w:hAnsi="Arial" w:cs="Arial"/>
    </w:rPr>
  </w:style>
  <w:style w:type="paragraph" w:styleId="af1">
    <w:name w:val="List Paragraph"/>
    <w:basedOn w:val="a"/>
    <w:uiPriority w:val="34"/>
    <w:qFormat/>
    <w:rsid w:val="00EB5FE7"/>
    <w:pPr>
      <w:ind w:left="720"/>
      <w:contextualSpacing/>
    </w:pPr>
    <w:rPr>
      <w:rFonts w:ascii="Times New Roman" w:hAnsi="Times New Roman"/>
    </w:rPr>
  </w:style>
  <w:style w:type="table" w:styleId="af2">
    <w:name w:val="Table Grid"/>
    <w:basedOn w:val="a1"/>
    <w:uiPriority w:val="59"/>
    <w:rsid w:val="00EB5F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 Знак"/>
    <w:basedOn w:val="a"/>
    <w:rsid w:val="00B46D62"/>
    <w:pPr>
      <w:spacing w:after="160" w:line="240" w:lineRule="exact"/>
    </w:pPr>
    <w:rPr>
      <w:rFonts w:ascii="Verdana" w:hAnsi="Verdana"/>
      <w:sz w:val="20"/>
      <w:szCs w:val="20"/>
      <w:lang w:val="en-US"/>
    </w:rPr>
  </w:style>
  <w:style w:type="character" w:customStyle="1" w:styleId="10">
    <w:name w:val="Заголовок 1 Знак"/>
    <w:link w:val="1"/>
    <w:rsid w:val="0033508D"/>
    <w:rPr>
      <w:rFonts w:ascii="Arial" w:eastAsia="Times New Roman" w:hAnsi="Arial" w:cs="Arial"/>
      <w:b/>
      <w:bCs/>
      <w:kern w:val="32"/>
      <w:sz w:val="32"/>
      <w:szCs w:val="32"/>
    </w:rPr>
  </w:style>
  <w:style w:type="character" w:customStyle="1" w:styleId="20">
    <w:name w:val="Заголовок 2 Знак"/>
    <w:link w:val="2"/>
    <w:rsid w:val="0033508D"/>
    <w:rPr>
      <w:rFonts w:ascii="Arial" w:eastAsia="Times New Roman" w:hAnsi="Arial" w:cs="Arial"/>
      <w:b/>
      <w:bCs/>
      <w:iCs/>
      <w:sz w:val="30"/>
      <w:szCs w:val="28"/>
    </w:rPr>
  </w:style>
  <w:style w:type="character" w:customStyle="1" w:styleId="30">
    <w:name w:val="Заголовок 3 Знак"/>
    <w:link w:val="3"/>
    <w:rsid w:val="0033508D"/>
    <w:rPr>
      <w:rFonts w:ascii="Arial" w:eastAsia="Times New Roman" w:hAnsi="Arial" w:cs="Arial"/>
      <w:b/>
      <w:bCs/>
      <w:sz w:val="28"/>
      <w:szCs w:val="26"/>
    </w:rPr>
  </w:style>
  <w:style w:type="character" w:customStyle="1" w:styleId="40">
    <w:name w:val="Заголовок 4 Знак"/>
    <w:link w:val="4"/>
    <w:rsid w:val="0033508D"/>
    <w:rPr>
      <w:rFonts w:ascii="Arial" w:eastAsia="Times New Roman" w:hAnsi="Arial"/>
      <w:b/>
      <w:bCs/>
      <w:sz w:val="26"/>
      <w:szCs w:val="28"/>
    </w:rPr>
  </w:style>
  <w:style w:type="character" w:styleId="HTML">
    <w:name w:val="HTML Variable"/>
    <w:aliases w:val="!Ссылки в документе"/>
    <w:basedOn w:val="a0"/>
    <w:rsid w:val="008C07D1"/>
    <w:rPr>
      <w:rFonts w:ascii="Arial" w:hAnsi="Arial"/>
      <w:b w:val="0"/>
      <w:i w:val="0"/>
      <w:iCs/>
      <w:color w:val="0000FF"/>
      <w:sz w:val="24"/>
      <w:u w:val="none"/>
    </w:rPr>
  </w:style>
  <w:style w:type="paragraph" w:styleId="af4">
    <w:name w:val="annotation text"/>
    <w:aliases w:val="!Равноширинный текст документа"/>
    <w:basedOn w:val="a"/>
    <w:link w:val="af5"/>
    <w:semiHidden/>
    <w:rsid w:val="008C07D1"/>
    <w:rPr>
      <w:rFonts w:ascii="Courier" w:hAnsi="Courier"/>
      <w:sz w:val="22"/>
      <w:szCs w:val="20"/>
    </w:rPr>
  </w:style>
  <w:style w:type="character" w:customStyle="1" w:styleId="af5">
    <w:name w:val="Текст примечания Знак"/>
    <w:link w:val="af4"/>
    <w:semiHidden/>
    <w:rsid w:val="0033508D"/>
    <w:rPr>
      <w:rFonts w:ascii="Courier" w:eastAsia="Times New Roman" w:hAnsi="Courier"/>
      <w:sz w:val="22"/>
    </w:rPr>
  </w:style>
  <w:style w:type="paragraph" w:customStyle="1" w:styleId="Title">
    <w:name w:val="Title!Название НПА"/>
    <w:basedOn w:val="a"/>
    <w:rsid w:val="008C07D1"/>
    <w:pPr>
      <w:spacing w:before="240" w:after="60"/>
      <w:jc w:val="center"/>
      <w:outlineLvl w:val="0"/>
    </w:pPr>
    <w:rPr>
      <w:rFonts w:cs="Arial"/>
      <w:b/>
      <w:bCs/>
      <w:kern w:val="28"/>
      <w:sz w:val="32"/>
      <w:szCs w:val="32"/>
    </w:rPr>
  </w:style>
  <w:style w:type="paragraph" w:customStyle="1" w:styleId="Application">
    <w:name w:val="Application!Приложение"/>
    <w:rsid w:val="008C07D1"/>
    <w:pPr>
      <w:spacing w:before="120" w:after="120"/>
      <w:jc w:val="right"/>
    </w:pPr>
    <w:rPr>
      <w:rFonts w:ascii="Arial" w:eastAsia="Times New Roman" w:hAnsi="Arial" w:cs="Arial"/>
      <w:b/>
      <w:bCs/>
      <w:kern w:val="28"/>
      <w:sz w:val="32"/>
      <w:szCs w:val="32"/>
    </w:rPr>
  </w:style>
  <w:style w:type="paragraph" w:customStyle="1" w:styleId="Table">
    <w:name w:val="Table!Таблица"/>
    <w:rsid w:val="008C07D1"/>
    <w:rPr>
      <w:rFonts w:ascii="Arial" w:eastAsia="Times New Roman" w:hAnsi="Arial" w:cs="Arial"/>
      <w:bCs/>
      <w:kern w:val="28"/>
      <w:sz w:val="24"/>
      <w:szCs w:val="32"/>
    </w:rPr>
  </w:style>
  <w:style w:type="paragraph" w:customStyle="1" w:styleId="Table0">
    <w:name w:val="Table!"/>
    <w:next w:val="Table"/>
    <w:rsid w:val="008C07D1"/>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8C07D1"/>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8C07D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6592">
      <w:bodyDiv w:val="1"/>
      <w:marLeft w:val="0"/>
      <w:marRight w:val="0"/>
      <w:marTop w:val="0"/>
      <w:marBottom w:val="0"/>
      <w:divBdr>
        <w:top w:val="none" w:sz="0" w:space="0" w:color="auto"/>
        <w:left w:val="none" w:sz="0" w:space="0" w:color="auto"/>
        <w:bottom w:val="none" w:sz="0" w:space="0" w:color="auto"/>
        <w:right w:val="none" w:sz="0" w:space="0" w:color="auto"/>
      </w:divBdr>
    </w:div>
    <w:div w:id="710105655">
      <w:bodyDiv w:val="1"/>
      <w:marLeft w:val="0"/>
      <w:marRight w:val="0"/>
      <w:marTop w:val="0"/>
      <w:marBottom w:val="0"/>
      <w:divBdr>
        <w:top w:val="none" w:sz="0" w:space="0" w:color="auto"/>
        <w:left w:val="none" w:sz="0" w:space="0" w:color="auto"/>
        <w:bottom w:val="none" w:sz="0" w:space="0" w:color="auto"/>
        <w:right w:val="none" w:sz="0" w:space="0" w:color="auto"/>
      </w:divBdr>
    </w:div>
    <w:div w:id="74129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82C7E-9EBE-4DAF-B3C5-B98C19F5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30</Pages>
  <Words>10357</Words>
  <Characters>59035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Слепокурова Светлана</cp:lastModifiedBy>
  <cp:revision>1</cp:revision>
  <cp:lastPrinted>2017-12-12T08:44:00Z</cp:lastPrinted>
  <dcterms:created xsi:type="dcterms:W3CDTF">2019-03-15T05:20:00Z</dcterms:created>
  <dcterms:modified xsi:type="dcterms:W3CDTF">2019-03-15T05:20:00Z</dcterms:modified>
</cp:coreProperties>
</file>