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C85" w:rsidRPr="00DA7EB5" w:rsidRDefault="006C2C85" w:rsidP="00DA7EB5">
      <w:pPr>
        <w:ind w:firstLine="709"/>
        <w:rPr>
          <w:rFonts w:cs="Arial"/>
        </w:rPr>
      </w:pPr>
      <w:bookmarkStart w:id="0" w:name="_GoBack"/>
      <w:bookmarkEnd w:id="0"/>
    </w:p>
    <w:p w:rsidR="00DA7EB5" w:rsidRDefault="00E021D0" w:rsidP="00DA7EB5">
      <w:pPr>
        <w:ind w:firstLine="709"/>
        <w:jc w:val="center"/>
        <w:rPr>
          <w:rFonts w:cs="Arial"/>
        </w:rPr>
      </w:pPr>
      <w:r>
        <w:rPr>
          <w:rFonts w:cs="Arial"/>
          <w:noProof/>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solidFill>
                      <a:srgbClr val="FFFFFF"/>
                    </a:solidFill>
                    <a:ln>
                      <a:noFill/>
                    </a:ln>
                  </pic:spPr>
                </pic:pic>
              </a:graphicData>
            </a:graphic>
          </wp:inline>
        </w:drawing>
      </w:r>
    </w:p>
    <w:p w:rsidR="00145AA7" w:rsidRPr="00DA7EB5" w:rsidRDefault="00145AA7" w:rsidP="00DA7EB5">
      <w:pPr>
        <w:ind w:firstLine="709"/>
        <w:jc w:val="center"/>
        <w:rPr>
          <w:rFonts w:cs="Arial"/>
        </w:rPr>
      </w:pPr>
      <w:r w:rsidRPr="00DA7EB5">
        <w:rPr>
          <w:rFonts w:cs="Arial"/>
        </w:rPr>
        <w:t>АДМИНИСТРАЦИЯ</w:t>
      </w:r>
    </w:p>
    <w:p w:rsidR="00145AA7" w:rsidRPr="00DA7EB5" w:rsidRDefault="00145AA7" w:rsidP="00DA7EB5">
      <w:pPr>
        <w:ind w:firstLine="709"/>
        <w:jc w:val="center"/>
        <w:rPr>
          <w:rFonts w:cs="Arial"/>
        </w:rPr>
      </w:pPr>
      <w:r w:rsidRPr="00DA7EB5">
        <w:rPr>
          <w:rFonts w:cs="Arial"/>
        </w:rPr>
        <w:t>КАЛАЧЕЕВСКОГО МУНИЦИПАЛЬНОГО РАЙОНА</w:t>
      </w:r>
    </w:p>
    <w:p w:rsidR="00145AA7" w:rsidRPr="00DA7EB5" w:rsidRDefault="00145AA7" w:rsidP="00DA7EB5">
      <w:pPr>
        <w:ind w:firstLine="709"/>
        <w:jc w:val="center"/>
        <w:rPr>
          <w:rFonts w:cs="Arial"/>
        </w:rPr>
      </w:pPr>
      <w:r w:rsidRPr="00DA7EB5">
        <w:rPr>
          <w:rFonts w:cs="Arial"/>
        </w:rPr>
        <w:t>ВОРОНЕЖСКОЙ ОБЛАСТИ</w:t>
      </w:r>
    </w:p>
    <w:p w:rsidR="00DA7EB5" w:rsidRDefault="00145AA7" w:rsidP="00DA7EB5">
      <w:pPr>
        <w:ind w:firstLine="709"/>
        <w:jc w:val="center"/>
        <w:rPr>
          <w:rFonts w:cs="Arial"/>
        </w:rPr>
      </w:pPr>
      <w:r w:rsidRPr="00DA7EB5">
        <w:rPr>
          <w:rFonts w:cs="Arial"/>
        </w:rPr>
        <w:t>ПОСТАНОВЛЕНИЕ</w:t>
      </w:r>
    </w:p>
    <w:p w:rsidR="00145AA7" w:rsidRPr="00DA7EB5" w:rsidRDefault="00145AA7" w:rsidP="00DA7EB5">
      <w:pPr>
        <w:ind w:firstLine="709"/>
        <w:rPr>
          <w:rFonts w:cs="Arial"/>
        </w:rPr>
      </w:pPr>
      <w:r w:rsidRPr="00DA7EB5">
        <w:rPr>
          <w:rFonts w:cs="Arial"/>
        </w:rPr>
        <w:t>от «11» декабря 2017 г. № 674</w:t>
      </w:r>
    </w:p>
    <w:p w:rsidR="00DA7EB5" w:rsidRDefault="00145AA7" w:rsidP="00DA7EB5">
      <w:pPr>
        <w:ind w:firstLine="709"/>
        <w:rPr>
          <w:rFonts w:cs="Arial"/>
        </w:rPr>
      </w:pPr>
      <w:r w:rsidRPr="00DA7EB5">
        <w:rPr>
          <w:rFonts w:cs="Arial"/>
        </w:rPr>
        <w:t>г. Калач</w:t>
      </w:r>
    </w:p>
    <w:p w:rsidR="006B6FF2" w:rsidRDefault="006B6FF2" w:rsidP="00DA7EB5">
      <w:pPr>
        <w:ind w:firstLine="709"/>
        <w:rPr>
          <w:rFonts w:cs="Arial"/>
        </w:rPr>
      </w:pPr>
      <w:r>
        <w:rPr>
          <w:rFonts w:cs="Arial"/>
        </w:rPr>
        <w:t>(В ред. пост. от 15.02.2019 № 79)</w:t>
      </w:r>
    </w:p>
    <w:p w:rsidR="00145AA7" w:rsidRPr="00DA7EB5" w:rsidRDefault="00145AA7" w:rsidP="00DA7EB5">
      <w:pPr>
        <w:pStyle w:val="Title"/>
        <w:spacing w:before="0" w:after="0"/>
      </w:pPr>
      <w:r w:rsidRPr="00DA7EB5">
        <w:t>Об утверждении административного регламента администрации Калачеевского муниципального района по предоставлению муниципальной услуги: «Предоставление сведений об объектах имущества, предназначенного для предоставления во владение и (или) пользование</w:t>
      </w:r>
    </w:p>
    <w:p w:rsidR="00DA7EB5" w:rsidRDefault="00145AA7" w:rsidP="00DA7EB5">
      <w:pPr>
        <w:pStyle w:val="Title"/>
        <w:spacing w:before="0" w:after="0"/>
      </w:pPr>
      <w:r w:rsidRPr="00DA7EB5">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5AA7" w:rsidRPr="00DA7EB5" w:rsidRDefault="00145AA7" w:rsidP="00DA7EB5">
      <w:pPr>
        <w:pStyle w:val="Title"/>
      </w:pPr>
    </w:p>
    <w:p w:rsidR="00145AA7" w:rsidRPr="00DA7EB5" w:rsidRDefault="00145AA7" w:rsidP="00DA7EB5">
      <w:pPr>
        <w:ind w:firstLine="709"/>
        <w:rPr>
          <w:rFonts w:cs="Arial"/>
        </w:rPr>
      </w:pPr>
      <w:r w:rsidRPr="00DA7EB5">
        <w:rPr>
          <w:rFonts w:cs="Arial"/>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администрация Калачеевского муниципального района</w:t>
      </w:r>
      <w:r w:rsidR="00DA7EB5">
        <w:rPr>
          <w:rFonts w:cs="Arial"/>
        </w:rPr>
        <w:t xml:space="preserve">  </w:t>
      </w:r>
      <w:r w:rsidRPr="00DA7EB5">
        <w:rPr>
          <w:rFonts w:cs="Arial"/>
        </w:rPr>
        <w:t>п о с т а н о в л я е т:</w:t>
      </w:r>
    </w:p>
    <w:p w:rsidR="00145AA7" w:rsidRPr="00DA7EB5" w:rsidRDefault="00145AA7" w:rsidP="00DA7EB5">
      <w:pPr>
        <w:ind w:firstLine="709"/>
        <w:rPr>
          <w:rFonts w:cs="Arial"/>
        </w:rPr>
      </w:pPr>
      <w:r w:rsidRPr="00DA7EB5">
        <w:rPr>
          <w:rFonts w:cs="Arial"/>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DA7EB5">
        <w:rPr>
          <w:rFonts w:cs="Arial"/>
          <w:bCs/>
          <w:iCs/>
        </w:rPr>
        <w:t xml:space="preserve">«Предоставление сведений </w:t>
      </w:r>
      <w:r w:rsidRPr="00DA7EB5">
        <w:rPr>
          <w:rFonts w:cs="Arial"/>
        </w:rPr>
        <w:t>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w:t>
      </w:r>
    </w:p>
    <w:p w:rsidR="00145AA7" w:rsidRPr="00DA7EB5" w:rsidRDefault="00145AA7" w:rsidP="00DA7EB5">
      <w:pPr>
        <w:ind w:firstLine="709"/>
        <w:rPr>
          <w:rFonts w:cs="Arial"/>
        </w:rPr>
      </w:pPr>
      <w:r w:rsidRPr="00DA7EB5">
        <w:rPr>
          <w:rFonts w:cs="Arial"/>
        </w:rPr>
        <w:t>2.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 муниципального Воронежской области.</w:t>
      </w:r>
    </w:p>
    <w:p w:rsidR="00DA7EB5" w:rsidRDefault="00145AA7" w:rsidP="00DA7EB5">
      <w:pPr>
        <w:ind w:firstLine="709"/>
        <w:rPr>
          <w:rFonts w:cs="Arial"/>
        </w:rPr>
      </w:pPr>
      <w:r w:rsidRPr="00DA7EB5">
        <w:rPr>
          <w:rFonts w:cs="Arial"/>
        </w:rPr>
        <w:t>3. Контроль за исполнением настоящего постановления возложить на руководителя аппарата администрации Калачеевского муниципального района Бондареву М.Л.</w:t>
      </w:r>
    </w:p>
    <w:tbl>
      <w:tblPr>
        <w:tblW w:w="0" w:type="auto"/>
        <w:tblLook w:val="04A0" w:firstRow="1" w:lastRow="0" w:firstColumn="1" w:lastColumn="0" w:noHBand="0" w:noVBand="1"/>
      </w:tblPr>
      <w:tblGrid>
        <w:gridCol w:w="3284"/>
        <w:gridCol w:w="3285"/>
        <w:gridCol w:w="3285"/>
      </w:tblGrid>
      <w:tr w:rsidR="00DA7EB5" w:rsidRPr="00BB4A4A" w:rsidTr="00BB4A4A">
        <w:tc>
          <w:tcPr>
            <w:tcW w:w="3284" w:type="dxa"/>
            <w:shd w:val="clear" w:color="auto" w:fill="auto"/>
          </w:tcPr>
          <w:p w:rsidR="00DA7EB5" w:rsidRPr="00BB4A4A" w:rsidRDefault="00DA7EB5" w:rsidP="00BB4A4A">
            <w:pPr>
              <w:ind w:firstLine="0"/>
              <w:rPr>
                <w:rFonts w:cs="Arial"/>
              </w:rPr>
            </w:pPr>
            <w:r w:rsidRPr="00BB4A4A">
              <w:rPr>
                <w:rFonts w:cs="Arial"/>
              </w:rPr>
              <w:t xml:space="preserve">Глава администрации </w:t>
            </w:r>
          </w:p>
          <w:p w:rsidR="00DA7EB5" w:rsidRPr="00BB4A4A" w:rsidRDefault="00DA7EB5" w:rsidP="00BB4A4A">
            <w:pPr>
              <w:ind w:firstLine="0"/>
              <w:rPr>
                <w:rFonts w:cs="Arial"/>
              </w:rPr>
            </w:pPr>
            <w:r w:rsidRPr="00BB4A4A">
              <w:rPr>
                <w:rFonts w:cs="Arial"/>
              </w:rPr>
              <w:t>Калачеевского муниципального района</w:t>
            </w:r>
          </w:p>
        </w:tc>
        <w:tc>
          <w:tcPr>
            <w:tcW w:w="3285" w:type="dxa"/>
            <w:shd w:val="clear" w:color="auto" w:fill="auto"/>
          </w:tcPr>
          <w:p w:rsidR="00DA7EB5" w:rsidRPr="00BB4A4A" w:rsidRDefault="00DA7EB5" w:rsidP="00BB4A4A">
            <w:pPr>
              <w:ind w:firstLine="0"/>
              <w:rPr>
                <w:rFonts w:cs="Arial"/>
              </w:rPr>
            </w:pPr>
          </w:p>
        </w:tc>
        <w:tc>
          <w:tcPr>
            <w:tcW w:w="3285" w:type="dxa"/>
            <w:shd w:val="clear" w:color="auto" w:fill="auto"/>
          </w:tcPr>
          <w:p w:rsidR="00DA7EB5" w:rsidRPr="00BB4A4A" w:rsidRDefault="00DA7EB5" w:rsidP="00BB4A4A">
            <w:pPr>
              <w:ind w:firstLine="0"/>
              <w:rPr>
                <w:rFonts w:cs="Arial"/>
              </w:rPr>
            </w:pPr>
            <w:r w:rsidRPr="00BB4A4A">
              <w:rPr>
                <w:rFonts w:cs="Arial"/>
              </w:rPr>
              <w:t>Н.Т. Котолевский</w:t>
            </w:r>
          </w:p>
          <w:p w:rsidR="00DA7EB5" w:rsidRPr="00BB4A4A" w:rsidRDefault="00DA7EB5" w:rsidP="00BB4A4A">
            <w:pPr>
              <w:ind w:firstLine="0"/>
              <w:rPr>
                <w:rFonts w:cs="Arial"/>
              </w:rPr>
            </w:pPr>
          </w:p>
          <w:p w:rsidR="00DA7EB5" w:rsidRPr="00BB4A4A" w:rsidRDefault="00DA7EB5" w:rsidP="00BB4A4A">
            <w:pPr>
              <w:ind w:firstLine="0"/>
              <w:rPr>
                <w:rFonts w:cs="Arial"/>
              </w:rPr>
            </w:pPr>
          </w:p>
        </w:tc>
      </w:tr>
    </w:tbl>
    <w:p w:rsidR="00DA7EB5" w:rsidRDefault="00DA7EB5" w:rsidP="00DA7EB5">
      <w:pPr>
        <w:pStyle w:val="p14"/>
        <w:shd w:val="clear" w:color="auto" w:fill="FFFFFF"/>
        <w:spacing w:before="0" w:beforeAutospacing="0" w:after="0" w:afterAutospacing="0"/>
        <w:ind w:firstLine="709"/>
        <w:jc w:val="both"/>
        <w:rPr>
          <w:rStyle w:val="s1"/>
          <w:rFonts w:ascii="Arial" w:hAnsi="Arial" w:cs="Arial"/>
          <w:bCs/>
        </w:rPr>
      </w:pPr>
    </w:p>
    <w:p w:rsidR="00DA7EB5" w:rsidRDefault="00DA7EB5" w:rsidP="006B6FF2">
      <w:pPr>
        <w:pStyle w:val="p14"/>
        <w:shd w:val="clear" w:color="auto" w:fill="FFFFFF"/>
        <w:spacing w:before="0" w:beforeAutospacing="0" w:after="0" w:afterAutospacing="0"/>
        <w:ind w:left="5529"/>
        <w:jc w:val="both"/>
        <w:rPr>
          <w:rStyle w:val="s1"/>
          <w:rFonts w:ascii="Arial" w:hAnsi="Arial" w:cs="Arial"/>
          <w:bCs/>
        </w:rPr>
      </w:pPr>
      <w:r>
        <w:rPr>
          <w:rStyle w:val="s1"/>
          <w:rFonts w:ascii="Arial" w:hAnsi="Arial" w:cs="Arial"/>
          <w:bCs/>
        </w:rPr>
        <w:br w:type="page"/>
      </w:r>
      <w:r>
        <w:rPr>
          <w:rStyle w:val="s1"/>
          <w:rFonts w:ascii="Arial" w:hAnsi="Arial" w:cs="Arial"/>
          <w:bCs/>
        </w:rPr>
        <w:lastRenderedPageBreak/>
        <w:t>Утверждено постановлением администрации Калачеевского муниципального района Воронежской области от 11.12.2017 № 674</w:t>
      </w:r>
      <w:r w:rsidR="006B6FF2">
        <w:rPr>
          <w:rStyle w:val="s1"/>
          <w:rFonts w:ascii="Arial" w:hAnsi="Arial" w:cs="Arial"/>
          <w:bCs/>
        </w:rPr>
        <w:t xml:space="preserve"> (ред. пост. от 15.02.2019 № 79 в административный регламент внесены изм.)</w:t>
      </w:r>
    </w:p>
    <w:p w:rsidR="004F5E2C" w:rsidRPr="00DA7EB5" w:rsidRDefault="004F5E2C" w:rsidP="00DA7EB5">
      <w:pPr>
        <w:pStyle w:val="p14"/>
        <w:shd w:val="clear" w:color="auto" w:fill="FFFFFF"/>
        <w:spacing w:before="0" w:beforeAutospacing="0" w:after="0" w:afterAutospacing="0"/>
        <w:ind w:firstLine="709"/>
        <w:jc w:val="center"/>
        <w:rPr>
          <w:rFonts w:ascii="Arial" w:hAnsi="Arial" w:cs="Arial"/>
        </w:rPr>
      </w:pPr>
      <w:r w:rsidRPr="00DA7EB5">
        <w:rPr>
          <w:rStyle w:val="s1"/>
          <w:rFonts w:ascii="Arial" w:hAnsi="Arial" w:cs="Arial"/>
          <w:bCs/>
        </w:rPr>
        <w:t>Административный регламент</w:t>
      </w:r>
    </w:p>
    <w:p w:rsidR="004F5E2C" w:rsidRPr="00DA7EB5" w:rsidRDefault="004F5E2C" w:rsidP="00DA7EB5">
      <w:pPr>
        <w:pStyle w:val="af3"/>
        <w:shd w:val="clear" w:color="auto" w:fill="FFFFFF"/>
        <w:spacing w:before="0" w:beforeAutospacing="0" w:after="0" w:afterAutospacing="0"/>
        <w:ind w:firstLine="709"/>
        <w:jc w:val="center"/>
        <w:rPr>
          <w:rFonts w:ascii="Arial" w:hAnsi="Arial" w:cs="Arial"/>
        </w:rPr>
      </w:pPr>
      <w:r w:rsidRPr="00DA7EB5">
        <w:rPr>
          <w:rStyle w:val="s1"/>
          <w:rFonts w:ascii="Arial" w:hAnsi="Arial" w:cs="Arial"/>
          <w:bCs/>
        </w:rPr>
        <w:t xml:space="preserve">администрации Калачеевского муниципального района Воронежской области по предоставлению муниципальной услуги </w:t>
      </w:r>
      <w:r w:rsidRPr="00DA7EB5">
        <w:rPr>
          <w:rStyle w:val="af4"/>
          <w:rFonts w:ascii="Arial" w:eastAsia="DejaVu Sans" w:hAnsi="Arial" w:cs="Arial"/>
          <w:b w:val="0"/>
        </w:rPr>
        <w:t>«Предоставление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F5E2C" w:rsidRPr="00DA7EB5" w:rsidRDefault="004F5E2C" w:rsidP="00DA7EB5">
      <w:pPr>
        <w:pStyle w:val="p14"/>
        <w:shd w:val="clear" w:color="auto" w:fill="FFFFFF"/>
        <w:spacing w:before="0" w:beforeAutospacing="0" w:after="0" w:afterAutospacing="0"/>
        <w:ind w:firstLine="709"/>
        <w:jc w:val="both"/>
        <w:rPr>
          <w:rFonts w:ascii="Arial" w:hAnsi="Arial" w:cs="Arial"/>
        </w:rPr>
      </w:pPr>
      <w:r w:rsidRPr="00DA7EB5">
        <w:rPr>
          <w:rStyle w:val="s1"/>
          <w:rFonts w:ascii="Arial" w:hAnsi="Arial" w:cs="Arial"/>
          <w:bCs/>
        </w:rPr>
        <w:t>1. ОБЩИЕ ПОЛОЖЕНИЯ</w:t>
      </w:r>
    </w:p>
    <w:p w:rsidR="004F5E2C" w:rsidRPr="00DA7EB5" w:rsidRDefault="004F5E2C"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1.1. Настоящий административный регламент администрации Калачеевского муниципального района Воронежской области по предоставлению муниципальной услуги </w:t>
      </w:r>
      <w:r w:rsidRPr="00DA7EB5">
        <w:rPr>
          <w:rStyle w:val="af4"/>
          <w:rFonts w:ascii="Arial" w:eastAsia="DejaVu Sans" w:hAnsi="Arial" w:cs="Arial"/>
          <w:b w:val="0"/>
        </w:rPr>
        <w:t xml:space="preserve">«Предоставление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DA7EB5">
        <w:rPr>
          <w:rFonts w:ascii="Arial" w:hAnsi="Arial" w:cs="Arial"/>
        </w:rPr>
        <w:t>(далее по тексту – Административный регламент) разработан в целях повышения качества предоставления указанной муниципальной услуги.</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Административный регламент определяет стандарт и порядок предоставления муниципальной услуги.</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1.2. Получателями муниципальной услуги (далее - заявитель) могут выступать:</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1.2.1. Получателями муниципальной услуги являются физические лица, индивидуальные предприниматели, юридические лица (далее заявители).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1.2.2. От имени заявителя с заявлением о предоставлении муниципальной услуги вправе обратиться лицо, уполномоченное на обращение с заявлением о предоставлении муниципальной услуги (далее заявитель).</w:t>
      </w:r>
    </w:p>
    <w:p w:rsidR="004F5E2C" w:rsidRPr="00DA7EB5" w:rsidRDefault="004F5E2C" w:rsidP="00DA7EB5">
      <w:pPr>
        <w:pStyle w:val="p16"/>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1.3. </w:t>
      </w:r>
      <w:r w:rsidRPr="00DA7EB5">
        <w:rPr>
          <w:rStyle w:val="s2"/>
          <w:rFonts w:ascii="Arial" w:hAnsi="Arial" w:cs="Arial"/>
        </w:rPr>
        <w:t>Порядок информирования о правилах предоставления муниципальной услуги.</w:t>
      </w:r>
    </w:p>
    <w:p w:rsidR="004F5E2C" w:rsidRPr="00DA7EB5" w:rsidRDefault="004F5E2C" w:rsidP="00DA7EB5">
      <w:pPr>
        <w:pStyle w:val="p17"/>
        <w:shd w:val="clear" w:color="auto" w:fill="FFFFFF"/>
        <w:spacing w:before="0" w:beforeAutospacing="0" w:after="0" w:afterAutospacing="0"/>
        <w:ind w:firstLine="709"/>
        <w:jc w:val="both"/>
        <w:rPr>
          <w:rFonts w:ascii="Arial" w:hAnsi="Arial" w:cs="Arial"/>
        </w:rPr>
      </w:pPr>
      <w:r w:rsidRPr="00DA7EB5">
        <w:rPr>
          <w:rFonts w:ascii="Arial" w:hAnsi="Arial" w:cs="Arial"/>
        </w:rPr>
        <w:t>«Адрес (место нахождения) Администрации Калачеевского муниципального района Воронежской области: 397600, Воронежская область, г. Калач, пл. Ленина, 8.</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Контактный телефон/факс: (47363) 22-1-32</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Официальный сайт администрации Калачеевского муниципального района в сети Интернет: </w:t>
      </w:r>
      <w:r w:rsidRPr="00DA7EB5">
        <w:rPr>
          <w:rStyle w:val="s3"/>
          <w:rFonts w:ascii="Arial" w:hAnsi="Arial" w:cs="Arial"/>
          <w:bCs/>
          <w:u w:val="single"/>
        </w:rPr>
        <w:t>http//adminkalach.ru</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Адрес электронной почты: </w:t>
      </w:r>
      <w:r w:rsidRPr="00DA7EB5">
        <w:rPr>
          <w:rStyle w:val="s4"/>
          <w:rFonts w:ascii="Arial" w:hAnsi="Arial" w:cs="Arial"/>
          <w:u w:val="single"/>
        </w:rPr>
        <w:t>kalach</w:t>
      </w:r>
      <w:r w:rsidRPr="00DA7EB5">
        <w:rPr>
          <w:rStyle w:val="s1"/>
          <w:rFonts w:ascii="Arial" w:hAnsi="Arial" w:cs="Arial"/>
          <w:bCs/>
        </w:rPr>
        <w:t>-adm@yandex.ru</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Исполнение муниципальной услуги осуществляется структурным подразделением администрации Калачеевского муниципального района, обеспечивающее организацию предоставления муниципальной услуги - отдел по управлению муниципальным имуществом и земельным отношениям администрации Калачеевского муниципального района (далее - Отдел).</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График работы: с 8 часов 00 минут до 17 часов 00 минут, перерыв на обед с 12 часов 00 минут до 13 часов 00 минут.</w:t>
      </w:r>
    </w:p>
    <w:p w:rsidR="006B6FF2" w:rsidRDefault="006B6FF2" w:rsidP="00DA7EB5">
      <w:pPr>
        <w:pStyle w:val="p9"/>
        <w:shd w:val="clear" w:color="auto" w:fill="FFFFFF"/>
        <w:spacing w:before="0" w:beforeAutospacing="0" w:after="0" w:afterAutospacing="0"/>
        <w:ind w:firstLine="709"/>
        <w:jc w:val="both"/>
        <w:rPr>
          <w:rFonts w:ascii="Arial" w:hAnsi="Arial" w:cs="Arial"/>
        </w:rPr>
      </w:pPr>
      <w:r>
        <w:rPr>
          <w:rFonts w:ascii="Arial" w:hAnsi="Arial" w:cs="Arial"/>
        </w:rPr>
        <w:t>(ред. пост. от 15.02.2019 № 79 в восьмой абзац пункта 1.3 раздела 1 внесены изм.)</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Информация о предоставлении муниципальной услуги размещается на Портале Воронежской области</w:t>
      </w:r>
      <w:r w:rsidR="006B6FF2">
        <w:rPr>
          <w:rFonts w:ascii="Arial" w:hAnsi="Arial" w:cs="Arial"/>
        </w:rPr>
        <w:t xml:space="preserve"> в сети Интернет</w:t>
      </w:r>
      <w:r w:rsidRPr="00DA7EB5">
        <w:rPr>
          <w:rFonts w:ascii="Arial" w:hAnsi="Arial" w:cs="Arial"/>
        </w:rPr>
        <w:t>.</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Информация о порядке исполнения муниципальной услуги представляется непосредственно в Отделе с использованием средств телефонной связи, электронного информирования.</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Кроме того, информирование по вопросам предоставления муниципальной услуги осуществляется:</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 непосредственно на личном приеме в Отделе;</w:t>
      </w:r>
    </w:p>
    <w:p w:rsidR="004F5E2C" w:rsidRPr="00DA7EB5" w:rsidRDefault="004F5E2C" w:rsidP="00DA7EB5">
      <w:pPr>
        <w:pStyle w:val="p9"/>
        <w:shd w:val="clear" w:color="auto" w:fill="FFFFFF"/>
        <w:spacing w:before="0" w:beforeAutospacing="0" w:after="0" w:afterAutospacing="0"/>
        <w:ind w:firstLine="709"/>
        <w:jc w:val="both"/>
        <w:rPr>
          <w:rFonts w:ascii="Arial" w:hAnsi="Arial" w:cs="Arial"/>
        </w:rPr>
      </w:pPr>
      <w:r w:rsidRPr="00DA7EB5">
        <w:rPr>
          <w:rFonts w:ascii="Arial" w:hAnsi="Arial" w:cs="Arial"/>
        </w:rPr>
        <w:t>- посредством размещения информации в информационно-телекоммуникационных сетях общего пользования.</w:t>
      </w:r>
    </w:p>
    <w:p w:rsidR="004F5E2C" w:rsidRPr="00DA7EB5" w:rsidRDefault="004F5E2C" w:rsidP="00DA7EB5">
      <w:pPr>
        <w:pStyle w:val="p17"/>
        <w:shd w:val="clear" w:color="auto" w:fill="FFFFFF"/>
        <w:spacing w:before="0" w:beforeAutospacing="0" w:after="0" w:afterAutospacing="0"/>
        <w:ind w:firstLine="709"/>
        <w:jc w:val="both"/>
        <w:rPr>
          <w:rFonts w:ascii="Arial" w:hAnsi="Arial" w:cs="Arial"/>
        </w:rPr>
      </w:pPr>
      <w:r w:rsidRPr="00DA7EB5">
        <w:rPr>
          <w:rStyle w:val="s3"/>
          <w:rFonts w:ascii="Arial" w:hAnsi="Arial" w:cs="Arial"/>
          <w:bCs/>
        </w:rPr>
        <w:t>Указанные сведения также размещаются на Официальном сайте администрации Калачеевского муниципального района в сети Интернет: http//adminkalach.ru»</w:t>
      </w:r>
    </w:p>
    <w:p w:rsidR="004F5E2C" w:rsidRPr="00DA7EB5" w:rsidRDefault="004F5E2C" w:rsidP="00DA7EB5">
      <w:pPr>
        <w:pStyle w:val="p17"/>
        <w:shd w:val="clear" w:color="auto" w:fill="FFFFFF"/>
        <w:spacing w:before="0" w:beforeAutospacing="0" w:after="0" w:afterAutospacing="0"/>
        <w:ind w:firstLine="709"/>
        <w:jc w:val="both"/>
        <w:rPr>
          <w:rFonts w:ascii="Arial" w:hAnsi="Arial" w:cs="Arial"/>
        </w:rPr>
      </w:pPr>
      <w:r w:rsidRPr="00DA7EB5">
        <w:rPr>
          <w:rFonts w:ascii="Arial" w:hAnsi="Arial" w:cs="Arial"/>
        </w:rPr>
        <w:t>За предоставлением муниципальной услуги заявитель может обратиться в автономное учреждение Воронежской области «Многофункциональный центр предоставления государственных и муниципальных услуг» (далее - АУ «МФЦ») Местонахождение: 397600, Воронежская область, г. Калач, пл. Ленина, 5. Справочный телефон - (47363) 2-92-92, 2-92-88 Адрес официального сайта в сети Интернет: www.mfc.vrn.ru; адрес электронной почты: amaslov@govvrn.ru</w:t>
      </w:r>
    </w:p>
    <w:p w:rsidR="004F5E2C" w:rsidRPr="00DA7EB5" w:rsidRDefault="004F5E2C" w:rsidP="00DA7EB5">
      <w:pPr>
        <w:pStyle w:val="p17"/>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График работы АУ «МФЦ»: вторник, четверг, пятница: с 8 час.00 мин. До 17 час. 00 мин.; суббота с 8 час. 00 мин. До 15 час. 45 мин.; перерыв с 12 </w:t>
      </w:r>
      <w:r w:rsidR="00922D7B" w:rsidRPr="00DA7EB5">
        <w:rPr>
          <w:rFonts w:ascii="Arial" w:hAnsi="Arial" w:cs="Arial"/>
        </w:rPr>
        <w:t>час. 00 мин. До 12 час. 45 мин.</w:t>
      </w:r>
      <w:r w:rsidRPr="00DA7EB5">
        <w:rPr>
          <w:rFonts w:ascii="Arial" w:hAnsi="Arial" w:cs="Arial"/>
        </w:rPr>
        <w:t>; среда с 11 час. 00 мин. До 20 час. 00 мин. Перерыв с 15 час. 00 мин. До 15 час. 45 мин.</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1.3.</w:t>
      </w:r>
      <w:r w:rsidR="00D447AA" w:rsidRPr="00DA7EB5">
        <w:rPr>
          <w:rFonts w:ascii="Arial" w:hAnsi="Arial" w:cs="Arial"/>
        </w:rPr>
        <w:t>1</w:t>
      </w:r>
      <w:r w:rsidRPr="00DA7EB5">
        <w:rPr>
          <w:rFonts w:ascii="Arial" w:hAnsi="Arial" w:cs="Arial"/>
        </w:rPr>
        <w:t>. Прием документов осуществляется в администрации и МФЦ в соответствии с режимом работы, установленным пунктом 1.3. настоящего Административного регламента.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1.3.</w:t>
      </w:r>
      <w:r w:rsidR="00D447AA" w:rsidRPr="00DA7EB5">
        <w:rPr>
          <w:rFonts w:ascii="Arial" w:hAnsi="Arial" w:cs="Arial"/>
        </w:rPr>
        <w:t>2</w:t>
      </w:r>
      <w:r w:rsidRPr="00DA7EB5">
        <w:rPr>
          <w:rFonts w:ascii="Arial" w:hAnsi="Arial" w:cs="Arial"/>
        </w:rPr>
        <w:t>. Информирование по вопросам предоставления муниципальной услуги осуществляется специалистами администрации и специалистами МФЦ, участвующими в предоставлении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1.3.</w:t>
      </w:r>
      <w:r w:rsidR="00D447AA" w:rsidRPr="00DA7EB5">
        <w:rPr>
          <w:rFonts w:ascii="Arial" w:hAnsi="Arial" w:cs="Arial"/>
        </w:rPr>
        <w:t>3</w:t>
      </w:r>
      <w:r w:rsidRPr="00DA7EB5">
        <w:rPr>
          <w:rFonts w:ascii="Arial" w:hAnsi="Arial" w:cs="Arial"/>
        </w:rPr>
        <w:t>. На информационных стендах в помещениях, предназначенных для приема заявителей, и интернет-сайте МФЦ размещается следующая информация: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текст настоящего Административного регламента с приложениями;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блок-схема и краткое описание порядка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перечень документов, необходимых для получения муниципальной услуги, и требования, предъявляемые к этим документам;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бланки и образцы оформления заявления, необходимые для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адреса, номера телефонов, график (режим) работы, адрес электронной почты органов, в которых заявители могут получить необходимую информацию;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таблица сроков предоставления муниципальной услуги в целом и максимальных сроков выполнения отдельных административных процедур;</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информация об отсутствии оснований для отказа в предоставлении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порядок информирования о ходе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 порядок обжалования решений, действий или бездействия должностных лиц, предоставляющих муниципальную услугу.</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1.3.</w:t>
      </w:r>
      <w:r w:rsidR="00D447AA" w:rsidRPr="00DA7EB5">
        <w:rPr>
          <w:rFonts w:ascii="Arial" w:hAnsi="Arial" w:cs="Arial"/>
        </w:rPr>
        <w:t>4</w:t>
      </w:r>
      <w:r w:rsidRPr="00DA7EB5">
        <w:rPr>
          <w:rFonts w:ascii="Arial" w:hAnsi="Arial" w:cs="Arial"/>
        </w:rPr>
        <w:t>. При ответах на телефонные звонки и устные обращения специалисты администрации и МФЦ подробно и в вежливой форме информируют заявителя по интересующим его вопросам.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1.3.</w:t>
      </w:r>
      <w:r w:rsidR="00D447AA" w:rsidRPr="00DA7EB5">
        <w:rPr>
          <w:rFonts w:ascii="Arial" w:hAnsi="Arial" w:cs="Arial"/>
        </w:rPr>
        <w:t>5</w:t>
      </w:r>
      <w:r w:rsidRPr="00DA7EB5">
        <w:rPr>
          <w:rFonts w:ascii="Arial" w:hAnsi="Arial" w:cs="Arial"/>
        </w:rPr>
        <w:t>. Ответ на телефонный звонок должен начинаться с информации о наименовании организации, в которую позвонил заявитель, фамилии, имени, отчества и должности специалиста администрации или МФЦ, принявшего звонок.</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1.3.</w:t>
      </w:r>
      <w:r w:rsidR="00D447AA" w:rsidRPr="00DA7EB5">
        <w:rPr>
          <w:rFonts w:ascii="Arial" w:hAnsi="Arial" w:cs="Arial"/>
        </w:rPr>
        <w:t>6</w:t>
      </w:r>
      <w:r w:rsidRPr="00DA7EB5">
        <w:rPr>
          <w:rFonts w:ascii="Arial" w:hAnsi="Arial" w:cs="Arial"/>
        </w:rPr>
        <w:t>. С момента приема документов заявитель имеет право получить сведения о ходе предоставления муниципальной услуги при личном обращении в администрации или МФЦ по телефону либо посредством электронной почты. Заявителю предоставляются сведения о том, на каком этапе (на стадии выполнения какой процедуры) находится представленный им пакет документов.</w:t>
      </w:r>
    </w:p>
    <w:p w:rsidR="00922D7B" w:rsidRPr="00DA7EB5" w:rsidRDefault="00922D7B" w:rsidP="00DA7EB5">
      <w:pPr>
        <w:pStyle w:val="1"/>
        <w:shd w:val="clear" w:color="auto" w:fill="FFFFFF"/>
        <w:ind w:firstLine="709"/>
        <w:jc w:val="both"/>
        <w:rPr>
          <w:b w:val="0"/>
          <w:spacing w:val="-15"/>
          <w:sz w:val="24"/>
          <w:szCs w:val="24"/>
        </w:rPr>
      </w:pPr>
      <w:r w:rsidRPr="00DA7EB5">
        <w:rPr>
          <w:b w:val="0"/>
          <w:spacing w:val="-15"/>
          <w:sz w:val="24"/>
          <w:szCs w:val="24"/>
        </w:rPr>
        <w:t>2. Стандарт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2.1. Наименование муниципальной услуги: </w:t>
      </w:r>
      <w:r w:rsidR="00331E19" w:rsidRPr="00DA7EB5">
        <w:rPr>
          <w:rFonts w:ascii="Arial" w:hAnsi="Arial" w:cs="Arial"/>
        </w:rPr>
        <w:t>«</w:t>
      </w:r>
      <w:r w:rsidRPr="00DA7EB5">
        <w:rPr>
          <w:rFonts w:ascii="Arial" w:hAnsi="Arial" w:cs="Arial"/>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331E19" w:rsidRPr="00DA7EB5">
        <w:rPr>
          <w:rFonts w:ascii="Arial" w:hAnsi="Arial" w:cs="Arial"/>
        </w:rPr>
        <w:t>»</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2.2. Наименование органа, непосредственно предоставляющего муниципальную услугу.</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2.2.1. Муниципальн</w:t>
      </w:r>
      <w:r w:rsidR="00CB7D06" w:rsidRPr="00DA7EB5">
        <w:rPr>
          <w:rFonts w:ascii="Arial" w:hAnsi="Arial" w:cs="Arial"/>
        </w:rPr>
        <w:t>ую</w:t>
      </w:r>
      <w:r w:rsidRPr="00DA7EB5">
        <w:rPr>
          <w:rFonts w:ascii="Arial" w:hAnsi="Arial" w:cs="Arial"/>
        </w:rPr>
        <w:t xml:space="preserve"> услуг</w:t>
      </w:r>
      <w:r w:rsidR="00CB7D06" w:rsidRPr="00DA7EB5">
        <w:rPr>
          <w:rFonts w:ascii="Arial" w:hAnsi="Arial" w:cs="Arial"/>
        </w:rPr>
        <w:t>у</w:t>
      </w:r>
      <w:r w:rsidRPr="00DA7EB5">
        <w:rPr>
          <w:rFonts w:ascii="Arial" w:hAnsi="Arial" w:cs="Arial"/>
        </w:rPr>
        <w:t xml:space="preserve"> предоставляет </w:t>
      </w:r>
      <w:r w:rsidR="00CB7D06" w:rsidRPr="00DA7EB5">
        <w:rPr>
          <w:rFonts w:ascii="Arial" w:hAnsi="Arial" w:cs="Arial"/>
        </w:rPr>
        <w:t>Отдел</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2.2.2. В предоставлении муниципальной услуги участвует МФЦ</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2.2.3. МФЦ участвует в предоставлении муниципальной услуги и, в частности: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осуществляет консультирование граждан по вопросу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осуществляет прием заявлений;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формирует результат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выдает заявителю результат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2.2.4. В соответствии с пунктом 3 части 1 статьи 7 Федерального закона от 27.07.2010 N</w:t>
      </w:r>
      <w:r w:rsidR="00CB7D06" w:rsidRPr="00DA7EB5">
        <w:rPr>
          <w:rFonts w:ascii="Arial" w:hAnsi="Arial" w:cs="Arial"/>
        </w:rPr>
        <w:t xml:space="preserve"> </w:t>
      </w:r>
      <w:r w:rsidRPr="00DA7EB5">
        <w:rPr>
          <w:rFonts w:ascii="Arial" w:hAnsi="Arial" w:cs="Arial"/>
        </w:rPr>
        <w:t xml:space="preserve">210-ФЗ </w:t>
      </w:r>
      <w:r w:rsidR="00331E19" w:rsidRPr="00DA7EB5">
        <w:rPr>
          <w:rFonts w:ascii="Arial" w:hAnsi="Arial" w:cs="Arial"/>
        </w:rPr>
        <w:t>«</w:t>
      </w:r>
      <w:r w:rsidRPr="00DA7EB5">
        <w:rPr>
          <w:rFonts w:ascii="Arial" w:hAnsi="Arial" w:cs="Arial"/>
        </w:rPr>
        <w:t>Об организации предоставления государственных и муниципальных услуг</w:t>
      </w:r>
      <w:r w:rsidR="00331E19" w:rsidRPr="00DA7EB5">
        <w:rPr>
          <w:rFonts w:ascii="Arial" w:hAnsi="Arial" w:cs="Arial"/>
        </w:rPr>
        <w:t>»</w:t>
      </w:r>
      <w:r w:rsidRPr="00DA7EB5">
        <w:rPr>
          <w:rFonts w:ascii="Arial" w:hAnsi="Arial" w:cs="Arial"/>
        </w:rPr>
        <w:t xml:space="preserve"> исполнитель услуг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N</w:t>
      </w:r>
      <w:r w:rsidR="00331E19" w:rsidRPr="00DA7EB5">
        <w:rPr>
          <w:rFonts w:ascii="Arial" w:hAnsi="Arial" w:cs="Arial"/>
        </w:rPr>
        <w:t xml:space="preserve"> </w:t>
      </w:r>
      <w:r w:rsidRPr="00DA7EB5">
        <w:rPr>
          <w:rFonts w:ascii="Arial" w:hAnsi="Arial" w:cs="Arial"/>
        </w:rPr>
        <w:t xml:space="preserve">210-ФЗ </w:t>
      </w:r>
      <w:r w:rsidR="00331E19" w:rsidRPr="00DA7EB5">
        <w:rPr>
          <w:rFonts w:ascii="Arial" w:hAnsi="Arial" w:cs="Arial"/>
        </w:rPr>
        <w:t>«</w:t>
      </w:r>
      <w:r w:rsidRPr="00DA7EB5">
        <w:rPr>
          <w:rFonts w:ascii="Arial" w:hAnsi="Arial" w:cs="Arial"/>
        </w:rPr>
        <w:t>Об организации предоставления государственных и муниципальных услуг.</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2.3. Результат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2.3.1. Результатом предоставления муниципальной услуги является предоставление информации о наличии либо отсутствии объектов недвижимого имущества, предназначенных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форме выписки (приложение N</w:t>
      </w:r>
      <w:r w:rsidR="00CB7D06" w:rsidRPr="00DA7EB5">
        <w:rPr>
          <w:rFonts w:ascii="Arial" w:hAnsi="Arial" w:cs="Arial"/>
        </w:rPr>
        <w:t xml:space="preserve"> </w:t>
      </w:r>
      <w:r w:rsidRPr="00DA7EB5">
        <w:rPr>
          <w:rFonts w:ascii="Arial" w:hAnsi="Arial" w:cs="Arial"/>
        </w:rPr>
        <w:t>1).</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2.4. Сроки предоставления муниципальной услуги, выдачи результата.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2.4.1. Максимальный срок предоставления муниципальной услуги - один рабочий день со дня обращения заявителя.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2.4.2. Срок выдачи результата предоставления муниципальной услуги - 10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2.5. Перечень нормативных правовых актов, непосредственно регулирующих предоставление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Федеральный закон от 27.07.2010 N</w:t>
      </w:r>
      <w:r w:rsidR="00CB7D06" w:rsidRPr="00DA7EB5">
        <w:rPr>
          <w:rFonts w:ascii="Arial" w:hAnsi="Arial" w:cs="Arial"/>
        </w:rPr>
        <w:t xml:space="preserve"> </w:t>
      </w:r>
      <w:r w:rsidRPr="00DA7EB5">
        <w:rPr>
          <w:rFonts w:ascii="Arial" w:hAnsi="Arial" w:cs="Arial"/>
        </w:rPr>
        <w:t xml:space="preserve">210-ФЗ </w:t>
      </w:r>
      <w:r w:rsidR="00CB7D06" w:rsidRPr="00DA7EB5">
        <w:rPr>
          <w:rFonts w:ascii="Arial" w:hAnsi="Arial" w:cs="Arial"/>
        </w:rPr>
        <w:t>«</w:t>
      </w:r>
      <w:r w:rsidRPr="00DA7EB5">
        <w:rPr>
          <w:rFonts w:ascii="Arial" w:hAnsi="Arial" w:cs="Arial"/>
        </w:rPr>
        <w:t>Об организации предоставления государственных и муниципальных услуг</w:t>
      </w:r>
      <w:r w:rsidR="00CB7D06" w:rsidRPr="00DA7EB5">
        <w:rPr>
          <w:rFonts w:ascii="Arial" w:hAnsi="Arial" w:cs="Arial"/>
        </w:rPr>
        <w:t>»</w:t>
      </w:r>
      <w:r w:rsidRPr="00DA7EB5">
        <w:rPr>
          <w:rFonts w:ascii="Arial" w:hAnsi="Arial" w:cs="Arial"/>
        </w:rPr>
        <w:t xml:space="preserve"> (первоначальный текст документа опубликован в изданиях </w:t>
      </w:r>
      <w:r w:rsidR="00CB7D06" w:rsidRPr="00DA7EB5">
        <w:rPr>
          <w:rFonts w:ascii="Arial" w:hAnsi="Arial" w:cs="Arial"/>
        </w:rPr>
        <w:t>«</w:t>
      </w:r>
      <w:r w:rsidRPr="00DA7EB5">
        <w:rPr>
          <w:rFonts w:ascii="Arial" w:hAnsi="Arial" w:cs="Arial"/>
        </w:rPr>
        <w:t>Российская газета</w:t>
      </w:r>
      <w:r w:rsidR="00CB7D06" w:rsidRPr="00DA7EB5">
        <w:rPr>
          <w:rFonts w:ascii="Arial" w:hAnsi="Arial" w:cs="Arial"/>
        </w:rPr>
        <w:t>»</w:t>
      </w:r>
      <w:r w:rsidRPr="00DA7EB5">
        <w:rPr>
          <w:rFonts w:ascii="Arial" w:hAnsi="Arial" w:cs="Arial"/>
        </w:rPr>
        <w:t>, N</w:t>
      </w:r>
      <w:r w:rsidR="00CB7D06" w:rsidRPr="00DA7EB5">
        <w:rPr>
          <w:rFonts w:ascii="Arial" w:hAnsi="Arial" w:cs="Arial"/>
        </w:rPr>
        <w:t xml:space="preserve"> </w:t>
      </w:r>
      <w:r w:rsidRPr="00DA7EB5">
        <w:rPr>
          <w:rFonts w:ascii="Arial" w:hAnsi="Arial" w:cs="Arial"/>
        </w:rPr>
        <w:t xml:space="preserve">168; 30.07.2010; </w:t>
      </w:r>
      <w:r w:rsidR="00CB7D06" w:rsidRPr="00DA7EB5">
        <w:rPr>
          <w:rFonts w:ascii="Arial" w:hAnsi="Arial" w:cs="Arial"/>
        </w:rPr>
        <w:t>«</w:t>
      </w:r>
      <w:r w:rsidRPr="00DA7EB5">
        <w:rPr>
          <w:rFonts w:ascii="Arial" w:hAnsi="Arial" w:cs="Arial"/>
        </w:rPr>
        <w:t>Собрание законодательства РФ</w:t>
      </w:r>
      <w:r w:rsidR="00CB7D06" w:rsidRPr="00DA7EB5">
        <w:rPr>
          <w:rFonts w:ascii="Arial" w:hAnsi="Arial" w:cs="Arial"/>
        </w:rPr>
        <w:t>»</w:t>
      </w:r>
      <w:r w:rsidRPr="00DA7EB5">
        <w:rPr>
          <w:rFonts w:ascii="Arial" w:hAnsi="Arial" w:cs="Arial"/>
        </w:rPr>
        <w:t>, 02.08.2010, N</w:t>
      </w:r>
      <w:r w:rsidR="00CB7D06" w:rsidRPr="00DA7EB5">
        <w:rPr>
          <w:rFonts w:ascii="Arial" w:hAnsi="Arial" w:cs="Arial"/>
        </w:rPr>
        <w:t xml:space="preserve"> </w:t>
      </w:r>
      <w:r w:rsidRPr="00DA7EB5">
        <w:rPr>
          <w:rFonts w:ascii="Arial" w:hAnsi="Arial" w:cs="Arial"/>
        </w:rPr>
        <w:t>31, ст.</w:t>
      </w:r>
      <w:r w:rsidR="00CB7D06" w:rsidRPr="00DA7EB5">
        <w:rPr>
          <w:rFonts w:ascii="Arial" w:hAnsi="Arial" w:cs="Arial"/>
        </w:rPr>
        <w:t xml:space="preserve"> </w:t>
      </w:r>
      <w:r w:rsidRPr="00DA7EB5">
        <w:rPr>
          <w:rFonts w:ascii="Arial" w:hAnsi="Arial" w:cs="Arial"/>
        </w:rPr>
        <w:t>4179);</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Федеральный закон от 27.07.2006 N</w:t>
      </w:r>
      <w:r w:rsidR="00CB7D06" w:rsidRPr="00DA7EB5">
        <w:rPr>
          <w:rFonts w:ascii="Arial" w:hAnsi="Arial" w:cs="Arial"/>
        </w:rPr>
        <w:t xml:space="preserve"> </w:t>
      </w:r>
      <w:r w:rsidRPr="00DA7EB5">
        <w:rPr>
          <w:rFonts w:ascii="Arial" w:hAnsi="Arial" w:cs="Arial"/>
        </w:rPr>
        <w:t xml:space="preserve">152-ФЗ </w:t>
      </w:r>
      <w:r w:rsidR="00CB7D06" w:rsidRPr="00DA7EB5">
        <w:rPr>
          <w:rFonts w:ascii="Arial" w:hAnsi="Arial" w:cs="Arial"/>
        </w:rPr>
        <w:t>«</w:t>
      </w:r>
      <w:r w:rsidRPr="00DA7EB5">
        <w:rPr>
          <w:rFonts w:ascii="Arial" w:hAnsi="Arial" w:cs="Arial"/>
        </w:rPr>
        <w:t>О персональных данных</w:t>
      </w:r>
      <w:r w:rsidR="00CB7D06" w:rsidRPr="00DA7EB5">
        <w:rPr>
          <w:rFonts w:ascii="Arial" w:hAnsi="Arial" w:cs="Arial"/>
        </w:rPr>
        <w:t>»</w:t>
      </w:r>
      <w:r w:rsidRPr="00DA7EB5">
        <w:rPr>
          <w:rFonts w:ascii="Arial" w:hAnsi="Arial" w:cs="Arial"/>
        </w:rPr>
        <w:t xml:space="preserve"> (первоначальный текст документа опубликован в изданиях </w:t>
      </w:r>
      <w:r w:rsidR="00CB7D06" w:rsidRPr="00DA7EB5">
        <w:rPr>
          <w:rFonts w:ascii="Arial" w:hAnsi="Arial" w:cs="Arial"/>
        </w:rPr>
        <w:t>«</w:t>
      </w:r>
      <w:r w:rsidRPr="00DA7EB5">
        <w:rPr>
          <w:rFonts w:ascii="Arial" w:hAnsi="Arial" w:cs="Arial"/>
        </w:rPr>
        <w:t>Российская газета</w:t>
      </w:r>
      <w:r w:rsidR="00CB7D06" w:rsidRPr="00DA7EB5">
        <w:rPr>
          <w:rFonts w:ascii="Arial" w:hAnsi="Arial" w:cs="Arial"/>
        </w:rPr>
        <w:t>»</w:t>
      </w:r>
      <w:r w:rsidRPr="00DA7EB5">
        <w:rPr>
          <w:rFonts w:ascii="Arial" w:hAnsi="Arial" w:cs="Arial"/>
        </w:rPr>
        <w:t>, N</w:t>
      </w:r>
      <w:r w:rsidR="00CB7D06" w:rsidRPr="00DA7EB5">
        <w:rPr>
          <w:rFonts w:ascii="Arial" w:hAnsi="Arial" w:cs="Arial"/>
        </w:rPr>
        <w:t xml:space="preserve"> </w:t>
      </w:r>
      <w:r w:rsidRPr="00DA7EB5">
        <w:rPr>
          <w:rFonts w:ascii="Arial" w:hAnsi="Arial" w:cs="Arial"/>
        </w:rPr>
        <w:t xml:space="preserve">165, 29.07.2006; </w:t>
      </w:r>
      <w:r w:rsidR="00CB7D06" w:rsidRPr="00DA7EB5">
        <w:rPr>
          <w:rFonts w:ascii="Arial" w:hAnsi="Arial" w:cs="Arial"/>
        </w:rPr>
        <w:t>«</w:t>
      </w:r>
      <w:r w:rsidRPr="00DA7EB5">
        <w:rPr>
          <w:rFonts w:ascii="Arial" w:hAnsi="Arial" w:cs="Arial"/>
        </w:rPr>
        <w:t>Собрание законодательства РФ</w:t>
      </w:r>
      <w:r w:rsidR="00CB7D06" w:rsidRPr="00DA7EB5">
        <w:rPr>
          <w:rFonts w:ascii="Arial" w:hAnsi="Arial" w:cs="Arial"/>
        </w:rPr>
        <w:t>»</w:t>
      </w:r>
      <w:r w:rsidRPr="00DA7EB5">
        <w:rPr>
          <w:rFonts w:ascii="Arial" w:hAnsi="Arial" w:cs="Arial"/>
        </w:rPr>
        <w:t>, 31.07.2006, N</w:t>
      </w:r>
      <w:r w:rsidR="00CB7D06" w:rsidRPr="00DA7EB5">
        <w:rPr>
          <w:rFonts w:ascii="Arial" w:hAnsi="Arial" w:cs="Arial"/>
        </w:rPr>
        <w:t xml:space="preserve"> </w:t>
      </w:r>
      <w:r w:rsidRPr="00DA7EB5">
        <w:rPr>
          <w:rFonts w:ascii="Arial" w:hAnsi="Arial" w:cs="Arial"/>
        </w:rPr>
        <w:t>31 (ч.</w:t>
      </w:r>
      <w:r w:rsidR="00CB7D06" w:rsidRPr="00DA7EB5">
        <w:rPr>
          <w:rFonts w:ascii="Arial" w:hAnsi="Arial" w:cs="Arial"/>
        </w:rPr>
        <w:t xml:space="preserve"> </w:t>
      </w:r>
      <w:r w:rsidRPr="00DA7EB5">
        <w:rPr>
          <w:rFonts w:ascii="Arial" w:hAnsi="Arial" w:cs="Arial"/>
        </w:rPr>
        <w:t>1), ст.</w:t>
      </w:r>
      <w:r w:rsidR="00CB7D06" w:rsidRPr="00DA7EB5">
        <w:rPr>
          <w:rFonts w:ascii="Arial" w:hAnsi="Arial" w:cs="Arial"/>
        </w:rPr>
        <w:t xml:space="preserve"> </w:t>
      </w:r>
      <w:r w:rsidRPr="00DA7EB5">
        <w:rPr>
          <w:rFonts w:ascii="Arial" w:hAnsi="Arial" w:cs="Arial"/>
        </w:rPr>
        <w:t xml:space="preserve">3541; </w:t>
      </w:r>
      <w:r w:rsidR="00CB7D06" w:rsidRPr="00DA7EB5">
        <w:rPr>
          <w:rFonts w:ascii="Arial" w:hAnsi="Arial" w:cs="Arial"/>
        </w:rPr>
        <w:t>«</w:t>
      </w:r>
      <w:r w:rsidRPr="00DA7EB5">
        <w:rPr>
          <w:rFonts w:ascii="Arial" w:hAnsi="Arial" w:cs="Arial"/>
        </w:rPr>
        <w:t>Парламентская газета, N</w:t>
      </w:r>
      <w:r w:rsidR="00CB7D06" w:rsidRPr="00DA7EB5">
        <w:rPr>
          <w:rFonts w:ascii="Arial" w:hAnsi="Arial" w:cs="Arial"/>
        </w:rPr>
        <w:t xml:space="preserve"> </w:t>
      </w:r>
      <w:r w:rsidRPr="00DA7EB5">
        <w:rPr>
          <w:rFonts w:ascii="Arial" w:hAnsi="Arial" w:cs="Arial"/>
        </w:rPr>
        <w:t>126-127, 03.08.2006);</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Федеральный закон от 06.04.2011 N</w:t>
      </w:r>
      <w:r w:rsidR="00DA7EB5">
        <w:rPr>
          <w:rFonts w:ascii="Arial" w:hAnsi="Arial" w:cs="Arial"/>
        </w:rPr>
        <w:t xml:space="preserve"> </w:t>
      </w:r>
      <w:r w:rsidRPr="00DA7EB5">
        <w:rPr>
          <w:rFonts w:ascii="Arial" w:hAnsi="Arial" w:cs="Arial"/>
        </w:rPr>
        <w:t xml:space="preserve">63-ФЗ </w:t>
      </w:r>
      <w:r w:rsidR="00CB7D06" w:rsidRPr="00DA7EB5">
        <w:rPr>
          <w:rFonts w:ascii="Arial" w:hAnsi="Arial" w:cs="Arial"/>
        </w:rPr>
        <w:t>«</w:t>
      </w:r>
      <w:r w:rsidRPr="00DA7EB5">
        <w:rPr>
          <w:rFonts w:ascii="Arial" w:hAnsi="Arial" w:cs="Arial"/>
        </w:rPr>
        <w:t>Об электронной подписи</w:t>
      </w:r>
      <w:r w:rsidR="00CB7D06" w:rsidRPr="00DA7EB5">
        <w:rPr>
          <w:rFonts w:ascii="Arial" w:hAnsi="Arial" w:cs="Arial"/>
        </w:rPr>
        <w:t>»</w:t>
      </w:r>
      <w:r w:rsidRPr="00DA7EB5">
        <w:rPr>
          <w:rFonts w:ascii="Arial" w:hAnsi="Arial" w:cs="Arial"/>
        </w:rPr>
        <w:t xml:space="preserve"> (первоначальный текст документа опубликован в изданиях </w:t>
      </w:r>
      <w:r w:rsidR="00CB7D06" w:rsidRPr="00DA7EB5">
        <w:rPr>
          <w:rFonts w:ascii="Arial" w:hAnsi="Arial" w:cs="Arial"/>
        </w:rPr>
        <w:t>«</w:t>
      </w:r>
      <w:r w:rsidRPr="00DA7EB5">
        <w:rPr>
          <w:rFonts w:ascii="Arial" w:hAnsi="Arial" w:cs="Arial"/>
        </w:rPr>
        <w:t>Парламентская газета</w:t>
      </w:r>
      <w:r w:rsidR="00CB7D06" w:rsidRPr="00DA7EB5">
        <w:rPr>
          <w:rFonts w:ascii="Arial" w:hAnsi="Arial" w:cs="Arial"/>
        </w:rPr>
        <w:t>»</w:t>
      </w:r>
      <w:r w:rsidRPr="00DA7EB5">
        <w:rPr>
          <w:rFonts w:ascii="Arial" w:hAnsi="Arial" w:cs="Arial"/>
        </w:rPr>
        <w:t>, N</w:t>
      </w:r>
      <w:r w:rsidR="00CB7D06" w:rsidRPr="00DA7EB5">
        <w:rPr>
          <w:rFonts w:ascii="Arial" w:hAnsi="Arial" w:cs="Arial"/>
        </w:rPr>
        <w:t xml:space="preserve"> </w:t>
      </w:r>
      <w:r w:rsidRPr="00DA7EB5">
        <w:rPr>
          <w:rFonts w:ascii="Arial" w:hAnsi="Arial" w:cs="Arial"/>
        </w:rPr>
        <w:t xml:space="preserve">17, 08-14.04.2011, </w:t>
      </w:r>
      <w:r w:rsidR="00CB7D06" w:rsidRPr="00DA7EB5">
        <w:rPr>
          <w:rFonts w:ascii="Arial" w:hAnsi="Arial" w:cs="Arial"/>
        </w:rPr>
        <w:t>«</w:t>
      </w:r>
      <w:r w:rsidRPr="00DA7EB5">
        <w:rPr>
          <w:rFonts w:ascii="Arial" w:hAnsi="Arial" w:cs="Arial"/>
        </w:rPr>
        <w:t>Российская газета</w:t>
      </w:r>
      <w:r w:rsidR="00CB7D06" w:rsidRPr="00DA7EB5">
        <w:rPr>
          <w:rFonts w:ascii="Arial" w:hAnsi="Arial" w:cs="Arial"/>
        </w:rPr>
        <w:t>»</w:t>
      </w:r>
      <w:r w:rsidRPr="00DA7EB5">
        <w:rPr>
          <w:rFonts w:ascii="Arial" w:hAnsi="Arial" w:cs="Arial"/>
        </w:rPr>
        <w:t>, N</w:t>
      </w:r>
      <w:r w:rsidR="00CB7D06" w:rsidRPr="00DA7EB5">
        <w:rPr>
          <w:rFonts w:ascii="Arial" w:hAnsi="Arial" w:cs="Arial"/>
        </w:rPr>
        <w:t xml:space="preserve"> </w:t>
      </w:r>
      <w:r w:rsidRPr="00DA7EB5">
        <w:rPr>
          <w:rFonts w:ascii="Arial" w:hAnsi="Arial" w:cs="Arial"/>
        </w:rPr>
        <w:t xml:space="preserve">75, 08.04.2011, </w:t>
      </w:r>
      <w:r w:rsidR="00CB7D06" w:rsidRPr="00DA7EB5">
        <w:rPr>
          <w:rFonts w:ascii="Arial" w:hAnsi="Arial" w:cs="Arial"/>
        </w:rPr>
        <w:t>«</w:t>
      </w:r>
      <w:r w:rsidRPr="00DA7EB5">
        <w:rPr>
          <w:rFonts w:ascii="Arial" w:hAnsi="Arial" w:cs="Arial"/>
        </w:rPr>
        <w:t>Собрание законодательства РФ</w:t>
      </w:r>
      <w:r w:rsidR="00CB7D06" w:rsidRPr="00DA7EB5">
        <w:rPr>
          <w:rFonts w:ascii="Arial" w:hAnsi="Arial" w:cs="Arial"/>
        </w:rPr>
        <w:t>»</w:t>
      </w:r>
      <w:r w:rsidRPr="00DA7EB5">
        <w:rPr>
          <w:rFonts w:ascii="Arial" w:hAnsi="Arial" w:cs="Arial"/>
        </w:rPr>
        <w:t>, 11.04.2011, N</w:t>
      </w:r>
      <w:r w:rsidR="00CB7D06" w:rsidRPr="00DA7EB5">
        <w:rPr>
          <w:rFonts w:ascii="Arial" w:hAnsi="Arial" w:cs="Arial"/>
        </w:rPr>
        <w:t xml:space="preserve"> </w:t>
      </w:r>
      <w:r w:rsidRPr="00DA7EB5">
        <w:rPr>
          <w:rFonts w:ascii="Arial" w:hAnsi="Arial" w:cs="Arial"/>
        </w:rPr>
        <w:t>15, ст.</w:t>
      </w:r>
      <w:r w:rsidR="00CB7D06" w:rsidRPr="00DA7EB5">
        <w:rPr>
          <w:rFonts w:ascii="Arial" w:hAnsi="Arial" w:cs="Arial"/>
        </w:rPr>
        <w:t xml:space="preserve"> </w:t>
      </w:r>
      <w:r w:rsidRPr="00DA7EB5">
        <w:rPr>
          <w:rFonts w:ascii="Arial" w:hAnsi="Arial" w:cs="Arial"/>
        </w:rPr>
        <w:t>2036);</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постановление Правительства Российской Федерации от 25.06.2012 N</w:t>
      </w:r>
      <w:r w:rsidR="00DF7E03" w:rsidRPr="00DA7EB5">
        <w:rPr>
          <w:rFonts w:ascii="Arial" w:hAnsi="Arial" w:cs="Arial"/>
        </w:rPr>
        <w:t xml:space="preserve"> </w:t>
      </w:r>
      <w:r w:rsidRPr="00DA7EB5">
        <w:rPr>
          <w:rFonts w:ascii="Arial" w:hAnsi="Arial" w:cs="Arial"/>
        </w:rPr>
        <w:t xml:space="preserve">634 </w:t>
      </w:r>
      <w:r w:rsidR="00DF7E03" w:rsidRPr="00DA7EB5">
        <w:rPr>
          <w:rFonts w:ascii="Arial" w:hAnsi="Arial" w:cs="Arial"/>
        </w:rPr>
        <w:t>«</w:t>
      </w:r>
      <w:r w:rsidRPr="00DA7EB5">
        <w:rPr>
          <w:rFonts w:ascii="Arial" w:hAnsi="Arial" w:cs="Arial"/>
        </w:rPr>
        <w:t>О видах электронной подписи, использование которых допускается при обращении за получением государственных и муниципальных услуг</w:t>
      </w:r>
      <w:r w:rsidR="00DF7E03" w:rsidRPr="00DA7EB5">
        <w:rPr>
          <w:rFonts w:ascii="Arial" w:hAnsi="Arial" w:cs="Arial"/>
        </w:rPr>
        <w:t>»</w:t>
      </w:r>
      <w:r w:rsidRPr="00DA7EB5">
        <w:rPr>
          <w:rFonts w:ascii="Arial" w:hAnsi="Arial" w:cs="Arial"/>
        </w:rPr>
        <w:t xml:space="preserve">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(первоначальный текст документа опубликован в изданиях </w:t>
      </w:r>
      <w:r w:rsidR="00DF7E03" w:rsidRPr="00DA7EB5">
        <w:rPr>
          <w:rFonts w:ascii="Arial" w:hAnsi="Arial" w:cs="Arial"/>
        </w:rPr>
        <w:t>«</w:t>
      </w:r>
      <w:r w:rsidRPr="00DA7EB5">
        <w:rPr>
          <w:rFonts w:ascii="Arial" w:hAnsi="Arial" w:cs="Arial"/>
        </w:rPr>
        <w:t>Российская газета</w:t>
      </w:r>
      <w:r w:rsidR="00DF7E03" w:rsidRPr="00DA7EB5">
        <w:rPr>
          <w:rFonts w:ascii="Arial" w:hAnsi="Arial" w:cs="Arial"/>
        </w:rPr>
        <w:t>»</w:t>
      </w:r>
      <w:r w:rsidRPr="00DA7EB5">
        <w:rPr>
          <w:rFonts w:ascii="Arial" w:hAnsi="Arial" w:cs="Arial"/>
        </w:rPr>
        <w:t>, N</w:t>
      </w:r>
      <w:r w:rsidR="00DF7E03" w:rsidRPr="00DA7EB5">
        <w:rPr>
          <w:rFonts w:ascii="Arial" w:hAnsi="Arial" w:cs="Arial"/>
        </w:rPr>
        <w:t xml:space="preserve"> </w:t>
      </w:r>
      <w:r w:rsidRPr="00DA7EB5">
        <w:rPr>
          <w:rFonts w:ascii="Arial" w:hAnsi="Arial" w:cs="Arial"/>
        </w:rPr>
        <w:t xml:space="preserve">148, 02.07.2012, </w:t>
      </w:r>
      <w:r w:rsidR="00DF7E03" w:rsidRPr="00DA7EB5">
        <w:rPr>
          <w:rFonts w:ascii="Arial" w:hAnsi="Arial" w:cs="Arial"/>
        </w:rPr>
        <w:t>«</w:t>
      </w:r>
      <w:r w:rsidRPr="00DA7EB5">
        <w:rPr>
          <w:rFonts w:ascii="Arial" w:hAnsi="Arial" w:cs="Arial"/>
        </w:rPr>
        <w:t>Собрание законодательства РФ</w:t>
      </w:r>
      <w:r w:rsidR="00DF7E03" w:rsidRPr="00DA7EB5">
        <w:rPr>
          <w:rFonts w:ascii="Arial" w:hAnsi="Arial" w:cs="Arial"/>
        </w:rPr>
        <w:t>»</w:t>
      </w:r>
      <w:r w:rsidRPr="00DA7EB5">
        <w:rPr>
          <w:rFonts w:ascii="Arial" w:hAnsi="Arial" w:cs="Arial"/>
        </w:rPr>
        <w:t>, 02.07.2012, N</w:t>
      </w:r>
      <w:r w:rsidR="00DF7E03" w:rsidRPr="00DA7EB5">
        <w:rPr>
          <w:rFonts w:ascii="Arial" w:hAnsi="Arial" w:cs="Arial"/>
        </w:rPr>
        <w:t xml:space="preserve"> </w:t>
      </w:r>
      <w:r w:rsidRPr="00DA7EB5">
        <w:rPr>
          <w:rFonts w:ascii="Arial" w:hAnsi="Arial" w:cs="Arial"/>
        </w:rPr>
        <w:t>27, ст.</w:t>
      </w:r>
      <w:r w:rsidR="00DF7E03" w:rsidRPr="00DA7EB5">
        <w:rPr>
          <w:rFonts w:ascii="Arial" w:hAnsi="Arial" w:cs="Arial"/>
        </w:rPr>
        <w:t xml:space="preserve"> </w:t>
      </w:r>
      <w:r w:rsidRPr="00DA7EB5">
        <w:rPr>
          <w:rFonts w:ascii="Arial" w:hAnsi="Arial" w:cs="Arial"/>
        </w:rPr>
        <w:t>3744).</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2.6. Исчерпывающий перечень документов, необходимых для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2.6.1. Для получения муниципальной услуги заявители или лица, уполномоченные ими на основании доверенности, оформленной в соответствии с законодательством Российской Федерации, предоставляют следующие документы:</w:t>
      </w:r>
    </w:p>
    <w:p w:rsidR="006B6FF2" w:rsidRDefault="006B6FF2"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(ред. пост. от 15.02.2019 № 79 в подпункт 1 пункта 2.6.1 раздела 2 внесены изм.)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 заявление о предоставлении информации об объектах недвижимого имущества (приложение N</w:t>
      </w:r>
      <w:r w:rsidR="00DF7E03" w:rsidRPr="00DA7EB5">
        <w:rPr>
          <w:rFonts w:ascii="Arial" w:hAnsi="Arial" w:cs="Arial"/>
        </w:rPr>
        <w:t xml:space="preserve"> </w:t>
      </w:r>
      <w:r w:rsidRPr="00DA7EB5">
        <w:rPr>
          <w:rFonts w:ascii="Arial" w:hAnsi="Arial" w:cs="Arial"/>
        </w:rPr>
        <w:t xml:space="preserve">2). Заявление о предоставлении муниципальной услуги можно передать в МФЦ или в </w:t>
      </w:r>
      <w:r w:rsidR="00DB702A" w:rsidRPr="00DA7EB5">
        <w:rPr>
          <w:rFonts w:ascii="Arial" w:hAnsi="Arial" w:cs="Arial"/>
        </w:rPr>
        <w:t>Отдел</w:t>
      </w:r>
      <w:r w:rsidRPr="00DA7EB5">
        <w:rPr>
          <w:rFonts w:ascii="Arial" w:hAnsi="Arial" w:cs="Arial"/>
        </w:rPr>
        <w:t xml:space="preserve"> лично, почтовым отправлением, посредством официального </w:t>
      </w:r>
      <w:r w:rsidR="006B6FF2">
        <w:rPr>
          <w:rFonts w:ascii="Arial" w:hAnsi="Arial" w:cs="Arial"/>
        </w:rPr>
        <w:t>П</w:t>
      </w:r>
      <w:r w:rsidRPr="00DA7EB5">
        <w:rPr>
          <w:rFonts w:ascii="Arial" w:hAnsi="Arial" w:cs="Arial"/>
        </w:rPr>
        <w:t xml:space="preserve">ортала </w:t>
      </w:r>
      <w:r w:rsidR="00DF7E03" w:rsidRPr="00DA7EB5">
        <w:rPr>
          <w:rFonts w:ascii="Arial" w:hAnsi="Arial" w:cs="Arial"/>
        </w:rPr>
        <w:t xml:space="preserve">Воронежской </w:t>
      </w:r>
      <w:r w:rsidRPr="00DA7EB5">
        <w:rPr>
          <w:rFonts w:ascii="Arial" w:hAnsi="Arial" w:cs="Arial"/>
        </w:rPr>
        <w:t>области</w:t>
      </w:r>
      <w:r w:rsidR="006B6FF2">
        <w:rPr>
          <w:rFonts w:ascii="Arial" w:hAnsi="Arial" w:cs="Arial"/>
        </w:rPr>
        <w:t xml:space="preserve"> в сети Интернет</w:t>
      </w:r>
      <w:r w:rsidR="00DF7E03"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 документ, удостоверяющий личность заявителя (подлежит возврату заявителю после удостоверения его личности при личном приеме);</w:t>
      </w:r>
    </w:p>
    <w:p w:rsidR="00922D7B"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 документ, подтверждающий полномочия представителя действовать от имени заявителя, а также паспорт или иной документ, удостоверяющий личность представителя, в соответствии с законодательством Российской Федерации (оригиналы документов подлежат возврату представителю заявителя после удостоверения его личности при личном приеме).</w:t>
      </w:r>
    </w:p>
    <w:p w:rsidR="006B6FF2" w:rsidRPr="00DA7EB5" w:rsidRDefault="006B6FF2"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(ред. пост. от 15.02.2019 № 79 в пункт 2.6.2. раздела 2 внесены изм.)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2.6.2. Документы, поданные заявителем в форме электронных документов с использованием электронной подписи посредством </w:t>
      </w:r>
      <w:r w:rsidR="006B6FF2">
        <w:rPr>
          <w:rFonts w:ascii="Arial" w:hAnsi="Arial" w:cs="Arial"/>
        </w:rPr>
        <w:t>П</w:t>
      </w:r>
      <w:r w:rsidRPr="00DA7EB5">
        <w:rPr>
          <w:rFonts w:ascii="Arial" w:hAnsi="Arial" w:cs="Arial"/>
        </w:rPr>
        <w:t>ортала Во</w:t>
      </w:r>
      <w:r w:rsidR="00DF7E03" w:rsidRPr="00DA7EB5">
        <w:rPr>
          <w:rFonts w:ascii="Arial" w:hAnsi="Arial" w:cs="Arial"/>
        </w:rPr>
        <w:t>ронежской</w:t>
      </w:r>
      <w:r w:rsidRPr="00DA7EB5">
        <w:rPr>
          <w:rFonts w:ascii="Arial" w:hAnsi="Arial" w:cs="Arial"/>
        </w:rPr>
        <w:t xml:space="preserve"> области </w:t>
      </w:r>
      <w:r w:rsidR="006B6FF2">
        <w:rPr>
          <w:rFonts w:ascii="Arial" w:hAnsi="Arial" w:cs="Arial"/>
        </w:rPr>
        <w:t xml:space="preserve">в </w:t>
      </w:r>
      <w:r w:rsidRPr="00DA7EB5">
        <w:rPr>
          <w:rFonts w:ascii="Arial" w:hAnsi="Arial" w:cs="Arial"/>
        </w:rPr>
        <w:t>сети Интернет или другой информационно-технологической и коммуникационной системы, рассматриваются в соответствии с действующим законодательством.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В случае направления заявления на оказание муниципальной услуги в электронном виде, не заверенного электронной подписью, специалист МФЦ или </w:t>
      </w:r>
      <w:r w:rsidR="00DB702A" w:rsidRPr="00DA7EB5">
        <w:rPr>
          <w:rFonts w:ascii="Arial" w:hAnsi="Arial" w:cs="Arial"/>
        </w:rPr>
        <w:t>О</w:t>
      </w:r>
      <w:r w:rsidR="00DF7E03" w:rsidRPr="00DA7EB5">
        <w:rPr>
          <w:rFonts w:ascii="Arial" w:hAnsi="Arial" w:cs="Arial"/>
        </w:rPr>
        <w:t>тдела</w:t>
      </w:r>
      <w:r w:rsidRPr="00DA7EB5">
        <w:rPr>
          <w:rFonts w:ascii="Arial" w:hAnsi="Arial" w:cs="Arial"/>
        </w:rPr>
        <w:t xml:space="preserve"> обрабатывает полученный электронный документ как информационное </w:t>
      </w:r>
      <w:r w:rsidRPr="00DA7EB5">
        <w:rPr>
          <w:rFonts w:ascii="Arial" w:hAnsi="Arial" w:cs="Arial"/>
        </w:rPr>
        <w:lastRenderedPageBreak/>
        <w:t>заявление и в течение 2 рабочих дней</w:t>
      </w:r>
      <w:r w:rsidR="00DF7E03" w:rsidRPr="00DA7EB5">
        <w:rPr>
          <w:rFonts w:ascii="Arial" w:hAnsi="Arial" w:cs="Arial"/>
        </w:rPr>
        <w:t>,</w:t>
      </w:r>
      <w:r w:rsidRPr="00DA7EB5">
        <w:rPr>
          <w:rFonts w:ascii="Arial" w:hAnsi="Arial" w:cs="Arial"/>
        </w:rPr>
        <w:t xml:space="preserve"> сообщает подателю заявления по электронной почте дату, время, место представления оригиналов документов, необходимых для оказания муниципальной услуги и идентификации заявителя. При этом назначаемая специалистом МФЦ или </w:t>
      </w:r>
      <w:r w:rsidR="00DB702A" w:rsidRPr="00DA7EB5">
        <w:rPr>
          <w:rFonts w:ascii="Arial" w:hAnsi="Arial" w:cs="Arial"/>
        </w:rPr>
        <w:t>О</w:t>
      </w:r>
      <w:r w:rsidR="00DF7E03" w:rsidRPr="00DA7EB5">
        <w:rPr>
          <w:rFonts w:ascii="Arial" w:hAnsi="Arial" w:cs="Arial"/>
        </w:rPr>
        <w:t>тдела</w:t>
      </w:r>
      <w:r w:rsidRPr="00DA7EB5">
        <w:rPr>
          <w:rFonts w:ascii="Arial" w:hAnsi="Arial" w:cs="Arial"/>
        </w:rPr>
        <w:t xml:space="preserve"> дата не может превышать 5 рабочих дней со дня поступления информационного заявления.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Также специалист МФЦ или </w:t>
      </w:r>
      <w:r w:rsidR="00DB702A" w:rsidRPr="00DA7EB5">
        <w:rPr>
          <w:rFonts w:ascii="Arial" w:hAnsi="Arial" w:cs="Arial"/>
        </w:rPr>
        <w:t>отдела</w:t>
      </w:r>
      <w:r w:rsidRPr="00DA7EB5">
        <w:rPr>
          <w:rFonts w:ascii="Arial" w:hAnsi="Arial" w:cs="Arial"/>
        </w:rPr>
        <w:t xml:space="preserve"> сообщает дополнительную информацию, в том числе возможные замечания к документам и уточняющие вопросы к подателю заявления.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После получения оригиналов документов, необходимых для оказания муниципальной услуги, и идентификации заявителя специалист МФЦ или </w:t>
      </w:r>
      <w:r w:rsidR="00DB702A" w:rsidRPr="00DA7EB5">
        <w:rPr>
          <w:rFonts w:ascii="Arial" w:hAnsi="Arial" w:cs="Arial"/>
        </w:rPr>
        <w:t>Отдела</w:t>
      </w:r>
      <w:r w:rsidRPr="00DA7EB5">
        <w:rPr>
          <w:rFonts w:ascii="Arial" w:hAnsi="Arial" w:cs="Arial"/>
        </w:rPr>
        <w:t xml:space="preserve"> рассматривает заявление и документы в соответствии с настоящим административным регламентом.</w:t>
      </w:r>
    </w:p>
    <w:p w:rsidR="00922D7B"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В случае неуказания в заявлении, не заверенном электронной подписью, адреса электронной почты специалист МФЦ или </w:t>
      </w:r>
      <w:r w:rsidR="00DB702A" w:rsidRPr="00DA7EB5">
        <w:rPr>
          <w:rFonts w:ascii="Arial" w:hAnsi="Arial" w:cs="Arial"/>
        </w:rPr>
        <w:t>Отдела</w:t>
      </w:r>
      <w:r w:rsidRPr="00DA7EB5">
        <w:rPr>
          <w:rFonts w:ascii="Arial" w:hAnsi="Arial" w:cs="Arial"/>
        </w:rPr>
        <w:t xml:space="preserve"> оставляет такое заявление без рассмотрения.</w:t>
      </w:r>
    </w:p>
    <w:p w:rsidR="006B6FF2" w:rsidRPr="00DA7EB5" w:rsidRDefault="006B6FF2"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(пункт 2.6.3. раздела 2 излож. в ред. пост. от 15.02.2019 № 79)</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2.6.3.Запрещается требовать от заявителя:</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B6FF2" w:rsidRPr="006B6FF2" w:rsidRDefault="006B6FF2" w:rsidP="006B6FF2">
      <w:pPr>
        <w:widowControl w:val="0"/>
        <w:autoSpaceDE w:val="0"/>
        <w:autoSpaceDN w:val="0"/>
        <w:adjustRightInd w:val="0"/>
        <w:ind w:firstLine="709"/>
        <w:rPr>
          <w:rFonts w:cs="Arial"/>
          <w:color w:val="000000"/>
        </w:rPr>
      </w:pPr>
      <w:r w:rsidRPr="006B6FF2">
        <w:rPr>
          <w:rFonts w:cs="Arial"/>
          <w:color w:val="00000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6B6FF2" w:rsidRPr="006B6FF2" w:rsidRDefault="006B6FF2" w:rsidP="006B6FF2">
      <w:pPr>
        <w:widowControl w:val="0"/>
        <w:autoSpaceDE w:val="0"/>
        <w:autoSpaceDN w:val="0"/>
        <w:adjustRightInd w:val="0"/>
        <w:ind w:firstLine="709"/>
        <w:rPr>
          <w:rFonts w:cs="Arial"/>
          <w:color w:val="1E1E1E"/>
        </w:rPr>
      </w:pPr>
      <w:r w:rsidRPr="006B6FF2">
        <w:rPr>
          <w:rFonts w:cs="Arial"/>
          <w:color w:val="000000"/>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6B6FF2">
        <w:rPr>
          <w:rFonts w:cs="Arial"/>
          <w:color w:val="000000"/>
        </w:rPr>
        <w:lastRenderedPageBreak/>
        <w:t>муниципальной услуги, либо в предоставлении муниципальной услуги;</w:t>
      </w:r>
    </w:p>
    <w:p w:rsidR="006B6FF2" w:rsidRPr="006B6FF2" w:rsidRDefault="006B6FF2" w:rsidP="006B6FF2">
      <w:pPr>
        <w:pStyle w:val="af3"/>
        <w:shd w:val="clear" w:color="auto" w:fill="FFFFFF"/>
        <w:spacing w:before="0" w:beforeAutospacing="0" w:after="0" w:afterAutospacing="0"/>
        <w:ind w:firstLine="709"/>
        <w:jc w:val="both"/>
        <w:rPr>
          <w:rFonts w:ascii="Arial" w:hAnsi="Arial" w:cs="Arial"/>
          <w:color w:val="000000"/>
        </w:rPr>
      </w:pPr>
      <w:r w:rsidRPr="006B6FF2">
        <w:rPr>
          <w:rFonts w:ascii="Arial" w:hAnsi="Arial" w:cs="Arial"/>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922D7B" w:rsidRPr="00DA7EB5" w:rsidRDefault="00922D7B" w:rsidP="006B6FF2">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2.7. Основания для отказа в приеме заявления о предоставлении муниципальной услуги. Основания для отказа в приеме заявления настоящим Административным регламентом не предусмотрены.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2.8. Основания для приостановления и (или) отказа в предоставлении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2.8.1. Основания для приостановления и (или) отказа в предоставлении муниципальной услуги настоящим Административным регламентом не предусмотрены.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Перечень услуг, необходимых и обязательных для предоставления муниципальной услуги, отсутствует.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2.10. Порядок, размер и основания взимания государственной пошлины или иной платы, взимаемой за предоставление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Муниципальная услуга предоставляется бесплатно.</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2.11. Максимальный срок ожидания в очереди при подаче запроса о предоставлении услуги, а также при получении результата предоставления муниципальной услуги не может превышать 15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2.12. Срок и порядок регистрации запроса заявителя о предоставлении муниципальной услуги, в том числе в электронной форме.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2.12.1. Прием запроса и его регистрация в МФЦ, </w:t>
      </w:r>
      <w:r w:rsidR="00DB702A" w:rsidRPr="00DA7EB5">
        <w:rPr>
          <w:rFonts w:ascii="Arial" w:hAnsi="Arial" w:cs="Arial"/>
        </w:rPr>
        <w:t>Отделе</w:t>
      </w:r>
      <w:r w:rsidRPr="00DA7EB5">
        <w:rPr>
          <w:rFonts w:ascii="Arial" w:hAnsi="Arial" w:cs="Arial"/>
        </w:rPr>
        <w:t>, а также доведение запроса до ответственного за обработку осуществляются в порядке, указанном в пунктах 3.2 и 3.6 настоящего Административного регламента.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2.12.2. Дата регистрации запроса в МФЦ, </w:t>
      </w:r>
      <w:r w:rsidR="00DB702A" w:rsidRPr="00DA7EB5">
        <w:rPr>
          <w:rFonts w:ascii="Arial" w:hAnsi="Arial" w:cs="Arial"/>
        </w:rPr>
        <w:t>Отделе</w:t>
      </w:r>
      <w:r w:rsidRPr="00DA7EB5">
        <w:rPr>
          <w:rFonts w:ascii="Arial" w:hAnsi="Arial" w:cs="Arial"/>
        </w:rPr>
        <w:t xml:space="preserve"> является началом исчисления срока исполнения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2.13. Требования к помещениям, в которых предоставляется муниципальная услуга.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Прием заявителей осуществляется в специально выделенных для этих целей помещениях.</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Для организации взаимодействия с заявителями помещение должно делиться на следующие функциональные секторы (зоны):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 информирования и ожидания;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приема заявителей.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Секторы должны быть оборудованы: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системой кондиционирования воздуха;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противопожарной системой и средствами пожаротушения;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системой оповещения о возникновении чрезвычайной ситуации;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системой охраны.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Вход и выход из помещения оборудуются соответствующими указателями с автономными источникам бесперебойного питания.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Сектор информирования и ожидания оборудуется: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информационными стендами, содержащими информацию, указанную в пункте 1.3.5 Административного регламента;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стульями, кресельными секциями и столами (стойками) для оформления документов с размещением на них форм (бланков) документов, необходимых для получения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Окна приема заявителей должны быть оборудованы информационными табличками (вывесками) с указанием: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номера окна;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фамилии, имени, отчества и должности специалиста, осуществляющего прием граждан.</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Рабочее место специалиста </w:t>
      </w:r>
      <w:r w:rsidR="00453A02" w:rsidRPr="00DA7EB5">
        <w:rPr>
          <w:rFonts w:ascii="Arial" w:hAnsi="Arial" w:cs="Arial"/>
        </w:rPr>
        <w:t>Отдела</w:t>
      </w:r>
      <w:r w:rsidRPr="00DA7EB5">
        <w:rPr>
          <w:rFonts w:ascii="Arial" w:hAnsi="Arial" w:cs="Arial"/>
        </w:rPr>
        <w:t>, осуществляющего прием граждан, оборудуется персональным компьютером с возможностью доступа к необходимым информационным системам, печатающим и сканирующим устройствами.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2.13.1. Требования к обеспечению доступности для инвалидов получения муниципальной услуги в МФЦ, </w:t>
      </w:r>
      <w:r w:rsidR="00453A02" w:rsidRPr="00DA7EB5">
        <w:rPr>
          <w:rFonts w:ascii="Arial" w:hAnsi="Arial" w:cs="Arial"/>
        </w:rPr>
        <w:t>Отделе</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оказание специалистами </w:t>
      </w:r>
      <w:r w:rsidR="00453A02" w:rsidRPr="00DA7EB5">
        <w:rPr>
          <w:rFonts w:ascii="Arial" w:hAnsi="Arial" w:cs="Arial"/>
        </w:rPr>
        <w:t>Отдела</w:t>
      </w:r>
      <w:r w:rsidRPr="00DA7EB5">
        <w:rPr>
          <w:rFonts w:ascii="Arial" w:hAnsi="Arial" w:cs="Arial"/>
        </w:rPr>
        <w:t xml:space="preserve"> помощи инвалидам в посадке в транспортное средство и высадке из него перед входом </w:t>
      </w:r>
      <w:r w:rsidR="00453A02" w:rsidRPr="00DA7EB5">
        <w:rPr>
          <w:rFonts w:ascii="Arial" w:hAnsi="Arial" w:cs="Arial"/>
        </w:rPr>
        <w:t>в Отдел</w:t>
      </w:r>
      <w:r w:rsidRPr="00DA7EB5">
        <w:rPr>
          <w:rFonts w:ascii="Arial" w:hAnsi="Arial" w:cs="Arial"/>
        </w:rPr>
        <w:t>, в том числе с использованием кресла-коляски;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беспрепятственный вход инвалидов в </w:t>
      </w:r>
      <w:r w:rsidR="00453A02" w:rsidRPr="00DA7EB5">
        <w:rPr>
          <w:rFonts w:ascii="Arial" w:hAnsi="Arial" w:cs="Arial"/>
        </w:rPr>
        <w:t>Отдел</w:t>
      </w:r>
      <w:r w:rsidRPr="00DA7EB5">
        <w:rPr>
          <w:rFonts w:ascii="Arial" w:hAnsi="Arial" w:cs="Arial"/>
        </w:rPr>
        <w:t xml:space="preserve"> и выход из него;</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возможность самостоятельного передвижения инвалидов по территории </w:t>
      </w:r>
      <w:r w:rsidR="00453A02" w:rsidRPr="00DA7EB5">
        <w:rPr>
          <w:rFonts w:ascii="Arial" w:hAnsi="Arial" w:cs="Arial"/>
        </w:rPr>
        <w:t>Отдела</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сопровождение инвалидов, имеющих стойкие расстройства функции зрения и самостоятельного передвижения, и оказание им помощи на территории </w:t>
      </w:r>
      <w:r w:rsidR="00453A02" w:rsidRPr="00DA7EB5">
        <w:rPr>
          <w:rFonts w:ascii="Arial" w:hAnsi="Arial" w:cs="Arial"/>
        </w:rPr>
        <w:t>Отдела</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надлежащее размещение оборудования и носителей информации, необходимых для обеспечения беспрепятственного доступа инвалидов и к услугам с учетом ограничений их жизнедеятельности;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допуск в </w:t>
      </w:r>
      <w:r w:rsidR="00453A02" w:rsidRPr="00DA7EB5">
        <w:rPr>
          <w:rFonts w:ascii="Arial" w:hAnsi="Arial" w:cs="Arial"/>
        </w:rPr>
        <w:t>Отдел</w:t>
      </w:r>
      <w:r w:rsidRPr="00DA7EB5">
        <w:rPr>
          <w:rFonts w:ascii="Arial" w:hAnsi="Arial" w:cs="Arial"/>
        </w:rPr>
        <w:t xml:space="preserve"> сурдопереводчика и тифлосурдопереводчика;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допуск в </w:t>
      </w:r>
      <w:r w:rsidR="00453A02" w:rsidRPr="00DA7EB5">
        <w:rPr>
          <w:rFonts w:ascii="Arial" w:hAnsi="Arial" w:cs="Arial"/>
        </w:rPr>
        <w:t>Отдел</w:t>
      </w:r>
      <w:r w:rsidRPr="00DA7EB5">
        <w:rPr>
          <w:rFonts w:ascii="Arial" w:hAnsi="Arial" w:cs="Arial"/>
        </w:rPr>
        <w:t xml:space="preserve">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предоставление, при необходимости, услуги по месту жительства инвалида или в дистанционном режиме;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2.14. Показатели доступности и качества муниципальных услуг.</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2.14.1. Показателями оценки доступности муниципальной услуги являются: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 транспортная доступность к местам предоставления услуги (не более 10 минут прохождения от остановки общественного транспорта);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размещение информации о порядке предоставления услуги на Едином портале государственных и муниципальных услуг;</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размещение информации о порядке предоставления услуги на официальном сайте администрации </w:t>
      </w:r>
      <w:r w:rsidR="00113E22" w:rsidRPr="00DA7EB5">
        <w:rPr>
          <w:rFonts w:ascii="Arial" w:hAnsi="Arial" w:cs="Arial"/>
        </w:rPr>
        <w:t>Калачеевского муниципального района Воронежской области</w:t>
      </w:r>
      <w:r w:rsidRPr="00DA7EB5">
        <w:rPr>
          <w:rFonts w:ascii="Arial" w:hAnsi="Arial" w:cs="Arial"/>
        </w:rPr>
        <w:t>, сайте МФЦ.</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2.14.2. Показателями оценки качества предоставления муниципальной услуги являются: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количество взаимодействий заявителя с должностными лицами при получении муниципальной услуги (не более двух раз);</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соблюдение срока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соблюдение сроков ожидания в очереди при подаче запроса о предоставлении услуги, а также при получении результата предоставления муниципальной услуги (не более 15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возможность получения информации о ходе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отсутствие поданных в установленном порядке жалоб не решения или действия (бездействие), при предоставлении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2.15. Иные требования, в том числе учитывающие особенности предоставления муниципальной услуги в электронной форме.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На официальном портале </w:t>
      </w:r>
      <w:r w:rsidR="00113E22" w:rsidRPr="00DA7EB5">
        <w:rPr>
          <w:rFonts w:ascii="Arial" w:hAnsi="Arial" w:cs="Arial"/>
        </w:rPr>
        <w:t xml:space="preserve">администрации Калачеевского муниципального района Воронежской </w:t>
      </w:r>
      <w:r w:rsidRPr="00DA7EB5">
        <w:rPr>
          <w:rFonts w:ascii="Arial" w:hAnsi="Arial" w:cs="Arial"/>
        </w:rPr>
        <w:t>области в информационно-телекоммуникационной сети Интернет и едином портале государственных услуг заявителю предоставляется возможность:</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получения полной информации о муниципальной услуге: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копирования и заполнения в электронном виде формы заявления о предоставлении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предоставления в электронной форме документов на получение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мониторинга хода предоставления муниципальной услуги.</w:t>
      </w:r>
    </w:p>
    <w:p w:rsidR="00922D7B" w:rsidRPr="00DA7EB5" w:rsidRDefault="00922D7B" w:rsidP="00DA7EB5">
      <w:pPr>
        <w:pStyle w:val="1"/>
        <w:shd w:val="clear" w:color="auto" w:fill="FFFFFF"/>
        <w:ind w:firstLine="709"/>
        <w:jc w:val="both"/>
        <w:rPr>
          <w:b w:val="0"/>
          <w:spacing w:val="-15"/>
          <w:sz w:val="24"/>
          <w:szCs w:val="24"/>
        </w:rPr>
      </w:pPr>
      <w:r w:rsidRPr="00DA7EB5">
        <w:rPr>
          <w:b w:val="0"/>
          <w:spacing w:val="-15"/>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3.1. Описание последовательности действий при предоставлении муниципальной услуги при обращении заявителя непосредственно в МФЦ.</w:t>
      </w:r>
    </w:p>
    <w:p w:rsidR="00922D7B" w:rsidRPr="00DA7EB5" w:rsidRDefault="00113E22"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3.1.1. Предоставление услуги «</w:t>
      </w:r>
      <w:r w:rsidR="00922D7B" w:rsidRPr="00DA7EB5">
        <w:rPr>
          <w:rFonts w:ascii="Arial" w:hAnsi="Arial" w:cs="Arial"/>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включает в себя выполнение следующих административных процедур:</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прием и регистрация заявления;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рассмотрение заявления и подготовка результата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выдача результата предоставления муниципальной услуги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3.1.2. Последовательность выполняемых административных процедур представлена блок-схемой (приложение N</w:t>
      </w:r>
      <w:r w:rsidR="00113E22" w:rsidRPr="00DA7EB5">
        <w:rPr>
          <w:rFonts w:ascii="Arial" w:hAnsi="Arial" w:cs="Arial"/>
        </w:rPr>
        <w:t xml:space="preserve"> </w:t>
      </w:r>
      <w:r w:rsidRPr="00DA7EB5">
        <w:rPr>
          <w:rFonts w:ascii="Arial" w:hAnsi="Arial" w:cs="Arial"/>
        </w:rPr>
        <w:t>3).</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 Прием и регистрация заявления.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 xml:space="preserve">3.2.1. Основанием для начала административной процедуры </w:t>
      </w:r>
      <w:r w:rsidR="00113E22" w:rsidRPr="00DA7EB5">
        <w:rPr>
          <w:rFonts w:ascii="Arial" w:hAnsi="Arial" w:cs="Arial"/>
        </w:rPr>
        <w:t>«</w:t>
      </w:r>
      <w:r w:rsidRPr="00DA7EB5">
        <w:rPr>
          <w:rFonts w:ascii="Arial" w:hAnsi="Arial" w:cs="Arial"/>
        </w:rPr>
        <w:t>Прием и регистрация заявления</w:t>
      </w:r>
      <w:r w:rsidR="00113E22" w:rsidRPr="00DA7EB5">
        <w:rPr>
          <w:rFonts w:ascii="Arial" w:hAnsi="Arial" w:cs="Arial"/>
        </w:rPr>
        <w:t>»</w:t>
      </w:r>
      <w:r w:rsidRPr="00DA7EB5">
        <w:rPr>
          <w:rFonts w:ascii="Arial" w:hAnsi="Arial" w:cs="Arial"/>
        </w:rPr>
        <w:t xml:space="preserve"> служит личное обращение заявителя либо законного представителя с соответствующим запросом, поступление запроса по почте.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3.2.2. Ответственным за исполнение данной процедуры является специалист МФЦ, ответственный за прием заявителей.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3.2.3. Специалист, ответственный за прием и регистрацию заявлений, регистрирует в книге учета входящих документов заявление и необходимые документы.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3.2.4. Специалист, ответственный за прием и регистрацию заявлений, на принятом заявлении проставляет дату и номер регистрации этих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3.2.5. Книги учета входящих документов открываются в каждом структурном подразделении МФЦ.</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3.2.6. Прием запроса и прилагаемых по желанию заявителя документов, поступивших по почте, их регистрация и обработка осуществляются сотрудниками МФЦ в автоматизированной информационной системе делопроизводства.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3.2.7. Максимальный срок исполнения административной процедуры составляет не более 15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3.2.8. Результатом исполнения административной процедуры является регистрация заявления в книге учета входящих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3.2.9. Специалист, ответственный за прием и регистрацию заявлений и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устанавливает предмет обращения, личность заявителя, проверяет документ, удостоверяющий его личность, проверяет полномочия, в том числе полномочия представителя действовать от имени заявителя;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при отсутствии у заявителя заполненного заявления или неправильном его заполнении, по желанию заявителя самостоятельно заполняет в программно-техническом комплексе заявление и передает его на подпись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если у заявителя отсутствуют копии необходимых документов, сотрудник МФЦ, ответственный за прием документов, предлагает услуги ксерокопирования;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регистрирует поступившее заявление и необходимые документы в книге учета входящих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3.3. Рассмотрение заявления и подготовка результата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Основанием для начала административной процедуры </w:t>
      </w:r>
      <w:r w:rsidR="00113E22" w:rsidRPr="00DA7EB5">
        <w:rPr>
          <w:rFonts w:ascii="Arial" w:hAnsi="Arial" w:cs="Arial"/>
        </w:rPr>
        <w:t>«</w:t>
      </w:r>
      <w:r w:rsidRPr="00DA7EB5">
        <w:rPr>
          <w:rFonts w:ascii="Arial" w:hAnsi="Arial" w:cs="Arial"/>
        </w:rPr>
        <w:t>Рассмотрение заявления и подготовка результата предоставления муниципальной услуги</w:t>
      </w:r>
      <w:r w:rsidR="00113E22" w:rsidRPr="00DA7EB5">
        <w:rPr>
          <w:rFonts w:ascii="Arial" w:hAnsi="Arial" w:cs="Arial"/>
        </w:rPr>
        <w:t>»</w:t>
      </w:r>
      <w:r w:rsidRPr="00DA7EB5">
        <w:rPr>
          <w:rFonts w:ascii="Arial" w:hAnsi="Arial" w:cs="Arial"/>
        </w:rPr>
        <w:t xml:space="preserve"> является регистрация поступившего заявления и документов в книге учета входящих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3.3.1. Ответственным за исполнение данной административной процедуры является сотрудник МФЦ, ответственный за прием заявителей.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3.3.2. Сотрудник МФЦ, ответственный за прием заявителей: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1) рассматривает поступившее заявление и анализирует базу данных о свободных помещениях, находящихся в собственности поселения.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 формирует выписку из базы данных о наличии (отсутствии) свободных помещений, находящихся в собственности </w:t>
      </w:r>
      <w:r w:rsidR="00113E22" w:rsidRPr="00DA7EB5">
        <w:rPr>
          <w:rFonts w:ascii="Arial" w:hAnsi="Arial" w:cs="Arial"/>
        </w:rPr>
        <w:t xml:space="preserve">муниципального образования Калачеевский муниципальный район Воронежской области </w:t>
      </w:r>
      <w:r w:rsidRPr="00DA7EB5">
        <w:rPr>
          <w:rFonts w:ascii="Arial" w:hAnsi="Arial" w:cs="Arial"/>
        </w:rPr>
        <w:t>(в двух экземплярах).</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3.3.3. Максимальный срок административной процедуры составляет 10 минут.</w:t>
      </w:r>
    </w:p>
    <w:p w:rsidR="00113E22"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3.3.4. Результатом административной процедуры является сформированная выписка из базы данных о наличии (отсутствии) свободных помещений, </w:t>
      </w:r>
      <w:r w:rsidRPr="00DA7EB5">
        <w:rPr>
          <w:rFonts w:ascii="Arial" w:hAnsi="Arial" w:cs="Arial"/>
        </w:rPr>
        <w:lastRenderedPageBreak/>
        <w:t xml:space="preserve">находящихся в собственности </w:t>
      </w:r>
      <w:r w:rsidR="00113E22" w:rsidRPr="00DA7EB5">
        <w:rPr>
          <w:rFonts w:ascii="Arial" w:hAnsi="Arial" w:cs="Arial"/>
        </w:rPr>
        <w:t xml:space="preserve">муниципального образования Калачеевский муниципальный район Воронежской области </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3.4. Выдача результата предоставления муниципальной услуги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3.4.1. Основанием для начала административной процедуры </w:t>
      </w:r>
      <w:r w:rsidR="00113E22" w:rsidRPr="00DA7EB5">
        <w:rPr>
          <w:rFonts w:ascii="Arial" w:hAnsi="Arial" w:cs="Arial"/>
        </w:rPr>
        <w:t>«</w:t>
      </w:r>
      <w:r w:rsidRPr="00DA7EB5">
        <w:rPr>
          <w:rFonts w:ascii="Arial" w:hAnsi="Arial" w:cs="Arial"/>
        </w:rPr>
        <w:t>Выдача результата предоставления муниципальной услуги заявителю</w:t>
      </w:r>
      <w:r w:rsidR="00113E22" w:rsidRPr="00DA7EB5">
        <w:rPr>
          <w:rFonts w:ascii="Arial" w:hAnsi="Arial" w:cs="Arial"/>
        </w:rPr>
        <w:t>»</w:t>
      </w:r>
      <w:r w:rsidRPr="00DA7EB5">
        <w:rPr>
          <w:rFonts w:ascii="Arial" w:hAnsi="Arial" w:cs="Arial"/>
        </w:rPr>
        <w:t xml:space="preserve"> является наличие сформированной выписки из базы данных о наличии (отсутствии) свободных помещений, находящихся в собственности </w:t>
      </w:r>
      <w:r w:rsidR="00113E22" w:rsidRPr="00DA7EB5">
        <w:rPr>
          <w:rFonts w:ascii="Arial" w:hAnsi="Arial" w:cs="Arial"/>
        </w:rPr>
        <w:t>муниципального образования Калачеевский муниципальный район Воронежской области</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3.4.2. Ответственным за исполнение административной процедуры является сотрудник МФЦ, ответственный за прием и регистрацию заявления.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3.4.3. В случае личного обращения заявителя сотрудник, ответственный за прием и регистрацию заявления, выполняет следующие операции: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знакомит заявителя с перечнем выдаваемых документов (оглашает название выдаваемых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выдает документы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регистрирует факт выдачи документов (сведений) заявителю в журнале выдачи готовых документов и предлагает заявителю расписаться в журнале о получении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3.4.4. Максимальный срок административной процедуры составляет не более 10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3.4.5. При обращении заявителя посредством почтовой связи либо, если при личном обращении заявитель указал способ получения результата муниципальной услуги </w:t>
      </w:r>
      <w:r w:rsidR="00113E22" w:rsidRPr="00DA7EB5">
        <w:rPr>
          <w:rFonts w:ascii="Arial" w:hAnsi="Arial" w:cs="Arial"/>
        </w:rPr>
        <w:t>«</w:t>
      </w:r>
      <w:r w:rsidRPr="00DA7EB5">
        <w:rPr>
          <w:rFonts w:ascii="Arial" w:hAnsi="Arial" w:cs="Arial"/>
        </w:rPr>
        <w:t>почтой</w:t>
      </w:r>
      <w:r w:rsidR="00113E22" w:rsidRPr="00DA7EB5">
        <w:rPr>
          <w:rFonts w:ascii="Arial" w:hAnsi="Arial" w:cs="Arial"/>
        </w:rPr>
        <w:t>»</w:t>
      </w:r>
      <w:r w:rsidRPr="00DA7EB5">
        <w:rPr>
          <w:rFonts w:ascii="Arial" w:hAnsi="Arial" w:cs="Arial"/>
        </w:rPr>
        <w:t xml:space="preserve">, </w:t>
      </w:r>
      <w:r w:rsidR="00113E22" w:rsidRPr="00DA7EB5">
        <w:rPr>
          <w:rFonts w:ascii="Arial" w:hAnsi="Arial" w:cs="Arial"/>
        </w:rPr>
        <w:t>«</w:t>
      </w:r>
      <w:r w:rsidRPr="00DA7EB5">
        <w:rPr>
          <w:rFonts w:ascii="Arial" w:hAnsi="Arial" w:cs="Arial"/>
        </w:rPr>
        <w:t>электронной почтой</w:t>
      </w:r>
      <w:r w:rsidR="00113E22" w:rsidRPr="00DA7EB5">
        <w:rPr>
          <w:rFonts w:ascii="Arial" w:hAnsi="Arial" w:cs="Arial"/>
        </w:rPr>
        <w:t>»</w:t>
      </w:r>
      <w:r w:rsidRPr="00DA7EB5">
        <w:rPr>
          <w:rFonts w:ascii="Arial" w:hAnsi="Arial" w:cs="Arial"/>
        </w:rPr>
        <w:t>, сотрудник МФЦ, ответственный за прием и регистрацию заявления, выполняет следующие операции: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1) в случае если заявитель при подаче заявления указал способ получения результата предоставления муниципальной услуги </w:t>
      </w:r>
      <w:r w:rsidR="00113E22" w:rsidRPr="00DA7EB5">
        <w:rPr>
          <w:rFonts w:ascii="Arial" w:hAnsi="Arial" w:cs="Arial"/>
        </w:rPr>
        <w:t>«</w:t>
      </w:r>
      <w:r w:rsidRPr="00DA7EB5">
        <w:rPr>
          <w:rFonts w:ascii="Arial" w:hAnsi="Arial" w:cs="Arial"/>
        </w:rPr>
        <w:t>почтой</w:t>
      </w:r>
      <w:r w:rsidR="00113E22" w:rsidRPr="00DA7EB5">
        <w:rPr>
          <w:rFonts w:ascii="Arial" w:hAnsi="Arial" w:cs="Arial"/>
        </w:rPr>
        <w:t>»</w:t>
      </w:r>
      <w:r w:rsidRPr="00DA7EB5">
        <w:rPr>
          <w:rFonts w:ascii="Arial" w:hAnsi="Arial" w:cs="Arial"/>
        </w:rPr>
        <w:t xml:space="preserve"> либо обратился посредством почтовой связи, сотрудник МФЦ, ответственный за прием и регистрацию заявления, направляет заявителю результат предоставления муниципальной услуги заказным письмом с уведомлением в течение одного рабочего дня, регистрирует факт направления документов (сведений) в журнале выдачи готовых документов с проставлением даты направления;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2) в случае если заявитель при подаче заявления указал способ получения результата предоставления муниципальной услуги </w:t>
      </w:r>
      <w:r w:rsidR="00113E22" w:rsidRPr="00DA7EB5">
        <w:rPr>
          <w:rFonts w:ascii="Arial" w:hAnsi="Arial" w:cs="Arial"/>
        </w:rPr>
        <w:t>«</w:t>
      </w:r>
      <w:r w:rsidRPr="00DA7EB5">
        <w:rPr>
          <w:rFonts w:ascii="Arial" w:hAnsi="Arial" w:cs="Arial"/>
        </w:rPr>
        <w:t>электронной почтой сотрудник МФЦ, ответственный за прием и регистрацию заявления, направляет заявителю результат предоставления муниципальной услуги на электронный адрес заявителя, указанный в заявлении, в течение одного рабочего дня, регистрирует факт направления сведений в журнале выдачи готовых документов с проставлением даты направления.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3.5. Описание последовательности действий при предоставлении муниципальной услуги при обращении заявителя непосредственно в </w:t>
      </w:r>
      <w:r w:rsidR="00261AC5" w:rsidRPr="00DA7EB5">
        <w:rPr>
          <w:rFonts w:ascii="Arial" w:hAnsi="Arial" w:cs="Arial"/>
        </w:rPr>
        <w:t>Отдел</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3.5.1. Предоставление услуги </w:t>
      </w:r>
      <w:r w:rsidR="00261AC5" w:rsidRPr="00DA7EB5">
        <w:rPr>
          <w:rFonts w:ascii="Arial" w:hAnsi="Arial" w:cs="Arial"/>
        </w:rPr>
        <w:t>«</w:t>
      </w:r>
      <w:r w:rsidRPr="00DA7EB5">
        <w:rPr>
          <w:rFonts w:ascii="Arial" w:hAnsi="Arial" w:cs="Arial"/>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включает в себя выполнение следующих административных процедур:</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прием и регистрация заявления;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рассмотрение заявления и подготовка результата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выдача результата предоставления муниципальной услуги заявителю.</w:t>
      </w:r>
    </w:p>
    <w:p w:rsidR="00922D7B"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3.6. Прием и регистрация заявления.</w:t>
      </w:r>
    </w:p>
    <w:p w:rsidR="006B6FF2" w:rsidRPr="00DA7EB5" w:rsidRDefault="006B6FF2"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(ред. пост. от 15.02.2019 № 79 в пункт 3.6.1. раздела 3 внесены изм.)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3.6.1. Основанием для начала административной процедуры </w:t>
      </w:r>
      <w:r w:rsidR="00261AC5" w:rsidRPr="00DA7EB5">
        <w:rPr>
          <w:rFonts w:ascii="Arial" w:hAnsi="Arial" w:cs="Arial"/>
        </w:rPr>
        <w:t>«</w:t>
      </w:r>
      <w:r w:rsidRPr="00DA7EB5">
        <w:rPr>
          <w:rFonts w:ascii="Arial" w:hAnsi="Arial" w:cs="Arial"/>
        </w:rPr>
        <w:t>Прием и регистрация заявления</w:t>
      </w:r>
      <w:r w:rsidR="00261AC5" w:rsidRPr="00DA7EB5">
        <w:rPr>
          <w:rFonts w:ascii="Arial" w:hAnsi="Arial" w:cs="Arial"/>
        </w:rPr>
        <w:t>»</w:t>
      </w:r>
      <w:r w:rsidRPr="00DA7EB5">
        <w:rPr>
          <w:rFonts w:ascii="Arial" w:hAnsi="Arial" w:cs="Arial"/>
        </w:rPr>
        <w:t xml:space="preserve"> служит личное обращение заявителя либо законного представителя с соответствующим заявлением и приложенными к нему необходимыми документами, поступление заявления по почте либо поступление запроса в электронной форме через официальный </w:t>
      </w:r>
      <w:r w:rsidR="00CF1239">
        <w:rPr>
          <w:rFonts w:ascii="Arial" w:hAnsi="Arial" w:cs="Arial"/>
        </w:rPr>
        <w:t>П</w:t>
      </w:r>
      <w:r w:rsidRPr="00DA7EB5">
        <w:rPr>
          <w:rFonts w:ascii="Arial" w:hAnsi="Arial" w:cs="Arial"/>
        </w:rPr>
        <w:t>ортал Во</w:t>
      </w:r>
      <w:r w:rsidR="00261AC5" w:rsidRPr="00DA7EB5">
        <w:rPr>
          <w:rFonts w:ascii="Arial" w:hAnsi="Arial" w:cs="Arial"/>
        </w:rPr>
        <w:t>ронежской</w:t>
      </w:r>
      <w:r w:rsidRPr="00DA7EB5">
        <w:rPr>
          <w:rFonts w:ascii="Arial" w:hAnsi="Arial" w:cs="Arial"/>
        </w:rPr>
        <w:t xml:space="preserve"> области в сети Интернет и единый портал государственных услуг.</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3.6.2. Ответственным за исполнение данной процедуры является специалист </w:t>
      </w:r>
      <w:r w:rsidR="00261AC5" w:rsidRPr="00DA7EB5">
        <w:rPr>
          <w:rFonts w:ascii="Arial" w:hAnsi="Arial" w:cs="Arial"/>
        </w:rPr>
        <w:t>Отдела</w:t>
      </w:r>
      <w:r w:rsidRPr="00DA7EB5">
        <w:rPr>
          <w:rFonts w:ascii="Arial" w:hAnsi="Arial" w:cs="Arial"/>
        </w:rPr>
        <w:t>, ответственный за прием и регистрацию заявлений.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3.6.3. Специалист, ответственный за прием и регистрацию заявлений, регистрирует заявление.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3.6.4. Результатом исполнения административной процедуры является регистрация заявления в установленном порядке с автоматическим присвоением даты и номера поступившего документа.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3.6.5. Прием заявления и прилагаемых документов, поступивших по почте, и обработка осуществляются специалистом </w:t>
      </w:r>
      <w:r w:rsidR="00261AC5" w:rsidRPr="00DA7EB5">
        <w:rPr>
          <w:rFonts w:ascii="Arial" w:hAnsi="Arial" w:cs="Arial"/>
        </w:rPr>
        <w:t>Отдела</w:t>
      </w:r>
      <w:r w:rsidRPr="00DA7EB5">
        <w:rPr>
          <w:rFonts w:ascii="Arial" w:hAnsi="Arial" w:cs="Arial"/>
        </w:rPr>
        <w:t xml:space="preserve">, ответственным за прием и регистрацию заявлений, в соответствии с регламентом документооборота администрации </w:t>
      </w:r>
      <w:r w:rsidR="00261AC5" w:rsidRPr="00DA7EB5">
        <w:rPr>
          <w:rFonts w:ascii="Arial" w:hAnsi="Arial" w:cs="Arial"/>
        </w:rPr>
        <w:t xml:space="preserve">Калачеевского муниципального района Воронежской области </w:t>
      </w:r>
      <w:r w:rsidRPr="00DA7EB5">
        <w:rPr>
          <w:rFonts w:ascii="Arial" w:hAnsi="Arial" w:cs="Arial"/>
        </w:rPr>
        <w:t>(далее регламент документооборота).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3.6.6. Максимальный срок исполнения административной процедуры составляет не более 15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3.6.7. Специалист, ответственный за прием и регистрацию заявлений, передает заявление уполномоченному специалисту для рассмотрения.</w:t>
      </w:r>
    </w:p>
    <w:p w:rsidR="00922D7B"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3.6.8. Максимальный срок исполнения административной процедуры составляет не более 10 минут.</w:t>
      </w:r>
    </w:p>
    <w:p w:rsidR="00CF1239" w:rsidRPr="00DA7EB5" w:rsidRDefault="00CF1239"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(ред. пост. от 15.02.2019 № 79 в абзац первый пункта 3.6.9 раздела 3 внесены изм.)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3.6.9. Прием запроса и прилагаемых документов, поступивших в электронной форме через официальный </w:t>
      </w:r>
      <w:r w:rsidR="00CF1239">
        <w:rPr>
          <w:rFonts w:ascii="Arial" w:hAnsi="Arial" w:cs="Arial"/>
        </w:rPr>
        <w:t>П</w:t>
      </w:r>
      <w:r w:rsidRPr="00DA7EB5">
        <w:rPr>
          <w:rFonts w:ascii="Arial" w:hAnsi="Arial" w:cs="Arial"/>
        </w:rPr>
        <w:t>ортал Во</w:t>
      </w:r>
      <w:r w:rsidR="00261AC5" w:rsidRPr="00DA7EB5">
        <w:rPr>
          <w:rFonts w:ascii="Arial" w:hAnsi="Arial" w:cs="Arial"/>
        </w:rPr>
        <w:t>ронежской</w:t>
      </w:r>
      <w:r w:rsidRPr="00DA7EB5">
        <w:rPr>
          <w:rFonts w:ascii="Arial" w:hAnsi="Arial" w:cs="Arial"/>
        </w:rPr>
        <w:t xml:space="preserve"> области в сети Интернет, их регистрация и обработка осуществляется специалистом, ответственным за исполнение услуги в </w:t>
      </w:r>
      <w:r w:rsidR="00261AC5" w:rsidRPr="00DA7EB5">
        <w:rPr>
          <w:rFonts w:ascii="Arial" w:hAnsi="Arial" w:cs="Arial"/>
        </w:rPr>
        <w:t>Отделе</w:t>
      </w:r>
      <w:r w:rsidRPr="00DA7EB5">
        <w:rPr>
          <w:rFonts w:ascii="Arial" w:hAnsi="Arial" w:cs="Arial"/>
        </w:rPr>
        <w:t xml:space="preserve"> в соответствии с регламентом документооборота.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При получении документов в электронном виде через портал Администрации </w:t>
      </w:r>
      <w:r w:rsidR="00261AC5" w:rsidRPr="00DA7EB5">
        <w:rPr>
          <w:rFonts w:ascii="Arial" w:hAnsi="Arial" w:cs="Arial"/>
        </w:rPr>
        <w:t xml:space="preserve">Калачеевского муниципального района Воронежской </w:t>
      </w:r>
      <w:r w:rsidRPr="00DA7EB5">
        <w:rPr>
          <w:rFonts w:ascii="Arial" w:hAnsi="Arial" w:cs="Arial"/>
        </w:rPr>
        <w:t xml:space="preserve">области специалист </w:t>
      </w:r>
      <w:r w:rsidR="00261AC5" w:rsidRPr="00DA7EB5">
        <w:rPr>
          <w:rFonts w:ascii="Arial" w:hAnsi="Arial" w:cs="Arial"/>
        </w:rPr>
        <w:t xml:space="preserve">Отдела </w:t>
      </w:r>
      <w:r w:rsidRPr="00DA7EB5">
        <w:rPr>
          <w:rFonts w:ascii="Arial" w:hAnsi="Arial" w:cs="Arial"/>
        </w:rPr>
        <w:t>в течение одного рабочего дня направляет заявителю сообщение о принятии запроса к рассмотрению.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3.7. Рассмотрение заявления и подготовка результата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3.7.1. Основанием для начала административной процедуры </w:t>
      </w:r>
      <w:r w:rsidR="00261AC5" w:rsidRPr="00DA7EB5">
        <w:rPr>
          <w:rFonts w:ascii="Arial" w:hAnsi="Arial" w:cs="Arial"/>
        </w:rPr>
        <w:t>«</w:t>
      </w:r>
      <w:r w:rsidRPr="00DA7EB5">
        <w:rPr>
          <w:rFonts w:ascii="Arial" w:hAnsi="Arial" w:cs="Arial"/>
        </w:rPr>
        <w:t>Рассмотрение заявления и подготовка результата предоставления муниципальной услуги</w:t>
      </w:r>
      <w:r w:rsidR="00261AC5" w:rsidRPr="00DA7EB5">
        <w:rPr>
          <w:rFonts w:ascii="Arial" w:hAnsi="Arial" w:cs="Arial"/>
        </w:rPr>
        <w:t>»</w:t>
      </w:r>
      <w:r w:rsidRPr="00DA7EB5">
        <w:rPr>
          <w:rFonts w:ascii="Arial" w:hAnsi="Arial" w:cs="Arial"/>
        </w:rPr>
        <w:t xml:space="preserve"> является передача заявления специалистом, ответственным за прием и регистрацию уполномоченному специалисту.</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3.7.2.Уполномоченный специалист: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рассматривает поступившее заявление и анализирует базу данных о свободных помещениях, находящихся в собственности </w:t>
      </w:r>
      <w:r w:rsidR="00261AC5" w:rsidRPr="00DA7EB5">
        <w:rPr>
          <w:rFonts w:ascii="Arial" w:hAnsi="Arial" w:cs="Arial"/>
        </w:rPr>
        <w:t xml:space="preserve">муниципального образования Калачеевский муниципальный район Воронежской области </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формирует выписку из базы данных о наличии (отсутствии) свободных помещений, находящихся в собственности </w:t>
      </w:r>
      <w:r w:rsidR="00261AC5" w:rsidRPr="00DA7EB5">
        <w:rPr>
          <w:rFonts w:ascii="Arial" w:hAnsi="Arial" w:cs="Arial"/>
        </w:rPr>
        <w:t xml:space="preserve">муниципального образования </w:t>
      </w:r>
      <w:r w:rsidR="00261AC5" w:rsidRPr="00DA7EB5">
        <w:rPr>
          <w:rFonts w:ascii="Arial" w:hAnsi="Arial" w:cs="Arial"/>
        </w:rPr>
        <w:lastRenderedPageBreak/>
        <w:t xml:space="preserve">Калачеевский муниципальный район Воронежской области </w:t>
      </w:r>
      <w:r w:rsidRPr="00DA7EB5">
        <w:rPr>
          <w:rFonts w:ascii="Arial" w:hAnsi="Arial" w:cs="Arial"/>
        </w:rPr>
        <w:t>(в двух экземплярах) и составляет выписку.</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3.7.3. Результатом административной процедуры является сформированная выписка из базы данных о наличии (отсутствии) свободных помещений, находящихся в собственности </w:t>
      </w:r>
      <w:r w:rsidR="00261AC5" w:rsidRPr="00DA7EB5">
        <w:rPr>
          <w:rFonts w:ascii="Arial" w:hAnsi="Arial" w:cs="Arial"/>
        </w:rPr>
        <w:t>муниципального образования Калачеевский муниципальный район Воронежской области</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3.8. Выдача результата предоставления муниципальной услуги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3.8.1. Основанием для начала административной процедуры </w:t>
      </w:r>
      <w:r w:rsidR="00261AC5" w:rsidRPr="00DA7EB5">
        <w:rPr>
          <w:rFonts w:ascii="Arial" w:hAnsi="Arial" w:cs="Arial"/>
        </w:rPr>
        <w:t>«</w:t>
      </w:r>
      <w:r w:rsidRPr="00DA7EB5">
        <w:rPr>
          <w:rFonts w:ascii="Arial" w:hAnsi="Arial" w:cs="Arial"/>
        </w:rPr>
        <w:t>Выдача результата предоставления муниципальной услуги заявителю</w:t>
      </w:r>
      <w:r w:rsidR="00261AC5" w:rsidRPr="00DA7EB5">
        <w:rPr>
          <w:rFonts w:ascii="Arial" w:hAnsi="Arial" w:cs="Arial"/>
        </w:rPr>
        <w:t>»</w:t>
      </w:r>
      <w:r w:rsidRPr="00DA7EB5">
        <w:rPr>
          <w:rFonts w:ascii="Arial" w:hAnsi="Arial" w:cs="Arial"/>
        </w:rPr>
        <w:t xml:space="preserve"> является наличие сформированной выписки из базы данных о наличии (отсутствии) свободных помещений, находящихся в собственности </w:t>
      </w:r>
      <w:r w:rsidR="00261AC5" w:rsidRPr="00DA7EB5">
        <w:rPr>
          <w:rFonts w:ascii="Arial" w:hAnsi="Arial" w:cs="Arial"/>
        </w:rPr>
        <w:t>муниципального образования Калачеевский муниципальный район Воронежской области</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3.8.2. В случае личного обращения заявителя уполномоченный специалист </w:t>
      </w:r>
      <w:r w:rsidR="00261AC5" w:rsidRPr="00DA7EB5">
        <w:rPr>
          <w:rFonts w:ascii="Arial" w:hAnsi="Arial" w:cs="Arial"/>
        </w:rPr>
        <w:t>Отдела</w:t>
      </w:r>
      <w:r w:rsidRPr="00DA7EB5">
        <w:rPr>
          <w:rFonts w:ascii="Arial" w:hAnsi="Arial" w:cs="Arial"/>
        </w:rPr>
        <w:t>, выполняет следующие операции: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знакомит заявителя с перечнем выдаваемых документов (оглашает названия выдаваемых документов);</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выдает документы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регистрирует факт выдачи документов (сведений) заявителю в журнале выдачи готовых документов о предоставлении информации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3.8.3. Максимальный срок административной процедуры составляет не более 10 минут.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3.8.4. При обращении заявителя посредством почтовой связи либо, если при личном обращении заявитель указал способ получения результата муниципальной услуги </w:t>
      </w:r>
      <w:r w:rsidR="00261AC5" w:rsidRPr="00DA7EB5">
        <w:rPr>
          <w:rFonts w:ascii="Arial" w:hAnsi="Arial" w:cs="Arial"/>
        </w:rPr>
        <w:t>«</w:t>
      </w:r>
      <w:r w:rsidRPr="00DA7EB5">
        <w:rPr>
          <w:rFonts w:ascii="Arial" w:hAnsi="Arial" w:cs="Arial"/>
        </w:rPr>
        <w:t>почтой</w:t>
      </w:r>
      <w:r w:rsidR="00261AC5" w:rsidRPr="00DA7EB5">
        <w:rPr>
          <w:rFonts w:ascii="Arial" w:hAnsi="Arial" w:cs="Arial"/>
        </w:rPr>
        <w:t>»</w:t>
      </w:r>
      <w:r w:rsidRPr="00DA7EB5">
        <w:rPr>
          <w:rFonts w:ascii="Arial" w:hAnsi="Arial" w:cs="Arial"/>
        </w:rPr>
        <w:t xml:space="preserve">, </w:t>
      </w:r>
      <w:r w:rsidR="00261AC5" w:rsidRPr="00DA7EB5">
        <w:rPr>
          <w:rFonts w:ascii="Arial" w:hAnsi="Arial" w:cs="Arial"/>
        </w:rPr>
        <w:t>«</w:t>
      </w:r>
      <w:r w:rsidRPr="00DA7EB5">
        <w:rPr>
          <w:rFonts w:ascii="Arial" w:hAnsi="Arial" w:cs="Arial"/>
        </w:rPr>
        <w:t>электронной почтой</w:t>
      </w:r>
      <w:r w:rsidR="00261AC5" w:rsidRPr="00DA7EB5">
        <w:rPr>
          <w:rFonts w:ascii="Arial" w:hAnsi="Arial" w:cs="Arial"/>
        </w:rPr>
        <w:t>»</w:t>
      </w:r>
      <w:r w:rsidRPr="00DA7EB5">
        <w:rPr>
          <w:rFonts w:ascii="Arial" w:hAnsi="Arial" w:cs="Arial"/>
        </w:rPr>
        <w:t xml:space="preserve">, уполномоченный специалист </w:t>
      </w:r>
      <w:r w:rsidR="00261AC5" w:rsidRPr="00DA7EB5">
        <w:rPr>
          <w:rFonts w:ascii="Arial" w:hAnsi="Arial" w:cs="Arial"/>
        </w:rPr>
        <w:t>Отдела</w:t>
      </w:r>
      <w:r w:rsidRPr="00DA7EB5">
        <w:rPr>
          <w:rFonts w:ascii="Arial" w:hAnsi="Arial" w:cs="Arial"/>
        </w:rPr>
        <w:t xml:space="preserve"> направляет результат муниципальной услуги получателю муниципальной услуги по почте.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4. Формы контроля за исполнением административного регламента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4.1. Контроль за соблюдением последовательности административных процедур и административных действий, определенных административным регламентом, осуществляется должностными лицами </w:t>
      </w:r>
      <w:r w:rsidR="00261AC5" w:rsidRPr="00DA7EB5">
        <w:rPr>
          <w:rFonts w:ascii="Arial" w:hAnsi="Arial" w:cs="Arial"/>
        </w:rPr>
        <w:t>Отдела</w:t>
      </w:r>
      <w:r w:rsidRPr="00DA7EB5">
        <w:rPr>
          <w:rFonts w:ascii="Arial" w:hAnsi="Arial" w:cs="Arial"/>
        </w:rPr>
        <w:t>, в обязанности которых входит выполнение соответствующих функций.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4.2. </w:t>
      </w:r>
      <w:r w:rsidR="00261AC5" w:rsidRPr="00DA7EB5">
        <w:rPr>
          <w:rFonts w:ascii="Arial" w:hAnsi="Arial" w:cs="Arial"/>
        </w:rPr>
        <w:t>Руководитель Отдела</w:t>
      </w:r>
      <w:r w:rsidRPr="00DA7EB5">
        <w:rPr>
          <w:rFonts w:ascii="Arial" w:hAnsi="Arial" w:cs="Arial"/>
        </w:rPr>
        <w:t xml:space="preserve"> осуществляют текущий контроль за соблюдением последовательности административных действий и административных процедур, определенных административным регламентом.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4.3. Текущий контроль осуществляется путем проведения проверок соблюдения нормативных правовых актов, регулирующих предоставление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4.4. Проверка полноты и качества предоставления муниципальной услуги в ходе текущего контроля осуществляется путем проведения: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плановых проверок соблюдения и исполнения специалистами положений административного регламента, нормативных правовых актов, регламентирующих деятельность по предоставлению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внеплановых проверок соблюдения и исполнения специалистами </w:t>
      </w:r>
      <w:r w:rsidR="00261AC5" w:rsidRPr="00DA7EB5">
        <w:rPr>
          <w:rFonts w:ascii="Arial" w:hAnsi="Arial" w:cs="Arial"/>
        </w:rPr>
        <w:t>Отдела</w:t>
      </w:r>
      <w:r w:rsidRPr="00DA7EB5">
        <w:rPr>
          <w:rFonts w:ascii="Arial" w:hAnsi="Arial" w:cs="Arial"/>
        </w:rPr>
        <w:t xml:space="preserve"> положений административного регламента, осуществляемых по обращениям заявителей, на основании иных документов и сведений, указывающих на нарушения порядка предоставления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 xml:space="preserve">4.5. Плановые проверки полноты и качества предоставления муниципальной услуги проводятся 1 раз в год, внеплановые - при поступлении в </w:t>
      </w:r>
      <w:r w:rsidR="00261AC5" w:rsidRPr="00DA7EB5">
        <w:rPr>
          <w:rFonts w:ascii="Arial" w:hAnsi="Arial" w:cs="Arial"/>
        </w:rPr>
        <w:t>Отдел</w:t>
      </w:r>
      <w:r w:rsidRPr="00DA7EB5">
        <w:rPr>
          <w:rFonts w:ascii="Arial" w:hAnsi="Arial" w:cs="Arial"/>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административного регламента.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4.6. Плановые и внеплановые проверки проводятся уполномоченными должностными лицами Администрации на основании распоряжения Главы </w:t>
      </w:r>
      <w:r w:rsidR="00B3518A" w:rsidRPr="00DA7EB5">
        <w:rPr>
          <w:rFonts w:ascii="Arial" w:hAnsi="Arial" w:cs="Arial"/>
        </w:rPr>
        <w:t>администрации</w:t>
      </w:r>
      <w:r w:rsidRPr="00DA7EB5">
        <w:rPr>
          <w:rFonts w:ascii="Arial" w:hAnsi="Arial" w:cs="Arial"/>
        </w:rPr>
        <w:t>.</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4.7. По результатам проведенной проверки составляется справка, в которой описываются, в случае их выявления, недостатки и предложения по их устранению.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4.8. Специалисты </w:t>
      </w:r>
      <w:r w:rsidR="00B3518A" w:rsidRPr="00DA7EB5">
        <w:rPr>
          <w:rFonts w:ascii="Arial" w:hAnsi="Arial" w:cs="Arial"/>
        </w:rPr>
        <w:t>Отдела</w:t>
      </w:r>
      <w:r w:rsidRPr="00DA7EB5">
        <w:rPr>
          <w:rFonts w:ascii="Arial" w:hAnsi="Arial" w:cs="Arial"/>
        </w:rPr>
        <w:t xml:space="preserve"> несут персональную ответственность за несоблюдение сроков и последовательности исполнения административных действий и выполнения административных процедур, предусмотренных административным регламентом. Персональная ответственность специалистов </w:t>
      </w:r>
      <w:r w:rsidR="00B3518A" w:rsidRPr="00DA7EB5">
        <w:rPr>
          <w:rFonts w:ascii="Arial" w:hAnsi="Arial" w:cs="Arial"/>
        </w:rPr>
        <w:t>Отдела</w:t>
      </w:r>
      <w:r w:rsidRPr="00DA7EB5">
        <w:rPr>
          <w:rFonts w:ascii="Arial" w:hAnsi="Arial" w:cs="Arial"/>
        </w:rPr>
        <w:t xml:space="preserve"> закрепляется в их должностных инструкциях. В случае выявления нарушений должностное лицо несет дисциплинарную ответственность в соответствии с Трудовым кодексом Российской Федерации.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4.9. Контроль за исполнением муниципальной услуги осуществляется заявителями при непосредственном общении со специалистами </w:t>
      </w:r>
      <w:r w:rsidR="00B3518A" w:rsidRPr="00DA7EB5">
        <w:rPr>
          <w:rFonts w:ascii="Arial" w:hAnsi="Arial" w:cs="Arial"/>
        </w:rPr>
        <w:t>Отдела</w:t>
      </w:r>
      <w:r w:rsidRPr="00DA7EB5">
        <w:rPr>
          <w:rFonts w:ascii="Arial" w:hAnsi="Arial" w:cs="Arial"/>
        </w:rPr>
        <w:t xml:space="preserve"> с использованием средств телефонной связи либо электронной почты.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5.1. Заинтересованные лица имеют право на обжалование решений, принятых в ходе предоставления муниципальной услуги, действия (бездействия) лиц, участвующих в предоставлении муниципальной услуги, во внесудебном порядке.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5.2. Предметом досудебного (внесудебного) обжалования заявителем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5.3. Исчерпывающий перечень оснований для отказа в рассмотрении жалобы: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 жалобе не указаны фамилия, имя, отчество (последнее - при наличии) заявителя или почтовый адрес, по которому должен быть направлен ответ;</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наличие в жалобе нецензурных либо оскорбительных выражений, угроз жизни, здоровью и имуществу должностного лица, а также членов его семьи;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в жалобе содержится вопрос, на который многократно давались ответы по существу в связи с ранее направленными жалобами и при этом в жалобе не приводятся новые доводы и обстоятельства.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О решении об отказе в рассмотрении жалобы сообщается заявителю в письменной форме в течение семи дней со дня регистрации жалобы, за исключением случаев отсутствия в жалобе фамилии гражданина, направившего жалобу, или почтового адреса, по которому должен быть отправлен ответ.</w:t>
      </w:r>
    </w:p>
    <w:p w:rsidR="00922D7B"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Основания для приостановления рассмотрения жалобы отсутствуют.</w:t>
      </w:r>
    </w:p>
    <w:p w:rsidR="00CF1239" w:rsidRPr="00DA7EB5" w:rsidRDefault="00CF1239"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(пункт 5.4. раздела 5 излож. в ред. пост. от 15.02.2019 № 79)</w:t>
      </w:r>
    </w:p>
    <w:p w:rsidR="00CF1239" w:rsidRDefault="00CF1239" w:rsidP="00CF1239">
      <w:pPr>
        <w:ind w:firstLine="709"/>
        <w:rPr>
          <w:rFonts w:cs="Arial"/>
        </w:rPr>
      </w:pPr>
      <w:r>
        <w:rPr>
          <w:rFonts w:cs="Arial"/>
        </w:rPr>
        <w:t>5.4. Заявитель может обратиться с жалобой в том числе в следующих случаях:</w:t>
      </w:r>
    </w:p>
    <w:p w:rsidR="00CF1239" w:rsidRDefault="00CF1239" w:rsidP="00CF1239">
      <w:pPr>
        <w:ind w:firstLine="709"/>
        <w:rPr>
          <w:rFonts w:cs="Arial"/>
          <w:color w:val="000000"/>
        </w:rPr>
      </w:pPr>
      <w:r>
        <w:rPr>
          <w:rFonts w:cs="Arial"/>
          <w:color w:val="000000"/>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CF1239" w:rsidRDefault="00CF1239" w:rsidP="00CF1239">
      <w:pPr>
        <w:ind w:firstLine="709"/>
        <w:rPr>
          <w:rFonts w:cs="Arial"/>
          <w:color w:val="000000"/>
        </w:rPr>
      </w:pPr>
      <w:r>
        <w:rPr>
          <w:rFonts w:cs="Arial"/>
          <w:color w:val="000000"/>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CF1239" w:rsidRDefault="00CF1239" w:rsidP="00CF1239">
      <w:pPr>
        <w:ind w:firstLine="709"/>
        <w:rPr>
          <w:rFonts w:cs="Arial"/>
          <w:color w:val="000000"/>
        </w:rPr>
      </w:pPr>
      <w:r>
        <w:rPr>
          <w:rFonts w:cs="Arial"/>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F1239" w:rsidRDefault="00CF1239" w:rsidP="00CF1239">
      <w:pPr>
        <w:ind w:firstLine="709"/>
        <w:rPr>
          <w:rFonts w:cs="Arial"/>
          <w:color w:val="000000"/>
        </w:rPr>
      </w:pPr>
      <w:r>
        <w:rPr>
          <w:rFonts w:cs="Arial"/>
          <w:color w:val="00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F1239" w:rsidRDefault="00CF1239" w:rsidP="00CF1239">
      <w:pPr>
        <w:ind w:firstLine="709"/>
        <w:rPr>
          <w:rFonts w:cs="Arial"/>
          <w:color w:val="000000"/>
        </w:rPr>
      </w:pPr>
      <w:r>
        <w:rPr>
          <w:rFonts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CF1239" w:rsidRDefault="00CF1239" w:rsidP="00CF1239">
      <w:pPr>
        <w:ind w:firstLine="709"/>
        <w:rPr>
          <w:rFonts w:cs="Arial"/>
          <w:color w:val="000000"/>
        </w:rPr>
      </w:pPr>
      <w:r>
        <w:rPr>
          <w:rFonts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F1239" w:rsidRDefault="00CF1239" w:rsidP="00CF1239">
      <w:pPr>
        <w:ind w:firstLine="709"/>
        <w:rPr>
          <w:rFonts w:cs="Arial"/>
          <w:color w:val="000000"/>
        </w:rPr>
      </w:pPr>
      <w:r>
        <w:rPr>
          <w:rFonts w:cs="Arial"/>
          <w:color w:val="000000"/>
        </w:rPr>
        <w:t xml:space="preserve">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Pr>
          <w:rFonts w:cs="Arial"/>
          <w:color w:val="000000"/>
        </w:rPr>
        <w:lastRenderedPageBreak/>
        <w:t>16 Федерального закона от 27.07.2010 г. № 210-ФЗ «Об организации предоставления государственных и муниципальных услуг»;</w:t>
      </w:r>
    </w:p>
    <w:p w:rsidR="00CF1239" w:rsidRDefault="00CF1239" w:rsidP="00CF1239">
      <w:pPr>
        <w:ind w:firstLine="709"/>
        <w:rPr>
          <w:rFonts w:cs="Arial"/>
          <w:color w:val="000000"/>
        </w:rPr>
      </w:pPr>
      <w:r>
        <w:rPr>
          <w:rFonts w:cs="Arial"/>
        </w:rPr>
        <w:t>8)</w:t>
      </w:r>
      <w:r>
        <w:rPr>
          <w:rFonts w:cs="Arial"/>
          <w:color w:val="000000"/>
        </w:rPr>
        <w:t xml:space="preserve"> нарушение срока или порядка выдачи документов по результатам предоставления муниципальной услуги</w:t>
      </w:r>
    </w:p>
    <w:p w:rsidR="00CF1239" w:rsidRDefault="00CF1239" w:rsidP="00CF1239">
      <w:pPr>
        <w:ind w:firstLine="709"/>
        <w:rPr>
          <w:rFonts w:cs="Arial"/>
          <w:color w:val="000000"/>
        </w:rPr>
      </w:pPr>
      <w:r>
        <w:rPr>
          <w:rFonts w:cs="Arial"/>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922D7B" w:rsidRPr="00CF1239" w:rsidRDefault="00CF1239" w:rsidP="00CF1239">
      <w:pPr>
        <w:pStyle w:val="af3"/>
        <w:shd w:val="clear" w:color="auto" w:fill="FFFFFF"/>
        <w:spacing w:before="0" w:beforeAutospacing="0" w:after="0" w:afterAutospacing="0"/>
        <w:ind w:firstLine="709"/>
        <w:jc w:val="both"/>
        <w:rPr>
          <w:rFonts w:ascii="Arial" w:hAnsi="Arial" w:cs="Arial"/>
        </w:rPr>
      </w:pPr>
      <w:r w:rsidRPr="00CF1239">
        <w:rPr>
          <w:rFonts w:ascii="Arial" w:hAnsi="Arial" w:cs="Arial"/>
          <w:color w:val="00000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922D7B" w:rsidRPr="00CF1239">
        <w:rPr>
          <w:rFonts w:ascii="Arial" w:hAnsi="Arial" w:cs="Arial"/>
        </w:rPr>
        <w:t>.</w:t>
      </w:r>
    </w:p>
    <w:p w:rsidR="00922D7B"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5.5. Заявитель имеет право на получение информации и документов, необходимых для обоснования и рассмотрении жалобы.</w:t>
      </w:r>
    </w:p>
    <w:p w:rsidR="001A7C27" w:rsidRPr="00DA7EB5" w:rsidRDefault="001A7C27"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(ред. пост. от 15.02.2019 № 79 в пункт 5.6 раздела 5 внесены изм.)</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5.6. Жалоба может быть направлена по почте, через МФЦ, Администрацию, с использованием информационно-телекоммуникационной сети Интернет, официального сайта администрации </w:t>
      </w:r>
      <w:r w:rsidR="00B3518A" w:rsidRPr="00DA7EB5">
        <w:rPr>
          <w:rFonts w:ascii="Arial" w:hAnsi="Arial" w:cs="Arial"/>
        </w:rPr>
        <w:t>Калачеевского муниципального района Воронежской области</w:t>
      </w:r>
      <w:r w:rsidRPr="00DA7EB5">
        <w:rPr>
          <w:rFonts w:ascii="Arial" w:hAnsi="Arial" w:cs="Arial"/>
        </w:rPr>
        <w:t>, Единого портала государственных и муниципальных услуг либо</w:t>
      </w:r>
      <w:r w:rsidR="001A7C27">
        <w:rPr>
          <w:rFonts w:ascii="Arial" w:hAnsi="Arial" w:cs="Arial"/>
        </w:rPr>
        <w:t xml:space="preserve"> Портала Воронежской области в сети Интернет</w:t>
      </w:r>
      <w:r w:rsidRPr="00DA7EB5">
        <w:rPr>
          <w:rFonts w:ascii="Arial" w:hAnsi="Arial" w:cs="Arial"/>
        </w:rPr>
        <w:t>, а также может быть принята при личном приеме заявителя.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5.7. Жалоба подается в письменной форме на бумажном носителе или в электронной форме: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xml:space="preserve">- на имя Главы </w:t>
      </w:r>
      <w:r w:rsidR="00B3518A" w:rsidRPr="00DA7EB5">
        <w:rPr>
          <w:rFonts w:ascii="Arial" w:hAnsi="Arial" w:cs="Arial"/>
        </w:rPr>
        <w:t>администрации</w:t>
      </w:r>
      <w:r w:rsidRPr="00DA7EB5">
        <w:rPr>
          <w:rFonts w:ascii="Arial" w:hAnsi="Arial" w:cs="Arial"/>
        </w:rPr>
        <w:t>, представляется в приемную Администрации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адресованная руководству МФЦ, направляется по адресу МФЦ.</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При подаче жалобы в электронном виде документы могут быть представлены в форме электронных документов, подписанных электронной подписью, предусмотренной законодательством Российской Федерации.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5.8. Жалоба должна содержать:</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lastRenderedPageBreak/>
        <w:t>- наименование органа, предоставляющего муниципальную услугу, должностных лиц либо муниципального служащего, решения, действия (бездействие) которых обжалуются;</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сведения об обжалуемых решениях, действиях (бездействии) органа, предоставляющего муниципальную услугу, должностных лиц либо муниципального служащего;</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доводы, на основании которых заявитель не согласен с решением и действием (бездействием) органа, предоставляющего муниципальную услугу, должностных лиц либо муниципального служащего. Заявителем могут быть представлены документы (при наличии), подтверждающие доводы заявителя, либо их копии.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5.9.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лиц, участвующих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5.10. По результатам рассмотрения жалобы орган, предоставляющий муниципальную услугу, принимает одно из следующих решений:</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удовлетворяет жалобу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w:t>
      </w:r>
      <w:r w:rsidR="00B3518A" w:rsidRPr="00DA7EB5">
        <w:rPr>
          <w:rFonts w:ascii="Arial" w:hAnsi="Arial" w:cs="Arial"/>
        </w:rPr>
        <w:t>ронежской</w:t>
      </w:r>
      <w:r w:rsidRPr="00DA7EB5">
        <w:rPr>
          <w:rFonts w:ascii="Arial" w:hAnsi="Arial" w:cs="Arial"/>
        </w:rPr>
        <w:t xml:space="preserve"> области, муниципальными правовыми актами, а также в иных формах;</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 отказывает в удовлетворении жалобы.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w:t>
      </w:r>
      <w:r w:rsidR="00625BF9" w:rsidRPr="00DA7EB5">
        <w:rPr>
          <w:rFonts w:ascii="Arial" w:hAnsi="Arial" w:cs="Arial"/>
        </w:rPr>
        <w:t>ы прокуратуры.</w:t>
      </w:r>
    </w:p>
    <w:p w:rsidR="00DA7EB5" w:rsidRDefault="00DA7EB5"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 xml:space="preserve"> </w:t>
      </w:r>
    </w:p>
    <w:p w:rsidR="00922D7B" w:rsidRPr="00DA7EB5" w:rsidRDefault="00DA7EB5"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br w:type="page"/>
      </w:r>
      <w:r>
        <w:rPr>
          <w:rFonts w:ascii="Arial" w:hAnsi="Arial" w:cs="Arial"/>
        </w:rPr>
        <w:lastRenderedPageBreak/>
        <w:t xml:space="preserve"> </w:t>
      </w:r>
    </w:p>
    <w:p w:rsidR="00DA7EB5" w:rsidRDefault="00922D7B" w:rsidP="00DA7EB5">
      <w:pPr>
        <w:pStyle w:val="af3"/>
        <w:shd w:val="clear" w:color="auto" w:fill="FFFFFF"/>
        <w:spacing w:before="0" w:beforeAutospacing="0" w:after="0" w:afterAutospacing="0"/>
        <w:ind w:left="5529"/>
        <w:jc w:val="both"/>
        <w:rPr>
          <w:rFonts w:ascii="Arial" w:hAnsi="Arial" w:cs="Arial"/>
        </w:rPr>
      </w:pPr>
      <w:r w:rsidRPr="00DA7EB5">
        <w:rPr>
          <w:rFonts w:ascii="Arial" w:hAnsi="Arial" w:cs="Arial"/>
        </w:rPr>
        <w:t>Приложение N</w:t>
      </w:r>
      <w:r w:rsidR="00625BF9" w:rsidRPr="00DA7EB5">
        <w:rPr>
          <w:rFonts w:ascii="Arial" w:hAnsi="Arial" w:cs="Arial"/>
        </w:rPr>
        <w:t xml:space="preserve"> </w:t>
      </w:r>
      <w:r w:rsidRPr="00DA7EB5">
        <w:rPr>
          <w:rFonts w:ascii="Arial" w:hAnsi="Arial" w:cs="Arial"/>
        </w:rPr>
        <w:t>1</w:t>
      </w:r>
      <w:r w:rsidR="00DA7EB5">
        <w:rPr>
          <w:rFonts w:ascii="Arial" w:hAnsi="Arial" w:cs="Arial"/>
        </w:rPr>
        <w:t xml:space="preserve"> </w:t>
      </w:r>
      <w:r w:rsidRPr="00DA7EB5">
        <w:rPr>
          <w:rFonts w:ascii="Arial" w:hAnsi="Arial" w:cs="Arial"/>
        </w:rPr>
        <w:t>к административному регламенту</w:t>
      </w:r>
      <w:r w:rsidR="00DA7EB5">
        <w:rPr>
          <w:rFonts w:ascii="Arial" w:hAnsi="Arial" w:cs="Arial"/>
        </w:rPr>
        <w:t xml:space="preserve"> </w:t>
      </w:r>
    </w:p>
    <w:p w:rsidR="00922D7B" w:rsidRPr="00DA7EB5" w:rsidRDefault="00922D7B" w:rsidP="00DA7EB5">
      <w:pPr>
        <w:pStyle w:val="af3"/>
        <w:shd w:val="clear" w:color="auto" w:fill="FFFFFF"/>
        <w:spacing w:before="0" w:beforeAutospacing="0" w:after="0" w:afterAutospacing="0"/>
        <w:ind w:left="5529"/>
        <w:jc w:val="both"/>
        <w:rPr>
          <w:rFonts w:ascii="Arial" w:hAnsi="Arial" w:cs="Arial"/>
        </w:rPr>
      </w:pPr>
      <w:r w:rsidRPr="00DA7EB5">
        <w:rPr>
          <w:rFonts w:ascii="Arial" w:hAnsi="Arial" w:cs="Arial"/>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D7B" w:rsidRPr="00DA7EB5" w:rsidRDefault="00922D7B" w:rsidP="00DA7EB5">
      <w:pPr>
        <w:pStyle w:val="af3"/>
        <w:shd w:val="clear" w:color="auto" w:fill="FFFFFF"/>
        <w:spacing w:before="0" w:beforeAutospacing="0" w:after="0" w:afterAutospacing="0"/>
        <w:ind w:firstLine="709"/>
        <w:jc w:val="center"/>
        <w:rPr>
          <w:rFonts w:ascii="Arial" w:hAnsi="Arial" w:cs="Arial"/>
        </w:rPr>
      </w:pPr>
      <w:r w:rsidRPr="00DA7EB5">
        <w:rPr>
          <w:rFonts w:ascii="Arial" w:hAnsi="Arial" w:cs="Arial"/>
        </w:rPr>
        <w:t>Выписка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Перечень нежилых помещений, предназначенных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 состоянию на __________</w:t>
      </w:r>
    </w:p>
    <w:p w:rsidR="00922D7B" w:rsidRPr="00DA7EB5" w:rsidRDefault="00DA7EB5"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 xml:space="preserve"> </w:t>
      </w:r>
    </w:p>
    <w:tbl>
      <w:tblPr>
        <w:tblW w:w="960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01"/>
        <w:gridCol w:w="2088"/>
        <w:gridCol w:w="1998"/>
        <w:gridCol w:w="1818"/>
        <w:gridCol w:w="1668"/>
        <w:gridCol w:w="1427"/>
      </w:tblGrid>
      <w:tr w:rsidR="00DA7EB5" w:rsidRPr="00DA7EB5" w:rsidTr="00922D7B">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r w:rsidRPr="00DA7EB5">
              <w:rPr>
                <w:rFonts w:ascii="Arial" w:hAnsi="Arial" w:cs="Arial"/>
              </w:rPr>
              <w:t>N п/п</w:t>
            </w:r>
          </w:p>
        </w:tc>
        <w:tc>
          <w:tcPr>
            <w:tcW w:w="208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r w:rsidRPr="00DA7EB5">
              <w:rPr>
                <w:rFonts w:ascii="Arial" w:hAnsi="Arial" w:cs="Arial"/>
              </w:rPr>
              <w:t>Наименование имущества</w:t>
            </w:r>
          </w:p>
        </w:tc>
        <w:tc>
          <w:tcPr>
            <w:tcW w:w="199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r w:rsidRPr="00DA7EB5">
              <w:rPr>
                <w:rFonts w:ascii="Arial" w:hAnsi="Arial" w:cs="Arial"/>
              </w:rPr>
              <w:t>Адрес</w:t>
            </w:r>
          </w:p>
        </w:tc>
        <w:tc>
          <w:tcPr>
            <w:tcW w:w="18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r w:rsidRPr="00DA7EB5">
              <w:rPr>
                <w:rFonts w:ascii="Arial" w:hAnsi="Arial" w:cs="Arial"/>
              </w:rPr>
              <w:t>Примечание (этаж, подвал)</w:t>
            </w:r>
          </w:p>
        </w:tc>
        <w:tc>
          <w:tcPr>
            <w:tcW w:w="166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r w:rsidRPr="00DA7EB5">
              <w:rPr>
                <w:rFonts w:ascii="Arial" w:hAnsi="Arial" w:cs="Arial"/>
              </w:rPr>
              <w:t>Площадь этажа, кв.</w:t>
            </w:r>
            <w:r w:rsidR="00625BF9" w:rsidRPr="00DA7EB5">
              <w:rPr>
                <w:rFonts w:ascii="Arial" w:hAnsi="Arial" w:cs="Arial"/>
              </w:rPr>
              <w:t xml:space="preserve"> </w:t>
            </w:r>
            <w:r w:rsidRPr="00DA7EB5">
              <w:rPr>
                <w:rFonts w:ascii="Arial" w:hAnsi="Arial" w:cs="Arial"/>
              </w:rPr>
              <w:t>м</w:t>
            </w:r>
          </w:p>
        </w:tc>
        <w:tc>
          <w:tcPr>
            <w:tcW w:w="142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r w:rsidRPr="00DA7EB5">
              <w:rPr>
                <w:rFonts w:ascii="Arial" w:hAnsi="Arial" w:cs="Arial"/>
              </w:rPr>
              <w:t>Площадь подвала, кв.м</w:t>
            </w:r>
          </w:p>
        </w:tc>
      </w:tr>
      <w:tr w:rsidR="00DA7EB5" w:rsidRPr="00DA7EB5" w:rsidTr="00922D7B">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208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99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8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66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42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r>
      <w:tr w:rsidR="00DA7EB5" w:rsidRPr="00DA7EB5" w:rsidTr="00922D7B">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208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99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8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66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42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r>
      <w:tr w:rsidR="00DA7EB5" w:rsidRPr="00DA7EB5" w:rsidTr="00922D7B">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208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99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8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66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42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r>
      <w:tr w:rsidR="00DA7EB5" w:rsidRPr="00DA7EB5" w:rsidTr="00922D7B">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208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99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8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66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c>
          <w:tcPr>
            <w:tcW w:w="142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ind w:firstLine="709"/>
              <w:jc w:val="both"/>
              <w:rPr>
                <w:rFonts w:ascii="Arial" w:hAnsi="Arial" w:cs="Arial"/>
              </w:rPr>
            </w:pPr>
          </w:p>
        </w:tc>
      </w:tr>
    </w:tbl>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p>
    <w:p w:rsidR="00DA7EB5" w:rsidRDefault="00DA7EB5" w:rsidP="00DA7EB5">
      <w:pPr>
        <w:pStyle w:val="af3"/>
        <w:shd w:val="clear" w:color="auto" w:fill="FFFFFF"/>
        <w:spacing w:before="0" w:beforeAutospacing="0" w:after="0" w:afterAutospacing="0"/>
        <w:ind w:left="5387"/>
        <w:jc w:val="both"/>
        <w:rPr>
          <w:rFonts w:ascii="Arial" w:hAnsi="Arial" w:cs="Arial"/>
        </w:rPr>
      </w:pPr>
      <w:r>
        <w:rPr>
          <w:rFonts w:ascii="Arial" w:hAnsi="Arial" w:cs="Arial"/>
        </w:rPr>
        <w:br w:type="page"/>
      </w:r>
      <w:r w:rsidR="00922D7B" w:rsidRPr="00DA7EB5">
        <w:rPr>
          <w:rFonts w:ascii="Arial" w:hAnsi="Arial" w:cs="Arial"/>
        </w:rPr>
        <w:lastRenderedPageBreak/>
        <w:t>Приложение N</w:t>
      </w:r>
      <w:r w:rsidR="00625BF9" w:rsidRPr="00DA7EB5">
        <w:rPr>
          <w:rFonts w:ascii="Arial" w:hAnsi="Arial" w:cs="Arial"/>
        </w:rPr>
        <w:t xml:space="preserve"> </w:t>
      </w:r>
      <w:r w:rsidR="00922D7B" w:rsidRPr="00DA7EB5">
        <w:rPr>
          <w:rFonts w:ascii="Arial" w:hAnsi="Arial" w:cs="Arial"/>
        </w:rPr>
        <w:t>2</w:t>
      </w:r>
      <w:r>
        <w:rPr>
          <w:rFonts w:ascii="Arial" w:hAnsi="Arial" w:cs="Arial"/>
        </w:rPr>
        <w:t xml:space="preserve"> </w:t>
      </w:r>
      <w:r w:rsidR="00922D7B" w:rsidRPr="00DA7EB5">
        <w:rPr>
          <w:rFonts w:ascii="Arial" w:hAnsi="Arial" w:cs="Arial"/>
        </w:rPr>
        <w:t>к административному регламенту</w:t>
      </w:r>
      <w:r>
        <w:rPr>
          <w:rFonts w:ascii="Arial" w:hAnsi="Arial" w:cs="Arial"/>
        </w:rPr>
        <w:t xml:space="preserve"> </w:t>
      </w:r>
      <w:r w:rsidR="00922D7B" w:rsidRPr="00DA7EB5">
        <w:rPr>
          <w:rFonts w:ascii="Arial" w:hAnsi="Arial" w:cs="Arial"/>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D7B" w:rsidRPr="00DA7EB5" w:rsidRDefault="00922D7B"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 xml:space="preserve">Главе </w:t>
      </w:r>
      <w:r w:rsidR="00625BF9" w:rsidRPr="00DA7EB5">
        <w:rPr>
          <w:rFonts w:ascii="Arial" w:hAnsi="Arial" w:cs="Arial"/>
        </w:rPr>
        <w:t>администрации Калачеевского муниципального района</w:t>
      </w:r>
    </w:p>
    <w:p w:rsidR="00922D7B" w:rsidRPr="00DA7EB5" w:rsidRDefault="00625BF9"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Н.Т. Котолевскому</w:t>
      </w:r>
    </w:p>
    <w:p w:rsidR="00922D7B" w:rsidRPr="00DA7EB5" w:rsidRDefault="00922D7B"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___________________________________</w:t>
      </w:r>
    </w:p>
    <w:p w:rsidR="00922D7B" w:rsidRPr="00DA7EB5" w:rsidRDefault="00922D7B"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указываются реквизиты заявителя,</w:t>
      </w:r>
    </w:p>
    <w:p w:rsidR="00922D7B" w:rsidRPr="00DA7EB5" w:rsidRDefault="00922D7B"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___________________________________</w:t>
      </w:r>
    </w:p>
    <w:p w:rsidR="00922D7B" w:rsidRPr="00DA7EB5" w:rsidRDefault="00922D7B"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телефон, почтовый адрес,</w:t>
      </w:r>
    </w:p>
    <w:p w:rsidR="00922D7B" w:rsidRPr="00DA7EB5" w:rsidRDefault="00922D7B" w:rsidP="00DA7EB5">
      <w:pPr>
        <w:pStyle w:val="af3"/>
        <w:shd w:val="clear" w:color="auto" w:fill="FFFFFF"/>
        <w:spacing w:before="0" w:beforeAutospacing="0" w:after="0" w:afterAutospacing="0"/>
        <w:ind w:firstLine="709"/>
        <w:jc w:val="right"/>
        <w:rPr>
          <w:rFonts w:ascii="Arial" w:hAnsi="Arial" w:cs="Arial"/>
        </w:rPr>
      </w:pPr>
      <w:r w:rsidRPr="00DA7EB5">
        <w:rPr>
          <w:rFonts w:ascii="Arial" w:hAnsi="Arial" w:cs="Arial"/>
        </w:rPr>
        <w:t>электронный адрес</w:t>
      </w:r>
    </w:p>
    <w:p w:rsidR="00922D7B" w:rsidRPr="00DA7EB5" w:rsidRDefault="00DA7EB5" w:rsidP="00DA7EB5">
      <w:pPr>
        <w:pStyle w:val="af3"/>
        <w:shd w:val="clear" w:color="auto" w:fill="FFFFFF"/>
        <w:spacing w:before="0" w:beforeAutospacing="0" w:after="0" w:afterAutospacing="0"/>
        <w:ind w:firstLine="709"/>
        <w:jc w:val="right"/>
        <w:rPr>
          <w:rFonts w:ascii="Arial" w:hAnsi="Arial" w:cs="Arial"/>
        </w:rPr>
      </w:pPr>
      <w:r>
        <w:rPr>
          <w:rFonts w:ascii="Arial" w:hAnsi="Arial" w:cs="Arial"/>
        </w:rPr>
        <w:t xml:space="preserve"> </w:t>
      </w:r>
    </w:p>
    <w:p w:rsidR="00922D7B" w:rsidRPr="00DA7EB5" w:rsidRDefault="00922D7B" w:rsidP="00DA7EB5">
      <w:pPr>
        <w:pStyle w:val="af3"/>
        <w:shd w:val="clear" w:color="auto" w:fill="FFFFFF"/>
        <w:spacing w:before="0" w:beforeAutospacing="0" w:after="0" w:afterAutospacing="0"/>
        <w:ind w:firstLine="709"/>
        <w:jc w:val="center"/>
        <w:rPr>
          <w:rFonts w:ascii="Arial" w:hAnsi="Arial" w:cs="Arial"/>
        </w:rPr>
      </w:pPr>
      <w:r w:rsidRPr="00DA7EB5">
        <w:rPr>
          <w:rFonts w:ascii="Arial" w:hAnsi="Arial" w:cs="Arial"/>
        </w:rPr>
        <w:t>ЗАЯВЛЕНИЕ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Прошу предоставить информацию об объектах недвижимого имущества, предназначенных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Вид объекта: нежилые помещения, здания (нужное подчеркнуть).</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Местонахождение объекта (указывается территория, на которой могут располагаться объекты, интересующие получателя муниципальной услуги):</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_________________________________________________________________________________________________________________________________________.</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Площадь (по желанию получателя муниципальной услуги указывается</w:t>
      </w:r>
      <w:r w:rsidR="00625BF9" w:rsidRPr="00DA7EB5">
        <w:rPr>
          <w:rFonts w:ascii="Arial" w:hAnsi="Arial" w:cs="Arial"/>
        </w:rPr>
        <w:t xml:space="preserve"> </w:t>
      </w:r>
      <w:r w:rsidRPr="00DA7EB5">
        <w:rPr>
          <w:rFonts w:ascii="Arial" w:hAnsi="Arial" w:cs="Arial"/>
        </w:rPr>
        <w:t>площадь (кв.</w:t>
      </w:r>
      <w:r w:rsidR="00625BF9" w:rsidRPr="00DA7EB5">
        <w:rPr>
          <w:rFonts w:ascii="Arial" w:hAnsi="Arial" w:cs="Arial"/>
        </w:rPr>
        <w:t xml:space="preserve"> </w:t>
      </w:r>
      <w:r w:rsidRPr="00DA7EB5">
        <w:rPr>
          <w:rFonts w:ascii="Arial" w:hAnsi="Arial" w:cs="Arial"/>
        </w:rPr>
        <w:t>м), необходимая для получения в аренду):</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____________________________________________________________________.</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Вид деятельности (целевое назначение) объекта (по желанию получателя</w:t>
      </w:r>
      <w:r w:rsidR="00625BF9" w:rsidRPr="00DA7EB5">
        <w:rPr>
          <w:rFonts w:ascii="Arial" w:hAnsi="Arial" w:cs="Arial"/>
        </w:rPr>
        <w:t xml:space="preserve"> </w:t>
      </w:r>
      <w:r w:rsidRPr="00DA7EB5">
        <w:rPr>
          <w:rFonts w:ascii="Arial" w:hAnsi="Arial" w:cs="Arial"/>
        </w:rPr>
        <w:t>муниципальной услуги указывается вид деятельности,</w:t>
      </w:r>
      <w:r w:rsidR="00625BF9" w:rsidRPr="00DA7EB5">
        <w:rPr>
          <w:rFonts w:ascii="Arial" w:hAnsi="Arial" w:cs="Arial"/>
        </w:rPr>
        <w:t xml:space="preserve"> </w:t>
      </w:r>
      <w:r w:rsidRPr="00DA7EB5">
        <w:rPr>
          <w:rFonts w:ascii="Arial" w:hAnsi="Arial" w:cs="Arial"/>
        </w:rPr>
        <w:t>планируемый при получении в аренду (владение):</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____________________________________________________________________.</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Дополнительные сведения (по желанию получателя муниципальной услуги</w:t>
      </w:r>
      <w:r w:rsidR="00625BF9" w:rsidRPr="00DA7EB5">
        <w:rPr>
          <w:rFonts w:ascii="Arial" w:hAnsi="Arial" w:cs="Arial"/>
        </w:rPr>
        <w:t xml:space="preserve"> </w:t>
      </w:r>
      <w:r w:rsidRPr="00DA7EB5">
        <w:rPr>
          <w:rFonts w:ascii="Arial" w:hAnsi="Arial" w:cs="Arial"/>
        </w:rPr>
        <w:t>указывается имеющаяся у него информация об объектах, позволяющая</w:t>
      </w:r>
      <w:r w:rsidR="00625BF9" w:rsidRPr="00DA7EB5">
        <w:rPr>
          <w:rFonts w:ascii="Arial" w:hAnsi="Arial" w:cs="Arial"/>
        </w:rPr>
        <w:t xml:space="preserve"> </w:t>
      </w:r>
      <w:r w:rsidRPr="00DA7EB5">
        <w:rPr>
          <w:rFonts w:ascii="Arial" w:hAnsi="Arial" w:cs="Arial"/>
        </w:rPr>
        <w:t>конкретизировать запрос):</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_________________________________________________________________________________________________________________________________________.</w:t>
      </w:r>
    </w:p>
    <w:p w:rsidR="00922D7B" w:rsidRPr="00DA7EB5" w:rsidRDefault="00625BF9"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w:t>
      </w:r>
      <w:r w:rsidR="00922D7B" w:rsidRPr="00DA7EB5">
        <w:rPr>
          <w:rFonts w:ascii="Arial" w:hAnsi="Arial" w:cs="Arial"/>
        </w:rPr>
        <w:t>__</w:t>
      </w:r>
      <w:r w:rsidRPr="00DA7EB5">
        <w:rPr>
          <w:rFonts w:ascii="Arial" w:hAnsi="Arial" w:cs="Arial"/>
        </w:rPr>
        <w:t>»</w:t>
      </w:r>
      <w:r w:rsidR="00922D7B" w:rsidRPr="00DA7EB5">
        <w:rPr>
          <w:rFonts w:ascii="Arial" w:hAnsi="Arial" w:cs="Arial"/>
        </w:rPr>
        <w:t>__________ 20_ г. _______________________________________</w:t>
      </w:r>
    </w:p>
    <w:p w:rsidR="00DA7EB5" w:rsidRDefault="00922D7B" w:rsidP="00DA7EB5">
      <w:pPr>
        <w:pStyle w:val="af3"/>
        <w:shd w:val="clear" w:color="auto" w:fill="FFFFFF"/>
        <w:spacing w:before="0" w:beforeAutospacing="0" w:after="0" w:afterAutospacing="0"/>
        <w:ind w:firstLine="709"/>
        <w:jc w:val="both"/>
        <w:rPr>
          <w:rFonts w:ascii="Arial" w:hAnsi="Arial" w:cs="Arial"/>
        </w:rPr>
      </w:pPr>
      <w:r w:rsidRPr="00DA7EB5">
        <w:rPr>
          <w:rFonts w:ascii="Arial" w:hAnsi="Arial" w:cs="Arial"/>
        </w:rPr>
        <w:t>подпись получателя муниципальной услуги</w:t>
      </w:r>
    </w:p>
    <w:p w:rsidR="00DA7EB5" w:rsidRDefault="00DA7EB5"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br w:type="page"/>
      </w:r>
    </w:p>
    <w:p w:rsidR="00922D7B" w:rsidRPr="00DA7EB5" w:rsidRDefault="00922D7B" w:rsidP="00DA7EB5">
      <w:pPr>
        <w:pStyle w:val="af3"/>
        <w:shd w:val="clear" w:color="auto" w:fill="FFFFFF"/>
        <w:spacing w:before="0" w:beforeAutospacing="0" w:after="0" w:afterAutospacing="0"/>
        <w:ind w:left="5387"/>
        <w:jc w:val="both"/>
        <w:rPr>
          <w:rFonts w:ascii="Arial" w:hAnsi="Arial" w:cs="Arial"/>
        </w:rPr>
      </w:pPr>
      <w:r w:rsidRPr="00DA7EB5">
        <w:rPr>
          <w:rFonts w:ascii="Arial" w:hAnsi="Arial" w:cs="Arial"/>
        </w:rPr>
        <w:t>Приложение N</w:t>
      </w:r>
      <w:r w:rsidR="00625BF9" w:rsidRPr="00DA7EB5">
        <w:rPr>
          <w:rFonts w:ascii="Arial" w:hAnsi="Arial" w:cs="Arial"/>
        </w:rPr>
        <w:t xml:space="preserve"> </w:t>
      </w:r>
      <w:r w:rsidRPr="00DA7EB5">
        <w:rPr>
          <w:rFonts w:ascii="Arial" w:hAnsi="Arial" w:cs="Arial"/>
        </w:rPr>
        <w:t>3</w:t>
      </w:r>
      <w:r w:rsidR="00DA7EB5">
        <w:rPr>
          <w:rFonts w:ascii="Arial" w:hAnsi="Arial" w:cs="Arial"/>
        </w:rPr>
        <w:t xml:space="preserve"> </w:t>
      </w:r>
      <w:r w:rsidRPr="00DA7EB5">
        <w:rPr>
          <w:rFonts w:ascii="Arial" w:hAnsi="Arial" w:cs="Arial"/>
        </w:rPr>
        <w:t>к административному регламенту</w:t>
      </w:r>
      <w:r w:rsidR="00DA7EB5">
        <w:rPr>
          <w:rFonts w:ascii="Arial" w:hAnsi="Arial" w:cs="Arial"/>
        </w:rPr>
        <w:t xml:space="preserve"> </w:t>
      </w:r>
      <w:r w:rsidRPr="00DA7EB5">
        <w:rPr>
          <w:rFonts w:ascii="Arial" w:hAnsi="Arial" w:cs="Arial"/>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D7B" w:rsidRPr="00DA7EB5" w:rsidRDefault="00DA7EB5" w:rsidP="00DA7EB5">
      <w:pPr>
        <w:pStyle w:val="af3"/>
        <w:shd w:val="clear" w:color="auto" w:fill="FFFFFF"/>
        <w:spacing w:before="0" w:beforeAutospacing="0" w:after="0" w:afterAutospacing="0"/>
        <w:ind w:firstLine="709"/>
        <w:jc w:val="both"/>
        <w:rPr>
          <w:rFonts w:ascii="Arial" w:hAnsi="Arial" w:cs="Arial"/>
        </w:rPr>
      </w:pPr>
      <w:r>
        <w:rPr>
          <w:rFonts w:ascii="Arial" w:hAnsi="Arial" w:cs="Arial"/>
        </w:rPr>
        <w:t xml:space="preserve"> </w:t>
      </w:r>
    </w:p>
    <w:p w:rsidR="00922D7B" w:rsidRPr="00DA7EB5" w:rsidRDefault="00922D7B" w:rsidP="00DA7EB5">
      <w:pPr>
        <w:pStyle w:val="1"/>
        <w:shd w:val="clear" w:color="auto" w:fill="FFFFFF"/>
        <w:ind w:firstLine="709"/>
        <w:rPr>
          <w:b w:val="0"/>
          <w:spacing w:val="-15"/>
          <w:sz w:val="24"/>
          <w:szCs w:val="24"/>
        </w:rPr>
      </w:pPr>
      <w:r w:rsidRPr="00DA7EB5">
        <w:rPr>
          <w:b w:val="0"/>
          <w:spacing w:val="-15"/>
          <w:sz w:val="24"/>
          <w:szCs w:val="24"/>
        </w:rPr>
        <w:t>Блок-схема</w:t>
      </w:r>
      <w:r w:rsidR="00625BF9" w:rsidRPr="00DA7EB5">
        <w:rPr>
          <w:b w:val="0"/>
          <w:spacing w:val="-15"/>
          <w:sz w:val="24"/>
          <w:szCs w:val="24"/>
        </w:rPr>
        <w:t xml:space="preserve"> </w:t>
      </w:r>
      <w:r w:rsidRPr="00DA7EB5">
        <w:rPr>
          <w:b w:val="0"/>
          <w:spacing w:val="-15"/>
          <w:sz w:val="24"/>
          <w:szCs w:val="24"/>
        </w:rPr>
        <w:t>описания последовательности административных процедур предоставления муниципальной услуги</w:t>
      </w:r>
      <w:r w:rsidR="00625BF9" w:rsidRPr="00DA7EB5">
        <w:rPr>
          <w:b w:val="0"/>
          <w:spacing w:val="-15"/>
          <w:sz w:val="24"/>
          <w:szCs w:val="24"/>
        </w:rPr>
        <w:t xml:space="preserve"> «</w:t>
      </w:r>
      <w:r w:rsidRPr="00DA7EB5">
        <w:rPr>
          <w:b w:val="0"/>
          <w:spacing w:val="-15"/>
          <w:sz w:val="24"/>
          <w:szCs w:val="24"/>
        </w:rPr>
        <w:t>Предоставление сведений об объектах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D7B" w:rsidRPr="00DA7EB5" w:rsidRDefault="00922D7B" w:rsidP="00DA7EB5">
      <w:pPr>
        <w:pStyle w:val="af3"/>
        <w:shd w:val="clear" w:color="auto" w:fill="FFFFFF"/>
        <w:spacing w:before="0" w:beforeAutospacing="0" w:after="0" w:afterAutospacing="0"/>
        <w:ind w:firstLine="709"/>
        <w:jc w:val="both"/>
        <w:rPr>
          <w:rFonts w:ascii="Arial" w:hAnsi="Arial" w:cs="Arial"/>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698"/>
      </w:tblGrid>
      <w:tr w:rsidR="00DA7EB5" w:rsidRPr="00DA7EB5" w:rsidTr="00922D7B">
        <w:trPr>
          <w:tblCellSpacing w:w="0" w:type="dxa"/>
        </w:trPr>
        <w:tc>
          <w:tcPr>
            <w:tcW w:w="99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Прием и регистрация заявления</w:t>
            </w:r>
          </w:p>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 xml:space="preserve">Прием заявления специалистом </w:t>
            </w:r>
            <w:r w:rsidR="00625BF9" w:rsidRPr="00DA7EB5">
              <w:rPr>
                <w:rFonts w:ascii="Arial" w:hAnsi="Arial" w:cs="Arial"/>
              </w:rPr>
              <w:t>Отдела</w:t>
            </w:r>
            <w:r w:rsidRPr="00DA7EB5">
              <w:rPr>
                <w:rFonts w:ascii="Arial" w:hAnsi="Arial" w:cs="Arial"/>
              </w:rPr>
              <w:t>, ответственным за прием и</w:t>
            </w:r>
          </w:p>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регистрацию заявления.</w:t>
            </w:r>
          </w:p>
          <w:p w:rsidR="00922D7B" w:rsidRPr="00DA7EB5" w:rsidRDefault="00922D7B" w:rsidP="00DA7EB5">
            <w:pPr>
              <w:pStyle w:val="af3"/>
              <w:spacing w:before="0" w:beforeAutospacing="0" w:after="0" w:afterAutospacing="0"/>
              <w:jc w:val="both"/>
              <w:rPr>
                <w:rFonts w:ascii="Arial" w:hAnsi="Arial" w:cs="Arial"/>
              </w:rPr>
            </w:pPr>
          </w:p>
        </w:tc>
      </w:tr>
      <w:tr w:rsidR="00DA7EB5" w:rsidRPr="00DA7EB5" w:rsidTr="00922D7B">
        <w:trPr>
          <w:tblCellSpacing w:w="0" w:type="dxa"/>
        </w:trPr>
        <w:tc>
          <w:tcPr>
            <w:tcW w:w="99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Передача заявления уполномоченному специалисту</w:t>
            </w:r>
          </w:p>
          <w:p w:rsidR="00922D7B" w:rsidRPr="00DA7EB5" w:rsidRDefault="00922D7B" w:rsidP="00DA7EB5">
            <w:pPr>
              <w:pStyle w:val="af3"/>
              <w:spacing w:before="0" w:beforeAutospacing="0" w:after="0" w:afterAutospacing="0"/>
              <w:jc w:val="both"/>
              <w:rPr>
                <w:rFonts w:ascii="Arial" w:hAnsi="Arial" w:cs="Arial"/>
              </w:rPr>
            </w:pPr>
          </w:p>
        </w:tc>
      </w:tr>
      <w:tr w:rsidR="00DA7EB5" w:rsidRPr="00DA7EB5" w:rsidTr="00922D7B">
        <w:trPr>
          <w:tblCellSpacing w:w="0" w:type="dxa"/>
        </w:trPr>
        <w:tc>
          <w:tcPr>
            <w:tcW w:w="99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Рассмотрение заявления и подготовка результата предоставления</w:t>
            </w:r>
          </w:p>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муниципальной услуги</w:t>
            </w:r>
          </w:p>
          <w:p w:rsidR="00922D7B" w:rsidRPr="00DA7EB5" w:rsidRDefault="00922D7B" w:rsidP="00DA7EB5">
            <w:pPr>
              <w:pStyle w:val="af3"/>
              <w:spacing w:before="0" w:beforeAutospacing="0" w:after="0" w:afterAutospacing="0"/>
              <w:jc w:val="both"/>
              <w:rPr>
                <w:rFonts w:ascii="Arial" w:hAnsi="Arial" w:cs="Arial"/>
              </w:rPr>
            </w:pPr>
          </w:p>
        </w:tc>
      </w:tr>
      <w:tr w:rsidR="00DA7EB5" w:rsidRPr="00DA7EB5" w:rsidTr="00922D7B">
        <w:trPr>
          <w:tblCellSpacing w:w="0" w:type="dxa"/>
        </w:trPr>
        <w:tc>
          <w:tcPr>
            <w:tcW w:w="99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Рассмотрение заявления, анализ базы данных.</w:t>
            </w:r>
          </w:p>
          <w:p w:rsidR="00922D7B" w:rsidRPr="00DA7EB5" w:rsidRDefault="00922D7B" w:rsidP="00DA7EB5">
            <w:pPr>
              <w:pStyle w:val="af3"/>
              <w:spacing w:before="0" w:beforeAutospacing="0" w:after="0" w:afterAutospacing="0"/>
              <w:jc w:val="both"/>
              <w:rPr>
                <w:rFonts w:ascii="Arial" w:hAnsi="Arial" w:cs="Arial"/>
              </w:rPr>
            </w:pPr>
          </w:p>
        </w:tc>
      </w:tr>
      <w:tr w:rsidR="00DA7EB5" w:rsidRPr="00DA7EB5" w:rsidTr="00922D7B">
        <w:trPr>
          <w:tblCellSpacing w:w="0" w:type="dxa"/>
        </w:trPr>
        <w:tc>
          <w:tcPr>
            <w:tcW w:w="990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hideMark/>
          </w:tcPr>
          <w:p w:rsidR="00922D7B" w:rsidRPr="00DA7EB5" w:rsidRDefault="00922D7B" w:rsidP="00DA7EB5">
            <w:pPr>
              <w:pStyle w:val="af3"/>
              <w:spacing w:before="0" w:beforeAutospacing="0" w:after="0" w:afterAutospacing="0"/>
              <w:jc w:val="both"/>
              <w:rPr>
                <w:rFonts w:ascii="Arial" w:hAnsi="Arial" w:cs="Arial"/>
              </w:rPr>
            </w:pPr>
            <w:r w:rsidRPr="00DA7EB5">
              <w:rPr>
                <w:rFonts w:ascii="Arial" w:hAnsi="Arial" w:cs="Arial"/>
              </w:rPr>
              <w:t>Выдача заявителю результата предоставления муниципальной услуги в виде информации об объектах недвижимого имущества, предназначенных для</w:t>
            </w:r>
            <w:r w:rsidR="00625BF9" w:rsidRPr="00DA7EB5">
              <w:rPr>
                <w:rFonts w:ascii="Arial" w:hAnsi="Arial" w:cs="Arial"/>
              </w:rPr>
              <w:t xml:space="preserve"> </w:t>
            </w:r>
            <w:r w:rsidRPr="00DA7EB5">
              <w:rPr>
                <w:rFonts w:ascii="Arial" w:hAnsi="Arial" w:cs="Arial"/>
              </w:rPr>
              <w:t>предоставления в аренду (в форме выписки).</w:t>
            </w:r>
          </w:p>
          <w:p w:rsidR="00922D7B" w:rsidRPr="00DA7EB5" w:rsidRDefault="00922D7B" w:rsidP="00DA7EB5">
            <w:pPr>
              <w:pStyle w:val="af3"/>
              <w:spacing w:before="0" w:beforeAutospacing="0" w:after="0" w:afterAutospacing="0"/>
              <w:jc w:val="both"/>
              <w:rPr>
                <w:rFonts w:ascii="Arial" w:hAnsi="Arial" w:cs="Arial"/>
              </w:rPr>
            </w:pPr>
          </w:p>
        </w:tc>
      </w:tr>
    </w:tbl>
    <w:p w:rsidR="006C2C85" w:rsidRPr="00DA7EB5" w:rsidRDefault="006C2C85" w:rsidP="00DA7EB5">
      <w:pPr>
        <w:pStyle w:val="af3"/>
        <w:shd w:val="clear" w:color="auto" w:fill="FFFFFF"/>
        <w:spacing w:before="0" w:beforeAutospacing="0" w:after="0" w:afterAutospacing="0"/>
        <w:ind w:firstLine="709"/>
        <w:jc w:val="both"/>
        <w:rPr>
          <w:rFonts w:ascii="Arial" w:hAnsi="Arial" w:cs="Arial"/>
        </w:rPr>
      </w:pPr>
    </w:p>
    <w:sectPr w:rsidR="006C2C85" w:rsidRPr="00DA7EB5" w:rsidSect="00DA7EB5">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1D0" w:rsidRDefault="00E021D0" w:rsidP="00136CEF">
      <w:r>
        <w:separator/>
      </w:r>
    </w:p>
  </w:endnote>
  <w:endnote w:type="continuationSeparator" w:id="0">
    <w:p w:rsidR="00E021D0" w:rsidRDefault="00E021D0" w:rsidP="00136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w:charset w:val="CC"/>
    <w:family w:val="swiss"/>
    <w:pitch w:val="default"/>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C5" w:rsidRDefault="00261AC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C5" w:rsidRDefault="00261AC5">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C5" w:rsidRDefault="00261AC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1D0" w:rsidRDefault="00E021D0" w:rsidP="00136CEF">
      <w:r>
        <w:separator/>
      </w:r>
    </w:p>
  </w:footnote>
  <w:footnote w:type="continuationSeparator" w:id="0">
    <w:p w:rsidR="00E021D0" w:rsidRDefault="00E021D0" w:rsidP="00136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C5" w:rsidRDefault="00261AC5">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C5" w:rsidRPr="00675A18" w:rsidRDefault="00261AC5">
    <w:pPr>
      <w:pStyle w:val="af"/>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C5" w:rsidRDefault="00261AC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6E4182"/>
    <w:multiLevelType w:val="hybridMultilevel"/>
    <w:tmpl w:val="0E38E302"/>
    <w:lvl w:ilvl="0" w:tplc="1736DD5E">
      <w:start w:val="1"/>
      <w:numFmt w:val="decimal"/>
      <w:lvlText w:val="%1."/>
      <w:lvlJc w:val="left"/>
      <w:pPr>
        <w:ind w:left="2506" w:hanging="804"/>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7137552"/>
    <w:multiLevelType w:val="hybridMultilevel"/>
    <w:tmpl w:val="693EF6CA"/>
    <w:lvl w:ilvl="0" w:tplc="7632CE3C">
      <w:start w:val="1"/>
      <w:numFmt w:val="decimal"/>
      <w:lvlText w:val="%1."/>
      <w:lvlJc w:val="left"/>
      <w:pPr>
        <w:ind w:left="3479" w:hanging="360"/>
      </w:pPr>
    </w:lvl>
    <w:lvl w:ilvl="1" w:tplc="04190019">
      <w:start w:val="1"/>
      <w:numFmt w:val="lowerLetter"/>
      <w:lvlText w:val="%2."/>
      <w:lvlJc w:val="left"/>
      <w:pPr>
        <w:ind w:left="419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3DB5EA8"/>
    <w:multiLevelType w:val="multilevel"/>
    <w:tmpl w:val="E51E6602"/>
    <w:lvl w:ilvl="0">
      <w:start w:val="1"/>
      <w:numFmt w:val="decimal"/>
      <w:lvlText w:val="%1."/>
      <w:lvlJc w:val="left"/>
      <w:pPr>
        <w:ind w:left="585" w:hanging="585"/>
      </w:pPr>
      <w:rPr>
        <w:rFonts w:hint="default"/>
      </w:rPr>
    </w:lvl>
    <w:lvl w:ilvl="1">
      <w:start w:val="1"/>
      <w:numFmt w:val="decimal"/>
      <w:lvlText w:val="%1.%2."/>
      <w:lvlJc w:val="left"/>
      <w:pPr>
        <w:ind w:left="1294" w:hanging="58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53070AE4"/>
    <w:multiLevelType w:val="multilevel"/>
    <w:tmpl w:val="E51E6602"/>
    <w:lvl w:ilvl="0">
      <w:start w:val="1"/>
      <w:numFmt w:val="decimal"/>
      <w:lvlText w:val="%1."/>
      <w:lvlJc w:val="left"/>
      <w:pPr>
        <w:ind w:left="585" w:hanging="585"/>
      </w:pPr>
      <w:rPr>
        <w:rFonts w:hint="default"/>
      </w:rPr>
    </w:lvl>
    <w:lvl w:ilvl="1">
      <w:start w:val="1"/>
      <w:numFmt w:val="decimal"/>
      <w:lvlText w:val="%1.%2."/>
      <w:lvlJc w:val="left"/>
      <w:pPr>
        <w:ind w:left="1294" w:hanging="58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3"/>
  </w:num>
  <w:num w:numId="5">
    <w:abstractNumId w:val="6"/>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CEF"/>
    <w:rsid w:val="0000028A"/>
    <w:rsid w:val="00002272"/>
    <w:rsid w:val="000035DB"/>
    <w:rsid w:val="0000388E"/>
    <w:rsid w:val="000134A4"/>
    <w:rsid w:val="00013D22"/>
    <w:rsid w:val="00014760"/>
    <w:rsid w:val="000212D1"/>
    <w:rsid w:val="00022F01"/>
    <w:rsid w:val="00022F94"/>
    <w:rsid w:val="00026DDA"/>
    <w:rsid w:val="0003268C"/>
    <w:rsid w:val="00032CFB"/>
    <w:rsid w:val="00033A81"/>
    <w:rsid w:val="00034E87"/>
    <w:rsid w:val="00036D73"/>
    <w:rsid w:val="000374AE"/>
    <w:rsid w:val="000376A1"/>
    <w:rsid w:val="00037701"/>
    <w:rsid w:val="00040E2B"/>
    <w:rsid w:val="00041060"/>
    <w:rsid w:val="00045ECF"/>
    <w:rsid w:val="00046155"/>
    <w:rsid w:val="0004639E"/>
    <w:rsid w:val="0004681C"/>
    <w:rsid w:val="00047E66"/>
    <w:rsid w:val="00047EBE"/>
    <w:rsid w:val="00050C56"/>
    <w:rsid w:val="00051D66"/>
    <w:rsid w:val="000524A2"/>
    <w:rsid w:val="00052641"/>
    <w:rsid w:val="00055010"/>
    <w:rsid w:val="00056C41"/>
    <w:rsid w:val="0005708C"/>
    <w:rsid w:val="000572D3"/>
    <w:rsid w:val="00060D20"/>
    <w:rsid w:val="0006165D"/>
    <w:rsid w:val="00061DB1"/>
    <w:rsid w:val="0006351A"/>
    <w:rsid w:val="000640BC"/>
    <w:rsid w:val="000671E1"/>
    <w:rsid w:val="00067E3A"/>
    <w:rsid w:val="00070793"/>
    <w:rsid w:val="00070819"/>
    <w:rsid w:val="00070956"/>
    <w:rsid w:val="00071D84"/>
    <w:rsid w:val="000762B4"/>
    <w:rsid w:val="0008078D"/>
    <w:rsid w:val="00082D95"/>
    <w:rsid w:val="00084082"/>
    <w:rsid w:val="000851E6"/>
    <w:rsid w:val="00085AAA"/>
    <w:rsid w:val="00086682"/>
    <w:rsid w:val="0008679F"/>
    <w:rsid w:val="0008755D"/>
    <w:rsid w:val="0009102F"/>
    <w:rsid w:val="000910E1"/>
    <w:rsid w:val="00091273"/>
    <w:rsid w:val="000918FF"/>
    <w:rsid w:val="0009342A"/>
    <w:rsid w:val="0009422A"/>
    <w:rsid w:val="00096AF1"/>
    <w:rsid w:val="000A0478"/>
    <w:rsid w:val="000A1C9B"/>
    <w:rsid w:val="000A351C"/>
    <w:rsid w:val="000A52DB"/>
    <w:rsid w:val="000A5540"/>
    <w:rsid w:val="000A7B5D"/>
    <w:rsid w:val="000B0BD8"/>
    <w:rsid w:val="000B30A8"/>
    <w:rsid w:val="000B39FC"/>
    <w:rsid w:val="000B4741"/>
    <w:rsid w:val="000B5490"/>
    <w:rsid w:val="000B6856"/>
    <w:rsid w:val="000B6DAA"/>
    <w:rsid w:val="000B703A"/>
    <w:rsid w:val="000B7F52"/>
    <w:rsid w:val="000B7F8D"/>
    <w:rsid w:val="000C0CE2"/>
    <w:rsid w:val="000C0D8D"/>
    <w:rsid w:val="000C2CA3"/>
    <w:rsid w:val="000C3292"/>
    <w:rsid w:val="000C368D"/>
    <w:rsid w:val="000C401B"/>
    <w:rsid w:val="000C57F6"/>
    <w:rsid w:val="000C5BD5"/>
    <w:rsid w:val="000C7F01"/>
    <w:rsid w:val="000D2A3F"/>
    <w:rsid w:val="000D2BC5"/>
    <w:rsid w:val="000D5C49"/>
    <w:rsid w:val="000D7534"/>
    <w:rsid w:val="000E31C5"/>
    <w:rsid w:val="000E40ED"/>
    <w:rsid w:val="000E5287"/>
    <w:rsid w:val="000F0BD0"/>
    <w:rsid w:val="000F17B6"/>
    <w:rsid w:val="000F1C49"/>
    <w:rsid w:val="000F26EF"/>
    <w:rsid w:val="000F317C"/>
    <w:rsid w:val="000F334A"/>
    <w:rsid w:val="000F7E77"/>
    <w:rsid w:val="001031E7"/>
    <w:rsid w:val="00104A7E"/>
    <w:rsid w:val="00106610"/>
    <w:rsid w:val="0011023C"/>
    <w:rsid w:val="001114DB"/>
    <w:rsid w:val="00113E22"/>
    <w:rsid w:val="001141A7"/>
    <w:rsid w:val="0011488E"/>
    <w:rsid w:val="00114C1A"/>
    <w:rsid w:val="0011503A"/>
    <w:rsid w:val="001155B8"/>
    <w:rsid w:val="00115F9B"/>
    <w:rsid w:val="0011703D"/>
    <w:rsid w:val="0012030A"/>
    <w:rsid w:val="001269AF"/>
    <w:rsid w:val="00126E02"/>
    <w:rsid w:val="001275A1"/>
    <w:rsid w:val="00127CB2"/>
    <w:rsid w:val="00130BD1"/>
    <w:rsid w:val="001312EC"/>
    <w:rsid w:val="00131515"/>
    <w:rsid w:val="001321DB"/>
    <w:rsid w:val="00134982"/>
    <w:rsid w:val="0013519F"/>
    <w:rsid w:val="0013537A"/>
    <w:rsid w:val="00135799"/>
    <w:rsid w:val="00135C5B"/>
    <w:rsid w:val="001361BE"/>
    <w:rsid w:val="00136CEF"/>
    <w:rsid w:val="001371CA"/>
    <w:rsid w:val="001372DA"/>
    <w:rsid w:val="0013732D"/>
    <w:rsid w:val="00137EAB"/>
    <w:rsid w:val="0014116D"/>
    <w:rsid w:val="00142B67"/>
    <w:rsid w:val="00142C74"/>
    <w:rsid w:val="00142CFC"/>
    <w:rsid w:val="00142D1D"/>
    <w:rsid w:val="00142EA4"/>
    <w:rsid w:val="0014566B"/>
    <w:rsid w:val="00145AA7"/>
    <w:rsid w:val="00145C77"/>
    <w:rsid w:val="0015155E"/>
    <w:rsid w:val="001520AA"/>
    <w:rsid w:val="00152A1C"/>
    <w:rsid w:val="00152F0C"/>
    <w:rsid w:val="001533B7"/>
    <w:rsid w:val="001540A1"/>
    <w:rsid w:val="0015487F"/>
    <w:rsid w:val="00156D73"/>
    <w:rsid w:val="00160165"/>
    <w:rsid w:val="00160689"/>
    <w:rsid w:val="00161521"/>
    <w:rsid w:val="0016463E"/>
    <w:rsid w:val="00164751"/>
    <w:rsid w:val="00164E11"/>
    <w:rsid w:val="001663F4"/>
    <w:rsid w:val="001669BD"/>
    <w:rsid w:val="00167F88"/>
    <w:rsid w:val="00171161"/>
    <w:rsid w:val="00174C08"/>
    <w:rsid w:val="00176720"/>
    <w:rsid w:val="00177EF6"/>
    <w:rsid w:val="00180315"/>
    <w:rsid w:val="00181DD5"/>
    <w:rsid w:val="00182217"/>
    <w:rsid w:val="0018240A"/>
    <w:rsid w:val="0018429C"/>
    <w:rsid w:val="00184CA3"/>
    <w:rsid w:val="001862F1"/>
    <w:rsid w:val="00190256"/>
    <w:rsid w:val="0019139A"/>
    <w:rsid w:val="00191FF4"/>
    <w:rsid w:val="00193663"/>
    <w:rsid w:val="00195A74"/>
    <w:rsid w:val="001962C3"/>
    <w:rsid w:val="001969B9"/>
    <w:rsid w:val="001A0175"/>
    <w:rsid w:val="001A02A7"/>
    <w:rsid w:val="001A0B21"/>
    <w:rsid w:val="001A1A4C"/>
    <w:rsid w:val="001A2A93"/>
    <w:rsid w:val="001A36D8"/>
    <w:rsid w:val="001A3BE6"/>
    <w:rsid w:val="001A46D9"/>
    <w:rsid w:val="001A4D3F"/>
    <w:rsid w:val="001A5F7B"/>
    <w:rsid w:val="001A6E6F"/>
    <w:rsid w:val="001A7307"/>
    <w:rsid w:val="001A7A03"/>
    <w:rsid w:val="001A7C27"/>
    <w:rsid w:val="001B139F"/>
    <w:rsid w:val="001B182E"/>
    <w:rsid w:val="001B2761"/>
    <w:rsid w:val="001B339A"/>
    <w:rsid w:val="001B33A4"/>
    <w:rsid w:val="001B3EA5"/>
    <w:rsid w:val="001B42B0"/>
    <w:rsid w:val="001B474F"/>
    <w:rsid w:val="001B7817"/>
    <w:rsid w:val="001C02E8"/>
    <w:rsid w:val="001C082F"/>
    <w:rsid w:val="001C1CB8"/>
    <w:rsid w:val="001C3BED"/>
    <w:rsid w:val="001C4819"/>
    <w:rsid w:val="001C4E69"/>
    <w:rsid w:val="001C68EA"/>
    <w:rsid w:val="001C6B9C"/>
    <w:rsid w:val="001C6D8B"/>
    <w:rsid w:val="001C72A1"/>
    <w:rsid w:val="001C7CB0"/>
    <w:rsid w:val="001C7E71"/>
    <w:rsid w:val="001D00E5"/>
    <w:rsid w:val="001D0553"/>
    <w:rsid w:val="001D19A5"/>
    <w:rsid w:val="001D20BD"/>
    <w:rsid w:val="001D221B"/>
    <w:rsid w:val="001D3AFB"/>
    <w:rsid w:val="001D42C4"/>
    <w:rsid w:val="001D4967"/>
    <w:rsid w:val="001D55BE"/>
    <w:rsid w:val="001D58BC"/>
    <w:rsid w:val="001D67B7"/>
    <w:rsid w:val="001D7A7D"/>
    <w:rsid w:val="001E0199"/>
    <w:rsid w:val="001E0252"/>
    <w:rsid w:val="001E155E"/>
    <w:rsid w:val="001E31C7"/>
    <w:rsid w:val="001E367B"/>
    <w:rsid w:val="001E482B"/>
    <w:rsid w:val="001E53FF"/>
    <w:rsid w:val="001E6E18"/>
    <w:rsid w:val="001F028D"/>
    <w:rsid w:val="001F10DA"/>
    <w:rsid w:val="001F2A0B"/>
    <w:rsid w:val="001F2FB9"/>
    <w:rsid w:val="001F5C03"/>
    <w:rsid w:val="001F5E33"/>
    <w:rsid w:val="001F6B7E"/>
    <w:rsid w:val="001F73B3"/>
    <w:rsid w:val="00201D9C"/>
    <w:rsid w:val="00201F8A"/>
    <w:rsid w:val="00202050"/>
    <w:rsid w:val="0020256D"/>
    <w:rsid w:val="0020267F"/>
    <w:rsid w:val="002039B8"/>
    <w:rsid w:val="00203F61"/>
    <w:rsid w:val="002057EA"/>
    <w:rsid w:val="00207F89"/>
    <w:rsid w:val="0021041E"/>
    <w:rsid w:val="00210C57"/>
    <w:rsid w:val="00214267"/>
    <w:rsid w:val="00214A66"/>
    <w:rsid w:val="002159E9"/>
    <w:rsid w:val="002160D7"/>
    <w:rsid w:val="0021699B"/>
    <w:rsid w:val="00217A15"/>
    <w:rsid w:val="00220236"/>
    <w:rsid w:val="0022137B"/>
    <w:rsid w:val="00223B95"/>
    <w:rsid w:val="002274D5"/>
    <w:rsid w:val="00227F9B"/>
    <w:rsid w:val="00231C03"/>
    <w:rsid w:val="00234002"/>
    <w:rsid w:val="0023427C"/>
    <w:rsid w:val="00236E55"/>
    <w:rsid w:val="00236FBD"/>
    <w:rsid w:val="0024231D"/>
    <w:rsid w:val="002428CD"/>
    <w:rsid w:val="00243193"/>
    <w:rsid w:val="002454B0"/>
    <w:rsid w:val="0024797F"/>
    <w:rsid w:val="0025014E"/>
    <w:rsid w:val="0025030F"/>
    <w:rsid w:val="0025154E"/>
    <w:rsid w:val="00252138"/>
    <w:rsid w:val="0025213B"/>
    <w:rsid w:val="002522D9"/>
    <w:rsid w:val="00252918"/>
    <w:rsid w:val="00254EAE"/>
    <w:rsid w:val="002564BF"/>
    <w:rsid w:val="00260A6C"/>
    <w:rsid w:val="00261547"/>
    <w:rsid w:val="00261AC5"/>
    <w:rsid w:val="002650DA"/>
    <w:rsid w:val="00265EB7"/>
    <w:rsid w:val="00267134"/>
    <w:rsid w:val="0026770F"/>
    <w:rsid w:val="00267AAD"/>
    <w:rsid w:val="00270B28"/>
    <w:rsid w:val="00270DCE"/>
    <w:rsid w:val="00270DD9"/>
    <w:rsid w:val="00271D19"/>
    <w:rsid w:val="0027227C"/>
    <w:rsid w:val="00274C19"/>
    <w:rsid w:val="00276EBF"/>
    <w:rsid w:val="00277ABB"/>
    <w:rsid w:val="0028027E"/>
    <w:rsid w:val="002809DA"/>
    <w:rsid w:val="00281C6A"/>
    <w:rsid w:val="00282125"/>
    <w:rsid w:val="00282673"/>
    <w:rsid w:val="00283DB3"/>
    <w:rsid w:val="00284E39"/>
    <w:rsid w:val="0028525A"/>
    <w:rsid w:val="00286538"/>
    <w:rsid w:val="00290F25"/>
    <w:rsid w:val="00291C0E"/>
    <w:rsid w:val="0029766D"/>
    <w:rsid w:val="00297A87"/>
    <w:rsid w:val="002A078F"/>
    <w:rsid w:val="002A0DD6"/>
    <w:rsid w:val="002A0EA1"/>
    <w:rsid w:val="002A11E4"/>
    <w:rsid w:val="002A1FB8"/>
    <w:rsid w:val="002A5135"/>
    <w:rsid w:val="002A58B7"/>
    <w:rsid w:val="002A65E3"/>
    <w:rsid w:val="002A7107"/>
    <w:rsid w:val="002A72ED"/>
    <w:rsid w:val="002B2256"/>
    <w:rsid w:val="002B24A9"/>
    <w:rsid w:val="002B2AFC"/>
    <w:rsid w:val="002B47B3"/>
    <w:rsid w:val="002B57CE"/>
    <w:rsid w:val="002B58DE"/>
    <w:rsid w:val="002B6520"/>
    <w:rsid w:val="002C2184"/>
    <w:rsid w:val="002C4F5C"/>
    <w:rsid w:val="002C5328"/>
    <w:rsid w:val="002D1600"/>
    <w:rsid w:val="002D1A3D"/>
    <w:rsid w:val="002D4AB2"/>
    <w:rsid w:val="002D53CA"/>
    <w:rsid w:val="002E1B93"/>
    <w:rsid w:val="002E3E8D"/>
    <w:rsid w:val="002E437D"/>
    <w:rsid w:val="002E460D"/>
    <w:rsid w:val="002E5E9D"/>
    <w:rsid w:val="002E6127"/>
    <w:rsid w:val="002E679A"/>
    <w:rsid w:val="002F141B"/>
    <w:rsid w:val="002F2D4E"/>
    <w:rsid w:val="002F3BFB"/>
    <w:rsid w:val="002F3E7A"/>
    <w:rsid w:val="002F41E8"/>
    <w:rsid w:val="002F44C8"/>
    <w:rsid w:val="002F47F7"/>
    <w:rsid w:val="002F4A44"/>
    <w:rsid w:val="002F4E0A"/>
    <w:rsid w:val="0030476E"/>
    <w:rsid w:val="00307186"/>
    <w:rsid w:val="0030732F"/>
    <w:rsid w:val="00310398"/>
    <w:rsid w:val="0031388C"/>
    <w:rsid w:val="003140FC"/>
    <w:rsid w:val="0031423F"/>
    <w:rsid w:val="00317F87"/>
    <w:rsid w:val="003233E5"/>
    <w:rsid w:val="0032369F"/>
    <w:rsid w:val="00323DA7"/>
    <w:rsid w:val="003244E2"/>
    <w:rsid w:val="0032582C"/>
    <w:rsid w:val="00325A30"/>
    <w:rsid w:val="00326169"/>
    <w:rsid w:val="00326321"/>
    <w:rsid w:val="0032709A"/>
    <w:rsid w:val="00330867"/>
    <w:rsid w:val="00331895"/>
    <w:rsid w:val="00331E19"/>
    <w:rsid w:val="00332306"/>
    <w:rsid w:val="00333E38"/>
    <w:rsid w:val="00335943"/>
    <w:rsid w:val="00335FFF"/>
    <w:rsid w:val="003367B1"/>
    <w:rsid w:val="00337C94"/>
    <w:rsid w:val="00342308"/>
    <w:rsid w:val="00342D81"/>
    <w:rsid w:val="00343FB7"/>
    <w:rsid w:val="003447EE"/>
    <w:rsid w:val="00344B81"/>
    <w:rsid w:val="003451FC"/>
    <w:rsid w:val="00345791"/>
    <w:rsid w:val="00345D27"/>
    <w:rsid w:val="0034662B"/>
    <w:rsid w:val="003476FF"/>
    <w:rsid w:val="00351078"/>
    <w:rsid w:val="003531A7"/>
    <w:rsid w:val="003547C5"/>
    <w:rsid w:val="003558C8"/>
    <w:rsid w:val="00360510"/>
    <w:rsid w:val="00363FDE"/>
    <w:rsid w:val="0036408B"/>
    <w:rsid w:val="0036420E"/>
    <w:rsid w:val="00364AC7"/>
    <w:rsid w:val="00364DEB"/>
    <w:rsid w:val="00366EA3"/>
    <w:rsid w:val="0036789C"/>
    <w:rsid w:val="00372A8F"/>
    <w:rsid w:val="003744C6"/>
    <w:rsid w:val="00374BC3"/>
    <w:rsid w:val="0037619A"/>
    <w:rsid w:val="00376F69"/>
    <w:rsid w:val="00380B59"/>
    <w:rsid w:val="00382E61"/>
    <w:rsid w:val="0038365E"/>
    <w:rsid w:val="003837A3"/>
    <w:rsid w:val="00383C39"/>
    <w:rsid w:val="00384143"/>
    <w:rsid w:val="003850FD"/>
    <w:rsid w:val="00387899"/>
    <w:rsid w:val="00387DC1"/>
    <w:rsid w:val="003914B4"/>
    <w:rsid w:val="003916FE"/>
    <w:rsid w:val="003956B7"/>
    <w:rsid w:val="00395CB9"/>
    <w:rsid w:val="00397840"/>
    <w:rsid w:val="003A0432"/>
    <w:rsid w:val="003A1594"/>
    <w:rsid w:val="003A1D45"/>
    <w:rsid w:val="003A1F3B"/>
    <w:rsid w:val="003A59B7"/>
    <w:rsid w:val="003A7671"/>
    <w:rsid w:val="003B03A1"/>
    <w:rsid w:val="003B236D"/>
    <w:rsid w:val="003B5130"/>
    <w:rsid w:val="003C11B8"/>
    <w:rsid w:val="003C65F5"/>
    <w:rsid w:val="003D631A"/>
    <w:rsid w:val="003E023B"/>
    <w:rsid w:val="003E0439"/>
    <w:rsid w:val="003E0BB8"/>
    <w:rsid w:val="003E1926"/>
    <w:rsid w:val="003E58A8"/>
    <w:rsid w:val="003E752A"/>
    <w:rsid w:val="003F0C06"/>
    <w:rsid w:val="003F3FA7"/>
    <w:rsid w:val="003F69CA"/>
    <w:rsid w:val="003F7354"/>
    <w:rsid w:val="004011F3"/>
    <w:rsid w:val="004025F4"/>
    <w:rsid w:val="004029D1"/>
    <w:rsid w:val="004054C3"/>
    <w:rsid w:val="00407833"/>
    <w:rsid w:val="004108D2"/>
    <w:rsid w:val="00410C48"/>
    <w:rsid w:val="00412650"/>
    <w:rsid w:val="004139D9"/>
    <w:rsid w:val="00414308"/>
    <w:rsid w:val="00415334"/>
    <w:rsid w:val="00415868"/>
    <w:rsid w:val="00415A4C"/>
    <w:rsid w:val="00417F0B"/>
    <w:rsid w:val="00420899"/>
    <w:rsid w:val="00421A78"/>
    <w:rsid w:val="00423CF2"/>
    <w:rsid w:val="00426350"/>
    <w:rsid w:val="004271C5"/>
    <w:rsid w:val="00427AAC"/>
    <w:rsid w:val="0043363C"/>
    <w:rsid w:val="00434DD0"/>
    <w:rsid w:val="00434FD4"/>
    <w:rsid w:val="004359B7"/>
    <w:rsid w:val="00440C18"/>
    <w:rsid w:val="00440C65"/>
    <w:rsid w:val="004414FC"/>
    <w:rsid w:val="00441E86"/>
    <w:rsid w:val="004429B7"/>
    <w:rsid w:val="00442CFD"/>
    <w:rsid w:val="004446D0"/>
    <w:rsid w:val="00445EF3"/>
    <w:rsid w:val="0044775F"/>
    <w:rsid w:val="004506CC"/>
    <w:rsid w:val="00452FA9"/>
    <w:rsid w:val="00453735"/>
    <w:rsid w:val="00453A02"/>
    <w:rsid w:val="00453F02"/>
    <w:rsid w:val="00454A74"/>
    <w:rsid w:val="00456711"/>
    <w:rsid w:val="0046030F"/>
    <w:rsid w:val="004603AF"/>
    <w:rsid w:val="00462EEC"/>
    <w:rsid w:val="00462FE2"/>
    <w:rsid w:val="00470843"/>
    <w:rsid w:val="0047178A"/>
    <w:rsid w:val="004725E7"/>
    <w:rsid w:val="00475F1D"/>
    <w:rsid w:val="004765AC"/>
    <w:rsid w:val="0047673B"/>
    <w:rsid w:val="00476A79"/>
    <w:rsid w:val="00477DE1"/>
    <w:rsid w:val="00480569"/>
    <w:rsid w:val="00481E7C"/>
    <w:rsid w:val="00482F25"/>
    <w:rsid w:val="00484441"/>
    <w:rsid w:val="00485C8D"/>
    <w:rsid w:val="0048707A"/>
    <w:rsid w:val="004925C4"/>
    <w:rsid w:val="00492773"/>
    <w:rsid w:val="0049277E"/>
    <w:rsid w:val="00494012"/>
    <w:rsid w:val="0049415A"/>
    <w:rsid w:val="00494A23"/>
    <w:rsid w:val="00495278"/>
    <w:rsid w:val="00496F09"/>
    <w:rsid w:val="004A0F7C"/>
    <w:rsid w:val="004A171A"/>
    <w:rsid w:val="004A1E0C"/>
    <w:rsid w:val="004A35F0"/>
    <w:rsid w:val="004A379A"/>
    <w:rsid w:val="004A3C12"/>
    <w:rsid w:val="004A6367"/>
    <w:rsid w:val="004A6B17"/>
    <w:rsid w:val="004A72D5"/>
    <w:rsid w:val="004B163D"/>
    <w:rsid w:val="004B206D"/>
    <w:rsid w:val="004B32D8"/>
    <w:rsid w:val="004B6106"/>
    <w:rsid w:val="004B71BC"/>
    <w:rsid w:val="004B7D05"/>
    <w:rsid w:val="004C13CB"/>
    <w:rsid w:val="004C1C57"/>
    <w:rsid w:val="004C2FD3"/>
    <w:rsid w:val="004C393A"/>
    <w:rsid w:val="004C40DB"/>
    <w:rsid w:val="004C58B6"/>
    <w:rsid w:val="004C6520"/>
    <w:rsid w:val="004C6FE6"/>
    <w:rsid w:val="004C73AA"/>
    <w:rsid w:val="004D0460"/>
    <w:rsid w:val="004D08AD"/>
    <w:rsid w:val="004D0A95"/>
    <w:rsid w:val="004D2CC7"/>
    <w:rsid w:val="004D3991"/>
    <w:rsid w:val="004D3C0A"/>
    <w:rsid w:val="004D3FDD"/>
    <w:rsid w:val="004D489C"/>
    <w:rsid w:val="004D6453"/>
    <w:rsid w:val="004D78DD"/>
    <w:rsid w:val="004E0039"/>
    <w:rsid w:val="004E282A"/>
    <w:rsid w:val="004E2B24"/>
    <w:rsid w:val="004E4DB5"/>
    <w:rsid w:val="004E6826"/>
    <w:rsid w:val="004E6DE6"/>
    <w:rsid w:val="004E7480"/>
    <w:rsid w:val="004E75AA"/>
    <w:rsid w:val="004F100A"/>
    <w:rsid w:val="004F29D5"/>
    <w:rsid w:val="004F3CCC"/>
    <w:rsid w:val="004F46F4"/>
    <w:rsid w:val="004F480A"/>
    <w:rsid w:val="004F5E2C"/>
    <w:rsid w:val="00505D7C"/>
    <w:rsid w:val="0050786D"/>
    <w:rsid w:val="00511372"/>
    <w:rsid w:val="00512589"/>
    <w:rsid w:val="00513934"/>
    <w:rsid w:val="005151C2"/>
    <w:rsid w:val="005151FB"/>
    <w:rsid w:val="005154CB"/>
    <w:rsid w:val="00515ADC"/>
    <w:rsid w:val="00516979"/>
    <w:rsid w:val="00516A7E"/>
    <w:rsid w:val="00516C73"/>
    <w:rsid w:val="00520200"/>
    <w:rsid w:val="005206BD"/>
    <w:rsid w:val="0052190E"/>
    <w:rsid w:val="005222B1"/>
    <w:rsid w:val="00522A88"/>
    <w:rsid w:val="005230D6"/>
    <w:rsid w:val="00526A68"/>
    <w:rsid w:val="00527482"/>
    <w:rsid w:val="00527FB2"/>
    <w:rsid w:val="00530818"/>
    <w:rsid w:val="00530E93"/>
    <w:rsid w:val="005317E5"/>
    <w:rsid w:val="00531D45"/>
    <w:rsid w:val="00533203"/>
    <w:rsid w:val="00535C69"/>
    <w:rsid w:val="00536681"/>
    <w:rsid w:val="005414F7"/>
    <w:rsid w:val="00544023"/>
    <w:rsid w:val="00545896"/>
    <w:rsid w:val="00551524"/>
    <w:rsid w:val="0055217C"/>
    <w:rsid w:val="00553720"/>
    <w:rsid w:val="00553CBA"/>
    <w:rsid w:val="00554AD3"/>
    <w:rsid w:val="0055578C"/>
    <w:rsid w:val="005557D8"/>
    <w:rsid w:val="0055649E"/>
    <w:rsid w:val="00557EED"/>
    <w:rsid w:val="00560C71"/>
    <w:rsid w:val="00560D5D"/>
    <w:rsid w:val="005623C4"/>
    <w:rsid w:val="005629F2"/>
    <w:rsid w:val="00572019"/>
    <w:rsid w:val="005810BB"/>
    <w:rsid w:val="0058194E"/>
    <w:rsid w:val="00582CF1"/>
    <w:rsid w:val="00582FB0"/>
    <w:rsid w:val="005863D7"/>
    <w:rsid w:val="005914E8"/>
    <w:rsid w:val="00591715"/>
    <w:rsid w:val="00593C09"/>
    <w:rsid w:val="00594481"/>
    <w:rsid w:val="00594FCF"/>
    <w:rsid w:val="00595DE1"/>
    <w:rsid w:val="005A1FFC"/>
    <w:rsid w:val="005A2872"/>
    <w:rsid w:val="005A479D"/>
    <w:rsid w:val="005A6CA2"/>
    <w:rsid w:val="005A7032"/>
    <w:rsid w:val="005A7CB8"/>
    <w:rsid w:val="005B11AE"/>
    <w:rsid w:val="005B1968"/>
    <w:rsid w:val="005B1DE2"/>
    <w:rsid w:val="005B656A"/>
    <w:rsid w:val="005C22EC"/>
    <w:rsid w:val="005C5943"/>
    <w:rsid w:val="005D0740"/>
    <w:rsid w:val="005D345F"/>
    <w:rsid w:val="005D5E78"/>
    <w:rsid w:val="005D786A"/>
    <w:rsid w:val="005E0559"/>
    <w:rsid w:val="005E0D2E"/>
    <w:rsid w:val="005E2DD3"/>
    <w:rsid w:val="005E3A2E"/>
    <w:rsid w:val="005E4E23"/>
    <w:rsid w:val="005E55C1"/>
    <w:rsid w:val="005E5AE9"/>
    <w:rsid w:val="005E6826"/>
    <w:rsid w:val="005E691A"/>
    <w:rsid w:val="005E6B2B"/>
    <w:rsid w:val="005E76EF"/>
    <w:rsid w:val="005E7B77"/>
    <w:rsid w:val="005F364E"/>
    <w:rsid w:val="005F6316"/>
    <w:rsid w:val="005F66D6"/>
    <w:rsid w:val="005F696E"/>
    <w:rsid w:val="006042A0"/>
    <w:rsid w:val="00604C29"/>
    <w:rsid w:val="00605865"/>
    <w:rsid w:val="0060642A"/>
    <w:rsid w:val="0060657F"/>
    <w:rsid w:val="006072D4"/>
    <w:rsid w:val="00611147"/>
    <w:rsid w:val="006133D9"/>
    <w:rsid w:val="0061491F"/>
    <w:rsid w:val="00614EA9"/>
    <w:rsid w:val="006206A4"/>
    <w:rsid w:val="00620832"/>
    <w:rsid w:val="00620E6E"/>
    <w:rsid w:val="00621502"/>
    <w:rsid w:val="006223F1"/>
    <w:rsid w:val="0062266E"/>
    <w:rsid w:val="00624371"/>
    <w:rsid w:val="0062555D"/>
    <w:rsid w:val="00625BF9"/>
    <w:rsid w:val="00626D35"/>
    <w:rsid w:val="0062769C"/>
    <w:rsid w:val="006279D1"/>
    <w:rsid w:val="0063231C"/>
    <w:rsid w:val="00632BA1"/>
    <w:rsid w:val="006333AD"/>
    <w:rsid w:val="00633F6B"/>
    <w:rsid w:val="00635B40"/>
    <w:rsid w:val="0063736E"/>
    <w:rsid w:val="00637DD8"/>
    <w:rsid w:val="00646F47"/>
    <w:rsid w:val="0065062A"/>
    <w:rsid w:val="0065089A"/>
    <w:rsid w:val="00650C4E"/>
    <w:rsid w:val="00651065"/>
    <w:rsid w:val="00651E61"/>
    <w:rsid w:val="00651EB6"/>
    <w:rsid w:val="006549A8"/>
    <w:rsid w:val="00655032"/>
    <w:rsid w:val="00655E86"/>
    <w:rsid w:val="0065798E"/>
    <w:rsid w:val="00657A91"/>
    <w:rsid w:val="0066238C"/>
    <w:rsid w:val="00663D61"/>
    <w:rsid w:val="006668A2"/>
    <w:rsid w:val="00666A3D"/>
    <w:rsid w:val="006673EF"/>
    <w:rsid w:val="00667C67"/>
    <w:rsid w:val="00670AE4"/>
    <w:rsid w:val="00671EED"/>
    <w:rsid w:val="00675A18"/>
    <w:rsid w:val="00677178"/>
    <w:rsid w:val="0068084F"/>
    <w:rsid w:val="006818C1"/>
    <w:rsid w:val="00683B63"/>
    <w:rsid w:val="006847BB"/>
    <w:rsid w:val="006858AB"/>
    <w:rsid w:val="006873B4"/>
    <w:rsid w:val="006904F8"/>
    <w:rsid w:val="00690BDE"/>
    <w:rsid w:val="006940EB"/>
    <w:rsid w:val="0069627B"/>
    <w:rsid w:val="0069690A"/>
    <w:rsid w:val="006A3618"/>
    <w:rsid w:val="006A47A7"/>
    <w:rsid w:val="006A6F4E"/>
    <w:rsid w:val="006B39DE"/>
    <w:rsid w:val="006B4E5B"/>
    <w:rsid w:val="006B6D9C"/>
    <w:rsid w:val="006B6FF2"/>
    <w:rsid w:val="006C08E8"/>
    <w:rsid w:val="006C0973"/>
    <w:rsid w:val="006C0F58"/>
    <w:rsid w:val="006C1EBA"/>
    <w:rsid w:val="006C2033"/>
    <w:rsid w:val="006C2C85"/>
    <w:rsid w:val="006C4B28"/>
    <w:rsid w:val="006C75F1"/>
    <w:rsid w:val="006D05D3"/>
    <w:rsid w:val="006D1828"/>
    <w:rsid w:val="006D237D"/>
    <w:rsid w:val="006D4019"/>
    <w:rsid w:val="006D4E63"/>
    <w:rsid w:val="006D534F"/>
    <w:rsid w:val="006D5755"/>
    <w:rsid w:val="006D5D9C"/>
    <w:rsid w:val="006E0307"/>
    <w:rsid w:val="006E05A8"/>
    <w:rsid w:val="006E2B7D"/>
    <w:rsid w:val="006E3A32"/>
    <w:rsid w:val="006E3AD2"/>
    <w:rsid w:val="006E4A7C"/>
    <w:rsid w:val="006E4CFB"/>
    <w:rsid w:val="006E5A76"/>
    <w:rsid w:val="006E655A"/>
    <w:rsid w:val="006F01B5"/>
    <w:rsid w:val="006F09EB"/>
    <w:rsid w:val="006F15DF"/>
    <w:rsid w:val="006F1C0C"/>
    <w:rsid w:val="006F2502"/>
    <w:rsid w:val="006F45BA"/>
    <w:rsid w:val="006F4888"/>
    <w:rsid w:val="006F4C23"/>
    <w:rsid w:val="006F7CCE"/>
    <w:rsid w:val="0070003E"/>
    <w:rsid w:val="00700791"/>
    <w:rsid w:val="00701DA4"/>
    <w:rsid w:val="00703F5B"/>
    <w:rsid w:val="0070589D"/>
    <w:rsid w:val="00707D8F"/>
    <w:rsid w:val="00707E22"/>
    <w:rsid w:val="00707F87"/>
    <w:rsid w:val="0071199D"/>
    <w:rsid w:val="00711FB8"/>
    <w:rsid w:val="00712082"/>
    <w:rsid w:val="0071269F"/>
    <w:rsid w:val="007128C4"/>
    <w:rsid w:val="00713267"/>
    <w:rsid w:val="0071339D"/>
    <w:rsid w:val="007149CB"/>
    <w:rsid w:val="00716538"/>
    <w:rsid w:val="00716B7D"/>
    <w:rsid w:val="00717772"/>
    <w:rsid w:val="00722675"/>
    <w:rsid w:val="00722C92"/>
    <w:rsid w:val="00723279"/>
    <w:rsid w:val="00724932"/>
    <w:rsid w:val="00726A38"/>
    <w:rsid w:val="00726DE6"/>
    <w:rsid w:val="0072742B"/>
    <w:rsid w:val="00727BF0"/>
    <w:rsid w:val="00727C05"/>
    <w:rsid w:val="00732454"/>
    <w:rsid w:val="00732F7D"/>
    <w:rsid w:val="00733E59"/>
    <w:rsid w:val="00734420"/>
    <w:rsid w:val="007372B1"/>
    <w:rsid w:val="00737B9C"/>
    <w:rsid w:val="00737D06"/>
    <w:rsid w:val="007418FA"/>
    <w:rsid w:val="00742EC6"/>
    <w:rsid w:val="00744EAA"/>
    <w:rsid w:val="00745FF2"/>
    <w:rsid w:val="00746B45"/>
    <w:rsid w:val="007502F5"/>
    <w:rsid w:val="00750F3B"/>
    <w:rsid w:val="00751088"/>
    <w:rsid w:val="00752B4E"/>
    <w:rsid w:val="00752BEC"/>
    <w:rsid w:val="007548CD"/>
    <w:rsid w:val="00760F88"/>
    <w:rsid w:val="007610E5"/>
    <w:rsid w:val="00763787"/>
    <w:rsid w:val="00770BC2"/>
    <w:rsid w:val="00772111"/>
    <w:rsid w:val="00772FDF"/>
    <w:rsid w:val="00773AFD"/>
    <w:rsid w:val="0077495C"/>
    <w:rsid w:val="00775733"/>
    <w:rsid w:val="00775B94"/>
    <w:rsid w:val="0077726C"/>
    <w:rsid w:val="007827A0"/>
    <w:rsid w:val="00784AF4"/>
    <w:rsid w:val="0078607A"/>
    <w:rsid w:val="0078770D"/>
    <w:rsid w:val="00793126"/>
    <w:rsid w:val="0079336D"/>
    <w:rsid w:val="0079494C"/>
    <w:rsid w:val="007975C5"/>
    <w:rsid w:val="007A1176"/>
    <w:rsid w:val="007A18A6"/>
    <w:rsid w:val="007A55B5"/>
    <w:rsid w:val="007A673E"/>
    <w:rsid w:val="007A7B28"/>
    <w:rsid w:val="007B08F7"/>
    <w:rsid w:val="007B241B"/>
    <w:rsid w:val="007B2BC6"/>
    <w:rsid w:val="007B4C12"/>
    <w:rsid w:val="007B4E93"/>
    <w:rsid w:val="007B5B74"/>
    <w:rsid w:val="007B6058"/>
    <w:rsid w:val="007B7472"/>
    <w:rsid w:val="007C0AD4"/>
    <w:rsid w:val="007C1781"/>
    <w:rsid w:val="007C2FE4"/>
    <w:rsid w:val="007C481F"/>
    <w:rsid w:val="007C5E94"/>
    <w:rsid w:val="007C60E7"/>
    <w:rsid w:val="007C6162"/>
    <w:rsid w:val="007C705F"/>
    <w:rsid w:val="007D16A2"/>
    <w:rsid w:val="007D1D57"/>
    <w:rsid w:val="007D268D"/>
    <w:rsid w:val="007D32C7"/>
    <w:rsid w:val="007D3946"/>
    <w:rsid w:val="007D3D67"/>
    <w:rsid w:val="007D516A"/>
    <w:rsid w:val="007D69AE"/>
    <w:rsid w:val="007D6C37"/>
    <w:rsid w:val="007E15D2"/>
    <w:rsid w:val="007E211C"/>
    <w:rsid w:val="007E3B40"/>
    <w:rsid w:val="007E5224"/>
    <w:rsid w:val="007E5C24"/>
    <w:rsid w:val="007E6171"/>
    <w:rsid w:val="007E69C4"/>
    <w:rsid w:val="007E6D96"/>
    <w:rsid w:val="007F022B"/>
    <w:rsid w:val="007F12BD"/>
    <w:rsid w:val="007F1E6B"/>
    <w:rsid w:val="007F2DE7"/>
    <w:rsid w:val="007F3544"/>
    <w:rsid w:val="007F3C73"/>
    <w:rsid w:val="007F42A0"/>
    <w:rsid w:val="007F5000"/>
    <w:rsid w:val="008003FF"/>
    <w:rsid w:val="008023E0"/>
    <w:rsid w:val="00802DDA"/>
    <w:rsid w:val="0080359E"/>
    <w:rsid w:val="00803801"/>
    <w:rsid w:val="00803ACD"/>
    <w:rsid w:val="00805BD2"/>
    <w:rsid w:val="0080760E"/>
    <w:rsid w:val="0081338D"/>
    <w:rsid w:val="0081359E"/>
    <w:rsid w:val="00814F51"/>
    <w:rsid w:val="00815E96"/>
    <w:rsid w:val="00817A4F"/>
    <w:rsid w:val="008210EE"/>
    <w:rsid w:val="008217E8"/>
    <w:rsid w:val="00821839"/>
    <w:rsid w:val="00822A6D"/>
    <w:rsid w:val="00824842"/>
    <w:rsid w:val="008252D6"/>
    <w:rsid w:val="008262F3"/>
    <w:rsid w:val="00826959"/>
    <w:rsid w:val="00830777"/>
    <w:rsid w:val="00830BE9"/>
    <w:rsid w:val="00830CFF"/>
    <w:rsid w:val="00831235"/>
    <w:rsid w:val="0083180F"/>
    <w:rsid w:val="00831EA7"/>
    <w:rsid w:val="00832B45"/>
    <w:rsid w:val="00833CFC"/>
    <w:rsid w:val="008368EE"/>
    <w:rsid w:val="0084199C"/>
    <w:rsid w:val="00843481"/>
    <w:rsid w:val="00843FAD"/>
    <w:rsid w:val="00844038"/>
    <w:rsid w:val="00846A13"/>
    <w:rsid w:val="00846A33"/>
    <w:rsid w:val="00846AD3"/>
    <w:rsid w:val="008503BD"/>
    <w:rsid w:val="00850410"/>
    <w:rsid w:val="00850AF6"/>
    <w:rsid w:val="00851187"/>
    <w:rsid w:val="008512A3"/>
    <w:rsid w:val="00853414"/>
    <w:rsid w:val="00853AA6"/>
    <w:rsid w:val="00853B56"/>
    <w:rsid w:val="00854281"/>
    <w:rsid w:val="00854F1A"/>
    <w:rsid w:val="00856705"/>
    <w:rsid w:val="00856FD7"/>
    <w:rsid w:val="0085762A"/>
    <w:rsid w:val="00860ED6"/>
    <w:rsid w:val="00861CFC"/>
    <w:rsid w:val="008637EB"/>
    <w:rsid w:val="00866085"/>
    <w:rsid w:val="00866414"/>
    <w:rsid w:val="00866898"/>
    <w:rsid w:val="008733CF"/>
    <w:rsid w:val="00873420"/>
    <w:rsid w:val="008747DA"/>
    <w:rsid w:val="008749D7"/>
    <w:rsid w:val="00874D4C"/>
    <w:rsid w:val="008776C0"/>
    <w:rsid w:val="00880ADF"/>
    <w:rsid w:val="0088197D"/>
    <w:rsid w:val="00881DDE"/>
    <w:rsid w:val="00882AFC"/>
    <w:rsid w:val="0088393F"/>
    <w:rsid w:val="008854EB"/>
    <w:rsid w:val="0088592D"/>
    <w:rsid w:val="00890A8A"/>
    <w:rsid w:val="00890D3A"/>
    <w:rsid w:val="0089104B"/>
    <w:rsid w:val="00891174"/>
    <w:rsid w:val="00891F45"/>
    <w:rsid w:val="008927FA"/>
    <w:rsid w:val="0089297A"/>
    <w:rsid w:val="00893C14"/>
    <w:rsid w:val="00894C5B"/>
    <w:rsid w:val="008957B7"/>
    <w:rsid w:val="0089686C"/>
    <w:rsid w:val="008971AA"/>
    <w:rsid w:val="008A04A5"/>
    <w:rsid w:val="008A141F"/>
    <w:rsid w:val="008A21CA"/>
    <w:rsid w:val="008A232D"/>
    <w:rsid w:val="008A35C3"/>
    <w:rsid w:val="008A3C8A"/>
    <w:rsid w:val="008A443B"/>
    <w:rsid w:val="008A5720"/>
    <w:rsid w:val="008A59CC"/>
    <w:rsid w:val="008B04A1"/>
    <w:rsid w:val="008B0EBB"/>
    <w:rsid w:val="008B15A4"/>
    <w:rsid w:val="008B165A"/>
    <w:rsid w:val="008B36F6"/>
    <w:rsid w:val="008B3F51"/>
    <w:rsid w:val="008B500C"/>
    <w:rsid w:val="008B7A76"/>
    <w:rsid w:val="008C2DB4"/>
    <w:rsid w:val="008C3368"/>
    <w:rsid w:val="008C7DCF"/>
    <w:rsid w:val="008D16DB"/>
    <w:rsid w:val="008D1BA0"/>
    <w:rsid w:val="008D27BD"/>
    <w:rsid w:val="008D34A4"/>
    <w:rsid w:val="008D5908"/>
    <w:rsid w:val="008D6F1A"/>
    <w:rsid w:val="008E1A55"/>
    <w:rsid w:val="008E23BD"/>
    <w:rsid w:val="008E449E"/>
    <w:rsid w:val="008E5625"/>
    <w:rsid w:val="008E5AD3"/>
    <w:rsid w:val="008E64C6"/>
    <w:rsid w:val="008F039B"/>
    <w:rsid w:val="008F15A4"/>
    <w:rsid w:val="008F341C"/>
    <w:rsid w:val="008F6148"/>
    <w:rsid w:val="008F78AC"/>
    <w:rsid w:val="00901111"/>
    <w:rsid w:val="00901478"/>
    <w:rsid w:val="009034D4"/>
    <w:rsid w:val="0090685D"/>
    <w:rsid w:val="00911BA4"/>
    <w:rsid w:val="00911F70"/>
    <w:rsid w:val="00912A10"/>
    <w:rsid w:val="00913DAF"/>
    <w:rsid w:val="00913FCB"/>
    <w:rsid w:val="00916115"/>
    <w:rsid w:val="00917573"/>
    <w:rsid w:val="00921A7E"/>
    <w:rsid w:val="00922D7B"/>
    <w:rsid w:val="0092419B"/>
    <w:rsid w:val="009244C6"/>
    <w:rsid w:val="0092464D"/>
    <w:rsid w:val="009257B2"/>
    <w:rsid w:val="0092653D"/>
    <w:rsid w:val="00926F18"/>
    <w:rsid w:val="00930963"/>
    <w:rsid w:val="00931998"/>
    <w:rsid w:val="00934563"/>
    <w:rsid w:val="00934A42"/>
    <w:rsid w:val="009362EC"/>
    <w:rsid w:val="00940E96"/>
    <w:rsid w:val="00941F81"/>
    <w:rsid w:val="0094204B"/>
    <w:rsid w:val="00944537"/>
    <w:rsid w:val="009457A9"/>
    <w:rsid w:val="00945A7A"/>
    <w:rsid w:val="0095128C"/>
    <w:rsid w:val="009521BA"/>
    <w:rsid w:val="009523F4"/>
    <w:rsid w:val="009534E1"/>
    <w:rsid w:val="009561FC"/>
    <w:rsid w:val="00957901"/>
    <w:rsid w:val="00960E5D"/>
    <w:rsid w:val="00961F1C"/>
    <w:rsid w:val="00961F32"/>
    <w:rsid w:val="00965BE4"/>
    <w:rsid w:val="00965D1C"/>
    <w:rsid w:val="00966B64"/>
    <w:rsid w:val="00967454"/>
    <w:rsid w:val="009715EB"/>
    <w:rsid w:val="00971FDC"/>
    <w:rsid w:val="00974FA5"/>
    <w:rsid w:val="00975B02"/>
    <w:rsid w:val="00977949"/>
    <w:rsid w:val="00977A42"/>
    <w:rsid w:val="00982507"/>
    <w:rsid w:val="009852D6"/>
    <w:rsid w:val="00991581"/>
    <w:rsid w:val="0099228E"/>
    <w:rsid w:val="0099353B"/>
    <w:rsid w:val="00994A86"/>
    <w:rsid w:val="009950AC"/>
    <w:rsid w:val="009A2C23"/>
    <w:rsid w:val="009A3960"/>
    <w:rsid w:val="009A3AC5"/>
    <w:rsid w:val="009A3D00"/>
    <w:rsid w:val="009A5532"/>
    <w:rsid w:val="009A58C4"/>
    <w:rsid w:val="009A5F24"/>
    <w:rsid w:val="009A6044"/>
    <w:rsid w:val="009A67DF"/>
    <w:rsid w:val="009B0295"/>
    <w:rsid w:val="009B0A97"/>
    <w:rsid w:val="009B2A55"/>
    <w:rsid w:val="009B52FC"/>
    <w:rsid w:val="009B591B"/>
    <w:rsid w:val="009B7AF5"/>
    <w:rsid w:val="009C01F7"/>
    <w:rsid w:val="009C09F9"/>
    <w:rsid w:val="009C1792"/>
    <w:rsid w:val="009C1C9E"/>
    <w:rsid w:val="009C247E"/>
    <w:rsid w:val="009C3193"/>
    <w:rsid w:val="009C4B58"/>
    <w:rsid w:val="009C4B8D"/>
    <w:rsid w:val="009C7275"/>
    <w:rsid w:val="009C7506"/>
    <w:rsid w:val="009C7759"/>
    <w:rsid w:val="009D0F76"/>
    <w:rsid w:val="009D21D1"/>
    <w:rsid w:val="009D4CFF"/>
    <w:rsid w:val="009D50CC"/>
    <w:rsid w:val="009E0690"/>
    <w:rsid w:val="009E06CC"/>
    <w:rsid w:val="009E07D7"/>
    <w:rsid w:val="009E14FC"/>
    <w:rsid w:val="009E21C3"/>
    <w:rsid w:val="009E4854"/>
    <w:rsid w:val="009F04FD"/>
    <w:rsid w:val="009F14C8"/>
    <w:rsid w:val="009F29B8"/>
    <w:rsid w:val="009F49A4"/>
    <w:rsid w:val="009F66BC"/>
    <w:rsid w:val="009F6FA8"/>
    <w:rsid w:val="009F7DBB"/>
    <w:rsid w:val="00A000F2"/>
    <w:rsid w:val="00A006C0"/>
    <w:rsid w:val="00A01195"/>
    <w:rsid w:val="00A01511"/>
    <w:rsid w:val="00A030CC"/>
    <w:rsid w:val="00A036FA"/>
    <w:rsid w:val="00A0370E"/>
    <w:rsid w:val="00A03B10"/>
    <w:rsid w:val="00A04C43"/>
    <w:rsid w:val="00A07759"/>
    <w:rsid w:val="00A10591"/>
    <w:rsid w:val="00A12010"/>
    <w:rsid w:val="00A153C0"/>
    <w:rsid w:val="00A16B0A"/>
    <w:rsid w:val="00A206BB"/>
    <w:rsid w:val="00A2192A"/>
    <w:rsid w:val="00A2354D"/>
    <w:rsid w:val="00A25D4E"/>
    <w:rsid w:val="00A267C2"/>
    <w:rsid w:val="00A271BB"/>
    <w:rsid w:val="00A31324"/>
    <w:rsid w:val="00A31E14"/>
    <w:rsid w:val="00A33788"/>
    <w:rsid w:val="00A35FA1"/>
    <w:rsid w:val="00A3636C"/>
    <w:rsid w:val="00A379AA"/>
    <w:rsid w:val="00A40908"/>
    <w:rsid w:val="00A416E9"/>
    <w:rsid w:val="00A41F3D"/>
    <w:rsid w:val="00A430F5"/>
    <w:rsid w:val="00A43FB3"/>
    <w:rsid w:val="00A442BA"/>
    <w:rsid w:val="00A4433E"/>
    <w:rsid w:val="00A44571"/>
    <w:rsid w:val="00A4711F"/>
    <w:rsid w:val="00A474A4"/>
    <w:rsid w:val="00A474B4"/>
    <w:rsid w:val="00A47DED"/>
    <w:rsid w:val="00A51323"/>
    <w:rsid w:val="00A5357E"/>
    <w:rsid w:val="00A54DDA"/>
    <w:rsid w:val="00A5503C"/>
    <w:rsid w:val="00A56652"/>
    <w:rsid w:val="00A60596"/>
    <w:rsid w:val="00A60BF4"/>
    <w:rsid w:val="00A60DD8"/>
    <w:rsid w:val="00A6181F"/>
    <w:rsid w:val="00A61D3F"/>
    <w:rsid w:val="00A620C6"/>
    <w:rsid w:val="00A6226C"/>
    <w:rsid w:val="00A6425A"/>
    <w:rsid w:val="00A6435E"/>
    <w:rsid w:val="00A64F36"/>
    <w:rsid w:val="00A65C50"/>
    <w:rsid w:val="00A70A0F"/>
    <w:rsid w:val="00A70B31"/>
    <w:rsid w:val="00A72601"/>
    <w:rsid w:val="00A745DB"/>
    <w:rsid w:val="00A749B1"/>
    <w:rsid w:val="00A75D81"/>
    <w:rsid w:val="00A82171"/>
    <w:rsid w:val="00A83F5B"/>
    <w:rsid w:val="00A85741"/>
    <w:rsid w:val="00A85BFD"/>
    <w:rsid w:val="00A86215"/>
    <w:rsid w:val="00A86F5D"/>
    <w:rsid w:val="00A9104D"/>
    <w:rsid w:val="00A93591"/>
    <w:rsid w:val="00A938A3"/>
    <w:rsid w:val="00A94CC4"/>
    <w:rsid w:val="00A95144"/>
    <w:rsid w:val="00A973BA"/>
    <w:rsid w:val="00A9771E"/>
    <w:rsid w:val="00A97F8B"/>
    <w:rsid w:val="00AA07FA"/>
    <w:rsid w:val="00AA17DF"/>
    <w:rsid w:val="00AA1894"/>
    <w:rsid w:val="00AA4552"/>
    <w:rsid w:val="00AA4EE2"/>
    <w:rsid w:val="00AA554C"/>
    <w:rsid w:val="00AA7E8C"/>
    <w:rsid w:val="00AB00D2"/>
    <w:rsid w:val="00AB0EF5"/>
    <w:rsid w:val="00AB3350"/>
    <w:rsid w:val="00AB33AF"/>
    <w:rsid w:val="00AB3F55"/>
    <w:rsid w:val="00AB46F3"/>
    <w:rsid w:val="00AB526C"/>
    <w:rsid w:val="00AB5D6B"/>
    <w:rsid w:val="00AC0082"/>
    <w:rsid w:val="00AC0F9D"/>
    <w:rsid w:val="00AC1331"/>
    <w:rsid w:val="00AC14EE"/>
    <w:rsid w:val="00AC2969"/>
    <w:rsid w:val="00AC5B8F"/>
    <w:rsid w:val="00AC6E5A"/>
    <w:rsid w:val="00AD2521"/>
    <w:rsid w:val="00AD3004"/>
    <w:rsid w:val="00AD32C6"/>
    <w:rsid w:val="00AD507C"/>
    <w:rsid w:val="00AD574A"/>
    <w:rsid w:val="00AD6E46"/>
    <w:rsid w:val="00AD75DD"/>
    <w:rsid w:val="00AE0A3B"/>
    <w:rsid w:val="00AE0A6C"/>
    <w:rsid w:val="00AE2D9B"/>
    <w:rsid w:val="00AE3AEE"/>
    <w:rsid w:val="00AE3DCA"/>
    <w:rsid w:val="00AE4EF8"/>
    <w:rsid w:val="00AE6151"/>
    <w:rsid w:val="00AE7721"/>
    <w:rsid w:val="00AF0618"/>
    <w:rsid w:val="00AF20A2"/>
    <w:rsid w:val="00AF3830"/>
    <w:rsid w:val="00AF5050"/>
    <w:rsid w:val="00AF5989"/>
    <w:rsid w:val="00B0009F"/>
    <w:rsid w:val="00B00C3D"/>
    <w:rsid w:val="00B01F02"/>
    <w:rsid w:val="00B02445"/>
    <w:rsid w:val="00B053C0"/>
    <w:rsid w:val="00B0631C"/>
    <w:rsid w:val="00B14FC7"/>
    <w:rsid w:val="00B159A6"/>
    <w:rsid w:val="00B278A7"/>
    <w:rsid w:val="00B30934"/>
    <w:rsid w:val="00B309EE"/>
    <w:rsid w:val="00B328A4"/>
    <w:rsid w:val="00B33219"/>
    <w:rsid w:val="00B33734"/>
    <w:rsid w:val="00B3518A"/>
    <w:rsid w:val="00B3563E"/>
    <w:rsid w:val="00B357CD"/>
    <w:rsid w:val="00B35CF2"/>
    <w:rsid w:val="00B35DFB"/>
    <w:rsid w:val="00B361C1"/>
    <w:rsid w:val="00B36CD3"/>
    <w:rsid w:val="00B418AA"/>
    <w:rsid w:val="00B4346B"/>
    <w:rsid w:val="00B43CD2"/>
    <w:rsid w:val="00B440FF"/>
    <w:rsid w:val="00B46D57"/>
    <w:rsid w:val="00B47833"/>
    <w:rsid w:val="00B47FF1"/>
    <w:rsid w:val="00B53DAC"/>
    <w:rsid w:val="00B53E59"/>
    <w:rsid w:val="00B5426D"/>
    <w:rsid w:val="00B5461E"/>
    <w:rsid w:val="00B54EEE"/>
    <w:rsid w:val="00B567F4"/>
    <w:rsid w:val="00B5749F"/>
    <w:rsid w:val="00B60444"/>
    <w:rsid w:val="00B60532"/>
    <w:rsid w:val="00B60580"/>
    <w:rsid w:val="00B60DBA"/>
    <w:rsid w:val="00B610F7"/>
    <w:rsid w:val="00B612A4"/>
    <w:rsid w:val="00B617D7"/>
    <w:rsid w:val="00B61AE6"/>
    <w:rsid w:val="00B63F23"/>
    <w:rsid w:val="00B66941"/>
    <w:rsid w:val="00B66C9D"/>
    <w:rsid w:val="00B670FB"/>
    <w:rsid w:val="00B70661"/>
    <w:rsid w:val="00B761ED"/>
    <w:rsid w:val="00B80B4E"/>
    <w:rsid w:val="00B82546"/>
    <w:rsid w:val="00B82D60"/>
    <w:rsid w:val="00B84DF7"/>
    <w:rsid w:val="00B871FA"/>
    <w:rsid w:val="00B8765B"/>
    <w:rsid w:val="00B90A15"/>
    <w:rsid w:val="00B919D6"/>
    <w:rsid w:val="00B91DC2"/>
    <w:rsid w:val="00B942F0"/>
    <w:rsid w:val="00B95C4C"/>
    <w:rsid w:val="00B960EB"/>
    <w:rsid w:val="00BA1C4F"/>
    <w:rsid w:val="00BA2601"/>
    <w:rsid w:val="00BA2DD9"/>
    <w:rsid w:val="00BA51F1"/>
    <w:rsid w:val="00BA55E6"/>
    <w:rsid w:val="00BA6D9C"/>
    <w:rsid w:val="00BB0998"/>
    <w:rsid w:val="00BB19DC"/>
    <w:rsid w:val="00BB27A9"/>
    <w:rsid w:val="00BB2B88"/>
    <w:rsid w:val="00BB2FC2"/>
    <w:rsid w:val="00BB49C6"/>
    <w:rsid w:val="00BB4A4A"/>
    <w:rsid w:val="00BB69B2"/>
    <w:rsid w:val="00BC0EA5"/>
    <w:rsid w:val="00BC1B42"/>
    <w:rsid w:val="00BC1D4D"/>
    <w:rsid w:val="00BC1E97"/>
    <w:rsid w:val="00BC2E96"/>
    <w:rsid w:val="00BC48A3"/>
    <w:rsid w:val="00BD0A9D"/>
    <w:rsid w:val="00BD0CC3"/>
    <w:rsid w:val="00BD1DCE"/>
    <w:rsid w:val="00BD296E"/>
    <w:rsid w:val="00BD2D8B"/>
    <w:rsid w:val="00BD35DB"/>
    <w:rsid w:val="00BD48E9"/>
    <w:rsid w:val="00BD4B35"/>
    <w:rsid w:val="00BD504D"/>
    <w:rsid w:val="00BD58CD"/>
    <w:rsid w:val="00BD7030"/>
    <w:rsid w:val="00BD79F6"/>
    <w:rsid w:val="00BE0919"/>
    <w:rsid w:val="00BE0E91"/>
    <w:rsid w:val="00BE137D"/>
    <w:rsid w:val="00BE1976"/>
    <w:rsid w:val="00BE594B"/>
    <w:rsid w:val="00BE7222"/>
    <w:rsid w:val="00BE7D72"/>
    <w:rsid w:val="00BF04F5"/>
    <w:rsid w:val="00BF1EEF"/>
    <w:rsid w:val="00BF30FE"/>
    <w:rsid w:val="00BF3368"/>
    <w:rsid w:val="00BF4E22"/>
    <w:rsid w:val="00BF6357"/>
    <w:rsid w:val="00BF6CC2"/>
    <w:rsid w:val="00BF759D"/>
    <w:rsid w:val="00BF7FBE"/>
    <w:rsid w:val="00C00B70"/>
    <w:rsid w:val="00C00DCB"/>
    <w:rsid w:val="00C03C72"/>
    <w:rsid w:val="00C05A11"/>
    <w:rsid w:val="00C071BA"/>
    <w:rsid w:val="00C073BE"/>
    <w:rsid w:val="00C077FE"/>
    <w:rsid w:val="00C10101"/>
    <w:rsid w:val="00C14391"/>
    <w:rsid w:val="00C15262"/>
    <w:rsid w:val="00C156DC"/>
    <w:rsid w:val="00C228B7"/>
    <w:rsid w:val="00C245E7"/>
    <w:rsid w:val="00C25901"/>
    <w:rsid w:val="00C30D38"/>
    <w:rsid w:val="00C3154C"/>
    <w:rsid w:val="00C3439C"/>
    <w:rsid w:val="00C352E4"/>
    <w:rsid w:val="00C3624C"/>
    <w:rsid w:val="00C377C2"/>
    <w:rsid w:val="00C40BD5"/>
    <w:rsid w:val="00C41069"/>
    <w:rsid w:val="00C42639"/>
    <w:rsid w:val="00C42FA8"/>
    <w:rsid w:val="00C450B6"/>
    <w:rsid w:val="00C454B2"/>
    <w:rsid w:val="00C45679"/>
    <w:rsid w:val="00C46296"/>
    <w:rsid w:val="00C46F35"/>
    <w:rsid w:val="00C478FC"/>
    <w:rsid w:val="00C5070E"/>
    <w:rsid w:val="00C509A9"/>
    <w:rsid w:val="00C546D0"/>
    <w:rsid w:val="00C54D2D"/>
    <w:rsid w:val="00C554E1"/>
    <w:rsid w:val="00C57137"/>
    <w:rsid w:val="00C57B37"/>
    <w:rsid w:val="00C61017"/>
    <w:rsid w:val="00C61197"/>
    <w:rsid w:val="00C624BE"/>
    <w:rsid w:val="00C62D3B"/>
    <w:rsid w:val="00C63325"/>
    <w:rsid w:val="00C65617"/>
    <w:rsid w:val="00C70D60"/>
    <w:rsid w:val="00C712CD"/>
    <w:rsid w:val="00C72422"/>
    <w:rsid w:val="00C72E6E"/>
    <w:rsid w:val="00C731D2"/>
    <w:rsid w:val="00C73742"/>
    <w:rsid w:val="00C74D67"/>
    <w:rsid w:val="00C75837"/>
    <w:rsid w:val="00C75886"/>
    <w:rsid w:val="00C7759D"/>
    <w:rsid w:val="00C802FD"/>
    <w:rsid w:val="00C80CBF"/>
    <w:rsid w:val="00C8186E"/>
    <w:rsid w:val="00C83F61"/>
    <w:rsid w:val="00C850DB"/>
    <w:rsid w:val="00C85CB8"/>
    <w:rsid w:val="00C87500"/>
    <w:rsid w:val="00C904D5"/>
    <w:rsid w:val="00C90AB6"/>
    <w:rsid w:val="00C92330"/>
    <w:rsid w:val="00C9364E"/>
    <w:rsid w:val="00C942F6"/>
    <w:rsid w:val="00C94D4F"/>
    <w:rsid w:val="00C95425"/>
    <w:rsid w:val="00C955C1"/>
    <w:rsid w:val="00C956E5"/>
    <w:rsid w:val="00C96F5D"/>
    <w:rsid w:val="00CA1E70"/>
    <w:rsid w:val="00CA377C"/>
    <w:rsid w:val="00CA4439"/>
    <w:rsid w:val="00CA4467"/>
    <w:rsid w:val="00CB0ED0"/>
    <w:rsid w:val="00CB25B1"/>
    <w:rsid w:val="00CB31EE"/>
    <w:rsid w:val="00CB4AF7"/>
    <w:rsid w:val="00CB4F5E"/>
    <w:rsid w:val="00CB4FA2"/>
    <w:rsid w:val="00CB5D4F"/>
    <w:rsid w:val="00CB61DA"/>
    <w:rsid w:val="00CB63D4"/>
    <w:rsid w:val="00CB7D06"/>
    <w:rsid w:val="00CC1BA7"/>
    <w:rsid w:val="00CC1EE5"/>
    <w:rsid w:val="00CC3AB8"/>
    <w:rsid w:val="00CC6B54"/>
    <w:rsid w:val="00CC714F"/>
    <w:rsid w:val="00CC7390"/>
    <w:rsid w:val="00CC776D"/>
    <w:rsid w:val="00CC7F8E"/>
    <w:rsid w:val="00CD33E1"/>
    <w:rsid w:val="00CD42D3"/>
    <w:rsid w:val="00CD4E76"/>
    <w:rsid w:val="00CD69F5"/>
    <w:rsid w:val="00CD69F8"/>
    <w:rsid w:val="00CD75B2"/>
    <w:rsid w:val="00CD79DC"/>
    <w:rsid w:val="00CE0BA2"/>
    <w:rsid w:val="00CE28CC"/>
    <w:rsid w:val="00CE3053"/>
    <w:rsid w:val="00CE44A5"/>
    <w:rsid w:val="00CE5580"/>
    <w:rsid w:val="00CF0E6D"/>
    <w:rsid w:val="00CF1239"/>
    <w:rsid w:val="00CF1290"/>
    <w:rsid w:val="00CF1F02"/>
    <w:rsid w:val="00CF41DD"/>
    <w:rsid w:val="00CF671B"/>
    <w:rsid w:val="00D01C6C"/>
    <w:rsid w:val="00D03AC0"/>
    <w:rsid w:val="00D03DA3"/>
    <w:rsid w:val="00D06A61"/>
    <w:rsid w:val="00D07025"/>
    <w:rsid w:val="00D10839"/>
    <w:rsid w:val="00D10A90"/>
    <w:rsid w:val="00D11A0A"/>
    <w:rsid w:val="00D11F75"/>
    <w:rsid w:val="00D133FC"/>
    <w:rsid w:val="00D1378A"/>
    <w:rsid w:val="00D13F78"/>
    <w:rsid w:val="00D14267"/>
    <w:rsid w:val="00D1589A"/>
    <w:rsid w:val="00D166A8"/>
    <w:rsid w:val="00D16E36"/>
    <w:rsid w:val="00D1783E"/>
    <w:rsid w:val="00D245A7"/>
    <w:rsid w:val="00D25116"/>
    <w:rsid w:val="00D25780"/>
    <w:rsid w:val="00D25AAA"/>
    <w:rsid w:val="00D27070"/>
    <w:rsid w:val="00D27A54"/>
    <w:rsid w:val="00D309ED"/>
    <w:rsid w:val="00D30D0B"/>
    <w:rsid w:val="00D30EDC"/>
    <w:rsid w:val="00D31C38"/>
    <w:rsid w:val="00D324B7"/>
    <w:rsid w:val="00D339A3"/>
    <w:rsid w:val="00D3400A"/>
    <w:rsid w:val="00D34395"/>
    <w:rsid w:val="00D369F3"/>
    <w:rsid w:val="00D37B90"/>
    <w:rsid w:val="00D40BD8"/>
    <w:rsid w:val="00D417C6"/>
    <w:rsid w:val="00D4223B"/>
    <w:rsid w:val="00D42774"/>
    <w:rsid w:val="00D445C2"/>
    <w:rsid w:val="00D447AA"/>
    <w:rsid w:val="00D47BC1"/>
    <w:rsid w:val="00D526AB"/>
    <w:rsid w:val="00D5386C"/>
    <w:rsid w:val="00D53DB2"/>
    <w:rsid w:val="00D5499F"/>
    <w:rsid w:val="00D5636F"/>
    <w:rsid w:val="00D601D6"/>
    <w:rsid w:val="00D64FD3"/>
    <w:rsid w:val="00D65687"/>
    <w:rsid w:val="00D65A3E"/>
    <w:rsid w:val="00D65F31"/>
    <w:rsid w:val="00D67696"/>
    <w:rsid w:val="00D67FF9"/>
    <w:rsid w:val="00D701FE"/>
    <w:rsid w:val="00D716C5"/>
    <w:rsid w:val="00D716F0"/>
    <w:rsid w:val="00D7676F"/>
    <w:rsid w:val="00D80131"/>
    <w:rsid w:val="00D831C9"/>
    <w:rsid w:val="00D84CE6"/>
    <w:rsid w:val="00D86D45"/>
    <w:rsid w:val="00D87F2C"/>
    <w:rsid w:val="00D908E8"/>
    <w:rsid w:val="00D914F2"/>
    <w:rsid w:val="00D922AD"/>
    <w:rsid w:val="00D93D98"/>
    <w:rsid w:val="00D9594C"/>
    <w:rsid w:val="00D9604B"/>
    <w:rsid w:val="00DA0114"/>
    <w:rsid w:val="00DA0EF6"/>
    <w:rsid w:val="00DA37E3"/>
    <w:rsid w:val="00DA5CAF"/>
    <w:rsid w:val="00DA5D80"/>
    <w:rsid w:val="00DA7121"/>
    <w:rsid w:val="00DA7244"/>
    <w:rsid w:val="00DA7266"/>
    <w:rsid w:val="00DA7EB5"/>
    <w:rsid w:val="00DB058A"/>
    <w:rsid w:val="00DB05EC"/>
    <w:rsid w:val="00DB0F77"/>
    <w:rsid w:val="00DB25BB"/>
    <w:rsid w:val="00DB41BD"/>
    <w:rsid w:val="00DB4B77"/>
    <w:rsid w:val="00DB6C18"/>
    <w:rsid w:val="00DB6EB2"/>
    <w:rsid w:val="00DB702A"/>
    <w:rsid w:val="00DB7929"/>
    <w:rsid w:val="00DB7B26"/>
    <w:rsid w:val="00DC056C"/>
    <w:rsid w:val="00DC0571"/>
    <w:rsid w:val="00DC3562"/>
    <w:rsid w:val="00DC48C3"/>
    <w:rsid w:val="00DC591E"/>
    <w:rsid w:val="00DD181B"/>
    <w:rsid w:val="00DD256C"/>
    <w:rsid w:val="00DD544D"/>
    <w:rsid w:val="00DD5628"/>
    <w:rsid w:val="00DD6064"/>
    <w:rsid w:val="00DE15F1"/>
    <w:rsid w:val="00DE3202"/>
    <w:rsid w:val="00DE420A"/>
    <w:rsid w:val="00DE558A"/>
    <w:rsid w:val="00DE6B13"/>
    <w:rsid w:val="00DE6FE8"/>
    <w:rsid w:val="00DF07D5"/>
    <w:rsid w:val="00DF1128"/>
    <w:rsid w:val="00DF1E7E"/>
    <w:rsid w:val="00DF2BB6"/>
    <w:rsid w:val="00DF31F3"/>
    <w:rsid w:val="00DF3F2B"/>
    <w:rsid w:val="00DF46C8"/>
    <w:rsid w:val="00DF6024"/>
    <w:rsid w:val="00DF7D9A"/>
    <w:rsid w:val="00DF7E03"/>
    <w:rsid w:val="00DF7EE5"/>
    <w:rsid w:val="00E00C32"/>
    <w:rsid w:val="00E016B2"/>
    <w:rsid w:val="00E021D0"/>
    <w:rsid w:val="00E041B6"/>
    <w:rsid w:val="00E06516"/>
    <w:rsid w:val="00E067E8"/>
    <w:rsid w:val="00E11081"/>
    <w:rsid w:val="00E11BDA"/>
    <w:rsid w:val="00E12103"/>
    <w:rsid w:val="00E12266"/>
    <w:rsid w:val="00E13076"/>
    <w:rsid w:val="00E13294"/>
    <w:rsid w:val="00E13DF8"/>
    <w:rsid w:val="00E2391C"/>
    <w:rsid w:val="00E23A32"/>
    <w:rsid w:val="00E26658"/>
    <w:rsid w:val="00E273FD"/>
    <w:rsid w:val="00E308B6"/>
    <w:rsid w:val="00E30C38"/>
    <w:rsid w:val="00E3148A"/>
    <w:rsid w:val="00E31709"/>
    <w:rsid w:val="00E32D3B"/>
    <w:rsid w:val="00E34F88"/>
    <w:rsid w:val="00E35433"/>
    <w:rsid w:val="00E367B0"/>
    <w:rsid w:val="00E37058"/>
    <w:rsid w:val="00E375A0"/>
    <w:rsid w:val="00E439CC"/>
    <w:rsid w:val="00E44EE8"/>
    <w:rsid w:val="00E47CB5"/>
    <w:rsid w:val="00E500AB"/>
    <w:rsid w:val="00E50F31"/>
    <w:rsid w:val="00E539BF"/>
    <w:rsid w:val="00E53D7B"/>
    <w:rsid w:val="00E55007"/>
    <w:rsid w:val="00E55473"/>
    <w:rsid w:val="00E60A83"/>
    <w:rsid w:val="00E61010"/>
    <w:rsid w:val="00E61280"/>
    <w:rsid w:val="00E629ED"/>
    <w:rsid w:val="00E6479C"/>
    <w:rsid w:val="00E64A07"/>
    <w:rsid w:val="00E658E3"/>
    <w:rsid w:val="00E65CBE"/>
    <w:rsid w:val="00E67141"/>
    <w:rsid w:val="00E724E7"/>
    <w:rsid w:val="00E73781"/>
    <w:rsid w:val="00E73E3C"/>
    <w:rsid w:val="00E74426"/>
    <w:rsid w:val="00E74975"/>
    <w:rsid w:val="00E74D97"/>
    <w:rsid w:val="00E74FCD"/>
    <w:rsid w:val="00E74FD0"/>
    <w:rsid w:val="00E76368"/>
    <w:rsid w:val="00E76D47"/>
    <w:rsid w:val="00E777A7"/>
    <w:rsid w:val="00E80208"/>
    <w:rsid w:val="00E80A3E"/>
    <w:rsid w:val="00E80C94"/>
    <w:rsid w:val="00E815D4"/>
    <w:rsid w:val="00E81C67"/>
    <w:rsid w:val="00E837F6"/>
    <w:rsid w:val="00E839A0"/>
    <w:rsid w:val="00E83D92"/>
    <w:rsid w:val="00E8498F"/>
    <w:rsid w:val="00E84C8C"/>
    <w:rsid w:val="00E90BF3"/>
    <w:rsid w:val="00E90CEF"/>
    <w:rsid w:val="00E95E09"/>
    <w:rsid w:val="00E96441"/>
    <w:rsid w:val="00E97D3A"/>
    <w:rsid w:val="00EA0569"/>
    <w:rsid w:val="00EA2821"/>
    <w:rsid w:val="00EA2D04"/>
    <w:rsid w:val="00EA3029"/>
    <w:rsid w:val="00EA36B1"/>
    <w:rsid w:val="00EA5BEE"/>
    <w:rsid w:val="00EA5C55"/>
    <w:rsid w:val="00EA5E66"/>
    <w:rsid w:val="00EA6396"/>
    <w:rsid w:val="00EA6F1A"/>
    <w:rsid w:val="00EB1F80"/>
    <w:rsid w:val="00EB2A7E"/>
    <w:rsid w:val="00EB385F"/>
    <w:rsid w:val="00EB3F9D"/>
    <w:rsid w:val="00EB4BF9"/>
    <w:rsid w:val="00EB67A3"/>
    <w:rsid w:val="00EC2363"/>
    <w:rsid w:val="00EC2B86"/>
    <w:rsid w:val="00EC4B5E"/>
    <w:rsid w:val="00EC5C65"/>
    <w:rsid w:val="00EC6F5C"/>
    <w:rsid w:val="00ED0473"/>
    <w:rsid w:val="00ED095E"/>
    <w:rsid w:val="00ED0B3D"/>
    <w:rsid w:val="00ED11FC"/>
    <w:rsid w:val="00ED1DF9"/>
    <w:rsid w:val="00ED5828"/>
    <w:rsid w:val="00ED5E9D"/>
    <w:rsid w:val="00ED61A2"/>
    <w:rsid w:val="00ED6280"/>
    <w:rsid w:val="00EE0DD8"/>
    <w:rsid w:val="00EE2C63"/>
    <w:rsid w:val="00EE74CE"/>
    <w:rsid w:val="00EF0B7E"/>
    <w:rsid w:val="00EF0BC5"/>
    <w:rsid w:val="00EF3E35"/>
    <w:rsid w:val="00EF412D"/>
    <w:rsid w:val="00EF5843"/>
    <w:rsid w:val="00EF7147"/>
    <w:rsid w:val="00F001FF"/>
    <w:rsid w:val="00F008D4"/>
    <w:rsid w:val="00F01BE8"/>
    <w:rsid w:val="00F02080"/>
    <w:rsid w:val="00F02D4C"/>
    <w:rsid w:val="00F036DA"/>
    <w:rsid w:val="00F03D75"/>
    <w:rsid w:val="00F03E57"/>
    <w:rsid w:val="00F05D54"/>
    <w:rsid w:val="00F05DEF"/>
    <w:rsid w:val="00F100A1"/>
    <w:rsid w:val="00F13514"/>
    <w:rsid w:val="00F1388A"/>
    <w:rsid w:val="00F156CD"/>
    <w:rsid w:val="00F227F2"/>
    <w:rsid w:val="00F26197"/>
    <w:rsid w:val="00F262B5"/>
    <w:rsid w:val="00F266A7"/>
    <w:rsid w:val="00F304DE"/>
    <w:rsid w:val="00F33651"/>
    <w:rsid w:val="00F33C88"/>
    <w:rsid w:val="00F36280"/>
    <w:rsid w:val="00F3631B"/>
    <w:rsid w:val="00F369D4"/>
    <w:rsid w:val="00F43D3A"/>
    <w:rsid w:val="00F4457F"/>
    <w:rsid w:val="00F4503E"/>
    <w:rsid w:val="00F45AE1"/>
    <w:rsid w:val="00F50BD3"/>
    <w:rsid w:val="00F51DB9"/>
    <w:rsid w:val="00F5219E"/>
    <w:rsid w:val="00F53234"/>
    <w:rsid w:val="00F53889"/>
    <w:rsid w:val="00F5487F"/>
    <w:rsid w:val="00F54A33"/>
    <w:rsid w:val="00F561E3"/>
    <w:rsid w:val="00F605D9"/>
    <w:rsid w:val="00F60A8E"/>
    <w:rsid w:val="00F61194"/>
    <w:rsid w:val="00F6222F"/>
    <w:rsid w:val="00F633F9"/>
    <w:rsid w:val="00F6766E"/>
    <w:rsid w:val="00F72707"/>
    <w:rsid w:val="00F72C3A"/>
    <w:rsid w:val="00F74D11"/>
    <w:rsid w:val="00F75935"/>
    <w:rsid w:val="00F7769F"/>
    <w:rsid w:val="00F82820"/>
    <w:rsid w:val="00F82A2A"/>
    <w:rsid w:val="00F82CFA"/>
    <w:rsid w:val="00F851A8"/>
    <w:rsid w:val="00F8604F"/>
    <w:rsid w:val="00F863BE"/>
    <w:rsid w:val="00F87250"/>
    <w:rsid w:val="00F87EA5"/>
    <w:rsid w:val="00F900EE"/>
    <w:rsid w:val="00F909D8"/>
    <w:rsid w:val="00F90F5F"/>
    <w:rsid w:val="00F91EFB"/>
    <w:rsid w:val="00F9274D"/>
    <w:rsid w:val="00F92D24"/>
    <w:rsid w:val="00F9373A"/>
    <w:rsid w:val="00F9629B"/>
    <w:rsid w:val="00F96C0E"/>
    <w:rsid w:val="00FA0310"/>
    <w:rsid w:val="00FA0AD4"/>
    <w:rsid w:val="00FA1E64"/>
    <w:rsid w:val="00FA22A0"/>
    <w:rsid w:val="00FA279B"/>
    <w:rsid w:val="00FA31AF"/>
    <w:rsid w:val="00FA33BD"/>
    <w:rsid w:val="00FA3686"/>
    <w:rsid w:val="00FA4307"/>
    <w:rsid w:val="00FA4ED5"/>
    <w:rsid w:val="00FA7570"/>
    <w:rsid w:val="00FA77D9"/>
    <w:rsid w:val="00FB023C"/>
    <w:rsid w:val="00FB149C"/>
    <w:rsid w:val="00FB14E5"/>
    <w:rsid w:val="00FB2FBF"/>
    <w:rsid w:val="00FB41F3"/>
    <w:rsid w:val="00FC1D42"/>
    <w:rsid w:val="00FC4F12"/>
    <w:rsid w:val="00FC66BC"/>
    <w:rsid w:val="00FC7F9F"/>
    <w:rsid w:val="00FD0233"/>
    <w:rsid w:val="00FD097B"/>
    <w:rsid w:val="00FD1422"/>
    <w:rsid w:val="00FD2876"/>
    <w:rsid w:val="00FD347E"/>
    <w:rsid w:val="00FD7916"/>
    <w:rsid w:val="00FD7F3A"/>
    <w:rsid w:val="00FE11D0"/>
    <w:rsid w:val="00FE2785"/>
    <w:rsid w:val="00FE2DF6"/>
    <w:rsid w:val="00FF036F"/>
    <w:rsid w:val="00FF2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021D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021D0"/>
    <w:pPr>
      <w:jc w:val="center"/>
      <w:outlineLvl w:val="0"/>
    </w:pPr>
    <w:rPr>
      <w:rFonts w:cs="Arial"/>
      <w:b/>
      <w:bCs/>
      <w:kern w:val="32"/>
      <w:sz w:val="32"/>
      <w:szCs w:val="32"/>
    </w:rPr>
  </w:style>
  <w:style w:type="paragraph" w:styleId="2">
    <w:name w:val="heading 2"/>
    <w:aliases w:val="!Разделы документа"/>
    <w:basedOn w:val="a"/>
    <w:link w:val="20"/>
    <w:qFormat/>
    <w:rsid w:val="00E021D0"/>
    <w:pPr>
      <w:jc w:val="center"/>
      <w:outlineLvl w:val="1"/>
    </w:pPr>
    <w:rPr>
      <w:rFonts w:cs="Arial"/>
      <w:b/>
      <w:bCs/>
      <w:iCs/>
      <w:sz w:val="30"/>
      <w:szCs w:val="28"/>
    </w:rPr>
  </w:style>
  <w:style w:type="paragraph" w:styleId="3">
    <w:name w:val="heading 3"/>
    <w:aliases w:val="!Главы документа"/>
    <w:basedOn w:val="a"/>
    <w:link w:val="30"/>
    <w:qFormat/>
    <w:rsid w:val="00E021D0"/>
    <w:pPr>
      <w:outlineLvl w:val="2"/>
    </w:pPr>
    <w:rPr>
      <w:rFonts w:cs="Arial"/>
      <w:b/>
      <w:bCs/>
      <w:sz w:val="28"/>
      <w:szCs w:val="26"/>
    </w:rPr>
  </w:style>
  <w:style w:type="paragraph" w:styleId="4">
    <w:name w:val="heading 4"/>
    <w:aliases w:val="!Параграфы/Статьи документа"/>
    <w:basedOn w:val="a"/>
    <w:link w:val="40"/>
    <w:qFormat/>
    <w:rsid w:val="00E021D0"/>
    <w:pPr>
      <w:outlineLvl w:val="3"/>
    </w:pPr>
    <w:rPr>
      <w:b/>
      <w:bCs/>
      <w:sz w:val="26"/>
      <w:szCs w:val="28"/>
    </w:rPr>
  </w:style>
  <w:style w:type="paragraph" w:styleId="5">
    <w:name w:val="heading 5"/>
    <w:basedOn w:val="a"/>
    <w:next w:val="a"/>
    <w:link w:val="50"/>
    <w:qFormat/>
    <w:rsid w:val="00F54A33"/>
    <w:pPr>
      <w:spacing w:before="240" w:after="60"/>
      <w:outlineLvl w:val="4"/>
    </w:pPr>
    <w:rPr>
      <w:b/>
      <w:bCs/>
      <w:i/>
      <w:iCs/>
      <w:szCs w:val="26"/>
    </w:rPr>
  </w:style>
  <w:style w:type="paragraph" w:styleId="6">
    <w:name w:val="heading 6"/>
    <w:basedOn w:val="a"/>
    <w:next w:val="a"/>
    <w:link w:val="60"/>
    <w:qFormat/>
    <w:rsid w:val="00F54A33"/>
    <w:pPr>
      <w:keepNext/>
      <w:jc w:val="center"/>
      <w:outlineLvl w:val="5"/>
    </w:pPr>
    <w:rPr>
      <w:b/>
      <w:sz w:val="32"/>
    </w:rPr>
  </w:style>
  <w:style w:type="paragraph" w:styleId="7">
    <w:name w:val="heading 7"/>
    <w:basedOn w:val="a"/>
    <w:next w:val="a"/>
    <w:link w:val="70"/>
    <w:qFormat/>
    <w:rsid w:val="00F54A33"/>
    <w:pPr>
      <w:keepNext/>
      <w:jc w:val="center"/>
      <w:outlineLvl w:val="6"/>
    </w:pPr>
    <w:rPr>
      <w:sz w:val="28"/>
    </w:rPr>
  </w:style>
  <w:style w:type="paragraph" w:styleId="9">
    <w:name w:val="heading 9"/>
    <w:basedOn w:val="a"/>
    <w:next w:val="a"/>
    <w:link w:val="90"/>
    <w:qFormat/>
    <w:rsid w:val="00F54A33"/>
    <w:pPr>
      <w:spacing w:before="240" w:after="60"/>
      <w:outlineLvl w:val="8"/>
    </w:pPr>
    <w:rPr>
      <w:rFonts w:cs="Arial"/>
      <w:sz w:val="22"/>
      <w:szCs w:val="22"/>
    </w:rPr>
  </w:style>
  <w:style w:type="character" w:default="1" w:styleId="a0">
    <w:name w:val="Default Paragraph Font"/>
    <w:semiHidden/>
    <w:rsid w:val="00E021D0"/>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021D0"/>
  </w:style>
  <w:style w:type="paragraph" w:styleId="a3">
    <w:name w:val="footnote text"/>
    <w:basedOn w:val="a"/>
    <w:link w:val="a4"/>
    <w:uiPriority w:val="99"/>
    <w:semiHidden/>
    <w:unhideWhenUsed/>
    <w:rsid w:val="00136CEF"/>
    <w:pPr>
      <w:widowControl w:val="0"/>
      <w:suppressAutoHyphens/>
    </w:pPr>
    <w:rPr>
      <w:rFonts w:ascii="DejaVu Sans" w:eastAsia="DejaVu Sans" w:hAnsi="DejaVu Sans"/>
      <w:color w:val="000000"/>
      <w:sz w:val="20"/>
      <w:szCs w:val="20"/>
      <w:lang w:bidi="ru-RU"/>
    </w:rPr>
  </w:style>
  <w:style w:type="character" w:customStyle="1" w:styleId="a4">
    <w:name w:val="Текст сноски Знак"/>
    <w:link w:val="a3"/>
    <w:uiPriority w:val="99"/>
    <w:semiHidden/>
    <w:rsid w:val="00136CEF"/>
    <w:rPr>
      <w:rFonts w:ascii="DejaVu Sans" w:eastAsia="DejaVu Sans" w:hAnsi="DejaVu Sans" w:cs="Times New Roman"/>
      <w:color w:val="000000"/>
      <w:sz w:val="20"/>
      <w:szCs w:val="20"/>
      <w:lang w:eastAsia="ru-RU" w:bidi="ru-RU"/>
    </w:rPr>
  </w:style>
  <w:style w:type="character" w:styleId="a5">
    <w:name w:val="footnote reference"/>
    <w:uiPriority w:val="99"/>
    <w:semiHidden/>
    <w:unhideWhenUsed/>
    <w:rsid w:val="00136CEF"/>
    <w:rPr>
      <w:vertAlign w:val="superscript"/>
    </w:rPr>
  </w:style>
  <w:style w:type="character" w:styleId="a6">
    <w:name w:val="Hyperlink"/>
    <w:basedOn w:val="a0"/>
    <w:rsid w:val="00E021D0"/>
    <w:rPr>
      <w:color w:val="0000FF"/>
      <w:u w:val="none"/>
    </w:rPr>
  </w:style>
  <w:style w:type="paragraph" w:styleId="a7">
    <w:name w:val="Balloon Text"/>
    <w:basedOn w:val="a"/>
    <w:link w:val="a8"/>
    <w:uiPriority w:val="99"/>
    <w:semiHidden/>
    <w:unhideWhenUsed/>
    <w:rsid w:val="00136CEF"/>
    <w:rPr>
      <w:rFonts w:ascii="Tahoma" w:hAnsi="Tahoma" w:cs="Tahoma"/>
      <w:sz w:val="16"/>
      <w:szCs w:val="16"/>
    </w:rPr>
  </w:style>
  <w:style w:type="character" w:customStyle="1" w:styleId="a8">
    <w:name w:val="Текст выноски Знак"/>
    <w:link w:val="a7"/>
    <w:uiPriority w:val="99"/>
    <w:semiHidden/>
    <w:rsid w:val="00136CEF"/>
    <w:rPr>
      <w:rFonts w:ascii="Tahoma" w:eastAsia="Calibri" w:hAnsi="Tahoma" w:cs="Tahoma"/>
      <w:sz w:val="16"/>
      <w:szCs w:val="16"/>
    </w:rPr>
  </w:style>
  <w:style w:type="paragraph" w:styleId="a9">
    <w:name w:val="List Paragraph"/>
    <w:basedOn w:val="a"/>
    <w:uiPriority w:val="34"/>
    <w:qFormat/>
    <w:rsid w:val="002F4E0A"/>
    <w:pPr>
      <w:ind w:left="720"/>
      <w:contextualSpacing/>
    </w:pPr>
  </w:style>
  <w:style w:type="character" w:customStyle="1" w:styleId="10">
    <w:name w:val="Заголовок 1 Знак"/>
    <w:aliases w:val="!Части документа Знак"/>
    <w:link w:val="1"/>
    <w:rsid w:val="00F54A33"/>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54A33"/>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54A33"/>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54A33"/>
    <w:rPr>
      <w:rFonts w:ascii="Arial" w:eastAsia="Times New Roman" w:hAnsi="Arial"/>
      <w:b/>
      <w:bCs/>
      <w:sz w:val="26"/>
      <w:szCs w:val="28"/>
    </w:rPr>
  </w:style>
  <w:style w:type="character" w:customStyle="1" w:styleId="50">
    <w:name w:val="Заголовок 5 Знак"/>
    <w:link w:val="5"/>
    <w:rsid w:val="00F54A33"/>
    <w:rPr>
      <w:rFonts w:ascii="Arial" w:eastAsia="Times New Roman" w:hAnsi="Arial"/>
      <w:b/>
      <w:bCs/>
      <w:i/>
      <w:iCs/>
      <w:sz w:val="26"/>
      <w:szCs w:val="26"/>
    </w:rPr>
  </w:style>
  <w:style w:type="character" w:customStyle="1" w:styleId="60">
    <w:name w:val="Заголовок 6 Знак"/>
    <w:link w:val="6"/>
    <w:rsid w:val="00F54A33"/>
    <w:rPr>
      <w:rFonts w:ascii="Arial" w:eastAsia="Times New Roman" w:hAnsi="Arial"/>
      <w:b/>
      <w:sz w:val="32"/>
      <w:szCs w:val="24"/>
    </w:rPr>
  </w:style>
  <w:style w:type="character" w:customStyle="1" w:styleId="70">
    <w:name w:val="Заголовок 7 Знак"/>
    <w:link w:val="7"/>
    <w:rsid w:val="00F54A33"/>
    <w:rPr>
      <w:rFonts w:ascii="Arial" w:eastAsia="Times New Roman" w:hAnsi="Arial"/>
      <w:sz w:val="28"/>
      <w:szCs w:val="24"/>
    </w:rPr>
  </w:style>
  <w:style w:type="character" w:customStyle="1" w:styleId="90">
    <w:name w:val="Заголовок 9 Знак"/>
    <w:link w:val="9"/>
    <w:rsid w:val="00F54A33"/>
    <w:rPr>
      <w:rFonts w:ascii="Arial" w:eastAsia="Times New Roman" w:hAnsi="Arial" w:cs="Arial"/>
      <w:sz w:val="22"/>
      <w:szCs w:val="22"/>
    </w:rPr>
  </w:style>
  <w:style w:type="character" w:styleId="HTML">
    <w:name w:val="HTML Variable"/>
    <w:aliases w:val="!Ссылки в документе"/>
    <w:basedOn w:val="a0"/>
    <w:rsid w:val="00E021D0"/>
    <w:rPr>
      <w:rFonts w:ascii="Arial" w:hAnsi="Arial"/>
      <w:b w:val="0"/>
      <w:i w:val="0"/>
      <w:iCs/>
      <w:color w:val="0000FF"/>
      <w:sz w:val="24"/>
      <w:u w:val="none"/>
    </w:rPr>
  </w:style>
  <w:style w:type="paragraph" w:styleId="aa">
    <w:name w:val="annotation text"/>
    <w:aliases w:val="!Равноширинный текст документа"/>
    <w:basedOn w:val="a"/>
    <w:link w:val="ab"/>
    <w:rsid w:val="00E021D0"/>
    <w:rPr>
      <w:rFonts w:ascii="Courier" w:hAnsi="Courier"/>
      <w:sz w:val="22"/>
      <w:szCs w:val="20"/>
    </w:rPr>
  </w:style>
  <w:style w:type="character" w:customStyle="1" w:styleId="ab">
    <w:name w:val="Текст примечания Знак"/>
    <w:aliases w:val="!Равноширинный текст документа Знак"/>
    <w:link w:val="aa"/>
    <w:rsid w:val="00F54A33"/>
    <w:rPr>
      <w:rFonts w:ascii="Courier" w:eastAsia="Times New Roman" w:hAnsi="Courier"/>
      <w:sz w:val="22"/>
    </w:rPr>
  </w:style>
  <w:style w:type="paragraph" w:customStyle="1" w:styleId="Title">
    <w:name w:val="Title!Название НПА"/>
    <w:basedOn w:val="a"/>
    <w:rsid w:val="00E021D0"/>
    <w:pPr>
      <w:spacing w:before="240" w:after="60"/>
      <w:jc w:val="center"/>
      <w:outlineLvl w:val="0"/>
    </w:pPr>
    <w:rPr>
      <w:rFonts w:cs="Arial"/>
      <w:b/>
      <w:bCs/>
      <w:kern w:val="28"/>
      <w:sz w:val="32"/>
      <w:szCs w:val="32"/>
    </w:rPr>
  </w:style>
  <w:style w:type="paragraph" w:customStyle="1" w:styleId="Application">
    <w:name w:val="Application!Приложение"/>
    <w:rsid w:val="00E021D0"/>
    <w:pPr>
      <w:spacing w:before="120" w:after="120"/>
      <w:jc w:val="right"/>
    </w:pPr>
    <w:rPr>
      <w:rFonts w:ascii="Arial" w:eastAsia="Times New Roman" w:hAnsi="Arial" w:cs="Arial"/>
      <w:b/>
      <w:bCs/>
      <w:kern w:val="28"/>
      <w:sz w:val="32"/>
      <w:szCs w:val="32"/>
    </w:rPr>
  </w:style>
  <w:style w:type="paragraph" w:customStyle="1" w:styleId="Table">
    <w:name w:val="Table!Таблица"/>
    <w:rsid w:val="00E021D0"/>
    <w:rPr>
      <w:rFonts w:ascii="Arial" w:eastAsia="Times New Roman" w:hAnsi="Arial" w:cs="Arial"/>
      <w:bCs/>
      <w:kern w:val="28"/>
      <w:sz w:val="24"/>
      <w:szCs w:val="32"/>
    </w:rPr>
  </w:style>
  <w:style w:type="paragraph" w:customStyle="1" w:styleId="Table0">
    <w:name w:val="Table!"/>
    <w:next w:val="Table"/>
    <w:rsid w:val="00E021D0"/>
    <w:pPr>
      <w:jc w:val="center"/>
    </w:pPr>
    <w:rPr>
      <w:rFonts w:ascii="Arial" w:eastAsia="Times New Roman" w:hAnsi="Arial" w:cs="Arial"/>
      <w:b/>
      <w:bCs/>
      <w:kern w:val="28"/>
      <w:sz w:val="24"/>
      <w:szCs w:val="32"/>
    </w:rPr>
  </w:style>
  <w:style w:type="paragraph" w:customStyle="1" w:styleId="11">
    <w:name w:val="1Орган_ПР"/>
    <w:basedOn w:val="a"/>
    <w:link w:val="12"/>
    <w:qFormat/>
    <w:rsid w:val="00F54A33"/>
    <w:pPr>
      <w:snapToGrid w:val="0"/>
      <w:ind w:firstLine="0"/>
      <w:jc w:val="center"/>
    </w:pPr>
    <w:rPr>
      <w:rFonts w:cs="Arial"/>
      <w:b/>
      <w:caps/>
      <w:szCs w:val="28"/>
      <w:lang w:eastAsia="ar-SA"/>
    </w:rPr>
  </w:style>
  <w:style w:type="character" w:customStyle="1" w:styleId="12">
    <w:name w:val="1Орган_ПР Знак"/>
    <w:link w:val="11"/>
    <w:rsid w:val="00F54A33"/>
    <w:rPr>
      <w:rFonts w:ascii="Arial" w:eastAsia="Times New Roman" w:hAnsi="Arial" w:cs="Arial"/>
      <w:b/>
      <w:caps/>
      <w:sz w:val="26"/>
      <w:szCs w:val="28"/>
      <w:lang w:eastAsia="ar-SA"/>
    </w:rPr>
  </w:style>
  <w:style w:type="paragraph" w:customStyle="1" w:styleId="21">
    <w:name w:val="2Название"/>
    <w:basedOn w:val="a"/>
    <w:link w:val="22"/>
    <w:qFormat/>
    <w:rsid w:val="00F54A33"/>
    <w:pPr>
      <w:ind w:right="4536" w:firstLine="0"/>
    </w:pPr>
    <w:rPr>
      <w:rFonts w:cs="Arial"/>
      <w:b/>
      <w:szCs w:val="28"/>
      <w:lang w:eastAsia="ar-SA"/>
    </w:rPr>
  </w:style>
  <w:style w:type="character" w:customStyle="1" w:styleId="22">
    <w:name w:val="2Название Знак"/>
    <w:link w:val="21"/>
    <w:rsid w:val="00F54A33"/>
    <w:rPr>
      <w:rFonts w:ascii="Arial" w:eastAsia="Times New Roman" w:hAnsi="Arial" w:cs="Arial"/>
      <w:b/>
      <w:sz w:val="26"/>
      <w:szCs w:val="28"/>
      <w:lang w:eastAsia="ar-SA"/>
    </w:rPr>
  </w:style>
  <w:style w:type="paragraph" w:customStyle="1" w:styleId="31">
    <w:name w:val="3Приложение"/>
    <w:basedOn w:val="a"/>
    <w:link w:val="32"/>
    <w:qFormat/>
    <w:rsid w:val="00F54A33"/>
    <w:pPr>
      <w:ind w:left="5103" w:firstLine="0"/>
    </w:pPr>
    <w:rPr>
      <w:szCs w:val="28"/>
    </w:rPr>
  </w:style>
  <w:style w:type="character" w:customStyle="1" w:styleId="32">
    <w:name w:val="3Приложение Знак"/>
    <w:link w:val="31"/>
    <w:rsid w:val="00F54A33"/>
    <w:rPr>
      <w:rFonts w:ascii="Arial" w:eastAsia="Times New Roman" w:hAnsi="Arial"/>
      <w:sz w:val="26"/>
      <w:szCs w:val="28"/>
    </w:rPr>
  </w:style>
  <w:style w:type="table" w:customStyle="1" w:styleId="41">
    <w:name w:val="4Таблица"/>
    <w:basedOn w:val="a1"/>
    <w:rsid w:val="00F54A33"/>
    <w:rPr>
      <w:rFonts w:ascii="Times New Roman" w:eastAsia="Times New Roman" w:hAnsi="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c">
    <w:name w:val="Title"/>
    <w:basedOn w:val="a"/>
    <w:link w:val="ad"/>
    <w:qFormat/>
    <w:rsid w:val="00F54A33"/>
    <w:pPr>
      <w:jc w:val="center"/>
    </w:pPr>
    <w:rPr>
      <w:b/>
    </w:rPr>
  </w:style>
  <w:style w:type="character" w:customStyle="1" w:styleId="ad">
    <w:name w:val="Название Знак"/>
    <w:link w:val="ac"/>
    <w:rsid w:val="00F54A33"/>
    <w:rPr>
      <w:rFonts w:ascii="Arial" w:eastAsia="Times New Roman" w:hAnsi="Arial"/>
      <w:b/>
      <w:sz w:val="26"/>
      <w:szCs w:val="24"/>
    </w:rPr>
  </w:style>
  <w:style w:type="paragraph" w:customStyle="1" w:styleId="4-">
    <w:name w:val="4Таблица-Т"/>
    <w:basedOn w:val="31"/>
    <w:qFormat/>
    <w:rsid w:val="00F54A33"/>
    <w:pPr>
      <w:ind w:left="0"/>
    </w:pPr>
    <w:rPr>
      <w:sz w:val="22"/>
    </w:rPr>
  </w:style>
  <w:style w:type="paragraph" w:styleId="ae">
    <w:name w:val="caption"/>
    <w:basedOn w:val="a"/>
    <w:next w:val="a"/>
    <w:qFormat/>
    <w:rsid w:val="00F54A33"/>
    <w:pPr>
      <w:widowControl w:val="0"/>
      <w:autoSpaceDE w:val="0"/>
      <w:autoSpaceDN w:val="0"/>
      <w:adjustRightInd w:val="0"/>
      <w:spacing w:line="260" w:lineRule="auto"/>
      <w:jc w:val="center"/>
    </w:pPr>
    <w:rPr>
      <w:i/>
      <w:iCs/>
      <w:sz w:val="32"/>
      <w:szCs w:val="32"/>
    </w:rPr>
  </w:style>
  <w:style w:type="paragraph" w:customStyle="1" w:styleId="FR1">
    <w:name w:val="FR1"/>
    <w:rsid w:val="00F54A33"/>
    <w:pPr>
      <w:widowControl w:val="0"/>
      <w:autoSpaceDE w:val="0"/>
      <w:autoSpaceDN w:val="0"/>
      <w:adjustRightInd w:val="0"/>
      <w:spacing w:before="420"/>
    </w:pPr>
    <w:rPr>
      <w:rFonts w:ascii="Times New Roman" w:eastAsia="Times New Roman" w:hAnsi="Times New Roman"/>
      <w:sz w:val="28"/>
      <w:szCs w:val="28"/>
    </w:rPr>
  </w:style>
  <w:style w:type="paragraph" w:styleId="af">
    <w:name w:val="header"/>
    <w:basedOn w:val="a"/>
    <w:link w:val="af0"/>
    <w:uiPriority w:val="99"/>
    <w:semiHidden/>
    <w:unhideWhenUsed/>
    <w:rsid w:val="004C393A"/>
    <w:pPr>
      <w:tabs>
        <w:tab w:val="center" w:pos="4677"/>
        <w:tab w:val="right" w:pos="9355"/>
      </w:tabs>
    </w:pPr>
  </w:style>
  <w:style w:type="character" w:customStyle="1" w:styleId="af0">
    <w:name w:val="Верхний колонтитул Знак"/>
    <w:link w:val="af"/>
    <w:uiPriority w:val="99"/>
    <w:semiHidden/>
    <w:rsid w:val="004C393A"/>
    <w:rPr>
      <w:rFonts w:ascii="Arial" w:eastAsia="Times New Roman" w:hAnsi="Arial"/>
      <w:sz w:val="26"/>
      <w:szCs w:val="24"/>
    </w:rPr>
  </w:style>
  <w:style w:type="paragraph" w:styleId="af1">
    <w:name w:val="footer"/>
    <w:basedOn w:val="a"/>
    <w:link w:val="af2"/>
    <w:uiPriority w:val="99"/>
    <w:semiHidden/>
    <w:unhideWhenUsed/>
    <w:rsid w:val="004C393A"/>
    <w:pPr>
      <w:tabs>
        <w:tab w:val="center" w:pos="4677"/>
        <w:tab w:val="right" w:pos="9355"/>
      </w:tabs>
    </w:pPr>
  </w:style>
  <w:style w:type="character" w:customStyle="1" w:styleId="af2">
    <w:name w:val="Нижний колонтитул Знак"/>
    <w:link w:val="af1"/>
    <w:uiPriority w:val="99"/>
    <w:semiHidden/>
    <w:rsid w:val="004C393A"/>
    <w:rPr>
      <w:rFonts w:ascii="Arial" w:eastAsia="Times New Roman" w:hAnsi="Arial"/>
      <w:sz w:val="26"/>
      <w:szCs w:val="24"/>
    </w:rPr>
  </w:style>
  <w:style w:type="paragraph" w:styleId="af3">
    <w:name w:val="Normal (Web)"/>
    <w:basedOn w:val="a"/>
    <w:uiPriority w:val="99"/>
    <w:unhideWhenUsed/>
    <w:rsid w:val="00724932"/>
    <w:pPr>
      <w:spacing w:before="100" w:beforeAutospacing="1" w:after="100" w:afterAutospacing="1"/>
      <w:ind w:firstLine="0"/>
      <w:jc w:val="left"/>
    </w:pPr>
    <w:rPr>
      <w:rFonts w:ascii="Times New Roman" w:hAnsi="Times New Roman"/>
    </w:rPr>
  </w:style>
  <w:style w:type="character" w:styleId="af4">
    <w:name w:val="Strong"/>
    <w:uiPriority w:val="22"/>
    <w:qFormat/>
    <w:rsid w:val="00724932"/>
    <w:rPr>
      <w:b/>
      <w:bCs/>
    </w:rPr>
  </w:style>
  <w:style w:type="character" w:customStyle="1" w:styleId="s1">
    <w:name w:val="s1"/>
    <w:rsid w:val="004F5E2C"/>
  </w:style>
  <w:style w:type="paragraph" w:customStyle="1" w:styleId="p9">
    <w:name w:val="p9"/>
    <w:basedOn w:val="a"/>
    <w:rsid w:val="004F5E2C"/>
    <w:pPr>
      <w:spacing w:before="100" w:beforeAutospacing="1" w:after="100" w:afterAutospacing="1"/>
      <w:ind w:firstLine="0"/>
      <w:jc w:val="left"/>
    </w:pPr>
    <w:rPr>
      <w:rFonts w:ascii="Times New Roman" w:hAnsi="Times New Roman"/>
    </w:rPr>
  </w:style>
  <w:style w:type="paragraph" w:customStyle="1" w:styleId="p14">
    <w:name w:val="p14"/>
    <w:basedOn w:val="a"/>
    <w:rsid w:val="004F5E2C"/>
    <w:pPr>
      <w:spacing w:before="100" w:beforeAutospacing="1" w:after="100" w:afterAutospacing="1"/>
      <w:ind w:firstLine="0"/>
      <w:jc w:val="left"/>
    </w:pPr>
    <w:rPr>
      <w:rFonts w:ascii="Times New Roman" w:hAnsi="Times New Roman"/>
    </w:rPr>
  </w:style>
  <w:style w:type="paragraph" w:customStyle="1" w:styleId="p16">
    <w:name w:val="p16"/>
    <w:basedOn w:val="a"/>
    <w:rsid w:val="004F5E2C"/>
    <w:pPr>
      <w:spacing w:before="100" w:beforeAutospacing="1" w:after="100" w:afterAutospacing="1"/>
      <w:ind w:firstLine="0"/>
      <w:jc w:val="left"/>
    </w:pPr>
    <w:rPr>
      <w:rFonts w:ascii="Times New Roman" w:hAnsi="Times New Roman"/>
    </w:rPr>
  </w:style>
  <w:style w:type="character" w:customStyle="1" w:styleId="s2">
    <w:name w:val="s2"/>
    <w:rsid w:val="004F5E2C"/>
  </w:style>
  <w:style w:type="paragraph" w:customStyle="1" w:styleId="p17">
    <w:name w:val="p17"/>
    <w:basedOn w:val="a"/>
    <w:rsid w:val="004F5E2C"/>
    <w:pPr>
      <w:spacing w:before="100" w:beforeAutospacing="1" w:after="100" w:afterAutospacing="1"/>
      <w:ind w:firstLine="0"/>
      <w:jc w:val="left"/>
    </w:pPr>
    <w:rPr>
      <w:rFonts w:ascii="Times New Roman" w:hAnsi="Times New Roman"/>
    </w:rPr>
  </w:style>
  <w:style w:type="character" w:customStyle="1" w:styleId="s3">
    <w:name w:val="s3"/>
    <w:rsid w:val="004F5E2C"/>
  </w:style>
  <w:style w:type="character" w:customStyle="1" w:styleId="s4">
    <w:name w:val="s4"/>
    <w:rsid w:val="004F5E2C"/>
  </w:style>
  <w:style w:type="table" w:styleId="af5">
    <w:name w:val="Table Grid"/>
    <w:basedOn w:val="a1"/>
    <w:uiPriority w:val="59"/>
    <w:rsid w:val="00DA7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AndDate">
    <w:name w:val="NumberAndDate"/>
    <w:aliases w:val="!Дата и Номер"/>
    <w:qFormat/>
    <w:rsid w:val="00E021D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E021D0"/>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021D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021D0"/>
    <w:pPr>
      <w:jc w:val="center"/>
      <w:outlineLvl w:val="0"/>
    </w:pPr>
    <w:rPr>
      <w:rFonts w:cs="Arial"/>
      <w:b/>
      <w:bCs/>
      <w:kern w:val="32"/>
      <w:sz w:val="32"/>
      <w:szCs w:val="32"/>
    </w:rPr>
  </w:style>
  <w:style w:type="paragraph" w:styleId="2">
    <w:name w:val="heading 2"/>
    <w:aliases w:val="!Разделы документа"/>
    <w:basedOn w:val="a"/>
    <w:link w:val="20"/>
    <w:qFormat/>
    <w:rsid w:val="00E021D0"/>
    <w:pPr>
      <w:jc w:val="center"/>
      <w:outlineLvl w:val="1"/>
    </w:pPr>
    <w:rPr>
      <w:rFonts w:cs="Arial"/>
      <w:b/>
      <w:bCs/>
      <w:iCs/>
      <w:sz w:val="30"/>
      <w:szCs w:val="28"/>
    </w:rPr>
  </w:style>
  <w:style w:type="paragraph" w:styleId="3">
    <w:name w:val="heading 3"/>
    <w:aliases w:val="!Главы документа"/>
    <w:basedOn w:val="a"/>
    <w:link w:val="30"/>
    <w:qFormat/>
    <w:rsid w:val="00E021D0"/>
    <w:pPr>
      <w:outlineLvl w:val="2"/>
    </w:pPr>
    <w:rPr>
      <w:rFonts w:cs="Arial"/>
      <w:b/>
      <w:bCs/>
      <w:sz w:val="28"/>
      <w:szCs w:val="26"/>
    </w:rPr>
  </w:style>
  <w:style w:type="paragraph" w:styleId="4">
    <w:name w:val="heading 4"/>
    <w:aliases w:val="!Параграфы/Статьи документа"/>
    <w:basedOn w:val="a"/>
    <w:link w:val="40"/>
    <w:qFormat/>
    <w:rsid w:val="00E021D0"/>
    <w:pPr>
      <w:outlineLvl w:val="3"/>
    </w:pPr>
    <w:rPr>
      <w:b/>
      <w:bCs/>
      <w:sz w:val="26"/>
      <w:szCs w:val="28"/>
    </w:rPr>
  </w:style>
  <w:style w:type="paragraph" w:styleId="5">
    <w:name w:val="heading 5"/>
    <w:basedOn w:val="a"/>
    <w:next w:val="a"/>
    <w:link w:val="50"/>
    <w:qFormat/>
    <w:rsid w:val="00F54A33"/>
    <w:pPr>
      <w:spacing w:before="240" w:after="60"/>
      <w:outlineLvl w:val="4"/>
    </w:pPr>
    <w:rPr>
      <w:b/>
      <w:bCs/>
      <w:i/>
      <w:iCs/>
      <w:szCs w:val="26"/>
    </w:rPr>
  </w:style>
  <w:style w:type="paragraph" w:styleId="6">
    <w:name w:val="heading 6"/>
    <w:basedOn w:val="a"/>
    <w:next w:val="a"/>
    <w:link w:val="60"/>
    <w:qFormat/>
    <w:rsid w:val="00F54A33"/>
    <w:pPr>
      <w:keepNext/>
      <w:jc w:val="center"/>
      <w:outlineLvl w:val="5"/>
    </w:pPr>
    <w:rPr>
      <w:b/>
      <w:sz w:val="32"/>
    </w:rPr>
  </w:style>
  <w:style w:type="paragraph" w:styleId="7">
    <w:name w:val="heading 7"/>
    <w:basedOn w:val="a"/>
    <w:next w:val="a"/>
    <w:link w:val="70"/>
    <w:qFormat/>
    <w:rsid w:val="00F54A33"/>
    <w:pPr>
      <w:keepNext/>
      <w:jc w:val="center"/>
      <w:outlineLvl w:val="6"/>
    </w:pPr>
    <w:rPr>
      <w:sz w:val="28"/>
    </w:rPr>
  </w:style>
  <w:style w:type="paragraph" w:styleId="9">
    <w:name w:val="heading 9"/>
    <w:basedOn w:val="a"/>
    <w:next w:val="a"/>
    <w:link w:val="90"/>
    <w:qFormat/>
    <w:rsid w:val="00F54A33"/>
    <w:pPr>
      <w:spacing w:before="240" w:after="60"/>
      <w:outlineLvl w:val="8"/>
    </w:pPr>
    <w:rPr>
      <w:rFonts w:cs="Arial"/>
      <w:sz w:val="22"/>
      <w:szCs w:val="22"/>
    </w:rPr>
  </w:style>
  <w:style w:type="character" w:default="1" w:styleId="a0">
    <w:name w:val="Default Paragraph Font"/>
    <w:semiHidden/>
    <w:rsid w:val="00E021D0"/>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021D0"/>
  </w:style>
  <w:style w:type="paragraph" w:styleId="a3">
    <w:name w:val="footnote text"/>
    <w:basedOn w:val="a"/>
    <w:link w:val="a4"/>
    <w:uiPriority w:val="99"/>
    <w:semiHidden/>
    <w:unhideWhenUsed/>
    <w:rsid w:val="00136CEF"/>
    <w:pPr>
      <w:widowControl w:val="0"/>
      <w:suppressAutoHyphens/>
    </w:pPr>
    <w:rPr>
      <w:rFonts w:ascii="DejaVu Sans" w:eastAsia="DejaVu Sans" w:hAnsi="DejaVu Sans"/>
      <w:color w:val="000000"/>
      <w:sz w:val="20"/>
      <w:szCs w:val="20"/>
      <w:lang w:bidi="ru-RU"/>
    </w:rPr>
  </w:style>
  <w:style w:type="character" w:customStyle="1" w:styleId="a4">
    <w:name w:val="Текст сноски Знак"/>
    <w:link w:val="a3"/>
    <w:uiPriority w:val="99"/>
    <w:semiHidden/>
    <w:rsid w:val="00136CEF"/>
    <w:rPr>
      <w:rFonts w:ascii="DejaVu Sans" w:eastAsia="DejaVu Sans" w:hAnsi="DejaVu Sans" w:cs="Times New Roman"/>
      <w:color w:val="000000"/>
      <w:sz w:val="20"/>
      <w:szCs w:val="20"/>
      <w:lang w:eastAsia="ru-RU" w:bidi="ru-RU"/>
    </w:rPr>
  </w:style>
  <w:style w:type="character" w:styleId="a5">
    <w:name w:val="footnote reference"/>
    <w:uiPriority w:val="99"/>
    <w:semiHidden/>
    <w:unhideWhenUsed/>
    <w:rsid w:val="00136CEF"/>
    <w:rPr>
      <w:vertAlign w:val="superscript"/>
    </w:rPr>
  </w:style>
  <w:style w:type="character" w:styleId="a6">
    <w:name w:val="Hyperlink"/>
    <w:basedOn w:val="a0"/>
    <w:rsid w:val="00E021D0"/>
    <w:rPr>
      <w:color w:val="0000FF"/>
      <w:u w:val="none"/>
    </w:rPr>
  </w:style>
  <w:style w:type="paragraph" w:styleId="a7">
    <w:name w:val="Balloon Text"/>
    <w:basedOn w:val="a"/>
    <w:link w:val="a8"/>
    <w:uiPriority w:val="99"/>
    <w:semiHidden/>
    <w:unhideWhenUsed/>
    <w:rsid w:val="00136CEF"/>
    <w:rPr>
      <w:rFonts w:ascii="Tahoma" w:hAnsi="Tahoma" w:cs="Tahoma"/>
      <w:sz w:val="16"/>
      <w:szCs w:val="16"/>
    </w:rPr>
  </w:style>
  <w:style w:type="character" w:customStyle="1" w:styleId="a8">
    <w:name w:val="Текст выноски Знак"/>
    <w:link w:val="a7"/>
    <w:uiPriority w:val="99"/>
    <w:semiHidden/>
    <w:rsid w:val="00136CEF"/>
    <w:rPr>
      <w:rFonts w:ascii="Tahoma" w:eastAsia="Calibri" w:hAnsi="Tahoma" w:cs="Tahoma"/>
      <w:sz w:val="16"/>
      <w:szCs w:val="16"/>
    </w:rPr>
  </w:style>
  <w:style w:type="paragraph" w:styleId="a9">
    <w:name w:val="List Paragraph"/>
    <w:basedOn w:val="a"/>
    <w:uiPriority w:val="34"/>
    <w:qFormat/>
    <w:rsid w:val="002F4E0A"/>
    <w:pPr>
      <w:ind w:left="720"/>
      <w:contextualSpacing/>
    </w:pPr>
  </w:style>
  <w:style w:type="character" w:customStyle="1" w:styleId="10">
    <w:name w:val="Заголовок 1 Знак"/>
    <w:aliases w:val="!Части документа Знак"/>
    <w:link w:val="1"/>
    <w:rsid w:val="00F54A33"/>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54A33"/>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54A33"/>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54A33"/>
    <w:rPr>
      <w:rFonts w:ascii="Arial" w:eastAsia="Times New Roman" w:hAnsi="Arial"/>
      <w:b/>
      <w:bCs/>
      <w:sz w:val="26"/>
      <w:szCs w:val="28"/>
    </w:rPr>
  </w:style>
  <w:style w:type="character" w:customStyle="1" w:styleId="50">
    <w:name w:val="Заголовок 5 Знак"/>
    <w:link w:val="5"/>
    <w:rsid w:val="00F54A33"/>
    <w:rPr>
      <w:rFonts w:ascii="Arial" w:eastAsia="Times New Roman" w:hAnsi="Arial"/>
      <w:b/>
      <w:bCs/>
      <w:i/>
      <w:iCs/>
      <w:sz w:val="26"/>
      <w:szCs w:val="26"/>
    </w:rPr>
  </w:style>
  <w:style w:type="character" w:customStyle="1" w:styleId="60">
    <w:name w:val="Заголовок 6 Знак"/>
    <w:link w:val="6"/>
    <w:rsid w:val="00F54A33"/>
    <w:rPr>
      <w:rFonts w:ascii="Arial" w:eastAsia="Times New Roman" w:hAnsi="Arial"/>
      <w:b/>
      <w:sz w:val="32"/>
      <w:szCs w:val="24"/>
    </w:rPr>
  </w:style>
  <w:style w:type="character" w:customStyle="1" w:styleId="70">
    <w:name w:val="Заголовок 7 Знак"/>
    <w:link w:val="7"/>
    <w:rsid w:val="00F54A33"/>
    <w:rPr>
      <w:rFonts w:ascii="Arial" w:eastAsia="Times New Roman" w:hAnsi="Arial"/>
      <w:sz w:val="28"/>
      <w:szCs w:val="24"/>
    </w:rPr>
  </w:style>
  <w:style w:type="character" w:customStyle="1" w:styleId="90">
    <w:name w:val="Заголовок 9 Знак"/>
    <w:link w:val="9"/>
    <w:rsid w:val="00F54A33"/>
    <w:rPr>
      <w:rFonts w:ascii="Arial" w:eastAsia="Times New Roman" w:hAnsi="Arial" w:cs="Arial"/>
      <w:sz w:val="22"/>
      <w:szCs w:val="22"/>
    </w:rPr>
  </w:style>
  <w:style w:type="character" w:styleId="HTML">
    <w:name w:val="HTML Variable"/>
    <w:aliases w:val="!Ссылки в документе"/>
    <w:basedOn w:val="a0"/>
    <w:rsid w:val="00E021D0"/>
    <w:rPr>
      <w:rFonts w:ascii="Arial" w:hAnsi="Arial"/>
      <w:b w:val="0"/>
      <w:i w:val="0"/>
      <w:iCs/>
      <w:color w:val="0000FF"/>
      <w:sz w:val="24"/>
      <w:u w:val="none"/>
    </w:rPr>
  </w:style>
  <w:style w:type="paragraph" w:styleId="aa">
    <w:name w:val="annotation text"/>
    <w:aliases w:val="!Равноширинный текст документа"/>
    <w:basedOn w:val="a"/>
    <w:link w:val="ab"/>
    <w:rsid w:val="00E021D0"/>
    <w:rPr>
      <w:rFonts w:ascii="Courier" w:hAnsi="Courier"/>
      <w:sz w:val="22"/>
      <w:szCs w:val="20"/>
    </w:rPr>
  </w:style>
  <w:style w:type="character" w:customStyle="1" w:styleId="ab">
    <w:name w:val="Текст примечания Знак"/>
    <w:aliases w:val="!Равноширинный текст документа Знак"/>
    <w:link w:val="aa"/>
    <w:rsid w:val="00F54A33"/>
    <w:rPr>
      <w:rFonts w:ascii="Courier" w:eastAsia="Times New Roman" w:hAnsi="Courier"/>
      <w:sz w:val="22"/>
    </w:rPr>
  </w:style>
  <w:style w:type="paragraph" w:customStyle="1" w:styleId="Title">
    <w:name w:val="Title!Название НПА"/>
    <w:basedOn w:val="a"/>
    <w:rsid w:val="00E021D0"/>
    <w:pPr>
      <w:spacing w:before="240" w:after="60"/>
      <w:jc w:val="center"/>
      <w:outlineLvl w:val="0"/>
    </w:pPr>
    <w:rPr>
      <w:rFonts w:cs="Arial"/>
      <w:b/>
      <w:bCs/>
      <w:kern w:val="28"/>
      <w:sz w:val="32"/>
      <w:szCs w:val="32"/>
    </w:rPr>
  </w:style>
  <w:style w:type="paragraph" w:customStyle="1" w:styleId="Application">
    <w:name w:val="Application!Приложение"/>
    <w:rsid w:val="00E021D0"/>
    <w:pPr>
      <w:spacing w:before="120" w:after="120"/>
      <w:jc w:val="right"/>
    </w:pPr>
    <w:rPr>
      <w:rFonts w:ascii="Arial" w:eastAsia="Times New Roman" w:hAnsi="Arial" w:cs="Arial"/>
      <w:b/>
      <w:bCs/>
      <w:kern w:val="28"/>
      <w:sz w:val="32"/>
      <w:szCs w:val="32"/>
    </w:rPr>
  </w:style>
  <w:style w:type="paragraph" w:customStyle="1" w:styleId="Table">
    <w:name w:val="Table!Таблица"/>
    <w:rsid w:val="00E021D0"/>
    <w:rPr>
      <w:rFonts w:ascii="Arial" w:eastAsia="Times New Roman" w:hAnsi="Arial" w:cs="Arial"/>
      <w:bCs/>
      <w:kern w:val="28"/>
      <w:sz w:val="24"/>
      <w:szCs w:val="32"/>
    </w:rPr>
  </w:style>
  <w:style w:type="paragraph" w:customStyle="1" w:styleId="Table0">
    <w:name w:val="Table!"/>
    <w:next w:val="Table"/>
    <w:rsid w:val="00E021D0"/>
    <w:pPr>
      <w:jc w:val="center"/>
    </w:pPr>
    <w:rPr>
      <w:rFonts w:ascii="Arial" w:eastAsia="Times New Roman" w:hAnsi="Arial" w:cs="Arial"/>
      <w:b/>
      <w:bCs/>
      <w:kern w:val="28"/>
      <w:sz w:val="24"/>
      <w:szCs w:val="32"/>
    </w:rPr>
  </w:style>
  <w:style w:type="paragraph" w:customStyle="1" w:styleId="11">
    <w:name w:val="1Орган_ПР"/>
    <w:basedOn w:val="a"/>
    <w:link w:val="12"/>
    <w:qFormat/>
    <w:rsid w:val="00F54A33"/>
    <w:pPr>
      <w:snapToGrid w:val="0"/>
      <w:ind w:firstLine="0"/>
      <w:jc w:val="center"/>
    </w:pPr>
    <w:rPr>
      <w:rFonts w:cs="Arial"/>
      <w:b/>
      <w:caps/>
      <w:szCs w:val="28"/>
      <w:lang w:eastAsia="ar-SA"/>
    </w:rPr>
  </w:style>
  <w:style w:type="character" w:customStyle="1" w:styleId="12">
    <w:name w:val="1Орган_ПР Знак"/>
    <w:link w:val="11"/>
    <w:rsid w:val="00F54A33"/>
    <w:rPr>
      <w:rFonts w:ascii="Arial" w:eastAsia="Times New Roman" w:hAnsi="Arial" w:cs="Arial"/>
      <w:b/>
      <w:caps/>
      <w:sz w:val="26"/>
      <w:szCs w:val="28"/>
      <w:lang w:eastAsia="ar-SA"/>
    </w:rPr>
  </w:style>
  <w:style w:type="paragraph" w:customStyle="1" w:styleId="21">
    <w:name w:val="2Название"/>
    <w:basedOn w:val="a"/>
    <w:link w:val="22"/>
    <w:qFormat/>
    <w:rsid w:val="00F54A33"/>
    <w:pPr>
      <w:ind w:right="4536" w:firstLine="0"/>
    </w:pPr>
    <w:rPr>
      <w:rFonts w:cs="Arial"/>
      <w:b/>
      <w:szCs w:val="28"/>
      <w:lang w:eastAsia="ar-SA"/>
    </w:rPr>
  </w:style>
  <w:style w:type="character" w:customStyle="1" w:styleId="22">
    <w:name w:val="2Название Знак"/>
    <w:link w:val="21"/>
    <w:rsid w:val="00F54A33"/>
    <w:rPr>
      <w:rFonts w:ascii="Arial" w:eastAsia="Times New Roman" w:hAnsi="Arial" w:cs="Arial"/>
      <w:b/>
      <w:sz w:val="26"/>
      <w:szCs w:val="28"/>
      <w:lang w:eastAsia="ar-SA"/>
    </w:rPr>
  </w:style>
  <w:style w:type="paragraph" w:customStyle="1" w:styleId="31">
    <w:name w:val="3Приложение"/>
    <w:basedOn w:val="a"/>
    <w:link w:val="32"/>
    <w:qFormat/>
    <w:rsid w:val="00F54A33"/>
    <w:pPr>
      <w:ind w:left="5103" w:firstLine="0"/>
    </w:pPr>
    <w:rPr>
      <w:szCs w:val="28"/>
    </w:rPr>
  </w:style>
  <w:style w:type="character" w:customStyle="1" w:styleId="32">
    <w:name w:val="3Приложение Знак"/>
    <w:link w:val="31"/>
    <w:rsid w:val="00F54A33"/>
    <w:rPr>
      <w:rFonts w:ascii="Arial" w:eastAsia="Times New Roman" w:hAnsi="Arial"/>
      <w:sz w:val="26"/>
      <w:szCs w:val="28"/>
    </w:rPr>
  </w:style>
  <w:style w:type="table" w:customStyle="1" w:styleId="41">
    <w:name w:val="4Таблица"/>
    <w:basedOn w:val="a1"/>
    <w:rsid w:val="00F54A33"/>
    <w:rPr>
      <w:rFonts w:ascii="Times New Roman" w:eastAsia="Times New Roman" w:hAnsi="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c">
    <w:name w:val="Title"/>
    <w:basedOn w:val="a"/>
    <w:link w:val="ad"/>
    <w:qFormat/>
    <w:rsid w:val="00F54A33"/>
    <w:pPr>
      <w:jc w:val="center"/>
    </w:pPr>
    <w:rPr>
      <w:b/>
    </w:rPr>
  </w:style>
  <w:style w:type="character" w:customStyle="1" w:styleId="ad">
    <w:name w:val="Название Знак"/>
    <w:link w:val="ac"/>
    <w:rsid w:val="00F54A33"/>
    <w:rPr>
      <w:rFonts w:ascii="Arial" w:eastAsia="Times New Roman" w:hAnsi="Arial"/>
      <w:b/>
      <w:sz w:val="26"/>
      <w:szCs w:val="24"/>
    </w:rPr>
  </w:style>
  <w:style w:type="paragraph" w:customStyle="1" w:styleId="4-">
    <w:name w:val="4Таблица-Т"/>
    <w:basedOn w:val="31"/>
    <w:qFormat/>
    <w:rsid w:val="00F54A33"/>
    <w:pPr>
      <w:ind w:left="0"/>
    </w:pPr>
    <w:rPr>
      <w:sz w:val="22"/>
    </w:rPr>
  </w:style>
  <w:style w:type="paragraph" w:styleId="ae">
    <w:name w:val="caption"/>
    <w:basedOn w:val="a"/>
    <w:next w:val="a"/>
    <w:qFormat/>
    <w:rsid w:val="00F54A33"/>
    <w:pPr>
      <w:widowControl w:val="0"/>
      <w:autoSpaceDE w:val="0"/>
      <w:autoSpaceDN w:val="0"/>
      <w:adjustRightInd w:val="0"/>
      <w:spacing w:line="260" w:lineRule="auto"/>
      <w:jc w:val="center"/>
    </w:pPr>
    <w:rPr>
      <w:i/>
      <w:iCs/>
      <w:sz w:val="32"/>
      <w:szCs w:val="32"/>
    </w:rPr>
  </w:style>
  <w:style w:type="paragraph" w:customStyle="1" w:styleId="FR1">
    <w:name w:val="FR1"/>
    <w:rsid w:val="00F54A33"/>
    <w:pPr>
      <w:widowControl w:val="0"/>
      <w:autoSpaceDE w:val="0"/>
      <w:autoSpaceDN w:val="0"/>
      <w:adjustRightInd w:val="0"/>
      <w:spacing w:before="420"/>
    </w:pPr>
    <w:rPr>
      <w:rFonts w:ascii="Times New Roman" w:eastAsia="Times New Roman" w:hAnsi="Times New Roman"/>
      <w:sz w:val="28"/>
      <w:szCs w:val="28"/>
    </w:rPr>
  </w:style>
  <w:style w:type="paragraph" w:styleId="af">
    <w:name w:val="header"/>
    <w:basedOn w:val="a"/>
    <w:link w:val="af0"/>
    <w:uiPriority w:val="99"/>
    <w:semiHidden/>
    <w:unhideWhenUsed/>
    <w:rsid w:val="004C393A"/>
    <w:pPr>
      <w:tabs>
        <w:tab w:val="center" w:pos="4677"/>
        <w:tab w:val="right" w:pos="9355"/>
      </w:tabs>
    </w:pPr>
  </w:style>
  <w:style w:type="character" w:customStyle="1" w:styleId="af0">
    <w:name w:val="Верхний колонтитул Знак"/>
    <w:link w:val="af"/>
    <w:uiPriority w:val="99"/>
    <w:semiHidden/>
    <w:rsid w:val="004C393A"/>
    <w:rPr>
      <w:rFonts w:ascii="Arial" w:eastAsia="Times New Roman" w:hAnsi="Arial"/>
      <w:sz w:val="26"/>
      <w:szCs w:val="24"/>
    </w:rPr>
  </w:style>
  <w:style w:type="paragraph" w:styleId="af1">
    <w:name w:val="footer"/>
    <w:basedOn w:val="a"/>
    <w:link w:val="af2"/>
    <w:uiPriority w:val="99"/>
    <w:semiHidden/>
    <w:unhideWhenUsed/>
    <w:rsid w:val="004C393A"/>
    <w:pPr>
      <w:tabs>
        <w:tab w:val="center" w:pos="4677"/>
        <w:tab w:val="right" w:pos="9355"/>
      </w:tabs>
    </w:pPr>
  </w:style>
  <w:style w:type="character" w:customStyle="1" w:styleId="af2">
    <w:name w:val="Нижний колонтитул Знак"/>
    <w:link w:val="af1"/>
    <w:uiPriority w:val="99"/>
    <w:semiHidden/>
    <w:rsid w:val="004C393A"/>
    <w:rPr>
      <w:rFonts w:ascii="Arial" w:eastAsia="Times New Roman" w:hAnsi="Arial"/>
      <w:sz w:val="26"/>
      <w:szCs w:val="24"/>
    </w:rPr>
  </w:style>
  <w:style w:type="paragraph" w:styleId="af3">
    <w:name w:val="Normal (Web)"/>
    <w:basedOn w:val="a"/>
    <w:uiPriority w:val="99"/>
    <w:unhideWhenUsed/>
    <w:rsid w:val="00724932"/>
    <w:pPr>
      <w:spacing w:before="100" w:beforeAutospacing="1" w:after="100" w:afterAutospacing="1"/>
      <w:ind w:firstLine="0"/>
      <w:jc w:val="left"/>
    </w:pPr>
    <w:rPr>
      <w:rFonts w:ascii="Times New Roman" w:hAnsi="Times New Roman"/>
    </w:rPr>
  </w:style>
  <w:style w:type="character" w:styleId="af4">
    <w:name w:val="Strong"/>
    <w:uiPriority w:val="22"/>
    <w:qFormat/>
    <w:rsid w:val="00724932"/>
    <w:rPr>
      <w:b/>
      <w:bCs/>
    </w:rPr>
  </w:style>
  <w:style w:type="character" w:customStyle="1" w:styleId="s1">
    <w:name w:val="s1"/>
    <w:rsid w:val="004F5E2C"/>
  </w:style>
  <w:style w:type="paragraph" w:customStyle="1" w:styleId="p9">
    <w:name w:val="p9"/>
    <w:basedOn w:val="a"/>
    <w:rsid w:val="004F5E2C"/>
    <w:pPr>
      <w:spacing w:before="100" w:beforeAutospacing="1" w:after="100" w:afterAutospacing="1"/>
      <w:ind w:firstLine="0"/>
      <w:jc w:val="left"/>
    </w:pPr>
    <w:rPr>
      <w:rFonts w:ascii="Times New Roman" w:hAnsi="Times New Roman"/>
    </w:rPr>
  </w:style>
  <w:style w:type="paragraph" w:customStyle="1" w:styleId="p14">
    <w:name w:val="p14"/>
    <w:basedOn w:val="a"/>
    <w:rsid w:val="004F5E2C"/>
    <w:pPr>
      <w:spacing w:before="100" w:beforeAutospacing="1" w:after="100" w:afterAutospacing="1"/>
      <w:ind w:firstLine="0"/>
      <w:jc w:val="left"/>
    </w:pPr>
    <w:rPr>
      <w:rFonts w:ascii="Times New Roman" w:hAnsi="Times New Roman"/>
    </w:rPr>
  </w:style>
  <w:style w:type="paragraph" w:customStyle="1" w:styleId="p16">
    <w:name w:val="p16"/>
    <w:basedOn w:val="a"/>
    <w:rsid w:val="004F5E2C"/>
    <w:pPr>
      <w:spacing w:before="100" w:beforeAutospacing="1" w:after="100" w:afterAutospacing="1"/>
      <w:ind w:firstLine="0"/>
      <w:jc w:val="left"/>
    </w:pPr>
    <w:rPr>
      <w:rFonts w:ascii="Times New Roman" w:hAnsi="Times New Roman"/>
    </w:rPr>
  </w:style>
  <w:style w:type="character" w:customStyle="1" w:styleId="s2">
    <w:name w:val="s2"/>
    <w:rsid w:val="004F5E2C"/>
  </w:style>
  <w:style w:type="paragraph" w:customStyle="1" w:styleId="p17">
    <w:name w:val="p17"/>
    <w:basedOn w:val="a"/>
    <w:rsid w:val="004F5E2C"/>
    <w:pPr>
      <w:spacing w:before="100" w:beforeAutospacing="1" w:after="100" w:afterAutospacing="1"/>
      <w:ind w:firstLine="0"/>
      <w:jc w:val="left"/>
    </w:pPr>
    <w:rPr>
      <w:rFonts w:ascii="Times New Roman" w:hAnsi="Times New Roman"/>
    </w:rPr>
  </w:style>
  <w:style w:type="character" w:customStyle="1" w:styleId="s3">
    <w:name w:val="s3"/>
    <w:rsid w:val="004F5E2C"/>
  </w:style>
  <w:style w:type="character" w:customStyle="1" w:styleId="s4">
    <w:name w:val="s4"/>
    <w:rsid w:val="004F5E2C"/>
  </w:style>
  <w:style w:type="table" w:styleId="af5">
    <w:name w:val="Table Grid"/>
    <w:basedOn w:val="a1"/>
    <w:uiPriority w:val="59"/>
    <w:rsid w:val="00DA7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AndDate">
    <w:name w:val="NumberAndDate"/>
    <w:aliases w:val="!Дата и Номер"/>
    <w:qFormat/>
    <w:rsid w:val="00E021D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E021D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6905">
      <w:bodyDiv w:val="1"/>
      <w:marLeft w:val="0"/>
      <w:marRight w:val="0"/>
      <w:marTop w:val="0"/>
      <w:marBottom w:val="0"/>
      <w:divBdr>
        <w:top w:val="none" w:sz="0" w:space="0" w:color="auto"/>
        <w:left w:val="none" w:sz="0" w:space="0" w:color="auto"/>
        <w:bottom w:val="none" w:sz="0" w:space="0" w:color="auto"/>
        <w:right w:val="none" w:sz="0" w:space="0" w:color="auto"/>
      </w:divBdr>
    </w:div>
    <w:div w:id="123737388">
      <w:bodyDiv w:val="1"/>
      <w:marLeft w:val="0"/>
      <w:marRight w:val="0"/>
      <w:marTop w:val="0"/>
      <w:marBottom w:val="0"/>
      <w:divBdr>
        <w:top w:val="none" w:sz="0" w:space="0" w:color="auto"/>
        <w:left w:val="none" w:sz="0" w:space="0" w:color="auto"/>
        <w:bottom w:val="none" w:sz="0" w:space="0" w:color="auto"/>
        <w:right w:val="none" w:sz="0" w:space="0" w:color="auto"/>
      </w:divBdr>
    </w:div>
    <w:div w:id="178545973">
      <w:bodyDiv w:val="1"/>
      <w:marLeft w:val="0"/>
      <w:marRight w:val="0"/>
      <w:marTop w:val="0"/>
      <w:marBottom w:val="0"/>
      <w:divBdr>
        <w:top w:val="none" w:sz="0" w:space="0" w:color="auto"/>
        <w:left w:val="none" w:sz="0" w:space="0" w:color="auto"/>
        <w:bottom w:val="none" w:sz="0" w:space="0" w:color="auto"/>
        <w:right w:val="none" w:sz="0" w:space="0" w:color="auto"/>
      </w:divBdr>
    </w:div>
    <w:div w:id="224528852">
      <w:bodyDiv w:val="1"/>
      <w:marLeft w:val="0"/>
      <w:marRight w:val="0"/>
      <w:marTop w:val="0"/>
      <w:marBottom w:val="0"/>
      <w:divBdr>
        <w:top w:val="none" w:sz="0" w:space="0" w:color="auto"/>
        <w:left w:val="none" w:sz="0" w:space="0" w:color="auto"/>
        <w:bottom w:val="none" w:sz="0" w:space="0" w:color="auto"/>
        <w:right w:val="none" w:sz="0" w:space="0" w:color="auto"/>
      </w:divBdr>
    </w:div>
    <w:div w:id="576983378">
      <w:bodyDiv w:val="1"/>
      <w:marLeft w:val="0"/>
      <w:marRight w:val="0"/>
      <w:marTop w:val="0"/>
      <w:marBottom w:val="0"/>
      <w:divBdr>
        <w:top w:val="none" w:sz="0" w:space="0" w:color="auto"/>
        <w:left w:val="none" w:sz="0" w:space="0" w:color="auto"/>
        <w:bottom w:val="none" w:sz="0" w:space="0" w:color="auto"/>
        <w:right w:val="none" w:sz="0" w:space="0" w:color="auto"/>
      </w:divBdr>
      <w:divsChild>
        <w:div w:id="1664626385">
          <w:marLeft w:val="0"/>
          <w:marRight w:val="0"/>
          <w:marTop w:val="0"/>
          <w:marBottom w:val="0"/>
          <w:divBdr>
            <w:top w:val="none" w:sz="0" w:space="0" w:color="auto"/>
            <w:left w:val="none" w:sz="0" w:space="0" w:color="auto"/>
            <w:bottom w:val="none" w:sz="0" w:space="0" w:color="auto"/>
            <w:right w:val="none" w:sz="0" w:space="0" w:color="auto"/>
          </w:divBdr>
        </w:div>
      </w:divsChild>
    </w:div>
    <w:div w:id="690569552">
      <w:bodyDiv w:val="1"/>
      <w:marLeft w:val="0"/>
      <w:marRight w:val="0"/>
      <w:marTop w:val="0"/>
      <w:marBottom w:val="0"/>
      <w:divBdr>
        <w:top w:val="none" w:sz="0" w:space="0" w:color="auto"/>
        <w:left w:val="none" w:sz="0" w:space="0" w:color="auto"/>
        <w:bottom w:val="none" w:sz="0" w:space="0" w:color="auto"/>
        <w:right w:val="none" w:sz="0" w:space="0" w:color="auto"/>
      </w:divBdr>
    </w:div>
    <w:div w:id="1039427746">
      <w:bodyDiv w:val="1"/>
      <w:marLeft w:val="0"/>
      <w:marRight w:val="0"/>
      <w:marTop w:val="0"/>
      <w:marBottom w:val="0"/>
      <w:divBdr>
        <w:top w:val="none" w:sz="0" w:space="0" w:color="auto"/>
        <w:left w:val="none" w:sz="0" w:space="0" w:color="auto"/>
        <w:bottom w:val="none" w:sz="0" w:space="0" w:color="auto"/>
        <w:right w:val="none" w:sz="0" w:space="0" w:color="auto"/>
      </w:divBdr>
    </w:div>
    <w:div w:id="1255092367">
      <w:bodyDiv w:val="1"/>
      <w:marLeft w:val="0"/>
      <w:marRight w:val="0"/>
      <w:marTop w:val="0"/>
      <w:marBottom w:val="0"/>
      <w:divBdr>
        <w:top w:val="none" w:sz="0" w:space="0" w:color="auto"/>
        <w:left w:val="none" w:sz="0" w:space="0" w:color="auto"/>
        <w:bottom w:val="none" w:sz="0" w:space="0" w:color="auto"/>
        <w:right w:val="none" w:sz="0" w:space="0" w:color="auto"/>
      </w:divBdr>
    </w:div>
    <w:div w:id="1320767171">
      <w:bodyDiv w:val="1"/>
      <w:marLeft w:val="0"/>
      <w:marRight w:val="0"/>
      <w:marTop w:val="0"/>
      <w:marBottom w:val="0"/>
      <w:divBdr>
        <w:top w:val="none" w:sz="0" w:space="0" w:color="auto"/>
        <w:left w:val="none" w:sz="0" w:space="0" w:color="auto"/>
        <w:bottom w:val="none" w:sz="0" w:space="0" w:color="auto"/>
        <w:right w:val="none" w:sz="0" w:space="0" w:color="auto"/>
      </w:divBdr>
    </w:div>
    <w:div w:id="1443955554">
      <w:bodyDiv w:val="1"/>
      <w:marLeft w:val="0"/>
      <w:marRight w:val="0"/>
      <w:marTop w:val="0"/>
      <w:marBottom w:val="0"/>
      <w:divBdr>
        <w:top w:val="none" w:sz="0" w:space="0" w:color="auto"/>
        <w:left w:val="none" w:sz="0" w:space="0" w:color="auto"/>
        <w:bottom w:val="none" w:sz="0" w:space="0" w:color="auto"/>
        <w:right w:val="none" w:sz="0" w:space="0" w:color="auto"/>
      </w:divBdr>
    </w:div>
    <w:div w:id="1740177637">
      <w:bodyDiv w:val="1"/>
      <w:marLeft w:val="0"/>
      <w:marRight w:val="0"/>
      <w:marTop w:val="0"/>
      <w:marBottom w:val="0"/>
      <w:divBdr>
        <w:top w:val="none" w:sz="0" w:space="0" w:color="auto"/>
        <w:left w:val="none" w:sz="0" w:space="0" w:color="auto"/>
        <w:bottom w:val="none" w:sz="0" w:space="0" w:color="auto"/>
        <w:right w:val="none" w:sz="0" w:space="0" w:color="auto"/>
      </w:divBdr>
    </w:div>
    <w:div w:id="199717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4148B-2EE6-4C19-88E0-18C4CEAC3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20</Pages>
  <Words>7869</Words>
  <Characters>44857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2017-10-24T06:00:00Z</cp:lastPrinted>
  <dcterms:created xsi:type="dcterms:W3CDTF">2019-03-15T05:22:00Z</dcterms:created>
  <dcterms:modified xsi:type="dcterms:W3CDTF">2019-03-15T05:22:00Z</dcterms:modified>
</cp:coreProperties>
</file>