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3977" w14:textId="77777777" w:rsidR="00B97159" w:rsidRPr="00422082" w:rsidRDefault="007C18EA" w:rsidP="0042208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0215195" wp14:editId="394377E7">
            <wp:extent cx="447675" cy="6032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7A53" w14:textId="77777777" w:rsidR="00B97159" w:rsidRPr="00422082" w:rsidRDefault="00B97159" w:rsidP="00422082">
      <w:pPr>
        <w:ind w:firstLine="709"/>
        <w:jc w:val="center"/>
        <w:rPr>
          <w:rFonts w:cs="Arial"/>
          <w:bCs/>
        </w:rPr>
      </w:pPr>
      <w:r w:rsidRPr="00422082">
        <w:rPr>
          <w:rFonts w:cs="Arial"/>
          <w:bCs/>
        </w:rPr>
        <w:t>АДМИНИСТРАЦИЯ</w:t>
      </w:r>
    </w:p>
    <w:p w14:paraId="09C591CE" w14:textId="77777777" w:rsidR="00B97159" w:rsidRPr="00422082" w:rsidRDefault="00B97159" w:rsidP="00422082">
      <w:pPr>
        <w:ind w:firstLine="709"/>
        <w:contextualSpacing/>
        <w:jc w:val="center"/>
        <w:rPr>
          <w:rFonts w:cs="Arial"/>
          <w:bCs/>
        </w:rPr>
      </w:pPr>
      <w:r w:rsidRPr="00422082">
        <w:rPr>
          <w:rFonts w:cs="Arial"/>
          <w:bCs/>
        </w:rPr>
        <w:t>КАЛАЧЕЕВСКОГО МУНИЦИПАЛЬНОГО РАЙОНА</w:t>
      </w:r>
    </w:p>
    <w:p w14:paraId="7B774288" w14:textId="77777777" w:rsidR="00B97159" w:rsidRPr="00422082" w:rsidRDefault="00B97159" w:rsidP="00422082">
      <w:pPr>
        <w:ind w:firstLine="709"/>
        <w:contextualSpacing/>
        <w:jc w:val="center"/>
        <w:rPr>
          <w:rFonts w:cs="Arial"/>
          <w:bCs/>
        </w:rPr>
      </w:pPr>
      <w:r w:rsidRPr="00422082">
        <w:rPr>
          <w:rFonts w:cs="Arial"/>
          <w:bCs/>
        </w:rPr>
        <w:t>ВОРОНЕЖСКОЙ ОБЛАСТИ</w:t>
      </w:r>
    </w:p>
    <w:p w14:paraId="29404C2D" w14:textId="77777777" w:rsidR="00422082" w:rsidRDefault="00B97159" w:rsidP="00422082">
      <w:pPr>
        <w:ind w:firstLine="709"/>
        <w:contextualSpacing/>
        <w:jc w:val="center"/>
        <w:rPr>
          <w:rFonts w:cs="Arial"/>
          <w:bCs/>
          <w:position w:val="40"/>
        </w:rPr>
      </w:pPr>
      <w:r w:rsidRPr="00422082">
        <w:rPr>
          <w:rFonts w:cs="Arial"/>
          <w:bCs/>
          <w:position w:val="40"/>
        </w:rPr>
        <w:t>ПОСТАНОВЛЕНИЕ</w:t>
      </w:r>
    </w:p>
    <w:p w14:paraId="22B71C10" w14:textId="77777777" w:rsidR="00B97159" w:rsidRPr="00422082" w:rsidRDefault="00B97159" w:rsidP="00422082">
      <w:pPr>
        <w:ind w:firstLine="709"/>
        <w:rPr>
          <w:rFonts w:cs="Arial"/>
          <w:spacing w:val="-2"/>
        </w:rPr>
      </w:pPr>
    </w:p>
    <w:p w14:paraId="65BC50C0" w14:textId="77777777" w:rsidR="00B97159" w:rsidRPr="00422082" w:rsidRDefault="00422082" w:rsidP="0042208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F023D9" w:rsidRPr="00422082">
        <w:rPr>
          <w:rFonts w:cs="Arial"/>
        </w:rPr>
        <w:t>«16</w:t>
      </w:r>
      <w:r w:rsidR="00B97159" w:rsidRPr="00422082">
        <w:rPr>
          <w:rFonts w:cs="Arial"/>
        </w:rPr>
        <w:t xml:space="preserve">» </w:t>
      </w:r>
      <w:r w:rsidR="00F023D9" w:rsidRPr="00422082">
        <w:rPr>
          <w:rFonts w:cs="Arial"/>
        </w:rPr>
        <w:t>декабря</w:t>
      </w:r>
      <w:r w:rsidR="00B97159" w:rsidRPr="00422082">
        <w:rPr>
          <w:rFonts w:cs="Arial"/>
        </w:rPr>
        <w:t xml:space="preserve"> 2022 г. №</w:t>
      </w:r>
      <w:r w:rsidR="00F023D9" w:rsidRPr="00422082">
        <w:rPr>
          <w:rFonts w:cs="Arial"/>
        </w:rPr>
        <w:t xml:space="preserve"> 947</w:t>
      </w:r>
    </w:p>
    <w:p w14:paraId="0472C5C6" w14:textId="77777777" w:rsidR="00B97159" w:rsidRPr="00422082" w:rsidRDefault="00422082" w:rsidP="0042208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B97159" w:rsidRPr="00422082">
        <w:rPr>
          <w:rFonts w:cs="Arial"/>
        </w:rPr>
        <w:t>г. Калач</w:t>
      </w:r>
    </w:p>
    <w:p w14:paraId="4219DF3F" w14:textId="77777777" w:rsidR="00B97159" w:rsidRPr="00422082" w:rsidRDefault="00B97159" w:rsidP="00422082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422082" w:rsidRPr="00422082" w14:paraId="76F46F32" w14:textId="77777777" w:rsidTr="00422082">
        <w:trPr>
          <w:trHeight w:val="345"/>
        </w:trPr>
        <w:tc>
          <w:tcPr>
            <w:tcW w:w="9603" w:type="dxa"/>
          </w:tcPr>
          <w:p w14:paraId="75965511" w14:textId="77777777" w:rsidR="00422082" w:rsidRDefault="00422082" w:rsidP="00422082">
            <w:pPr>
              <w:pStyle w:val="Title"/>
            </w:pPr>
            <w:r w:rsidRPr="00422082">
              <w:t xml:space="preserve">О внесении </w:t>
            </w:r>
            <w:proofErr w:type="gramStart"/>
            <w:r w:rsidRPr="00422082">
              <w:t xml:space="preserve">изменений </w:t>
            </w:r>
            <w:r>
              <w:t xml:space="preserve"> </w:t>
            </w:r>
            <w:r w:rsidRPr="00422082">
              <w:t>в</w:t>
            </w:r>
            <w:proofErr w:type="gramEnd"/>
            <w:r w:rsidRPr="00422082">
              <w:t xml:space="preserve"> постановление администрации</w:t>
            </w:r>
            <w:r>
              <w:t xml:space="preserve"> </w:t>
            </w:r>
            <w:r w:rsidRPr="00422082">
              <w:t>Калачеевского муниципального</w:t>
            </w:r>
            <w:r>
              <w:t xml:space="preserve"> </w:t>
            </w:r>
            <w:r w:rsidRPr="00422082">
              <w:t>района от 20.02.2018 г. № 74</w:t>
            </w:r>
          </w:p>
          <w:p w14:paraId="234A5D92" w14:textId="77777777" w:rsidR="00422082" w:rsidRPr="00422082" w:rsidRDefault="00422082" w:rsidP="00422082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14:paraId="1A5AC41B" w14:textId="77777777" w:rsidR="007910AC" w:rsidRPr="00422082" w:rsidRDefault="00422082" w:rsidP="00422082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C2060F" w:rsidRPr="00422082">
        <w:rPr>
          <w:rFonts w:cs="Arial"/>
        </w:rPr>
        <w:t>С целью исполнения постановления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и дальнейшее</w:t>
      </w:r>
      <w:r>
        <w:rPr>
          <w:rFonts w:cs="Arial"/>
        </w:rPr>
        <w:t xml:space="preserve"> </w:t>
      </w:r>
      <w:r w:rsidR="00C2060F" w:rsidRPr="00422082">
        <w:rPr>
          <w:rFonts w:cs="Arial"/>
        </w:rPr>
        <w:t>усовершенствование положения об оплате труда</w:t>
      </w:r>
      <w:r w:rsidR="00C2060F" w:rsidRPr="00422082">
        <w:rPr>
          <w:rFonts w:cs="Arial"/>
          <w:bCs/>
        </w:rPr>
        <w:t xml:space="preserve">, </w:t>
      </w:r>
      <w:r w:rsidR="009C681A" w:rsidRPr="00422082">
        <w:rPr>
          <w:rFonts w:cs="Arial"/>
          <w:bCs/>
        </w:rPr>
        <w:t xml:space="preserve">на основании </w:t>
      </w:r>
      <w:r w:rsidR="00C2060F" w:rsidRPr="00422082">
        <w:rPr>
          <w:rFonts w:cs="Arial"/>
          <w:bCs/>
        </w:rPr>
        <w:t>приказ</w:t>
      </w:r>
      <w:r w:rsidR="009C681A" w:rsidRPr="00422082">
        <w:rPr>
          <w:rFonts w:cs="Arial"/>
          <w:bCs/>
        </w:rPr>
        <w:t xml:space="preserve">а </w:t>
      </w:r>
      <w:r w:rsidR="00C2060F" w:rsidRPr="00422082">
        <w:rPr>
          <w:rFonts w:cs="Arial"/>
          <w:bCs/>
        </w:rPr>
        <w:t>департамента образования, науки и молодежной политики Воронежской области от 01.09.2022 г. № 1213 «О внесении изменений в приказ департамента образования, науки и молодежной политики Воронежской области от 29.12.20217 г. № 1576»</w:t>
      </w:r>
      <w:r w:rsidR="0092295B" w:rsidRPr="00422082">
        <w:rPr>
          <w:rFonts w:cs="Arial"/>
          <w:bCs/>
        </w:rPr>
        <w:t xml:space="preserve">, </w:t>
      </w:r>
      <w:r w:rsidR="0092295B" w:rsidRPr="00422082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92295B" w:rsidRPr="00422082">
        <w:rPr>
          <w:rFonts w:cs="Arial"/>
        </w:rPr>
        <w:t>п о с т а н о в л я е т:</w:t>
      </w:r>
    </w:p>
    <w:p w14:paraId="27220BDD" w14:textId="77777777" w:rsidR="0092295B" w:rsidRPr="00422082" w:rsidRDefault="00422082" w:rsidP="0042208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2295B" w:rsidRPr="00422082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74</w:t>
      </w:r>
      <w:r>
        <w:rPr>
          <w:rFonts w:cs="Arial"/>
        </w:rPr>
        <w:t xml:space="preserve"> </w:t>
      </w:r>
      <w:r w:rsidR="0092295B" w:rsidRPr="00422082">
        <w:rPr>
          <w:rFonts w:cs="Arial"/>
        </w:rPr>
        <w:t>«Об</w:t>
      </w:r>
      <w:r>
        <w:rPr>
          <w:rFonts w:cs="Arial"/>
        </w:rPr>
        <w:t xml:space="preserve"> </w:t>
      </w:r>
      <w:r w:rsidR="0092295B" w:rsidRPr="00422082">
        <w:rPr>
          <w:rFonts w:cs="Arial"/>
        </w:rPr>
        <w:t xml:space="preserve">утверждении положений об оплате труда в </w:t>
      </w:r>
      <w:r w:rsidR="0092295B" w:rsidRPr="00422082">
        <w:rPr>
          <w:rFonts w:cs="Arial"/>
          <w:kern w:val="36"/>
        </w:rPr>
        <w:t>организациях дополнительного образования</w:t>
      </w:r>
      <w:r w:rsidR="0092295B" w:rsidRPr="00422082">
        <w:rPr>
          <w:rFonts w:cs="Arial"/>
        </w:rPr>
        <w:t>, расположенных на территории Калачеевского муниципального района» (</w:t>
      </w:r>
      <w:r w:rsidR="0092295B" w:rsidRPr="00422082">
        <w:rPr>
          <w:rFonts w:cs="Arial"/>
          <w:bCs/>
        </w:rPr>
        <w:t>в редакции постановления</w:t>
      </w:r>
      <w:r w:rsidR="00C2060F" w:rsidRPr="00422082">
        <w:rPr>
          <w:rFonts w:cs="Arial"/>
          <w:bCs/>
        </w:rPr>
        <w:t xml:space="preserve"> </w:t>
      </w:r>
      <w:r w:rsidR="0092295B" w:rsidRPr="00422082">
        <w:rPr>
          <w:rFonts w:cs="Arial"/>
          <w:bCs/>
        </w:rPr>
        <w:t>от 17.12.2020 г. № 788</w:t>
      </w:r>
      <w:r w:rsidR="00715538" w:rsidRPr="00422082">
        <w:rPr>
          <w:rFonts w:cs="Arial"/>
          <w:bCs/>
        </w:rPr>
        <w:t>; от 31.08.2022</w:t>
      </w:r>
      <w:r w:rsidR="00C2060F" w:rsidRPr="00422082">
        <w:rPr>
          <w:rFonts w:cs="Arial"/>
          <w:bCs/>
        </w:rPr>
        <w:t xml:space="preserve"> г.</w:t>
      </w:r>
      <w:r w:rsidR="00715538" w:rsidRPr="00422082">
        <w:rPr>
          <w:rFonts w:cs="Arial"/>
          <w:bCs/>
        </w:rPr>
        <w:t xml:space="preserve"> № 632</w:t>
      </w:r>
      <w:r w:rsidR="0092295B" w:rsidRPr="00422082">
        <w:rPr>
          <w:rFonts w:cs="Arial"/>
        </w:rPr>
        <w:t>):</w:t>
      </w:r>
    </w:p>
    <w:p w14:paraId="602DDEC5" w14:textId="77777777" w:rsidR="0092295B" w:rsidRPr="00422082" w:rsidRDefault="00422082" w:rsidP="0042208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2295B" w:rsidRPr="00422082">
        <w:rPr>
          <w:rFonts w:cs="Arial"/>
        </w:rPr>
        <w:t xml:space="preserve">1.1. В Положение об оплате труда в </w:t>
      </w:r>
      <w:r w:rsidR="0092295B" w:rsidRPr="00422082">
        <w:rPr>
          <w:rFonts w:cs="Arial"/>
          <w:kern w:val="36"/>
        </w:rPr>
        <w:t>организациях дополнительного образования</w:t>
      </w:r>
      <w:r w:rsidR="009B059A" w:rsidRPr="00422082">
        <w:rPr>
          <w:rFonts w:cs="Arial"/>
          <w:kern w:val="36"/>
        </w:rPr>
        <w:t xml:space="preserve"> </w:t>
      </w:r>
      <w:r w:rsidR="009B059A" w:rsidRPr="00422082">
        <w:rPr>
          <w:rFonts w:cs="Arial"/>
        </w:rPr>
        <w:t>Калачеевского муниципального района</w:t>
      </w:r>
      <w:r w:rsidR="0092295B" w:rsidRPr="00422082">
        <w:rPr>
          <w:rFonts w:cs="Arial"/>
        </w:rPr>
        <w:t>:</w:t>
      </w:r>
    </w:p>
    <w:p w14:paraId="5AC82254" w14:textId="77777777" w:rsidR="00715538" w:rsidRPr="00422082" w:rsidRDefault="00422082" w:rsidP="00422082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92295B" w:rsidRPr="00422082">
        <w:rPr>
          <w:sz w:val="24"/>
          <w:szCs w:val="24"/>
        </w:rPr>
        <w:t>1.1.</w:t>
      </w:r>
      <w:r w:rsidR="009C07F0" w:rsidRPr="00422082">
        <w:rPr>
          <w:sz w:val="24"/>
          <w:szCs w:val="24"/>
        </w:rPr>
        <w:t>1</w:t>
      </w:r>
      <w:r w:rsidR="0092295B" w:rsidRPr="00422082">
        <w:rPr>
          <w:sz w:val="24"/>
          <w:szCs w:val="24"/>
        </w:rPr>
        <w:t xml:space="preserve">. </w:t>
      </w:r>
      <w:r w:rsidR="00715538" w:rsidRPr="00422082">
        <w:rPr>
          <w:kern w:val="36"/>
          <w:sz w:val="24"/>
          <w:szCs w:val="24"/>
        </w:rPr>
        <w:t>Пункт 6 таблицы 1 «</w:t>
      </w:r>
      <w:r w:rsidR="00715538" w:rsidRPr="00422082">
        <w:rPr>
          <w:bCs/>
          <w:sz w:val="24"/>
          <w:szCs w:val="24"/>
        </w:rPr>
        <w:t>Рекомендуемые размеры постоянных повышающих надбавок к окладу (должностному окладу) ставке заработной платы» раздела 5. «Расчет заработной платы работников» изложить в новой редакции:</w:t>
      </w:r>
    </w:p>
    <w:p w14:paraId="4AD9C688" w14:textId="77777777" w:rsidR="00715538" w:rsidRPr="00422082" w:rsidRDefault="00715538" w:rsidP="00422082">
      <w:pPr>
        <w:ind w:firstLine="709"/>
        <w:rPr>
          <w:rFonts w:cs="Arial"/>
          <w:bCs/>
        </w:rPr>
      </w:pPr>
      <w:r w:rsidRPr="00422082">
        <w:rPr>
          <w:rFonts w:cs="Arial"/>
          <w:bCs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715538" w:rsidRPr="00422082" w14:paraId="5211CB05" w14:textId="77777777" w:rsidTr="007633B7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23D54" w14:textId="77777777" w:rsidR="00715538" w:rsidRPr="00422082" w:rsidRDefault="00715538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784E7" w14:textId="77777777" w:rsidR="00715538" w:rsidRPr="00422082" w:rsidRDefault="00715538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24D09" w14:textId="77777777" w:rsidR="00715538" w:rsidRPr="00422082" w:rsidRDefault="00715538" w:rsidP="00422082">
            <w:pPr>
              <w:ind w:firstLine="0"/>
              <w:rPr>
                <w:rFonts w:cs="Arial"/>
                <w:bCs/>
              </w:rPr>
            </w:pPr>
            <w:proofErr w:type="spellStart"/>
            <w:r w:rsidRPr="00422082">
              <w:rPr>
                <w:rFonts w:cs="Arial"/>
                <w:bCs/>
              </w:rPr>
              <w:t>РазмерК</w:t>
            </w:r>
            <w:r w:rsidRPr="00422082">
              <w:rPr>
                <w:rFonts w:cs="Arial"/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382D" w14:textId="77777777" w:rsidR="00715538" w:rsidRPr="00422082" w:rsidRDefault="00422082" w:rsidP="00422082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="00715538" w:rsidRPr="00422082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715538" w:rsidRPr="00422082" w14:paraId="14EC6F78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7342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68CA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Молодым специалистам (в возрасте до 30 лет), впервые</w:t>
            </w:r>
            <w:r w:rsidRPr="00422082">
              <w:rPr>
                <w:rStyle w:val="ad"/>
                <w:rFonts w:cs="Arial"/>
              </w:rPr>
              <w:footnoteReference w:id="1"/>
            </w:r>
            <w:r w:rsidRPr="00422082">
              <w:rPr>
                <w:rFonts w:cs="Arial"/>
              </w:rPr>
              <w:t xml:space="preserve">заключившим трудовой договор в первые пять лет после окончания </w:t>
            </w:r>
            <w:r w:rsidRPr="00422082">
              <w:rPr>
                <w:rFonts w:cs="Arial"/>
              </w:rPr>
              <w:lastRenderedPageBreak/>
              <w:t>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107F7" w14:textId="77777777" w:rsidR="00715538" w:rsidRPr="00422082" w:rsidRDefault="00715538" w:rsidP="0042208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EDE" w14:textId="77777777" w:rsidR="00715538" w:rsidRPr="00422082" w:rsidRDefault="00715538" w:rsidP="00422082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422082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14:paraId="2ED8EFD9" w14:textId="77777777" w:rsidR="00715538" w:rsidRPr="00422082" w:rsidRDefault="00715538" w:rsidP="00422082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Style w:val="s13"/>
                <w:rFonts w:cs="Arial"/>
              </w:rPr>
              <w:t xml:space="preserve">- заключившие трудовой договор сразу после </w:t>
            </w:r>
            <w:r w:rsidRPr="00422082">
              <w:rPr>
                <w:rFonts w:cs="Arial"/>
              </w:rPr>
              <w:t xml:space="preserve">окончания </w:t>
            </w:r>
            <w:r w:rsidRPr="00422082">
              <w:rPr>
                <w:rFonts w:cs="Arial"/>
              </w:rPr>
              <w:lastRenderedPageBreak/>
              <w:t>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14:paraId="53763052" w14:textId="77777777" w:rsidR="00715538" w:rsidRPr="00422082" w:rsidRDefault="00715538" w:rsidP="00422082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14:paraId="7828A77B" w14:textId="77777777" w:rsidR="00715538" w:rsidRPr="00422082" w:rsidRDefault="00715538" w:rsidP="00422082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14:paraId="4AAE16E3" w14:textId="77777777" w:rsidR="00715538" w:rsidRPr="00422082" w:rsidRDefault="00715538" w:rsidP="00422082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14:paraId="13B0F063" w14:textId="77777777" w:rsidR="00715538" w:rsidRPr="00422082" w:rsidRDefault="00715538" w:rsidP="00422082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</w:t>
            </w:r>
            <w:r w:rsidRPr="00422082">
              <w:rPr>
                <w:rFonts w:cs="Arial"/>
              </w:rPr>
              <w:lastRenderedPageBreak/>
              <w:t>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14:paraId="0602CB5A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  <w:p w14:paraId="343FF6D1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С даты присвоения квалификационной категории доплата не осуществляется</w:t>
            </w:r>
          </w:p>
        </w:tc>
      </w:tr>
      <w:tr w:rsidR="00715538" w:rsidRPr="00422082" w14:paraId="1485B34D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D0345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33C24" w14:textId="77777777" w:rsidR="00715538" w:rsidRPr="00422082" w:rsidRDefault="00715538" w:rsidP="0042208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с образовательной организацией, расположенной в городской местности или</w:t>
            </w:r>
            <w:r w:rsidR="00422082">
              <w:rPr>
                <w:rFonts w:cs="Arial"/>
              </w:rPr>
              <w:t xml:space="preserve"> </w:t>
            </w:r>
            <w:r w:rsidRPr="00422082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71542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5932" w14:textId="77777777" w:rsidR="00715538" w:rsidRPr="00422082" w:rsidRDefault="00715538" w:rsidP="0042208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715538" w:rsidRPr="00422082" w14:paraId="2165CF13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C462B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CDE79" w14:textId="77777777" w:rsidR="00715538" w:rsidRPr="00422082" w:rsidRDefault="00715538" w:rsidP="0042208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с образовательной организацией, расположенной в городской местности или</w:t>
            </w:r>
            <w:r w:rsidR="00422082">
              <w:rPr>
                <w:rFonts w:cs="Arial"/>
              </w:rPr>
              <w:t xml:space="preserve"> </w:t>
            </w:r>
            <w:r w:rsidRPr="00422082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FB5A6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9E83" w14:textId="77777777" w:rsidR="00715538" w:rsidRPr="00422082" w:rsidRDefault="00715538" w:rsidP="0042208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715538" w:rsidRPr="00422082" w14:paraId="772067C2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5CA51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F6B08" w14:textId="77777777" w:rsidR="00715538" w:rsidRPr="00422082" w:rsidRDefault="00715538" w:rsidP="0042208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с 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D112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7E19" w14:textId="77777777" w:rsidR="00715538" w:rsidRPr="00422082" w:rsidRDefault="00715538" w:rsidP="0042208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715538" w:rsidRPr="00422082" w14:paraId="3B93FC73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98626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C1F46" w14:textId="77777777" w:rsidR="00715538" w:rsidRPr="00422082" w:rsidRDefault="00715538" w:rsidP="0042208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с образовательной организацией,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6E23" w14:textId="77777777" w:rsidR="00715538" w:rsidRPr="00422082" w:rsidRDefault="00715538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6E9" w14:textId="77777777" w:rsidR="00715538" w:rsidRPr="00422082" w:rsidRDefault="00715538" w:rsidP="00422082">
            <w:pPr>
              <w:snapToGrid w:val="0"/>
              <w:ind w:firstLine="0"/>
              <w:rPr>
                <w:rFonts w:cs="Arial"/>
              </w:rPr>
            </w:pPr>
          </w:p>
        </w:tc>
      </w:tr>
    </w:tbl>
    <w:p w14:paraId="37489F85" w14:textId="77777777" w:rsidR="00715538" w:rsidRPr="00422082" w:rsidRDefault="00715538" w:rsidP="00422082">
      <w:pPr>
        <w:ind w:firstLine="709"/>
        <w:rPr>
          <w:rFonts w:cs="Arial"/>
          <w:spacing w:val="60"/>
        </w:rPr>
      </w:pPr>
      <w:r w:rsidRPr="00422082">
        <w:rPr>
          <w:rFonts w:cs="Arial"/>
          <w:spacing w:val="60"/>
        </w:rPr>
        <w:t>.»</w:t>
      </w:r>
    </w:p>
    <w:p w14:paraId="781C7FB0" w14:textId="77777777" w:rsidR="007633B7" w:rsidRPr="00422082" w:rsidRDefault="007633B7" w:rsidP="00422082">
      <w:pPr>
        <w:ind w:firstLine="709"/>
        <w:rPr>
          <w:rFonts w:cs="Arial"/>
          <w:bCs/>
        </w:rPr>
      </w:pPr>
      <w:r w:rsidRPr="00422082">
        <w:rPr>
          <w:rFonts w:cs="Arial"/>
        </w:rPr>
        <w:t>1.1.</w:t>
      </w:r>
      <w:r w:rsidR="00F0405B" w:rsidRPr="00422082">
        <w:rPr>
          <w:rFonts w:cs="Arial"/>
        </w:rPr>
        <w:t>2</w:t>
      </w:r>
      <w:r w:rsidRPr="00422082">
        <w:rPr>
          <w:rFonts w:cs="Arial"/>
        </w:rPr>
        <w:t xml:space="preserve">. Приложение № 4 </w:t>
      </w:r>
      <w:r w:rsidR="009B059A" w:rsidRPr="00422082">
        <w:rPr>
          <w:rFonts w:cs="Arial"/>
        </w:rPr>
        <w:t>П</w:t>
      </w:r>
      <w:r w:rsidRPr="00422082">
        <w:rPr>
          <w:rFonts w:cs="Arial"/>
        </w:rPr>
        <w:t>оложения об оплате труда в</w:t>
      </w:r>
      <w:r w:rsidR="00422082">
        <w:rPr>
          <w:rFonts w:cs="Arial"/>
        </w:rPr>
        <w:t xml:space="preserve"> </w:t>
      </w:r>
      <w:r w:rsidRPr="00422082">
        <w:rPr>
          <w:rFonts w:cs="Arial"/>
          <w:bCs/>
          <w:kern w:val="36"/>
        </w:rPr>
        <w:t>организациях дополнительного образования</w:t>
      </w:r>
      <w:r w:rsidRPr="00422082">
        <w:rPr>
          <w:rFonts w:cs="Arial"/>
        </w:rPr>
        <w:t xml:space="preserve"> Калачеевского муниципального района</w:t>
      </w:r>
      <w:r w:rsidRPr="00422082">
        <w:rPr>
          <w:rFonts w:cs="Arial"/>
          <w:bCs/>
        </w:rPr>
        <w:t xml:space="preserve"> изложить в новой редакции согласно приложению к настоящему постановлению</w:t>
      </w:r>
      <w:r w:rsidR="0092365E" w:rsidRPr="00422082">
        <w:rPr>
          <w:rFonts w:cs="Arial"/>
          <w:bCs/>
        </w:rPr>
        <w:t>.</w:t>
      </w:r>
    </w:p>
    <w:p w14:paraId="785B82FD" w14:textId="77777777" w:rsidR="00657B09" w:rsidRPr="00422082" w:rsidRDefault="00657B09" w:rsidP="00422082">
      <w:pPr>
        <w:ind w:firstLine="709"/>
        <w:rPr>
          <w:rFonts w:cs="Arial"/>
          <w:kern w:val="36"/>
        </w:rPr>
      </w:pPr>
      <w:r w:rsidRPr="00422082">
        <w:rPr>
          <w:rFonts w:cs="Arial"/>
          <w:bCs/>
        </w:rPr>
        <w:t>1.1.3.</w:t>
      </w:r>
      <w:r w:rsidRPr="00422082">
        <w:rPr>
          <w:rFonts w:cs="Arial"/>
        </w:rPr>
        <w:t xml:space="preserve"> Приложение</w:t>
      </w:r>
      <w:r w:rsidR="00422082">
        <w:rPr>
          <w:rFonts w:cs="Arial"/>
        </w:rPr>
        <w:t xml:space="preserve"> </w:t>
      </w:r>
      <w:r w:rsidRPr="00422082">
        <w:rPr>
          <w:rFonts w:cs="Arial"/>
        </w:rPr>
        <w:t xml:space="preserve">№ 6 </w:t>
      </w:r>
      <w:r w:rsidR="009B059A" w:rsidRPr="00422082">
        <w:rPr>
          <w:rFonts w:cs="Arial"/>
        </w:rPr>
        <w:t>П</w:t>
      </w:r>
      <w:r w:rsidRPr="00422082">
        <w:rPr>
          <w:rFonts w:cs="Arial"/>
        </w:rPr>
        <w:t>оложения об оплате труда в</w:t>
      </w:r>
      <w:r w:rsidR="00422082">
        <w:rPr>
          <w:rFonts w:cs="Arial"/>
        </w:rPr>
        <w:t xml:space="preserve"> </w:t>
      </w:r>
      <w:r w:rsidRPr="00422082">
        <w:rPr>
          <w:rFonts w:cs="Arial"/>
          <w:bCs/>
          <w:kern w:val="36"/>
        </w:rPr>
        <w:t>организациях дополнительного образования</w:t>
      </w:r>
      <w:r w:rsidRPr="00422082">
        <w:rPr>
          <w:rFonts w:cs="Arial"/>
        </w:rPr>
        <w:t xml:space="preserve"> Калачеевского муниципального района</w:t>
      </w:r>
      <w:r w:rsidRPr="00422082">
        <w:rPr>
          <w:rFonts w:cs="Arial"/>
          <w:bCs/>
        </w:rPr>
        <w:t xml:space="preserve"> изложить в новой редакции согласно приложению 2 к настоящему постановлению.</w:t>
      </w:r>
    </w:p>
    <w:p w14:paraId="69BD0E15" w14:textId="77777777" w:rsidR="00657B09" w:rsidRPr="00422082" w:rsidRDefault="00422082" w:rsidP="0042208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57B09" w:rsidRPr="00422082">
        <w:rPr>
          <w:rFonts w:cs="Arial"/>
        </w:rPr>
        <w:t xml:space="preserve">1.2. В примерное Положение об оплате труда в </w:t>
      </w:r>
      <w:r w:rsidR="00657B09" w:rsidRPr="00422082">
        <w:rPr>
          <w:rFonts w:cs="Arial"/>
          <w:kern w:val="36"/>
        </w:rPr>
        <w:t>организациях дополнительного образования</w:t>
      </w:r>
      <w:r w:rsidR="00D34F49" w:rsidRPr="00422082">
        <w:rPr>
          <w:rFonts w:cs="Arial"/>
          <w:bCs/>
          <w:kern w:val="36"/>
        </w:rPr>
        <w:t xml:space="preserve"> </w:t>
      </w:r>
      <w:r w:rsidR="00D34F49" w:rsidRPr="00422082">
        <w:rPr>
          <w:rFonts w:cs="Arial"/>
        </w:rPr>
        <w:t>Калачеевского муниципального района</w:t>
      </w:r>
      <w:r w:rsidR="00657B09" w:rsidRPr="00422082">
        <w:rPr>
          <w:rFonts w:cs="Arial"/>
        </w:rPr>
        <w:t>:</w:t>
      </w:r>
    </w:p>
    <w:p w14:paraId="14D2244F" w14:textId="77777777" w:rsidR="005A6D91" w:rsidRPr="00422082" w:rsidRDefault="00422082" w:rsidP="00422082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950BA" w:rsidRPr="00422082">
        <w:rPr>
          <w:sz w:val="24"/>
          <w:szCs w:val="24"/>
        </w:rPr>
        <w:t xml:space="preserve">1.2.1. </w:t>
      </w:r>
      <w:r w:rsidR="005A6D91" w:rsidRPr="00422082">
        <w:rPr>
          <w:kern w:val="36"/>
          <w:sz w:val="24"/>
          <w:szCs w:val="24"/>
        </w:rPr>
        <w:t>Пункт 6 таблицы 1 «</w:t>
      </w:r>
      <w:r w:rsidR="005A6D91" w:rsidRPr="00422082">
        <w:rPr>
          <w:bCs/>
          <w:sz w:val="24"/>
          <w:szCs w:val="24"/>
        </w:rPr>
        <w:t>Рекомендуемые размеры постоянных повышающих надбавок к окладу (должностному окладу) ставке заработной платы» раздела 5. «Расчет заработной платы работников» изложить в новой редакции:</w:t>
      </w:r>
    </w:p>
    <w:p w14:paraId="5CC794A8" w14:textId="77777777" w:rsidR="005A6D91" w:rsidRPr="00422082" w:rsidRDefault="005A6D91" w:rsidP="00422082">
      <w:pPr>
        <w:ind w:firstLine="709"/>
        <w:rPr>
          <w:rFonts w:cs="Arial"/>
          <w:bCs/>
        </w:rPr>
      </w:pPr>
      <w:r w:rsidRPr="00422082">
        <w:rPr>
          <w:rFonts w:cs="Arial"/>
          <w:bCs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5A6D91" w:rsidRPr="00422082" w14:paraId="3BBA137B" w14:textId="77777777" w:rsidTr="007633B7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EE671" w14:textId="77777777" w:rsidR="005A6D91" w:rsidRPr="00422082" w:rsidRDefault="005A6D91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B6F18" w14:textId="77777777" w:rsidR="005A6D91" w:rsidRPr="00422082" w:rsidRDefault="005A6D91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1B0E0" w14:textId="77777777" w:rsidR="005A6D91" w:rsidRPr="00422082" w:rsidRDefault="005A6D91" w:rsidP="00422082">
            <w:pPr>
              <w:ind w:firstLine="0"/>
              <w:rPr>
                <w:rFonts w:cs="Arial"/>
                <w:bCs/>
              </w:rPr>
            </w:pPr>
            <w:proofErr w:type="spellStart"/>
            <w:r w:rsidRPr="00422082">
              <w:rPr>
                <w:rFonts w:cs="Arial"/>
                <w:bCs/>
              </w:rPr>
              <w:t>РазмерК</w:t>
            </w:r>
            <w:r w:rsidRPr="00422082">
              <w:rPr>
                <w:rFonts w:cs="Arial"/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7450" w14:textId="77777777" w:rsidR="005A6D91" w:rsidRPr="00422082" w:rsidRDefault="00422082" w:rsidP="00422082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="005A6D91" w:rsidRPr="00422082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5A6D91" w:rsidRPr="00422082" w14:paraId="7C79F1F2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A173E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AA342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Молодым специалистам (в возрасте до 30 лет), впервые</w:t>
            </w:r>
            <w:r w:rsidRPr="00422082">
              <w:rPr>
                <w:rStyle w:val="ad"/>
                <w:rFonts w:cs="Arial"/>
              </w:rPr>
              <w:footnoteReference w:id="2"/>
            </w:r>
            <w:r w:rsidRPr="00422082">
              <w:rPr>
                <w:rFonts w:cs="Arial"/>
              </w:rPr>
              <w:t xml:space="preserve">заключившим </w:t>
            </w:r>
            <w:r w:rsidRPr="00422082">
              <w:rPr>
                <w:rFonts w:cs="Arial"/>
              </w:rPr>
              <w:lastRenderedPageBreak/>
              <w:t>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5C6AA" w14:textId="77777777" w:rsidR="005A6D91" w:rsidRPr="00422082" w:rsidRDefault="005A6D91" w:rsidP="0042208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1743" w14:textId="77777777" w:rsidR="005A6D91" w:rsidRPr="00422082" w:rsidRDefault="005A6D91" w:rsidP="00422082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422082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14:paraId="13004553" w14:textId="77777777" w:rsidR="005A6D91" w:rsidRPr="00422082" w:rsidRDefault="005A6D91" w:rsidP="00422082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Style w:val="s13"/>
                <w:rFonts w:cs="Arial"/>
              </w:rPr>
              <w:lastRenderedPageBreak/>
              <w:t xml:space="preserve">- заключившие трудовой договор сразу после </w:t>
            </w:r>
            <w:r w:rsidRPr="00422082">
              <w:rPr>
                <w:rFonts w:cs="Arial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14:paraId="0C704EC8" w14:textId="77777777" w:rsidR="005A6D91" w:rsidRPr="00422082" w:rsidRDefault="005A6D91" w:rsidP="00422082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14:paraId="4B8B0906" w14:textId="77777777" w:rsidR="005A6D91" w:rsidRPr="00422082" w:rsidRDefault="005A6D91" w:rsidP="00422082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14:paraId="2FE61820" w14:textId="77777777" w:rsidR="005A6D91" w:rsidRPr="00422082" w:rsidRDefault="005A6D91" w:rsidP="00422082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14:paraId="29386183" w14:textId="77777777" w:rsidR="005A6D91" w:rsidRPr="00422082" w:rsidRDefault="005A6D91" w:rsidP="00422082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</w:t>
            </w:r>
            <w:r w:rsidRPr="00422082">
              <w:rPr>
                <w:rFonts w:cs="Arial"/>
              </w:rPr>
              <w:lastRenderedPageBreak/>
              <w:t>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14:paraId="7301A8EA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  <w:p w14:paraId="21BA2068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С даты присвоения квалификационной категории доплата не осуществляется</w:t>
            </w:r>
          </w:p>
        </w:tc>
      </w:tr>
      <w:tr w:rsidR="005A6D91" w:rsidRPr="00422082" w14:paraId="3196BA8D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3CBA5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86729" w14:textId="77777777" w:rsidR="005A6D91" w:rsidRPr="00422082" w:rsidRDefault="005A6D91" w:rsidP="0042208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с образовательной организацией, расположенной в городской местности или</w:t>
            </w:r>
            <w:r w:rsidR="00422082">
              <w:rPr>
                <w:rFonts w:cs="Arial"/>
              </w:rPr>
              <w:t xml:space="preserve"> </w:t>
            </w:r>
            <w:r w:rsidRPr="00422082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A713A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960A" w14:textId="77777777" w:rsidR="005A6D91" w:rsidRPr="00422082" w:rsidRDefault="005A6D91" w:rsidP="0042208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5A6D91" w:rsidRPr="00422082" w14:paraId="7D94B3F9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F808C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36614" w14:textId="77777777" w:rsidR="005A6D91" w:rsidRPr="00422082" w:rsidRDefault="005A6D91" w:rsidP="0042208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с образовательной организацией, расположенной в городской местности или</w:t>
            </w:r>
            <w:r w:rsidR="00422082">
              <w:rPr>
                <w:rFonts w:cs="Arial"/>
              </w:rPr>
              <w:t xml:space="preserve"> </w:t>
            </w:r>
            <w:r w:rsidRPr="00422082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00AC5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0AFF" w14:textId="77777777" w:rsidR="005A6D91" w:rsidRPr="00422082" w:rsidRDefault="005A6D91" w:rsidP="0042208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5A6D91" w:rsidRPr="00422082" w14:paraId="4A98A27C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94168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F06A0" w14:textId="77777777" w:rsidR="005A6D91" w:rsidRPr="00422082" w:rsidRDefault="005A6D91" w:rsidP="0042208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с 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E0BC9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C176" w14:textId="77777777" w:rsidR="005A6D91" w:rsidRPr="00422082" w:rsidRDefault="005A6D91" w:rsidP="0042208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5A6D91" w:rsidRPr="00422082" w14:paraId="73370C97" w14:textId="77777777" w:rsidTr="007633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E47FC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C7FB0" w14:textId="77777777" w:rsidR="005A6D91" w:rsidRPr="00422082" w:rsidRDefault="005A6D91" w:rsidP="0042208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 с образовательной организацией,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B676B" w14:textId="77777777" w:rsidR="005A6D91" w:rsidRPr="00422082" w:rsidRDefault="005A6D91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3D99" w14:textId="77777777" w:rsidR="005A6D91" w:rsidRPr="00422082" w:rsidRDefault="005A6D91" w:rsidP="00422082">
            <w:pPr>
              <w:snapToGrid w:val="0"/>
              <w:ind w:firstLine="0"/>
              <w:rPr>
                <w:rFonts w:cs="Arial"/>
              </w:rPr>
            </w:pPr>
          </w:p>
        </w:tc>
      </w:tr>
    </w:tbl>
    <w:p w14:paraId="21EB0048" w14:textId="77777777" w:rsidR="005A6D91" w:rsidRPr="00422082" w:rsidRDefault="005A6D91" w:rsidP="00422082">
      <w:pPr>
        <w:ind w:firstLine="709"/>
        <w:rPr>
          <w:rFonts w:cs="Arial"/>
          <w:spacing w:val="60"/>
        </w:rPr>
      </w:pPr>
      <w:r w:rsidRPr="00422082">
        <w:rPr>
          <w:rFonts w:cs="Arial"/>
          <w:spacing w:val="60"/>
        </w:rPr>
        <w:t>.»</w:t>
      </w:r>
    </w:p>
    <w:p w14:paraId="4F7694B6" w14:textId="77777777" w:rsidR="00657B09" w:rsidRPr="00422082" w:rsidRDefault="00657B09" w:rsidP="00422082">
      <w:pPr>
        <w:ind w:firstLine="709"/>
        <w:rPr>
          <w:rFonts w:cs="Arial"/>
          <w:bCs/>
        </w:rPr>
      </w:pPr>
      <w:r w:rsidRPr="00422082">
        <w:rPr>
          <w:rFonts w:cs="Arial"/>
        </w:rPr>
        <w:t xml:space="preserve">1.1.2. Приложение № 4 </w:t>
      </w:r>
      <w:r w:rsidR="00D34F49" w:rsidRPr="00422082">
        <w:rPr>
          <w:rFonts w:cs="Arial"/>
        </w:rPr>
        <w:t>П</w:t>
      </w:r>
      <w:r w:rsidRPr="00422082">
        <w:rPr>
          <w:rFonts w:cs="Arial"/>
        </w:rPr>
        <w:t>оложения к примерному положению об оплате труда в</w:t>
      </w:r>
      <w:r w:rsidR="00422082">
        <w:rPr>
          <w:rFonts w:cs="Arial"/>
        </w:rPr>
        <w:t xml:space="preserve"> </w:t>
      </w:r>
      <w:r w:rsidRPr="00422082">
        <w:rPr>
          <w:rFonts w:cs="Arial"/>
          <w:bCs/>
          <w:kern w:val="36"/>
        </w:rPr>
        <w:t>организациях дополнительного образования</w:t>
      </w:r>
      <w:r w:rsidRPr="00422082">
        <w:rPr>
          <w:rFonts w:cs="Arial"/>
        </w:rPr>
        <w:t xml:space="preserve"> Калачеевского муниципального района</w:t>
      </w:r>
      <w:r w:rsidRPr="00422082">
        <w:rPr>
          <w:rFonts w:cs="Arial"/>
          <w:bCs/>
        </w:rPr>
        <w:t xml:space="preserve"> изложить в новой редакции согласно приложению 3 к настоящему постановлению.</w:t>
      </w:r>
    </w:p>
    <w:p w14:paraId="1333D9B2" w14:textId="77777777" w:rsidR="00657B09" w:rsidRPr="00422082" w:rsidRDefault="00657B09" w:rsidP="00422082">
      <w:pPr>
        <w:ind w:firstLine="709"/>
        <w:rPr>
          <w:rFonts w:cs="Arial"/>
          <w:kern w:val="36"/>
        </w:rPr>
      </w:pPr>
      <w:r w:rsidRPr="00422082">
        <w:rPr>
          <w:rFonts w:cs="Arial"/>
          <w:bCs/>
        </w:rPr>
        <w:t>1.1.3.</w:t>
      </w:r>
      <w:r w:rsidRPr="00422082">
        <w:rPr>
          <w:rFonts w:cs="Arial"/>
        </w:rPr>
        <w:t xml:space="preserve"> Приложение</w:t>
      </w:r>
      <w:r w:rsidR="00422082">
        <w:rPr>
          <w:rFonts w:cs="Arial"/>
        </w:rPr>
        <w:t xml:space="preserve"> </w:t>
      </w:r>
      <w:r w:rsidRPr="00422082">
        <w:rPr>
          <w:rFonts w:cs="Arial"/>
        </w:rPr>
        <w:t xml:space="preserve">№ 6 </w:t>
      </w:r>
      <w:r w:rsidR="00D34F49" w:rsidRPr="00422082">
        <w:rPr>
          <w:rFonts w:cs="Arial"/>
        </w:rPr>
        <w:t>П</w:t>
      </w:r>
      <w:r w:rsidRPr="00422082">
        <w:rPr>
          <w:rFonts w:cs="Arial"/>
        </w:rPr>
        <w:t>оложения к примерному положению об оплате труда в</w:t>
      </w:r>
      <w:r w:rsidR="00422082">
        <w:rPr>
          <w:rFonts w:cs="Arial"/>
        </w:rPr>
        <w:t xml:space="preserve"> </w:t>
      </w:r>
      <w:r w:rsidRPr="00422082">
        <w:rPr>
          <w:rFonts w:cs="Arial"/>
          <w:bCs/>
          <w:kern w:val="36"/>
        </w:rPr>
        <w:t>организациях дополнительного образования</w:t>
      </w:r>
      <w:r w:rsidRPr="00422082">
        <w:rPr>
          <w:rFonts w:cs="Arial"/>
        </w:rPr>
        <w:t xml:space="preserve"> Калачеевского муниципального района</w:t>
      </w:r>
      <w:r w:rsidRPr="00422082">
        <w:rPr>
          <w:rFonts w:cs="Arial"/>
          <w:bCs/>
        </w:rPr>
        <w:t xml:space="preserve"> изложить в новой редакции согласно приложению 4 к настоящему постановлению.</w:t>
      </w:r>
    </w:p>
    <w:p w14:paraId="47333165" w14:textId="77777777" w:rsidR="00802CC9" w:rsidRPr="00422082" w:rsidRDefault="00422082" w:rsidP="0042208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950BA" w:rsidRPr="00422082">
        <w:rPr>
          <w:rFonts w:cs="Arial"/>
        </w:rPr>
        <w:t>2</w:t>
      </w:r>
      <w:r w:rsidR="0092295B" w:rsidRPr="00422082">
        <w:rPr>
          <w:rFonts w:cs="Arial"/>
        </w:rPr>
        <w:t xml:space="preserve">. </w:t>
      </w:r>
      <w:r w:rsidR="00802CC9" w:rsidRPr="00422082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и распространяет свое действие на отношения, возникшие с</w:t>
      </w:r>
      <w:r>
        <w:rPr>
          <w:rFonts w:cs="Arial"/>
        </w:rPr>
        <w:t xml:space="preserve"> </w:t>
      </w:r>
      <w:r w:rsidR="00802CC9" w:rsidRPr="00422082">
        <w:rPr>
          <w:rFonts w:cs="Arial"/>
        </w:rPr>
        <w:t>1 сентября 2022 года.</w:t>
      </w:r>
    </w:p>
    <w:p w14:paraId="11FABE38" w14:textId="77777777" w:rsidR="00422082" w:rsidRDefault="00422082" w:rsidP="00422082">
      <w:pPr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="004950BA" w:rsidRPr="00422082">
        <w:rPr>
          <w:rFonts w:cs="Arial"/>
        </w:rPr>
        <w:t>3</w:t>
      </w:r>
      <w:r w:rsidR="0092295B" w:rsidRPr="00422082">
        <w:rPr>
          <w:rFonts w:cs="Arial"/>
        </w:rPr>
        <w:t>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92295B" w:rsidRPr="00422082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22082" w:rsidRPr="00F6722E" w14:paraId="2B79DF35" w14:textId="77777777" w:rsidTr="00F6722E">
        <w:tc>
          <w:tcPr>
            <w:tcW w:w="3284" w:type="dxa"/>
            <w:shd w:val="clear" w:color="auto" w:fill="auto"/>
          </w:tcPr>
          <w:p w14:paraId="5B602B9B" w14:textId="77777777" w:rsidR="00422082" w:rsidRPr="00F6722E" w:rsidRDefault="00422082" w:rsidP="00F6722E">
            <w:pPr>
              <w:ind w:firstLine="0"/>
              <w:contextualSpacing/>
              <w:rPr>
                <w:rFonts w:cs="Arial"/>
                <w:bCs/>
              </w:rPr>
            </w:pPr>
            <w:r w:rsidRPr="00F6722E">
              <w:rPr>
                <w:rFonts w:cs="Arial"/>
                <w:bCs/>
              </w:rPr>
              <w:t xml:space="preserve">Глава администрации Калачеевского </w:t>
            </w:r>
          </w:p>
          <w:p w14:paraId="1375BB2B" w14:textId="77777777" w:rsidR="00422082" w:rsidRPr="00F6722E" w:rsidRDefault="00422082" w:rsidP="00F6722E">
            <w:pPr>
              <w:ind w:firstLine="0"/>
              <w:contextualSpacing/>
              <w:rPr>
                <w:rFonts w:cs="Arial"/>
                <w:bCs/>
              </w:rPr>
            </w:pPr>
            <w:r w:rsidRPr="00F6722E">
              <w:rPr>
                <w:rFonts w:cs="Arial"/>
                <w:bCs/>
              </w:rPr>
              <w:lastRenderedPageBreak/>
              <w:t xml:space="preserve">муниципального района </w:t>
            </w:r>
          </w:p>
          <w:p w14:paraId="269A1CA4" w14:textId="77777777" w:rsidR="00422082" w:rsidRPr="00F6722E" w:rsidRDefault="00422082" w:rsidP="00F6722E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01498604" w14:textId="77777777" w:rsidR="00422082" w:rsidRPr="00F6722E" w:rsidRDefault="00422082" w:rsidP="00F6722E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7CA6F109" w14:textId="77777777" w:rsidR="00422082" w:rsidRPr="00F6722E" w:rsidRDefault="00422082" w:rsidP="00F6722E">
            <w:pPr>
              <w:ind w:firstLine="0"/>
              <w:contextualSpacing/>
              <w:rPr>
                <w:rFonts w:cs="Arial"/>
                <w:bCs/>
              </w:rPr>
            </w:pPr>
            <w:r w:rsidRPr="00F6722E">
              <w:rPr>
                <w:rFonts w:cs="Arial"/>
                <w:bCs/>
              </w:rPr>
              <w:t xml:space="preserve">Н.Т. </w:t>
            </w:r>
            <w:proofErr w:type="spellStart"/>
            <w:r w:rsidRPr="00F6722E">
              <w:rPr>
                <w:rFonts w:cs="Arial"/>
                <w:bCs/>
              </w:rPr>
              <w:t>Котолевский</w:t>
            </w:r>
            <w:proofErr w:type="spellEnd"/>
          </w:p>
        </w:tc>
      </w:tr>
    </w:tbl>
    <w:p w14:paraId="7D74B9B6" w14:textId="77777777" w:rsidR="007910AC" w:rsidRPr="00422082" w:rsidRDefault="007910AC" w:rsidP="00422082">
      <w:pPr>
        <w:ind w:firstLine="709"/>
        <w:contextualSpacing/>
        <w:rPr>
          <w:rFonts w:cs="Arial"/>
          <w:bCs/>
        </w:rPr>
      </w:pPr>
    </w:p>
    <w:p w14:paraId="02056392" w14:textId="77777777" w:rsidR="0092365E" w:rsidRPr="00422082" w:rsidRDefault="0092365E" w:rsidP="00422082">
      <w:pPr>
        <w:ind w:firstLine="709"/>
        <w:rPr>
          <w:rFonts w:cs="Arial"/>
        </w:rPr>
        <w:sectPr w:rsidR="0092365E" w:rsidRPr="00422082" w:rsidSect="00422082">
          <w:headerReference w:type="default" r:id="rId9"/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14:paraId="23C9939C" w14:textId="77777777" w:rsidR="00C2060F" w:rsidRPr="00422082" w:rsidRDefault="00C2060F" w:rsidP="00422082">
      <w:pPr>
        <w:pStyle w:val="ConsPlusNormal"/>
        <w:ind w:firstLine="709"/>
        <w:jc w:val="both"/>
        <w:rPr>
          <w:sz w:val="24"/>
          <w:szCs w:val="24"/>
        </w:rPr>
      </w:pPr>
    </w:p>
    <w:p w14:paraId="07308AAA" w14:textId="77777777" w:rsidR="00422082" w:rsidRDefault="0092365E" w:rsidP="00422082">
      <w:pPr>
        <w:pStyle w:val="ConsPlusNormal"/>
        <w:ind w:left="9639" w:firstLine="0"/>
        <w:jc w:val="both"/>
        <w:rPr>
          <w:bCs/>
          <w:sz w:val="24"/>
          <w:szCs w:val="24"/>
        </w:rPr>
      </w:pPr>
      <w:r w:rsidRPr="00422082">
        <w:rPr>
          <w:sz w:val="24"/>
          <w:szCs w:val="24"/>
        </w:rPr>
        <w:t xml:space="preserve">Приложение </w:t>
      </w:r>
      <w:r w:rsidR="005977C9" w:rsidRPr="00422082">
        <w:rPr>
          <w:sz w:val="24"/>
          <w:szCs w:val="24"/>
        </w:rPr>
        <w:t xml:space="preserve">№ </w:t>
      </w:r>
      <w:proofErr w:type="gramStart"/>
      <w:r w:rsidR="005977C9" w:rsidRPr="00422082">
        <w:rPr>
          <w:sz w:val="24"/>
          <w:szCs w:val="24"/>
        </w:rPr>
        <w:t>1</w:t>
      </w:r>
      <w:r w:rsidR="00422082">
        <w:rPr>
          <w:sz w:val="24"/>
          <w:szCs w:val="24"/>
        </w:rPr>
        <w:t xml:space="preserve"> </w:t>
      </w:r>
      <w:r w:rsidR="00422082">
        <w:rPr>
          <w:kern w:val="1"/>
          <w:sz w:val="24"/>
          <w:szCs w:val="24"/>
        </w:rPr>
        <w:t xml:space="preserve"> </w:t>
      </w:r>
      <w:r w:rsidRPr="00422082">
        <w:rPr>
          <w:rStyle w:val="FontStyle158"/>
          <w:rFonts w:ascii="Arial" w:hAnsi="Arial"/>
          <w:bCs/>
          <w:sz w:val="24"/>
          <w:szCs w:val="24"/>
        </w:rPr>
        <w:t>к</w:t>
      </w:r>
      <w:proofErr w:type="gramEnd"/>
      <w:r w:rsidRPr="00422082">
        <w:rPr>
          <w:rStyle w:val="FontStyle158"/>
          <w:rFonts w:ascii="Arial" w:hAnsi="Arial"/>
          <w:bCs/>
          <w:sz w:val="24"/>
          <w:szCs w:val="24"/>
        </w:rPr>
        <w:t xml:space="preserve"> постановлению администрации</w:t>
      </w:r>
      <w:r w:rsidRPr="00422082">
        <w:rPr>
          <w:kern w:val="1"/>
          <w:sz w:val="24"/>
          <w:szCs w:val="24"/>
        </w:rPr>
        <w:t xml:space="preserve"> </w:t>
      </w:r>
      <w:r w:rsidR="00422082">
        <w:rPr>
          <w:bCs/>
          <w:sz w:val="24"/>
          <w:szCs w:val="24"/>
        </w:rPr>
        <w:t xml:space="preserve"> </w:t>
      </w:r>
      <w:r w:rsidRPr="00422082">
        <w:rPr>
          <w:rStyle w:val="FontStyle158"/>
          <w:rFonts w:ascii="Arial" w:hAnsi="Arial"/>
          <w:bCs/>
          <w:sz w:val="24"/>
          <w:szCs w:val="24"/>
        </w:rPr>
        <w:t>Калачеевского муниципального района Воронежской области</w:t>
      </w:r>
      <w:r w:rsidR="00422082">
        <w:rPr>
          <w:rStyle w:val="FontStyle158"/>
          <w:rFonts w:ascii="Arial" w:hAnsi="Arial"/>
          <w:bCs/>
          <w:sz w:val="24"/>
          <w:szCs w:val="24"/>
        </w:rPr>
        <w:t xml:space="preserve"> </w:t>
      </w:r>
      <w:r w:rsidR="00743D8F" w:rsidRPr="00422082">
        <w:rPr>
          <w:rStyle w:val="FontStyle158"/>
          <w:rFonts w:ascii="Arial" w:hAnsi="Arial"/>
          <w:bCs/>
          <w:sz w:val="24"/>
          <w:szCs w:val="24"/>
        </w:rPr>
        <w:t xml:space="preserve">от «16» декабря </w:t>
      </w:r>
      <w:r w:rsidRPr="00422082">
        <w:rPr>
          <w:rStyle w:val="FontStyle158"/>
          <w:rFonts w:ascii="Arial" w:hAnsi="Arial"/>
          <w:bCs/>
          <w:sz w:val="24"/>
          <w:szCs w:val="24"/>
        </w:rPr>
        <w:t>2022г.</w:t>
      </w:r>
      <w:r w:rsidR="00743D8F" w:rsidRPr="00422082">
        <w:rPr>
          <w:rStyle w:val="FontStyle158"/>
          <w:rFonts w:ascii="Arial" w:hAnsi="Arial"/>
          <w:bCs/>
          <w:sz w:val="24"/>
          <w:szCs w:val="24"/>
        </w:rPr>
        <w:t xml:space="preserve"> № 947</w:t>
      </w:r>
    </w:p>
    <w:p w14:paraId="6C444EB5" w14:textId="77777777" w:rsidR="0092365E" w:rsidRPr="00422082" w:rsidRDefault="0092365E" w:rsidP="00422082">
      <w:pPr>
        <w:pStyle w:val="ConsPlusNormal"/>
        <w:ind w:firstLine="709"/>
        <w:jc w:val="both"/>
        <w:rPr>
          <w:bCs/>
          <w:sz w:val="24"/>
          <w:szCs w:val="24"/>
        </w:rPr>
      </w:pPr>
      <w:r w:rsidRPr="00422082">
        <w:rPr>
          <w:bCs/>
          <w:sz w:val="24"/>
          <w:szCs w:val="24"/>
        </w:rPr>
        <w:t xml:space="preserve"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</w:t>
      </w:r>
      <w:proofErr w:type="gramStart"/>
      <w:r w:rsidRPr="00422082">
        <w:rPr>
          <w:bCs/>
          <w:sz w:val="24"/>
          <w:szCs w:val="24"/>
        </w:rPr>
        <w:t>персонала</w:t>
      </w:r>
      <w:r w:rsidR="00422082">
        <w:rPr>
          <w:bCs/>
          <w:sz w:val="24"/>
          <w:szCs w:val="24"/>
        </w:rPr>
        <w:t xml:space="preserve"> </w:t>
      </w:r>
      <w:r w:rsidRPr="00422082">
        <w:rPr>
          <w:bCs/>
          <w:sz w:val="24"/>
          <w:szCs w:val="24"/>
        </w:rPr>
        <w:t xml:space="preserve"> учреждений</w:t>
      </w:r>
      <w:proofErr w:type="gramEnd"/>
      <w:r w:rsidRPr="00422082">
        <w:rPr>
          <w:bCs/>
          <w:sz w:val="24"/>
          <w:szCs w:val="24"/>
        </w:rPr>
        <w:t xml:space="preserve"> дополнительного образования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54"/>
        <w:gridCol w:w="1018"/>
        <w:gridCol w:w="971"/>
        <w:gridCol w:w="32"/>
        <w:gridCol w:w="24"/>
        <w:gridCol w:w="974"/>
        <w:gridCol w:w="50"/>
        <w:gridCol w:w="1215"/>
        <w:gridCol w:w="888"/>
        <w:gridCol w:w="5766"/>
      </w:tblGrid>
      <w:tr w:rsidR="0092365E" w:rsidRPr="00422082" w14:paraId="6211DB68" w14:textId="77777777" w:rsidTr="00421B28">
        <w:trPr>
          <w:trHeight w:val="37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138C6361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№ п/п</w:t>
            </w:r>
          </w:p>
        </w:tc>
        <w:tc>
          <w:tcPr>
            <w:tcW w:w="1004" w:type="pct"/>
            <w:vMerge w:val="restart"/>
            <w:shd w:val="clear" w:color="auto" w:fill="auto"/>
            <w:vAlign w:val="center"/>
          </w:tcPr>
          <w:p w14:paraId="0BCD29D4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Должность</w:t>
            </w:r>
          </w:p>
        </w:tc>
        <w:tc>
          <w:tcPr>
            <w:tcW w:w="1757" w:type="pct"/>
            <w:gridSpan w:val="8"/>
            <w:vMerge w:val="restart"/>
            <w:shd w:val="clear" w:color="auto" w:fill="auto"/>
            <w:vAlign w:val="center"/>
          </w:tcPr>
          <w:p w14:paraId="58CA5639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Количество штатных единиц в зависимости от численности обучающихся</w:t>
            </w:r>
          </w:p>
        </w:tc>
        <w:tc>
          <w:tcPr>
            <w:tcW w:w="1961" w:type="pct"/>
            <w:vMerge w:val="restart"/>
            <w:shd w:val="clear" w:color="auto" w:fill="auto"/>
            <w:vAlign w:val="center"/>
          </w:tcPr>
          <w:p w14:paraId="655AA8FD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Примечание</w:t>
            </w:r>
          </w:p>
        </w:tc>
      </w:tr>
      <w:tr w:rsidR="0092365E" w:rsidRPr="00422082" w14:paraId="11733534" w14:textId="77777777" w:rsidTr="00421B28">
        <w:trPr>
          <w:trHeight w:val="370"/>
        </w:trPr>
        <w:tc>
          <w:tcPr>
            <w:tcW w:w="278" w:type="pct"/>
            <w:vMerge/>
            <w:vAlign w:val="center"/>
          </w:tcPr>
          <w:p w14:paraId="621B1B64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44F6B9C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57" w:type="pct"/>
            <w:gridSpan w:val="8"/>
            <w:vMerge/>
            <w:vAlign w:val="center"/>
          </w:tcPr>
          <w:p w14:paraId="4841B0B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61" w:type="pct"/>
            <w:vMerge/>
            <w:vAlign w:val="center"/>
          </w:tcPr>
          <w:p w14:paraId="1B25BA9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2365E" w:rsidRPr="00422082" w14:paraId="16F94DD1" w14:textId="77777777" w:rsidTr="00421B28">
        <w:trPr>
          <w:trHeight w:val="390"/>
        </w:trPr>
        <w:tc>
          <w:tcPr>
            <w:tcW w:w="278" w:type="pct"/>
            <w:vMerge/>
            <w:vAlign w:val="center"/>
          </w:tcPr>
          <w:p w14:paraId="0BCCCE4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4B12511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8BD83EC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 200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397AC0C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 500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3542C6D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 1000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14:paraId="5DD42969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свыше 1001</w:t>
            </w:r>
          </w:p>
        </w:tc>
        <w:tc>
          <w:tcPr>
            <w:tcW w:w="1961" w:type="pct"/>
            <w:vAlign w:val="center"/>
          </w:tcPr>
          <w:p w14:paraId="2F45772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2365E" w:rsidRPr="00422082" w14:paraId="4DEB6BF1" w14:textId="77777777" w:rsidTr="00421B28">
        <w:trPr>
          <w:trHeight w:val="375"/>
        </w:trPr>
        <w:tc>
          <w:tcPr>
            <w:tcW w:w="278" w:type="pct"/>
            <w:shd w:val="clear" w:color="auto" w:fill="auto"/>
            <w:vAlign w:val="center"/>
          </w:tcPr>
          <w:p w14:paraId="752B104E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2762" w:type="pct"/>
            <w:gridSpan w:val="9"/>
            <w:shd w:val="clear" w:color="auto" w:fill="auto"/>
            <w:vAlign w:val="center"/>
          </w:tcPr>
          <w:p w14:paraId="101D882F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Руководители</w:t>
            </w:r>
          </w:p>
        </w:tc>
        <w:tc>
          <w:tcPr>
            <w:tcW w:w="1961" w:type="pct"/>
            <w:shd w:val="clear" w:color="auto" w:fill="auto"/>
            <w:noWrap/>
            <w:vAlign w:val="bottom"/>
          </w:tcPr>
          <w:p w14:paraId="57FE32B0" w14:textId="77777777" w:rsidR="0092365E" w:rsidRPr="00422082" w:rsidRDefault="00422082" w:rsidP="0042208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2365E" w:rsidRPr="00422082" w14:paraId="3401448A" w14:textId="77777777" w:rsidTr="00421B28">
        <w:trPr>
          <w:trHeight w:val="375"/>
        </w:trPr>
        <w:tc>
          <w:tcPr>
            <w:tcW w:w="278" w:type="pct"/>
            <w:shd w:val="clear" w:color="auto" w:fill="auto"/>
            <w:vAlign w:val="center"/>
          </w:tcPr>
          <w:p w14:paraId="5B98ECDE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1.1.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4C3E535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Директор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A3CCC97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4981886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0959F50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14:paraId="5B1A4783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61" w:type="pct"/>
            <w:shd w:val="clear" w:color="auto" w:fill="auto"/>
            <w:noWrap/>
            <w:vAlign w:val="bottom"/>
          </w:tcPr>
          <w:p w14:paraId="1A36665A" w14:textId="77777777" w:rsidR="0092365E" w:rsidRPr="00422082" w:rsidRDefault="00422082" w:rsidP="0042208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2365E" w:rsidRPr="00422082" w14:paraId="6B7C118F" w14:textId="77777777" w:rsidTr="00421B28">
        <w:trPr>
          <w:trHeight w:val="1125"/>
        </w:trPr>
        <w:tc>
          <w:tcPr>
            <w:tcW w:w="278" w:type="pct"/>
            <w:shd w:val="clear" w:color="auto" w:fill="auto"/>
            <w:vAlign w:val="center"/>
          </w:tcPr>
          <w:p w14:paraId="2FAF44A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1.2.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71EA0220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Заместитель директора по учебно-воспитательной (учебно-методической) работе</w:t>
            </w:r>
          </w:p>
        </w:tc>
        <w:tc>
          <w:tcPr>
            <w:tcW w:w="1043" w:type="pct"/>
            <w:gridSpan w:val="6"/>
            <w:shd w:val="clear" w:color="auto" w:fill="auto"/>
            <w:vAlign w:val="center"/>
          </w:tcPr>
          <w:p w14:paraId="396073B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14:paraId="4443470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На каждые 500 человек по 1 по направлениям функционала (научной, учебной (курирующем направление ДО)</w:t>
            </w:r>
          </w:p>
        </w:tc>
        <w:tc>
          <w:tcPr>
            <w:tcW w:w="1961" w:type="pct"/>
            <w:shd w:val="clear" w:color="auto" w:fill="auto"/>
            <w:noWrap/>
            <w:vAlign w:val="bottom"/>
          </w:tcPr>
          <w:p w14:paraId="6409EAA8" w14:textId="77777777" w:rsidR="0092365E" w:rsidRPr="00422082" w:rsidRDefault="00422082" w:rsidP="0042208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2365E" w:rsidRPr="00422082" w14:paraId="45540166" w14:textId="77777777" w:rsidTr="00421B28">
        <w:trPr>
          <w:trHeight w:val="940"/>
        </w:trPr>
        <w:tc>
          <w:tcPr>
            <w:tcW w:w="278" w:type="pct"/>
            <w:shd w:val="clear" w:color="auto" w:fill="auto"/>
            <w:vAlign w:val="center"/>
          </w:tcPr>
          <w:p w14:paraId="11BA95A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1.3.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E0D226E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8EEB73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8F7B05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14:paraId="7134E101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14:paraId="14A8D6AE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61" w:type="pct"/>
            <w:shd w:val="clear" w:color="auto" w:fill="auto"/>
            <w:noWrap/>
            <w:vAlign w:val="bottom"/>
          </w:tcPr>
          <w:p w14:paraId="2C4099AB" w14:textId="77777777" w:rsidR="0092365E" w:rsidRPr="00422082" w:rsidRDefault="00422082" w:rsidP="0042208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92365E" w:rsidRPr="00422082">
              <w:rPr>
                <w:rFonts w:cs="Arial"/>
                <w:color w:val="000000"/>
              </w:rPr>
              <w:t>В зависимости от количества зданий и сооружений в учреждении</w:t>
            </w:r>
          </w:p>
        </w:tc>
      </w:tr>
      <w:tr w:rsidR="0092365E" w:rsidRPr="00422082" w14:paraId="385F43BB" w14:textId="77777777" w:rsidTr="00421B28">
        <w:trPr>
          <w:trHeight w:val="375"/>
        </w:trPr>
        <w:tc>
          <w:tcPr>
            <w:tcW w:w="278" w:type="pct"/>
            <w:shd w:val="clear" w:color="auto" w:fill="auto"/>
            <w:vAlign w:val="center"/>
          </w:tcPr>
          <w:p w14:paraId="42C67C7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1.4.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53A10BD0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Заведующий хозяйством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44F01B4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60139B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14:paraId="381128A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14:paraId="05528251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61" w:type="pct"/>
            <w:shd w:val="clear" w:color="auto" w:fill="auto"/>
            <w:noWrap/>
            <w:vAlign w:val="bottom"/>
          </w:tcPr>
          <w:p w14:paraId="495E0E81" w14:textId="77777777" w:rsidR="0092365E" w:rsidRPr="00422082" w:rsidRDefault="00422082" w:rsidP="0042208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2365E" w:rsidRPr="00422082" w14:paraId="3D2959DD" w14:textId="77777777" w:rsidTr="00421B28">
        <w:trPr>
          <w:trHeight w:val="627"/>
        </w:trPr>
        <w:tc>
          <w:tcPr>
            <w:tcW w:w="278" w:type="pct"/>
            <w:shd w:val="clear" w:color="auto" w:fill="auto"/>
            <w:vAlign w:val="center"/>
          </w:tcPr>
          <w:p w14:paraId="39B620B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</w:t>
            </w:r>
            <w:r w:rsidR="00167447" w:rsidRPr="00422082">
              <w:rPr>
                <w:rFonts w:cs="Arial"/>
                <w:color w:val="000000"/>
              </w:rPr>
              <w:t>5</w:t>
            </w:r>
            <w:r w:rsidRPr="00422082">
              <w:rPr>
                <w:rFonts w:cs="Arial"/>
                <w:color w:val="000000"/>
              </w:rPr>
              <w:t>.</w:t>
            </w:r>
          </w:p>
        </w:tc>
        <w:tc>
          <w:tcPr>
            <w:tcW w:w="1004" w:type="pct"/>
            <w:shd w:val="clear" w:color="000000" w:fill="FFFFFF"/>
          </w:tcPr>
          <w:p w14:paraId="1B1301A0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Заведующий </w:t>
            </w:r>
            <w:proofErr w:type="spellStart"/>
            <w:r w:rsidRPr="00422082">
              <w:rPr>
                <w:rFonts w:cs="Arial"/>
                <w:color w:val="000000"/>
              </w:rPr>
              <w:t>учебно</w:t>
            </w:r>
            <w:r w:rsidRPr="00422082">
              <w:rPr>
                <w:rFonts w:cs="Arial"/>
                <w:color w:val="000000"/>
              </w:rPr>
              <w:softHyphen/>
              <w:t>методическим</w:t>
            </w:r>
            <w:proofErr w:type="spellEnd"/>
            <w:r w:rsidRPr="00422082">
              <w:rPr>
                <w:rFonts w:cs="Arial"/>
                <w:color w:val="000000"/>
              </w:rPr>
              <w:t xml:space="preserve"> кабинетом</w:t>
            </w:r>
          </w:p>
        </w:tc>
        <w:tc>
          <w:tcPr>
            <w:tcW w:w="1757" w:type="pct"/>
            <w:gridSpan w:val="8"/>
            <w:shd w:val="clear" w:color="auto" w:fill="auto"/>
            <w:vAlign w:val="center"/>
          </w:tcPr>
          <w:p w14:paraId="4332207B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61" w:type="pct"/>
            <w:shd w:val="clear" w:color="000000" w:fill="FFFFFF"/>
          </w:tcPr>
          <w:p w14:paraId="7514E1D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вводится при наличии 3 штатных единиц методистов (</w:t>
            </w:r>
            <w:r w:rsidRPr="00422082">
              <w:rPr>
                <w:rFonts w:cs="Arial"/>
              </w:rPr>
              <w:t>Инструктор-методист)</w:t>
            </w:r>
          </w:p>
        </w:tc>
      </w:tr>
      <w:tr w:rsidR="0092365E" w:rsidRPr="00422082" w14:paraId="69D2A6F4" w14:textId="77777777" w:rsidTr="00421B28">
        <w:trPr>
          <w:trHeight w:val="561"/>
        </w:trPr>
        <w:tc>
          <w:tcPr>
            <w:tcW w:w="278" w:type="pct"/>
            <w:shd w:val="clear" w:color="auto" w:fill="auto"/>
            <w:vAlign w:val="center"/>
          </w:tcPr>
          <w:p w14:paraId="76693BE3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lastRenderedPageBreak/>
              <w:t>1.</w:t>
            </w:r>
            <w:r w:rsidR="00167447" w:rsidRPr="00422082">
              <w:rPr>
                <w:rFonts w:cs="Arial"/>
                <w:color w:val="000000"/>
              </w:rPr>
              <w:t>6</w:t>
            </w:r>
            <w:r w:rsidRPr="00422082">
              <w:rPr>
                <w:rFonts w:cs="Arial"/>
                <w:color w:val="000000"/>
              </w:rPr>
              <w:t>.</w:t>
            </w:r>
          </w:p>
        </w:tc>
        <w:tc>
          <w:tcPr>
            <w:tcW w:w="1004" w:type="pct"/>
            <w:shd w:val="clear" w:color="000000" w:fill="FFFFFF"/>
          </w:tcPr>
          <w:p w14:paraId="3E2B740B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</w:rPr>
              <w:t>Инструктор-методист</w:t>
            </w:r>
          </w:p>
        </w:tc>
        <w:tc>
          <w:tcPr>
            <w:tcW w:w="1757" w:type="pct"/>
            <w:gridSpan w:val="8"/>
            <w:shd w:val="clear" w:color="auto" w:fill="auto"/>
            <w:vAlign w:val="center"/>
          </w:tcPr>
          <w:p w14:paraId="240F982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61" w:type="pct"/>
            <w:shd w:val="clear" w:color="000000" w:fill="FFFFFF"/>
          </w:tcPr>
          <w:p w14:paraId="054CAE9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по каждому направлению деятельности при наличии не менее 150 обучающихся в объединениях по интересам</w:t>
            </w:r>
          </w:p>
        </w:tc>
      </w:tr>
      <w:tr w:rsidR="0092365E" w:rsidRPr="00422082" w14:paraId="4F4B04B7" w14:textId="77777777" w:rsidTr="00421B28">
        <w:trPr>
          <w:trHeight w:val="375"/>
        </w:trPr>
        <w:tc>
          <w:tcPr>
            <w:tcW w:w="278" w:type="pct"/>
            <w:shd w:val="clear" w:color="auto" w:fill="auto"/>
            <w:vAlign w:val="center"/>
          </w:tcPr>
          <w:p w14:paraId="515BBF26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4722" w:type="pct"/>
            <w:gridSpan w:val="10"/>
            <w:shd w:val="clear" w:color="auto" w:fill="auto"/>
            <w:vAlign w:val="center"/>
          </w:tcPr>
          <w:p w14:paraId="47C0ECD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Педагогический и учебно-вспомогательный персонал</w:t>
            </w:r>
            <w:r w:rsidR="00422082">
              <w:rPr>
                <w:rFonts w:cs="Arial"/>
                <w:color w:val="000000"/>
              </w:rPr>
              <w:t xml:space="preserve"> </w:t>
            </w:r>
          </w:p>
        </w:tc>
      </w:tr>
      <w:tr w:rsidR="0092365E" w:rsidRPr="00422082" w14:paraId="6240A7E8" w14:textId="77777777" w:rsidTr="00421B28">
        <w:trPr>
          <w:trHeight w:val="1608"/>
        </w:trPr>
        <w:tc>
          <w:tcPr>
            <w:tcW w:w="278" w:type="pct"/>
            <w:shd w:val="clear" w:color="auto" w:fill="auto"/>
            <w:vAlign w:val="center"/>
          </w:tcPr>
          <w:p w14:paraId="0C00D00D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2.1.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63A47F6" w14:textId="77777777" w:rsidR="0092365E" w:rsidRPr="00422082" w:rsidRDefault="0092365E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Тренер-преподаватель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4E7558C" w14:textId="77777777" w:rsidR="0092365E" w:rsidRPr="00422082" w:rsidRDefault="0092365E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1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14:paraId="49C9CA01" w14:textId="77777777" w:rsidR="0092365E" w:rsidRPr="00422082" w:rsidRDefault="0092365E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1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14:paraId="5D5762A7" w14:textId="77777777" w:rsidR="0092365E" w:rsidRPr="00422082" w:rsidRDefault="0092365E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1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7C7075C8" w14:textId="77777777" w:rsidR="0092365E" w:rsidRPr="00422082" w:rsidRDefault="0092365E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1</w:t>
            </w:r>
          </w:p>
        </w:tc>
        <w:tc>
          <w:tcPr>
            <w:tcW w:w="2264" w:type="pct"/>
            <w:gridSpan w:val="2"/>
            <w:shd w:val="clear" w:color="auto" w:fill="auto"/>
            <w:noWrap/>
            <w:vAlign w:val="center"/>
          </w:tcPr>
          <w:p w14:paraId="0163870D" w14:textId="77777777" w:rsidR="0092365E" w:rsidRPr="00422082" w:rsidRDefault="0092365E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 xml:space="preserve">На каждую группу при </w:t>
            </w:r>
            <w:proofErr w:type="gramStart"/>
            <w:r w:rsidRPr="00422082">
              <w:rPr>
                <w:rFonts w:cs="Arial"/>
              </w:rPr>
              <w:t>18 часовой</w:t>
            </w:r>
            <w:proofErr w:type="gramEnd"/>
            <w:r w:rsidRPr="00422082">
              <w:rPr>
                <w:rFonts w:cs="Arial"/>
              </w:rPr>
              <w:t xml:space="preserve"> нагрузке в неделю Первый год обучения - 12 чел. Второй год обучения - 10 -</w:t>
            </w:r>
            <w:r w:rsidR="00422082">
              <w:rPr>
                <w:rFonts w:cs="Arial"/>
              </w:rPr>
              <w:t xml:space="preserve"> </w:t>
            </w:r>
            <w:r w:rsidRPr="00422082">
              <w:rPr>
                <w:rFonts w:cs="Arial"/>
              </w:rPr>
              <w:t>чел. Третий год обучения, и последующих - 8 чел., при проведении индивидуальных занятий 1-2 человека, с детьми инвалидами – 3 человека, в НОУ – 9 чел.</w:t>
            </w:r>
          </w:p>
        </w:tc>
      </w:tr>
      <w:tr w:rsidR="0092365E" w:rsidRPr="00422082" w14:paraId="585FC633" w14:textId="77777777" w:rsidTr="00421B28">
        <w:trPr>
          <w:trHeight w:val="383"/>
        </w:trPr>
        <w:tc>
          <w:tcPr>
            <w:tcW w:w="278" w:type="pct"/>
            <w:shd w:val="clear" w:color="auto" w:fill="auto"/>
            <w:vAlign w:val="center"/>
          </w:tcPr>
          <w:p w14:paraId="6576533C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14:paraId="076415F1" w14:textId="77777777" w:rsidR="0092365E" w:rsidRPr="00422082" w:rsidRDefault="0092365E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Старший тренер-преподаватель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25AA7CAB" w14:textId="77777777" w:rsidR="0092365E" w:rsidRPr="00422082" w:rsidRDefault="0092365E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14:paraId="187D75DA" w14:textId="77777777" w:rsidR="0092365E" w:rsidRPr="00422082" w:rsidRDefault="0092365E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1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14:paraId="201EFBD9" w14:textId="77777777" w:rsidR="0092365E" w:rsidRPr="00422082" w:rsidRDefault="0092365E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2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5FB06A87" w14:textId="77777777" w:rsidR="0092365E" w:rsidRPr="00422082" w:rsidRDefault="0092365E" w:rsidP="00422082">
            <w:pPr>
              <w:ind w:firstLine="0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3</w:t>
            </w:r>
          </w:p>
        </w:tc>
        <w:tc>
          <w:tcPr>
            <w:tcW w:w="2264" w:type="pct"/>
            <w:gridSpan w:val="2"/>
            <w:shd w:val="clear" w:color="auto" w:fill="auto"/>
            <w:noWrap/>
            <w:vAlign w:val="center"/>
          </w:tcPr>
          <w:p w14:paraId="0DF3ADD0" w14:textId="77777777" w:rsidR="0092365E" w:rsidRPr="00422082" w:rsidRDefault="0092365E" w:rsidP="00422082">
            <w:pPr>
              <w:ind w:firstLine="0"/>
              <w:rPr>
                <w:rFonts w:cs="Arial"/>
                <w:color w:val="FF0000"/>
              </w:rPr>
            </w:pPr>
          </w:p>
        </w:tc>
      </w:tr>
      <w:tr w:rsidR="0092365E" w:rsidRPr="00422082" w14:paraId="0AFAC0BA" w14:textId="77777777" w:rsidTr="00421B28">
        <w:trPr>
          <w:trHeight w:val="375"/>
        </w:trPr>
        <w:tc>
          <w:tcPr>
            <w:tcW w:w="278" w:type="pct"/>
            <w:shd w:val="clear" w:color="auto" w:fill="auto"/>
            <w:vAlign w:val="center"/>
          </w:tcPr>
          <w:p w14:paraId="6D4370DC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2.2.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F4D9C0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Педагог-организатор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F68DA44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14:paraId="248A555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14:paraId="69F8E782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0CD65E91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2264" w:type="pct"/>
            <w:gridSpan w:val="2"/>
            <w:shd w:val="clear" w:color="auto" w:fill="auto"/>
            <w:noWrap/>
            <w:vAlign w:val="center"/>
          </w:tcPr>
          <w:p w14:paraId="16F68937" w14:textId="77777777" w:rsidR="0092365E" w:rsidRPr="00422082" w:rsidRDefault="00422082" w:rsidP="00422082">
            <w:pPr>
              <w:ind w:firstLine="0"/>
              <w:rPr>
                <w:rFonts w:cs="Arial"/>
                <w:color w:val="474145"/>
              </w:rPr>
            </w:pPr>
            <w:r>
              <w:rPr>
                <w:rFonts w:cs="Arial"/>
                <w:color w:val="474145"/>
              </w:rPr>
              <w:t xml:space="preserve"> </w:t>
            </w:r>
          </w:p>
        </w:tc>
      </w:tr>
      <w:tr w:rsidR="0092365E" w:rsidRPr="00422082" w14:paraId="09AF0DAE" w14:textId="77777777" w:rsidTr="00421B28">
        <w:trPr>
          <w:trHeight w:val="375"/>
        </w:trPr>
        <w:tc>
          <w:tcPr>
            <w:tcW w:w="278" w:type="pct"/>
            <w:shd w:val="clear" w:color="auto" w:fill="auto"/>
            <w:vAlign w:val="center"/>
          </w:tcPr>
          <w:p w14:paraId="50C04675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2.3.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7B5BDAC1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Педагог социальный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DE41FAB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14:paraId="039F98D9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14:paraId="1CB77960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45B828B9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2264" w:type="pct"/>
            <w:gridSpan w:val="2"/>
            <w:shd w:val="clear" w:color="auto" w:fill="auto"/>
            <w:noWrap/>
            <w:vAlign w:val="bottom"/>
          </w:tcPr>
          <w:p w14:paraId="44FF1AAC" w14:textId="77777777" w:rsidR="0092365E" w:rsidRPr="00422082" w:rsidRDefault="00422082" w:rsidP="00422082">
            <w:pPr>
              <w:ind w:firstLine="0"/>
              <w:rPr>
                <w:rFonts w:cs="Arial"/>
                <w:color w:val="474145"/>
              </w:rPr>
            </w:pPr>
            <w:r>
              <w:rPr>
                <w:rFonts w:cs="Arial"/>
                <w:color w:val="474145"/>
              </w:rPr>
              <w:t xml:space="preserve"> </w:t>
            </w:r>
          </w:p>
        </w:tc>
      </w:tr>
      <w:tr w:rsidR="0092365E" w:rsidRPr="00422082" w14:paraId="4542FB5C" w14:textId="77777777" w:rsidTr="00421B28">
        <w:trPr>
          <w:trHeight w:val="375"/>
        </w:trPr>
        <w:tc>
          <w:tcPr>
            <w:tcW w:w="278" w:type="pct"/>
            <w:shd w:val="clear" w:color="auto" w:fill="auto"/>
            <w:vAlign w:val="center"/>
          </w:tcPr>
          <w:p w14:paraId="1BAC93D8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2.4.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46B091D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Педагог-психолог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ED702A5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14:paraId="198D809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14:paraId="648AABB8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36EA98A5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2264" w:type="pct"/>
            <w:gridSpan w:val="2"/>
            <w:shd w:val="clear" w:color="auto" w:fill="auto"/>
            <w:noWrap/>
            <w:vAlign w:val="bottom"/>
          </w:tcPr>
          <w:p w14:paraId="60EED3DF" w14:textId="77777777" w:rsidR="0092365E" w:rsidRPr="00422082" w:rsidRDefault="00422082" w:rsidP="0042208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2365E" w:rsidRPr="00422082" w14:paraId="0C08D8AE" w14:textId="77777777" w:rsidTr="00421B28">
        <w:trPr>
          <w:trHeight w:val="315"/>
        </w:trPr>
        <w:tc>
          <w:tcPr>
            <w:tcW w:w="278" w:type="pct"/>
            <w:shd w:val="clear" w:color="auto" w:fill="auto"/>
            <w:vAlign w:val="center"/>
          </w:tcPr>
          <w:p w14:paraId="35B1E119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2.5.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04154C69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Секретарь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02100D5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0,5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14:paraId="4D29B70E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0,5</w:t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14:paraId="54607F75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15069083" w14:textId="77777777" w:rsidR="0092365E" w:rsidRPr="00422082" w:rsidRDefault="0092365E" w:rsidP="00422082">
            <w:pPr>
              <w:ind w:firstLine="0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2264" w:type="pct"/>
            <w:gridSpan w:val="2"/>
            <w:shd w:val="clear" w:color="auto" w:fill="auto"/>
            <w:noWrap/>
            <w:vAlign w:val="bottom"/>
          </w:tcPr>
          <w:p w14:paraId="37E29F5F" w14:textId="77777777" w:rsidR="0092365E" w:rsidRPr="00422082" w:rsidRDefault="00422082" w:rsidP="0042208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2365E" w:rsidRPr="00422082" w14:paraId="120551D9" w14:textId="77777777" w:rsidTr="00421B28">
        <w:trPr>
          <w:trHeight w:val="656"/>
        </w:trPr>
        <w:tc>
          <w:tcPr>
            <w:tcW w:w="278" w:type="pct"/>
            <w:shd w:val="clear" w:color="auto" w:fill="auto"/>
            <w:vAlign w:val="center"/>
          </w:tcPr>
          <w:p w14:paraId="4A6D448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2.6.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5CEAED85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Инспектор по кадрам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BA6F889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0,5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F9964DB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14:paraId="0ABEEB2C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5950A0A5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2264" w:type="pct"/>
            <w:gridSpan w:val="2"/>
            <w:shd w:val="clear" w:color="auto" w:fill="auto"/>
            <w:vAlign w:val="bottom"/>
          </w:tcPr>
          <w:p w14:paraId="052FB37C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при ведении учета личного состава учреждения в зависимости от общего количества работников: от 50 до 150, 151 и более</w:t>
            </w:r>
          </w:p>
        </w:tc>
      </w:tr>
      <w:tr w:rsidR="0092365E" w:rsidRPr="00422082" w14:paraId="4A231629" w14:textId="77777777" w:rsidTr="00421B28">
        <w:trPr>
          <w:trHeight w:val="1601"/>
        </w:trPr>
        <w:tc>
          <w:tcPr>
            <w:tcW w:w="278" w:type="pct"/>
            <w:shd w:val="clear" w:color="auto" w:fill="auto"/>
            <w:vAlign w:val="center"/>
          </w:tcPr>
          <w:p w14:paraId="7121B557" w14:textId="77777777" w:rsidR="0092365E" w:rsidRPr="00422082" w:rsidRDefault="00422082" w:rsidP="0042208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3536BDB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Уборщик служебных помещений</w:t>
            </w:r>
          </w:p>
        </w:tc>
        <w:tc>
          <w:tcPr>
            <w:tcW w:w="1455" w:type="pct"/>
            <w:gridSpan w:val="7"/>
            <w:shd w:val="clear" w:color="auto" w:fill="auto"/>
            <w:vAlign w:val="center"/>
          </w:tcPr>
          <w:p w14:paraId="10182F8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0,5</w:t>
            </w:r>
          </w:p>
        </w:tc>
        <w:tc>
          <w:tcPr>
            <w:tcW w:w="2264" w:type="pct"/>
            <w:gridSpan w:val="2"/>
            <w:shd w:val="clear" w:color="auto" w:fill="auto"/>
            <w:vAlign w:val="bottom"/>
          </w:tcPr>
          <w:p w14:paraId="0AE3398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из расчета на </w:t>
            </w:r>
            <w:smartTag w:uri="urn:schemas-microsoft-com:office:smarttags" w:element="metricconverter">
              <w:smartTagPr>
                <w:attr w:name="ProductID" w:val="250 кв. метров"/>
              </w:smartTagPr>
              <w:r w:rsidRPr="00422082">
                <w:rPr>
                  <w:rFonts w:cs="Arial"/>
                  <w:color w:val="000000"/>
                </w:rPr>
                <w:t>250 кв. метров</w:t>
              </w:r>
            </w:smartTag>
            <w:r w:rsidRPr="00422082">
              <w:rPr>
                <w:rFonts w:cs="Arial"/>
                <w:color w:val="000000"/>
              </w:rPr>
              <w:t xml:space="preserve"> убираемой площади (в учреждениях с наличием печного отопления - на </w:t>
            </w:r>
            <w:smartTag w:uri="urn:schemas-microsoft-com:office:smarttags" w:element="metricconverter">
              <w:smartTagPr>
                <w:attr w:name="ProductID" w:val="200 кв. метров"/>
              </w:smartTagPr>
              <w:r w:rsidRPr="00422082">
                <w:rPr>
                  <w:rFonts w:cs="Arial"/>
                  <w:color w:val="000000"/>
                </w:rPr>
                <w:t>200 кв. метров</w:t>
              </w:r>
            </w:smartTag>
            <w:r w:rsidRPr="00422082">
              <w:rPr>
                <w:rFonts w:cs="Arial"/>
                <w:color w:val="000000"/>
              </w:rPr>
              <w:t xml:space="preserve">) на односменную работу учреждения, но не менее 0,5 штатной единицы на учреждение при наличии бассейна из расчета на </w:t>
            </w:r>
            <w:smartTag w:uri="urn:schemas-microsoft-com:office:smarttags" w:element="metricconverter">
              <w:smartTagPr>
                <w:attr w:name="ProductID" w:val="250 кв. метров"/>
              </w:smartTagPr>
              <w:r w:rsidRPr="00422082">
                <w:rPr>
                  <w:rFonts w:cs="Arial"/>
                  <w:color w:val="000000"/>
                </w:rPr>
                <w:t>250 кв. метров</w:t>
              </w:r>
            </w:smartTag>
            <w:r w:rsidRPr="00422082">
              <w:rPr>
                <w:rFonts w:cs="Arial"/>
                <w:color w:val="000000"/>
              </w:rPr>
              <w:t xml:space="preserve"> убираемой площади помещений плавательного бассейна</w:t>
            </w:r>
          </w:p>
        </w:tc>
      </w:tr>
      <w:tr w:rsidR="0092365E" w:rsidRPr="00422082" w14:paraId="0C14E1FE" w14:textId="77777777" w:rsidTr="00421B28">
        <w:trPr>
          <w:trHeight w:val="407"/>
        </w:trPr>
        <w:tc>
          <w:tcPr>
            <w:tcW w:w="278" w:type="pct"/>
            <w:shd w:val="clear" w:color="auto" w:fill="auto"/>
            <w:vAlign w:val="center"/>
          </w:tcPr>
          <w:p w14:paraId="3F15F11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2.7.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7CFFE04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Водитель</w:t>
            </w:r>
          </w:p>
        </w:tc>
        <w:tc>
          <w:tcPr>
            <w:tcW w:w="1455" w:type="pct"/>
            <w:gridSpan w:val="7"/>
            <w:shd w:val="clear" w:color="auto" w:fill="auto"/>
            <w:vAlign w:val="center"/>
          </w:tcPr>
          <w:p w14:paraId="1150AB6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2264" w:type="pct"/>
            <w:gridSpan w:val="2"/>
            <w:shd w:val="clear" w:color="auto" w:fill="auto"/>
            <w:vAlign w:val="bottom"/>
          </w:tcPr>
          <w:p w14:paraId="5ECD7BD7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 на единицу транспортного средства</w:t>
            </w:r>
          </w:p>
        </w:tc>
      </w:tr>
      <w:tr w:rsidR="0092365E" w:rsidRPr="00422082" w14:paraId="18E98EC9" w14:textId="77777777" w:rsidTr="00421B28">
        <w:trPr>
          <w:trHeight w:val="411"/>
        </w:trPr>
        <w:tc>
          <w:tcPr>
            <w:tcW w:w="278" w:type="pct"/>
            <w:shd w:val="clear" w:color="auto" w:fill="auto"/>
            <w:noWrap/>
            <w:vAlign w:val="center"/>
          </w:tcPr>
          <w:p w14:paraId="182E7C8E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</w:t>
            </w:r>
            <w:r w:rsidR="0008465F" w:rsidRPr="00422082">
              <w:rPr>
                <w:rFonts w:cs="Arial"/>
                <w:color w:val="000000"/>
              </w:rPr>
              <w:t>8</w:t>
            </w:r>
            <w:r w:rsidR="00167447" w:rsidRPr="00422082">
              <w:rPr>
                <w:rFonts w:cs="Arial"/>
                <w:color w:val="000000"/>
              </w:rPr>
              <w:t>.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4A6D1EA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Слесарь-ремонтник</w:t>
            </w:r>
          </w:p>
        </w:tc>
        <w:tc>
          <w:tcPr>
            <w:tcW w:w="1455" w:type="pct"/>
            <w:gridSpan w:val="7"/>
            <w:shd w:val="clear" w:color="auto" w:fill="auto"/>
            <w:noWrap/>
            <w:vAlign w:val="center"/>
          </w:tcPr>
          <w:p w14:paraId="573E39B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0,5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093A3400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из расчета на 10 единиц станков, машин, автомобилей</w:t>
            </w:r>
          </w:p>
        </w:tc>
      </w:tr>
      <w:tr w:rsidR="0092365E" w:rsidRPr="00422082" w14:paraId="197077CE" w14:textId="77777777" w:rsidTr="00421B28">
        <w:trPr>
          <w:trHeight w:val="642"/>
        </w:trPr>
        <w:tc>
          <w:tcPr>
            <w:tcW w:w="278" w:type="pct"/>
            <w:vMerge w:val="restart"/>
            <w:shd w:val="clear" w:color="auto" w:fill="auto"/>
            <w:noWrap/>
            <w:vAlign w:val="center"/>
          </w:tcPr>
          <w:p w14:paraId="531783FE" w14:textId="77777777" w:rsidR="0092365E" w:rsidRPr="00422082" w:rsidRDefault="0008465F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2.9</w:t>
            </w:r>
            <w:r w:rsidR="0092365E" w:rsidRPr="00422082">
              <w:rPr>
                <w:rFonts w:cs="Arial"/>
                <w:color w:val="000000"/>
              </w:rPr>
              <w:t>.</w:t>
            </w:r>
          </w:p>
        </w:tc>
        <w:tc>
          <w:tcPr>
            <w:tcW w:w="1004" w:type="pct"/>
            <w:vMerge w:val="restart"/>
            <w:shd w:val="clear" w:color="000000" w:fill="FFFFFF"/>
            <w:vAlign w:val="center"/>
          </w:tcPr>
          <w:p w14:paraId="482F9259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Гардеробщик</w:t>
            </w: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640E297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в смену на один гардероб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0E597880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устанавливается на круглый год при наличии мест в каждом гардеробе учреждения</w:t>
            </w:r>
          </w:p>
        </w:tc>
      </w:tr>
      <w:tr w:rsidR="0092365E" w:rsidRPr="00422082" w14:paraId="3266E52A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0AB0E13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3EBDE55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1613D79B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0,86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1243141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 100</w:t>
            </w:r>
          </w:p>
        </w:tc>
      </w:tr>
      <w:tr w:rsidR="0092365E" w:rsidRPr="00422082" w14:paraId="412C8B33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30724D2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2C07BE25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40166284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0,97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35CE29F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101-200</w:t>
            </w:r>
          </w:p>
        </w:tc>
      </w:tr>
      <w:tr w:rsidR="0092365E" w:rsidRPr="00422082" w14:paraId="64B82A4F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64E4EC4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3D496E4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4519929B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1,18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011A303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201-300</w:t>
            </w:r>
          </w:p>
        </w:tc>
      </w:tr>
      <w:tr w:rsidR="0092365E" w:rsidRPr="00422082" w14:paraId="48C48E13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083BF65D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7F670EAB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2FAAC1DD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1,39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44DC0BFC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301-400</w:t>
            </w:r>
          </w:p>
        </w:tc>
      </w:tr>
      <w:tr w:rsidR="0092365E" w:rsidRPr="00422082" w14:paraId="083A657A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378B4C57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75FC6C7C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6FDACACE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1,6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37A3211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401-500</w:t>
            </w:r>
          </w:p>
        </w:tc>
      </w:tr>
      <w:tr w:rsidR="0092365E" w:rsidRPr="00422082" w14:paraId="79B2C311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4353AA2C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7BB4444E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4DAD5AD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1,81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0E8404A4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501-600</w:t>
            </w:r>
          </w:p>
        </w:tc>
      </w:tr>
      <w:tr w:rsidR="0092365E" w:rsidRPr="00422082" w14:paraId="40BFB028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59F26BEB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4423033E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0E40387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2,02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50C21580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601-700</w:t>
            </w:r>
          </w:p>
        </w:tc>
      </w:tr>
      <w:tr w:rsidR="0092365E" w:rsidRPr="00422082" w14:paraId="7BA36708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14D5D483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6A46613B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290D04C1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2,23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737C1E4D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701-800</w:t>
            </w:r>
          </w:p>
        </w:tc>
      </w:tr>
      <w:tr w:rsidR="0092365E" w:rsidRPr="00422082" w14:paraId="0ED31FA7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46B48FD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1800427E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5D03A580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2,44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6FF1158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801-900</w:t>
            </w:r>
          </w:p>
        </w:tc>
      </w:tr>
      <w:tr w:rsidR="0092365E" w:rsidRPr="00422082" w14:paraId="16E0FA8F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5472143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377E9E4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0F8B0641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2,65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637B93C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901-1000</w:t>
            </w:r>
          </w:p>
        </w:tc>
      </w:tr>
      <w:tr w:rsidR="0092365E" w:rsidRPr="00422082" w14:paraId="35DDEA2B" w14:textId="77777777" w:rsidTr="00421B28">
        <w:trPr>
          <w:trHeight w:val="375"/>
        </w:trPr>
        <w:tc>
          <w:tcPr>
            <w:tcW w:w="278" w:type="pct"/>
            <w:vMerge/>
            <w:vAlign w:val="center"/>
          </w:tcPr>
          <w:p w14:paraId="4FF8FB71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4" w:type="pct"/>
            <w:vMerge/>
            <w:vAlign w:val="center"/>
          </w:tcPr>
          <w:p w14:paraId="1DD3006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55" w:type="pct"/>
            <w:gridSpan w:val="7"/>
            <w:shd w:val="clear" w:color="000000" w:fill="FFFFFF"/>
            <w:vAlign w:val="center"/>
          </w:tcPr>
          <w:p w14:paraId="42C468C2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2,86/ и далее по 0,21 ставки за 100 человек</w:t>
            </w:r>
          </w:p>
        </w:tc>
        <w:tc>
          <w:tcPr>
            <w:tcW w:w="2264" w:type="pct"/>
            <w:gridSpan w:val="2"/>
            <w:shd w:val="clear" w:color="000000" w:fill="FFFFFF"/>
            <w:vAlign w:val="center"/>
          </w:tcPr>
          <w:p w14:paraId="03F3AA6E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1001-1100</w:t>
            </w:r>
          </w:p>
        </w:tc>
      </w:tr>
      <w:tr w:rsidR="0092365E" w:rsidRPr="00422082" w14:paraId="54835FC4" w14:textId="77777777" w:rsidTr="00421B28">
        <w:trPr>
          <w:trHeight w:val="557"/>
        </w:trPr>
        <w:tc>
          <w:tcPr>
            <w:tcW w:w="278" w:type="pct"/>
            <w:shd w:val="clear" w:color="auto" w:fill="auto"/>
            <w:noWrap/>
            <w:vAlign w:val="center"/>
          </w:tcPr>
          <w:p w14:paraId="1D6D53E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2.1</w:t>
            </w:r>
            <w:r w:rsidR="0008465F" w:rsidRPr="00422082">
              <w:rPr>
                <w:rFonts w:cs="Arial"/>
                <w:color w:val="000000"/>
              </w:rPr>
              <w:t>0</w:t>
            </w:r>
            <w:r w:rsidRPr="00422082">
              <w:rPr>
                <w:rFonts w:cs="Arial"/>
                <w:color w:val="000000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14:paraId="0638AE6C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Рабочие, занятые обслуживанием и ремонтом инженерного оборудования зданий: слесарь-сантехник, электромонтер по ремонту и обслуживанию электрооборудования, слесарь по </w:t>
            </w:r>
            <w:proofErr w:type="spellStart"/>
            <w:r w:rsidRPr="00422082">
              <w:rPr>
                <w:rFonts w:cs="Arial"/>
                <w:color w:val="000000"/>
              </w:rPr>
              <w:t>контрольно</w:t>
            </w:r>
            <w:r w:rsidRPr="00422082">
              <w:rPr>
                <w:rFonts w:cs="Arial"/>
                <w:color w:val="000000"/>
              </w:rPr>
              <w:softHyphen/>
              <w:t>измерительным</w:t>
            </w:r>
            <w:proofErr w:type="spellEnd"/>
            <w:r w:rsidRPr="00422082">
              <w:rPr>
                <w:rFonts w:cs="Arial"/>
                <w:color w:val="000000"/>
              </w:rPr>
              <w:t xml:space="preserve"> приборам и автоматике</w:t>
            </w:r>
          </w:p>
        </w:tc>
        <w:tc>
          <w:tcPr>
            <w:tcW w:w="1455" w:type="pct"/>
            <w:gridSpan w:val="7"/>
            <w:shd w:val="clear" w:color="auto" w:fill="auto"/>
            <w:noWrap/>
          </w:tcPr>
          <w:p w14:paraId="47880F1F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2264" w:type="pct"/>
            <w:gridSpan w:val="2"/>
            <w:shd w:val="clear" w:color="auto" w:fill="auto"/>
          </w:tcPr>
          <w:p w14:paraId="49B8E058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Распределение слесарей-сантехников, электромонтеров по ремонту и обслуживанию электрооборудования, слесарей по контрольно-измерительным приборам и автоматике по профессиям и рабочим местам производится руководителем учреждения в зависимости от производственной необходимости и фактической нагрузки рабочих соответствующих профессий в пределах общей нормативной численности </w:t>
            </w:r>
          </w:p>
        </w:tc>
      </w:tr>
      <w:tr w:rsidR="0092365E" w:rsidRPr="00422082" w14:paraId="30E9A7EC" w14:textId="77777777" w:rsidTr="00421B28">
        <w:trPr>
          <w:trHeight w:val="375"/>
        </w:trPr>
        <w:tc>
          <w:tcPr>
            <w:tcW w:w="278" w:type="pct"/>
            <w:shd w:val="clear" w:color="auto" w:fill="auto"/>
            <w:noWrap/>
            <w:vAlign w:val="center"/>
          </w:tcPr>
          <w:p w14:paraId="4EFDCD33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2.1</w:t>
            </w:r>
            <w:r w:rsidR="0008465F" w:rsidRPr="00422082">
              <w:rPr>
                <w:rFonts w:cs="Arial"/>
                <w:color w:val="000000"/>
              </w:rPr>
              <w:t>1</w:t>
            </w:r>
            <w:r w:rsidR="00167447" w:rsidRPr="00422082">
              <w:rPr>
                <w:rFonts w:cs="Arial"/>
                <w:color w:val="000000"/>
              </w:rPr>
              <w:t>.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79B6060D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Сторож</w:t>
            </w:r>
          </w:p>
        </w:tc>
        <w:tc>
          <w:tcPr>
            <w:tcW w:w="1455" w:type="pct"/>
            <w:gridSpan w:val="7"/>
            <w:shd w:val="clear" w:color="auto" w:fill="auto"/>
            <w:noWrap/>
            <w:vAlign w:val="center"/>
          </w:tcPr>
          <w:p w14:paraId="57130979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2264" w:type="pct"/>
            <w:gridSpan w:val="2"/>
            <w:shd w:val="clear" w:color="auto" w:fill="auto"/>
          </w:tcPr>
          <w:p w14:paraId="105F3E67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из расчета в смену на пост</w:t>
            </w:r>
          </w:p>
        </w:tc>
      </w:tr>
      <w:tr w:rsidR="0092365E" w:rsidRPr="00422082" w14:paraId="012A173B" w14:textId="77777777" w:rsidTr="00421B28">
        <w:trPr>
          <w:trHeight w:val="1874"/>
        </w:trPr>
        <w:tc>
          <w:tcPr>
            <w:tcW w:w="278" w:type="pct"/>
            <w:shd w:val="clear" w:color="auto" w:fill="auto"/>
            <w:noWrap/>
            <w:vAlign w:val="center"/>
          </w:tcPr>
          <w:p w14:paraId="0EDBCC8C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lastRenderedPageBreak/>
              <w:t>2.1.</w:t>
            </w:r>
          </w:p>
        </w:tc>
        <w:tc>
          <w:tcPr>
            <w:tcW w:w="1004" w:type="pct"/>
            <w:shd w:val="clear" w:color="000000" w:fill="FFFFFF"/>
            <w:vAlign w:val="center"/>
          </w:tcPr>
          <w:p w14:paraId="2142D919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Дворник</w:t>
            </w:r>
          </w:p>
        </w:tc>
        <w:tc>
          <w:tcPr>
            <w:tcW w:w="1455" w:type="pct"/>
            <w:gridSpan w:val="7"/>
            <w:shd w:val="clear" w:color="auto" w:fill="auto"/>
            <w:noWrap/>
            <w:vAlign w:val="center"/>
          </w:tcPr>
          <w:p w14:paraId="1C8F5D70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2264" w:type="pct"/>
            <w:gridSpan w:val="2"/>
            <w:shd w:val="clear" w:color="auto" w:fill="auto"/>
          </w:tcPr>
          <w:p w14:paraId="430064DC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территория с усовершенствованным покрытием: асфальтобетонные, цементобетонные, железобетонные или армобетонные сборные, мостовые из брусчатки и мозаики, сборные из мелкоразмерных бетонных плит (далее - территория с усовершенствованным покрытием) - </w:t>
            </w:r>
            <w:smartTag w:uri="urn:schemas-microsoft-com:office:smarttags" w:element="metricconverter">
              <w:smartTagPr>
                <w:attr w:name="ProductID" w:val="4400 кв. м"/>
              </w:smartTagPr>
              <w:r w:rsidRPr="00422082">
                <w:rPr>
                  <w:rFonts w:cs="Arial"/>
                  <w:color w:val="000000"/>
                </w:rPr>
                <w:t>4400 кв. м</w:t>
              </w:r>
            </w:smartTag>
          </w:p>
        </w:tc>
      </w:tr>
      <w:tr w:rsidR="0092365E" w:rsidRPr="00422082" w14:paraId="3CD07959" w14:textId="77777777" w:rsidTr="00421B28">
        <w:trPr>
          <w:trHeight w:val="18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D49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2.16.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DEB31" w14:textId="77777777" w:rsidR="0092365E" w:rsidRPr="00422082" w:rsidRDefault="0092365E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 xml:space="preserve">Контролер технического состояния транспортных средств автомобильного транспорта </w:t>
            </w:r>
          </w:p>
          <w:p w14:paraId="0D64948A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</w:rPr>
              <w:t>(контролер ТС АТС)</w:t>
            </w:r>
          </w:p>
        </w:tc>
        <w:tc>
          <w:tcPr>
            <w:tcW w:w="14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2E86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0,5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B3F5" w14:textId="77777777" w:rsidR="0092365E" w:rsidRPr="00422082" w:rsidRDefault="0092365E" w:rsidP="00422082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14:paraId="24CC1FC7" w14:textId="77777777" w:rsidR="00D1023B" w:rsidRPr="00422082" w:rsidRDefault="00D1023B" w:rsidP="00422082">
      <w:pPr>
        <w:pStyle w:val="ConsPlusNormal"/>
        <w:ind w:firstLine="709"/>
        <w:jc w:val="both"/>
        <w:rPr>
          <w:sz w:val="24"/>
          <w:szCs w:val="24"/>
        </w:rPr>
        <w:sectPr w:rsidR="00D1023B" w:rsidRPr="00422082" w:rsidSect="00422082">
          <w:pgSz w:w="16838" w:h="11906" w:orient="landscape" w:code="9"/>
          <w:pgMar w:top="2268" w:right="567" w:bottom="567" w:left="1701" w:header="709" w:footer="709" w:gutter="0"/>
          <w:cols w:space="708"/>
          <w:titlePg/>
          <w:docGrid w:linePitch="381"/>
        </w:sectPr>
      </w:pPr>
    </w:p>
    <w:p w14:paraId="45EBE3F8" w14:textId="77777777" w:rsidR="00D1023B" w:rsidRPr="00422082" w:rsidRDefault="00D1023B" w:rsidP="00422082">
      <w:pPr>
        <w:pStyle w:val="ConsPlusNormal"/>
        <w:ind w:firstLine="709"/>
        <w:jc w:val="both"/>
        <w:rPr>
          <w:sz w:val="24"/>
          <w:szCs w:val="24"/>
        </w:rPr>
      </w:pPr>
    </w:p>
    <w:p w14:paraId="0595704C" w14:textId="77777777" w:rsidR="00422082" w:rsidRDefault="0041183F" w:rsidP="00422082">
      <w:pPr>
        <w:pStyle w:val="ConsPlusNormal"/>
        <w:ind w:left="5670" w:firstLine="0"/>
        <w:jc w:val="both"/>
        <w:rPr>
          <w:rStyle w:val="FontStyle158"/>
          <w:rFonts w:ascii="Arial" w:hAnsi="Arial"/>
          <w:bCs/>
          <w:sz w:val="24"/>
          <w:szCs w:val="24"/>
        </w:rPr>
      </w:pPr>
      <w:r w:rsidRPr="00422082">
        <w:rPr>
          <w:sz w:val="24"/>
          <w:szCs w:val="24"/>
        </w:rPr>
        <w:t>Приложение № 2</w:t>
      </w:r>
      <w:r w:rsidR="00422082">
        <w:rPr>
          <w:kern w:val="1"/>
          <w:sz w:val="24"/>
          <w:szCs w:val="24"/>
        </w:rPr>
        <w:t xml:space="preserve"> </w:t>
      </w:r>
      <w:r w:rsidR="005977C9" w:rsidRPr="00422082">
        <w:rPr>
          <w:rStyle w:val="FontStyle158"/>
          <w:rFonts w:ascii="Arial" w:hAnsi="Arial"/>
          <w:bCs/>
          <w:sz w:val="24"/>
          <w:szCs w:val="24"/>
        </w:rPr>
        <w:t>к постановлению администрации</w:t>
      </w:r>
      <w:r w:rsidR="00422082">
        <w:rPr>
          <w:kern w:val="1"/>
          <w:sz w:val="24"/>
          <w:szCs w:val="24"/>
        </w:rPr>
        <w:t xml:space="preserve"> </w:t>
      </w:r>
      <w:r w:rsidR="005977C9" w:rsidRPr="00422082">
        <w:rPr>
          <w:rStyle w:val="FontStyle158"/>
          <w:rFonts w:ascii="Arial" w:hAnsi="Arial"/>
          <w:bCs/>
          <w:sz w:val="24"/>
          <w:szCs w:val="24"/>
        </w:rPr>
        <w:t xml:space="preserve">Калачеевского муниципального района </w:t>
      </w:r>
      <w:r w:rsidR="00422082">
        <w:rPr>
          <w:rStyle w:val="FontStyle158"/>
          <w:rFonts w:ascii="Arial" w:hAnsi="Arial"/>
          <w:bCs/>
          <w:sz w:val="24"/>
          <w:szCs w:val="24"/>
        </w:rPr>
        <w:t xml:space="preserve"> </w:t>
      </w:r>
      <w:r w:rsidR="005977C9" w:rsidRPr="00422082">
        <w:rPr>
          <w:rStyle w:val="FontStyle158"/>
          <w:rFonts w:ascii="Arial" w:hAnsi="Arial"/>
          <w:bCs/>
          <w:sz w:val="24"/>
          <w:szCs w:val="24"/>
        </w:rPr>
        <w:t>Воронежской области</w:t>
      </w:r>
      <w:r w:rsidR="00422082">
        <w:rPr>
          <w:rStyle w:val="FontStyle158"/>
          <w:rFonts w:ascii="Arial" w:hAnsi="Arial"/>
          <w:bCs/>
          <w:sz w:val="24"/>
          <w:szCs w:val="24"/>
        </w:rPr>
        <w:t xml:space="preserve"> </w:t>
      </w:r>
      <w:r w:rsidR="00743D8F" w:rsidRPr="00422082">
        <w:rPr>
          <w:rStyle w:val="FontStyle158"/>
          <w:rFonts w:ascii="Arial" w:hAnsi="Arial"/>
          <w:bCs/>
          <w:sz w:val="24"/>
          <w:szCs w:val="24"/>
        </w:rPr>
        <w:t xml:space="preserve">от «16» декабря </w:t>
      </w:r>
      <w:r w:rsidR="005977C9" w:rsidRPr="00422082">
        <w:rPr>
          <w:rStyle w:val="FontStyle158"/>
          <w:rFonts w:ascii="Arial" w:hAnsi="Arial"/>
          <w:bCs/>
          <w:sz w:val="24"/>
          <w:szCs w:val="24"/>
        </w:rPr>
        <w:t>2022</w:t>
      </w:r>
      <w:r w:rsidR="00743D8F" w:rsidRPr="00422082">
        <w:rPr>
          <w:rStyle w:val="FontStyle158"/>
          <w:rFonts w:ascii="Arial" w:hAnsi="Arial"/>
          <w:bCs/>
          <w:sz w:val="24"/>
          <w:szCs w:val="24"/>
        </w:rPr>
        <w:t xml:space="preserve"> </w:t>
      </w:r>
      <w:r w:rsidR="005977C9" w:rsidRPr="00422082">
        <w:rPr>
          <w:rStyle w:val="FontStyle158"/>
          <w:rFonts w:ascii="Arial" w:hAnsi="Arial"/>
          <w:bCs/>
          <w:sz w:val="24"/>
          <w:szCs w:val="24"/>
        </w:rPr>
        <w:t>г.</w:t>
      </w:r>
      <w:r w:rsidR="0096015E" w:rsidRPr="00422082">
        <w:rPr>
          <w:rStyle w:val="FontStyle158"/>
          <w:rFonts w:ascii="Arial" w:hAnsi="Arial"/>
          <w:bCs/>
          <w:sz w:val="24"/>
          <w:szCs w:val="24"/>
        </w:rPr>
        <w:t xml:space="preserve"> </w:t>
      </w:r>
      <w:r w:rsidR="00743D8F" w:rsidRPr="00422082">
        <w:rPr>
          <w:rStyle w:val="FontStyle158"/>
          <w:rFonts w:ascii="Arial" w:hAnsi="Arial"/>
          <w:bCs/>
          <w:sz w:val="24"/>
          <w:szCs w:val="24"/>
        </w:rPr>
        <w:t>№ 947</w:t>
      </w:r>
    </w:p>
    <w:p w14:paraId="5101C6DC" w14:textId="77777777" w:rsidR="00422082" w:rsidRDefault="0096015E" w:rsidP="00422082">
      <w:pPr>
        <w:ind w:firstLine="709"/>
        <w:rPr>
          <w:rFonts w:cs="Arial"/>
          <w:bCs/>
        </w:rPr>
      </w:pPr>
      <w:r w:rsidRPr="00422082">
        <w:rPr>
          <w:rFonts w:cs="Arial"/>
          <w:bCs/>
        </w:rPr>
        <w:t xml:space="preserve"> </w:t>
      </w:r>
    </w:p>
    <w:p w14:paraId="4C36C90D" w14:textId="77777777" w:rsidR="00422082" w:rsidRDefault="005977C9" w:rsidP="00422082">
      <w:pPr>
        <w:ind w:firstLine="709"/>
        <w:rPr>
          <w:rFonts w:cs="Arial"/>
        </w:rPr>
      </w:pPr>
      <w:r w:rsidRPr="00422082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14:paraId="6CCBDD79" w14:textId="77777777" w:rsidR="0096015E" w:rsidRPr="00422082" w:rsidRDefault="0096015E" w:rsidP="00422082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14:paraId="63FC5E6B" w14:textId="77777777" w:rsidR="005977C9" w:rsidRPr="00422082" w:rsidRDefault="005977C9" w:rsidP="00422082">
      <w:pPr>
        <w:pStyle w:val="ae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p w14:paraId="63BF2BA0" w14:textId="77777777" w:rsidR="0096015E" w:rsidRPr="00422082" w:rsidRDefault="0096015E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6031"/>
        <w:gridCol w:w="2127"/>
      </w:tblGrid>
      <w:tr w:rsidR="005977C9" w:rsidRPr="00422082" w14:paraId="7E53AF62" w14:textId="77777777" w:rsidTr="00422082">
        <w:trPr>
          <w:trHeight w:val="276"/>
        </w:trPr>
        <w:tc>
          <w:tcPr>
            <w:tcW w:w="2049" w:type="dxa"/>
            <w:vMerge w:val="restart"/>
          </w:tcPr>
          <w:p w14:paraId="37F98386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031" w:type="dxa"/>
            <w:vMerge w:val="restart"/>
          </w:tcPr>
          <w:p w14:paraId="7A3782D1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vMerge w:val="restart"/>
          </w:tcPr>
          <w:p w14:paraId="3EA295A5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5977C9" w:rsidRPr="00422082" w14:paraId="2CBA7F11" w14:textId="77777777" w:rsidTr="00422082">
        <w:trPr>
          <w:trHeight w:val="276"/>
        </w:trPr>
        <w:tc>
          <w:tcPr>
            <w:tcW w:w="2049" w:type="dxa"/>
            <w:vMerge/>
          </w:tcPr>
          <w:p w14:paraId="6B7C37A3" w14:textId="77777777" w:rsidR="005977C9" w:rsidRPr="00422082" w:rsidRDefault="005977C9" w:rsidP="0042208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6031" w:type="dxa"/>
            <w:vMerge/>
          </w:tcPr>
          <w:p w14:paraId="176F5DEE" w14:textId="77777777" w:rsidR="005977C9" w:rsidRPr="00422082" w:rsidRDefault="005977C9" w:rsidP="0042208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2127" w:type="dxa"/>
            <w:vMerge/>
            <w:vAlign w:val="center"/>
          </w:tcPr>
          <w:p w14:paraId="267334BA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5977C9" w:rsidRPr="00422082" w14:paraId="772F57F9" w14:textId="77777777" w:rsidTr="00422082">
        <w:trPr>
          <w:trHeight w:val="143"/>
        </w:trPr>
        <w:tc>
          <w:tcPr>
            <w:tcW w:w="2049" w:type="dxa"/>
          </w:tcPr>
          <w:p w14:paraId="09A96B32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6031" w:type="dxa"/>
          </w:tcPr>
          <w:p w14:paraId="43822399" w14:textId="77777777" w:rsidR="005977C9" w:rsidRPr="00422082" w:rsidRDefault="005977C9" w:rsidP="00422082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422082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422082">
              <w:rPr>
                <w:rFonts w:cs="Arial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422082">
              <w:rPr>
                <w:rFonts w:cs="Arial"/>
                <w:color w:val="FF0000"/>
                <w:spacing w:val="-2"/>
              </w:rPr>
              <w:t xml:space="preserve">: </w:t>
            </w:r>
            <w:r w:rsidRPr="00422082">
              <w:rPr>
                <w:rFonts w:cs="Arial"/>
                <w:spacing w:val="-2"/>
              </w:rPr>
              <w:t>дворник;</w:t>
            </w:r>
            <w:r w:rsidRPr="00422082">
              <w:rPr>
                <w:rFonts w:cs="Arial"/>
                <w:color w:val="FF0000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сторож</w:t>
            </w:r>
            <w:r w:rsidRPr="00422082">
              <w:rPr>
                <w:rFonts w:cs="Arial"/>
                <w:color w:val="FF0000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(вахтер);</w:t>
            </w:r>
            <w:r w:rsidRPr="00422082">
              <w:rPr>
                <w:rFonts w:cs="Arial"/>
                <w:color w:val="FF0000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2127" w:type="dxa"/>
            <w:vAlign w:val="center"/>
          </w:tcPr>
          <w:p w14:paraId="729C7487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11 800</w:t>
            </w:r>
          </w:p>
        </w:tc>
      </w:tr>
    </w:tbl>
    <w:p w14:paraId="6E4EF240" w14:textId="77777777" w:rsidR="005977C9" w:rsidRPr="00422082" w:rsidRDefault="005977C9" w:rsidP="00422082">
      <w:pPr>
        <w:pStyle w:val="ae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p w14:paraId="65B078C2" w14:textId="77777777" w:rsidR="0096015E" w:rsidRPr="00422082" w:rsidRDefault="0096015E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5"/>
        <w:gridCol w:w="1985"/>
      </w:tblGrid>
      <w:tr w:rsidR="005977C9" w:rsidRPr="00422082" w14:paraId="746E63CC" w14:textId="77777777" w:rsidTr="00422082">
        <w:trPr>
          <w:trHeight w:val="276"/>
        </w:trPr>
        <w:tc>
          <w:tcPr>
            <w:tcW w:w="1985" w:type="dxa"/>
            <w:vMerge w:val="restart"/>
          </w:tcPr>
          <w:p w14:paraId="3E159FE4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095" w:type="dxa"/>
            <w:vMerge w:val="restart"/>
          </w:tcPr>
          <w:p w14:paraId="5EA3B981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vMerge w:val="restart"/>
          </w:tcPr>
          <w:p w14:paraId="4A10753C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5977C9" w:rsidRPr="00422082" w14:paraId="0BD804A6" w14:textId="77777777" w:rsidTr="00422082">
        <w:trPr>
          <w:trHeight w:val="276"/>
        </w:trPr>
        <w:tc>
          <w:tcPr>
            <w:tcW w:w="1985" w:type="dxa"/>
            <w:vMerge/>
          </w:tcPr>
          <w:p w14:paraId="49F7839E" w14:textId="77777777" w:rsidR="005977C9" w:rsidRPr="00422082" w:rsidRDefault="005977C9" w:rsidP="0042208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6095" w:type="dxa"/>
            <w:vMerge/>
          </w:tcPr>
          <w:p w14:paraId="37811DA4" w14:textId="77777777" w:rsidR="005977C9" w:rsidRPr="00422082" w:rsidRDefault="005977C9" w:rsidP="0042208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985" w:type="dxa"/>
            <w:vMerge/>
            <w:vAlign w:val="center"/>
          </w:tcPr>
          <w:p w14:paraId="6F5ADCDD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5977C9" w:rsidRPr="00422082" w14:paraId="7C57DB2B" w14:textId="77777777" w:rsidTr="00422082">
        <w:trPr>
          <w:trHeight w:val="557"/>
        </w:trPr>
        <w:tc>
          <w:tcPr>
            <w:tcW w:w="1985" w:type="dxa"/>
          </w:tcPr>
          <w:p w14:paraId="7936F93E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6095" w:type="dxa"/>
          </w:tcPr>
          <w:p w14:paraId="4D04AE6B" w14:textId="77777777" w:rsidR="005977C9" w:rsidRPr="00422082" w:rsidRDefault="005977C9" w:rsidP="00422082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422082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автобуса; 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1985" w:type="dxa"/>
            <w:vAlign w:val="center"/>
          </w:tcPr>
          <w:p w14:paraId="47A4121E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11 900</w:t>
            </w:r>
          </w:p>
        </w:tc>
      </w:tr>
    </w:tbl>
    <w:p w14:paraId="517FEB65" w14:textId="77777777" w:rsidR="005977C9" w:rsidRPr="00422082" w:rsidRDefault="005977C9" w:rsidP="00422082">
      <w:pPr>
        <w:pStyle w:val="ae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p w14:paraId="33765563" w14:textId="77777777" w:rsidR="0096015E" w:rsidRPr="00422082" w:rsidRDefault="0096015E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6110"/>
        <w:gridCol w:w="1985"/>
      </w:tblGrid>
      <w:tr w:rsidR="005977C9" w:rsidRPr="00422082" w14:paraId="1843C479" w14:textId="77777777" w:rsidTr="00422082">
        <w:trPr>
          <w:trHeight w:val="276"/>
        </w:trPr>
        <w:tc>
          <w:tcPr>
            <w:tcW w:w="1828" w:type="dxa"/>
            <w:vMerge w:val="restart"/>
          </w:tcPr>
          <w:p w14:paraId="5DB68CAE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110" w:type="dxa"/>
            <w:vMerge w:val="restart"/>
          </w:tcPr>
          <w:p w14:paraId="3F3FE79F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vMerge w:val="restart"/>
          </w:tcPr>
          <w:p w14:paraId="11A594A2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5977C9" w:rsidRPr="00422082" w14:paraId="253E5968" w14:textId="77777777" w:rsidTr="00422082">
        <w:trPr>
          <w:trHeight w:val="276"/>
        </w:trPr>
        <w:tc>
          <w:tcPr>
            <w:tcW w:w="1828" w:type="dxa"/>
            <w:vMerge/>
          </w:tcPr>
          <w:p w14:paraId="7AD52394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6110" w:type="dxa"/>
            <w:vMerge/>
          </w:tcPr>
          <w:p w14:paraId="5DC2EBDC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985" w:type="dxa"/>
            <w:vMerge/>
            <w:vAlign w:val="center"/>
          </w:tcPr>
          <w:p w14:paraId="19DF43F2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5977C9" w:rsidRPr="00422082" w14:paraId="46983595" w14:textId="77777777" w:rsidTr="00422082">
        <w:trPr>
          <w:trHeight w:val="143"/>
        </w:trPr>
        <w:tc>
          <w:tcPr>
            <w:tcW w:w="1828" w:type="dxa"/>
          </w:tcPr>
          <w:p w14:paraId="63F8B0FD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6110" w:type="dxa"/>
          </w:tcPr>
          <w:p w14:paraId="56AABB51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Делопроизводитель; секретарь; секретарь-машинистка</w:t>
            </w:r>
          </w:p>
        </w:tc>
        <w:tc>
          <w:tcPr>
            <w:tcW w:w="1985" w:type="dxa"/>
            <w:vAlign w:val="center"/>
          </w:tcPr>
          <w:p w14:paraId="6EE0F15B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11 900</w:t>
            </w:r>
          </w:p>
        </w:tc>
      </w:tr>
    </w:tbl>
    <w:p w14:paraId="584C62FA" w14:textId="77777777" w:rsidR="005977C9" w:rsidRPr="00422082" w:rsidRDefault="005977C9" w:rsidP="00422082">
      <w:pPr>
        <w:pStyle w:val="ae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p w14:paraId="057E0676" w14:textId="77777777" w:rsidR="0096015E" w:rsidRPr="00422082" w:rsidRDefault="0096015E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6110"/>
        <w:gridCol w:w="2127"/>
      </w:tblGrid>
      <w:tr w:rsidR="005977C9" w:rsidRPr="00422082" w14:paraId="6242FF91" w14:textId="77777777" w:rsidTr="00422082">
        <w:trPr>
          <w:trHeight w:val="276"/>
        </w:trPr>
        <w:tc>
          <w:tcPr>
            <w:tcW w:w="1828" w:type="dxa"/>
            <w:vMerge w:val="restart"/>
          </w:tcPr>
          <w:p w14:paraId="4ECA9716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</w:t>
            </w:r>
            <w:r w:rsidRPr="00422082">
              <w:rPr>
                <w:rFonts w:cs="Arial"/>
                <w:bCs/>
                <w:spacing w:val="-2"/>
              </w:rPr>
              <w:lastRenderedPageBreak/>
              <w:t>онные уровни</w:t>
            </w:r>
          </w:p>
        </w:tc>
        <w:tc>
          <w:tcPr>
            <w:tcW w:w="6110" w:type="dxa"/>
            <w:vMerge w:val="restart"/>
          </w:tcPr>
          <w:p w14:paraId="4D130600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lastRenderedPageBreak/>
              <w:t xml:space="preserve">Должности, отнесенные к квалификационным </w:t>
            </w:r>
            <w:r w:rsidRPr="00422082">
              <w:rPr>
                <w:rFonts w:cs="Arial"/>
                <w:bCs/>
                <w:spacing w:val="-2"/>
              </w:rPr>
              <w:lastRenderedPageBreak/>
              <w:t>уровням</w:t>
            </w:r>
          </w:p>
        </w:tc>
        <w:tc>
          <w:tcPr>
            <w:tcW w:w="2127" w:type="dxa"/>
            <w:vMerge w:val="restart"/>
          </w:tcPr>
          <w:p w14:paraId="6DDA1420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lastRenderedPageBreak/>
              <w:t xml:space="preserve">Рекомендуемый </w:t>
            </w:r>
            <w:r w:rsidRPr="00422082">
              <w:rPr>
                <w:rFonts w:cs="Arial"/>
                <w:bCs/>
                <w:spacing w:val="-2"/>
              </w:rPr>
              <w:lastRenderedPageBreak/>
              <w:t>минимальный оклад</w:t>
            </w:r>
          </w:p>
        </w:tc>
      </w:tr>
      <w:tr w:rsidR="005977C9" w:rsidRPr="00422082" w14:paraId="01349830" w14:textId="77777777" w:rsidTr="00422082">
        <w:trPr>
          <w:trHeight w:val="276"/>
        </w:trPr>
        <w:tc>
          <w:tcPr>
            <w:tcW w:w="1828" w:type="dxa"/>
            <w:vMerge/>
          </w:tcPr>
          <w:p w14:paraId="3F5345E7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6110" w:type="dxa"/>
            <w:vMerge/>
          </w:tcPr>
          <w:p w14:paraId="78AD7BCB" w14:textId="77777777" w:rsidR="005977C9" w:rsidRPr="00422082" w:rsidRDefault="005977C9" w:rsidP="0042208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2127" w:type="dxa"/>
            <w:vMerge/>
            <w:vAlign w:val="center"/>
          </w:tcPr>
          <w:p w14:paraId="32730286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5977C9" w:rsidRPr="00422082" w14:paraId="73FFCC0D" w14:textId="77777777" w:rsidTr="00422082">
        <w:trPr>
          <w:trHeight w:val="555"/>
        </w:trPr>
        <w:tc>
          <w:tcPr>
            <w:tcW w:w="1828" w:type="dxa"/>
          </w:tcPr>
          <w:p w14:paraId="59BF242E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6110" w:type="dxa"/>
          </w:tcPr>
          <w:p w14:paraId="14DBE224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2127" w:type="dxa"/>
            <w:vAlign w:val="center"/>
          </w:tcPr>
          <w:p w14:paraId="527F2D75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12 000</w:t>
            </w:r>
          </w:p>
        </w:tc>
      </w:tr>
      <w:tr w:rsidR="005977C9" w:rsidRPr="00422082" w14:paraId="43DEAEB8" w14:textId="77777777" w:rsidTr="00422082">
        <w:trPr>
          <w:trHeight w:val="485"/>
        </w:trPr>
        <w:tc>
          <w:tcPr>
            <w:tcW w:w="1828" w:type="dxa"/>
          </w:tcPr>
          <w:p w14:paraId="3743F3CD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6110" w:type="dxa"/>
          </w:tcPr>
          <w:p w14:paraId="44ECDAA9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 xml:space="preserve">Механик, </w:t>
            </w:r>
            <w:r w:rsidRPr="00422082">
              <w:rPr>
                <w:rFonts w:cs="Arial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2127" w:type="dxa"/>
            <w:vAlign w:val="center"/>
          </w:tcPr>
          <w:p w14:paraId="4D8D6168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12 200</w:t>
            </w:r>
          </w:p>
        </w:tc>
      </w:tr>
    </w:tbl>
    <w:p w14:paraId="50E19DD0" w14:textId="77777777" w:rsidR="005977C9" w:rsidRPr="00422082" w:rsidRDefault="005977C9" w:rsidP="00422082">
      <w:pPr>
        <w:pStyle w:val="ae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p w14:paraId="7A700DA6" w14:textId="77777777" w:rsidR="0096015E" w:rsidRPr="00422082" w:rsidRDefault="0096015E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6110"/>
        <w:gridCol w:w="2127"/>
      </w:tblGrid>
      <w:tr w:rsidR="005977C9" w:rsidRPr="00422082" w14:paraId="11B3181A" w14:textId="77777777" w:rsidTr="00422082">
        <w:trPr>
          <w:trHeight w:val="276"/>
        </w:trPr>
        <w:tc>
          <w:tcPr>
            <w:tcW w:w="1828" w:type="dxa"/>
            <w:vMerge w:val="restart"/>
          </w:tcPr>
          <w:p w14:paraId="37C89862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110" w:type="dxa"/>
            <w:vMerge w:val="restart"/>
          </w:tcPr>
          <w:p w14:paraId="258AC3D7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vMerge w:val="restart"/>
          </w:tcPr>
          <w:p w14:paraId="5787D995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5977C9" w:rsidRPr="00422082" w14:paraId="01D8C161" w14:textId="77777777" w:rsidTr="00422082">
        <w:trPr>
          <w:trHeight w:val="276"/>
        </w:trPr>
        <w:tc>
          <w:tcPr>
            <w:tcW w:w="1828" w:type="dxa"/>
            <w:vMerge/>
          </w:tcPr>
          <w:p w14:paraId="1EB0514C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6110" w:type="dxa"/>
            <w:vMerge/>
          </w:tcPr>
          <w:p w14:paraId="6D2B9EC2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2127" w:type="dxa"/>
            <w:vMerge/>
            <w:vAlign w:val="center"/>
          </w:tcPr>
          <w:p w14:paraId="3D7663A0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5977C9" w:rsidRPr="00422082" w14:paraId="11622C7E" w14:textId="77777777" w:rsidTr="00422082">
        <w:trPr>
          <w:trHeight w:val="143"/>
        </w:trPr>
        <w:tc>
          <w:tcPr>
            <w:tcW w:w="1828" w:type="dxa"/>
          </w:tcPr>
          <w:p w14:paraId="737F47F4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6110" w:type="dxa"/>
          </w:tcPr>
          <w:p w14:paraId="74F851CD" w14:textId="77777777" w:rsidR="005977C9" w:rsidRPr="00422082" w:rsidRDefault="005977C9" w:rsidP="00422082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422082">
              <w:rPr>
                <w:rFonts w:cs="Arial"/>
                <w:spacing w:val="-2"/>
              </w:rPr>
              <w:t>Психолог;</w:t>
            </w:r>
            <w:r w:rsidRPr="00422082">
              <w:rPr>
                <w:rFonts w:cs="Arial"/>
                <w:color w:val="FF0000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инженер-программист</w:t>
            </w:r>
          </w:p>
        </w:tc>
        <w:tc>
          <w:tcPr>
            <w:tcW w:w="2127" w:type="dxa"/>
            <w:vAlign w:val="center"/>
          </w:tcPr>
          <w:p w14:paraId="75672778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12 100</w:t>
            </w:r>
          </w:p>
        </w:tc>
      </w:tr>
    </w:tbl>
    <w:p w14:paraId="7E51A806" w14:textId="77777777" w:rsidR="005977C9" w:rsidRPr="00422082" w:rsidRDefault="005977C9" w:rsidP="00422082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1DA7EE9C" w14:textId="77777777" w:rsidR="005977C9" w:rsidRPr="00422082" w:rsidRDefault="005977C9" w:rsidP="00422082">
      <w:pPr>
        <w:shd w:val="clear" w:color="auto" w:fill="FFFFFF"/>
        <w:ind w:firstLine="709"/>
        <w:rPr>
          <w:rFonts w:cs="Arial"/>
          <w:bCs/>
          <w:spacing w:val="-1"/>
        </w:rPr>
      </w:pPr>
      <w:r w:rsidRPr="00422082">
        <w:rPr>
          <w:rFonts w:cs="Arial"/>
          <w:bCs/>
          <w:spacing w:val="-2"/>
        </w:rPr>
        <w:t xml:space="preserve">6. Профессиональная квалификационная группа должностей </w:t>
      </w:r>
      <w:r w:rsidRPr="00422082">
        <w:rPr>
          <w:rFonts w:cs="Arial"/>
          <w:bCs/>
          <w:spacing w:val="1"/>
        </w:rPr>
        <w:t xml:space="preserve">педагогических работников </w:t>
      </w:r>
      <w:r w:rsidRPr="00422082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743" w:tblpY="4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2127"/>
      </w:tblGrid>
      <w:tr w:rsidR="005977C9" w:rsidRPr="00422082" w14:paraId="2F128138" w14:textId="77777777" w:rsidTr="00422082">
        <w:trPr>
          <w:trHeight w:val="276"/>
        </w:trPr>
        <w:tc>
          <w:tcPr>
            <w:tcW w:w="1951" w:type="dxa"/>
            <w:vMerge w:val="restart"/>
          </w:tcPr>
          <w:p w14:paraId="4E799709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095" w:type="dxa"/>
            <w:vMerge w:val="restart"/>
          </w:tcPr>
          <w:p w14:paraId="29A40F3C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vMerge w:val="restart"/>
          </w:tcPr>
          <w:p w14:paraId="15E937E8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5977C9" w:rsidRPr="00422082" w14:paraId="63182B1C" w14:textId="77777777" w:rsidTr="00422082">
        <w:trPr>
          <w:trHeight w:val="325"/>
        </w:trPr>
        <w:tc>
          <w:tcPr>
            <w:tcW w:w="1951" w:type="dxa"/>
            <w:vMerge/>
          </w:tcPr>
          <w:p w14:paraId="73F41530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6095" w:type="dxa"/>
            <w:vMerge/>
          </w:tcPr>
          <w:p w14:paraId="75DDB617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2127" w:type="dxa"/>
            <w:vMerge/>
            <w:vAlign w:val="center"/>
          </w:tcPr>
          <w:p w14:paraId="559F80AC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5977C9" w:rsidRPr="00422082" w14:paraId="72613C98" w14:textId="77777777" w:rsidTr="00422082">
        <w:trPr>
          <w:trHeight w:val="298"/>
        </w:trPr>
        <w:tc>
          <w:tcPr>
            <w:tcW w:w="1951" w:type="dxa"/>
            <w:vMerge/>
          </w:tcPr>
          <w:p w14:paraId="313ACF34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6095" w:type="dxa"/>
            <w:vMerge/>
          </w:tcPr>
          <w:p w14:paraId="382BC54C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2127" w:type="dxa"/>
            <w:vMerge/>
            <w:vAlign w:val="center"/>
          </w:tcPr>
          <w:p w14:paraId="023CD26C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5977C9" w:rsidRPr="00422082" w14:paraId="4650C9D6" w14:textId="77777777" w:rsidTr="00422082">
        <w:trPr>
          <w:trHeight w:val="699"/>
        </w:trPr>
        <w:tc>
          <w:tcPr>
            <w:tcW w:w="1951" w:type="dxa"/>
          </w:tcPr>
          <w:p w14:paraId="175E7861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6095" w:type="dxa"/>
          </w:tcPr>
          <w:p w14:paraId="1E3CCDAC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8"/>
              </w:rPr>
              <w:t xml:space="preserve">Инструктор-методист; педагог дополнительного образования; педагог-организатор; социальный педагог; </w:t>
            </w:r>
            <w:r w:rsidRPr="00422082">
              <w:rPr>
                <w:rFonts w:cs="Arial"/>
                <w:spacing w:val="-10"/>
              </w:rPr>
              <w:t>тренер-преподаватель</w:t>
            </w:r>
            <w:r w:rsidR="00422082">
              <w:rPr>
                <w:rFonts w:cs="Arial"/>
                <w:spacing w:val="-1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DAB0E50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13 900</w:t>
            </w:r>
          </w:p>
        </w:tc>
      </w:tr>
      <w:tr w:rsidR="005977C9" w:rsidRPr="00422082" w14:paraId="320CEF99" w14:textId="77777777" w:rsidTr="00422082">
        <w:trPr>
          <w:trHeight w:val="273"/>
        </w:trPr>
        <w:tc>
          <w:tcPr>
            <w:tcW w:w="1951" w:type="dxa"/>
            <w:tcBorders>
              <w:bottom w:val="single" w:sz="4" w:space="0" w:color="auto"/>
            </w:tcBorders>
          </w:tcPr>
          <w:p w14:paraId="245BE81E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4E48469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Методист; старший</w:t>
            </w:r>
            <w:r w:rsidR="00422082">
              <w:rPr>
                <w:rFonts w:cs="Arial"/>
              </w:rPr>
              <w:t xml:space="preserve"> </w:t>
            </w:r>
            <w:r w:rsidRPr="00422082">
              <w:rPr>
                <w:rFonts w:cs="Arial"/>
              </w:rPr>
              <w:t>инструктор-методист; педагог-психолог; старший тренер-преподаватель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DB8B537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14 100</w:t>
            </w:r>
          </w:p>
        </w:tc>
      </w:tr>
      <w:tr w:rsidR="005977C9" w:rsidRPr="00422082" w14:paraId="3D99E099" w14:textId="77777777" w:rsidTr="00422082">
        <w:trPr>
          <w:trHeight w:val="422"/>
        </w:trPr>
        <w:tc>
          <w:tcPr>
            <w:tcW w:w="1951" w:type="dxa"/>
            <w:tcBorders>
              <w:bottom w:val="single" w:sz="4" w:space="0" w:color="auto"/>
            </w:tcBorders>
          </w:tcPr>
          <w:p w14:paraId="35509AB9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04C7263" w14:textId="77777777" w:rsidR="005977C9" w:rsidRPr="00422082" w:rsidRDefault="005977C9" w:rsidP="0042208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7"/>
              </w:rPr>
              <w:t>Старший методист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FCD2F3C" w14:textId="77777777" w:rsidR="005977C9" w:rsidRPr="00422082" w:rsidRDefault="00422082" w:rsidP="00422082">
            <w:pPr>
              <w:ind w:firstLine="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 </w:t>
            </w:r>
            <w:r w:rsidR="005977C9" w:rsidRPr="00422082">
              <w:rPr>
                <w:rFonts w:cs="Arial"/>
                <w:spacing w:val="-2"/>
              </w:rPr>
              <w:t>14 200</w:t>
            </w:r>
          </w:p>
        </w:tc>
      </w:tr>
    </w:tbl>
    <w:p w14:paraId="534A1237" w14:textId="77777777" w:rsidR="00D1023B" w:rsidRPr="00422082" w:rsidRDefault="00D1023B" w:rsidP="00422082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5BA9B081" w14:textId="77777777" w:rsidR="005977C9" w:rsidRPr="00422082" w:rsidRDefault="0096015E" w:rsidP="00422082">
      <w:pPr>
        <w:shd w:val="clear" w:color="auto" w:fill="FFFFFF"/>
        <w:ind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7.</w:t>
      </w:r>
      <w:r w:rsidR="00422082">
        <w:rPr>
          <w:rFonts w:cs="Arial"/>
          <w:bCs/>
          <w:spacing w:val="-2"/>
        </w:rPr>
        <w:t xml:space="preserve"> </w:t>
      </w:r>
      <w:r w:rsidRPr="00422082">
        <w:rPr>
          <w:rFonts w:cs="Arial"/>
          <w:bCs/>
          <w:spacing w:val="-2"/>
        </w:rPr>
        <w:t xml:space="preserve">Профессиональная квалификационная группа «средний медицинский и фармацевтический персонал» (№ 526) </w:t>
      </w:r>
    </w:p>
    <w:p w14:paraId="17E52D9E" w14:textId="77777777" w:rsidR="0096015E" w:rsidRPr="00422082" w:rsidRDefault="0096015E" w:rsidP="00422082">
      <w:pPr>
        <w:shd w:val="clear" w:color="auto" w:fill="FFFFFF"/>
        <w:ind w:firstLine="709"/>
        <w:rPr>
          <w:rFonts w:cs="Arial"/>
          <w:bCs/>
          <w:spacing w:val="-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12"/>
        <w:gridCol w:w="2268"/>
      </w:tblGrid>
      <w:tr w:rsidR="005977C9" w:rsidRPr="00422082" w14:paraId="09443616" w14:textId="77777777" w:rsidTr="00422082">
        <w:trPr>
          <w:trHeight w:val="143"/>
        </w:trPr>
        <w:tc>
          <w:tcPr>
            <w:tcW w:w="1985" w:type="dxa"/>
          </w:tcPr>
          <w:p w14:paraId="4E13B753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</w:tcPr>
          <w:p w14:paraId="656CDC71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14:paraId="1C51CD78" w14:textId="77777777" w:rsidR="005977C9" w:rsidRPr="00422082" w:rsidRDefault="005977C9" w:rsidP="00422082">
            <w:pPr>
              <w:ind w:firstLine="0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5977C9" w:rsidRPr="00422082" w14:paraId="2FD59566" w14:textId="77777777" w:rsidTr="00422082">
        <w:trPr>
          <w:trHeight w:val="143"/>
        </w:trPr>
        <w:tc>
          <w:tcPr>
            <w:tcW w:w="1985" w:type="dxa"/>
          </w:tcPr>
          <w:p w14:paraId="18DB9408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14:paraId="3ACAA690" w14:textId="77777777" w:rsidR="005977C9" w:rsidRPr="00422082" w:rsidRDefault="005977C9" w:rsidP="00422082">
            <w:pPr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Медицинская сестра</w:t>
            </w:r>
          </w:p>
        </w:tc>
        <w:tc>
          <w:tcPr>
            <w:tcW w:w="2268" w:type="dxa"/>
            <w:vAlign w:val="center"/>
          </w:tcPr>
          <w:p w14:paraId="0B64A9DF" w14:textId="77777777" w:rsidR="005977C9" w:rsidRPr="00422082" w:rsidRDefault="005977C9" w:rsidP="0042208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13 200</w:t>
            </w:r>
          </w:p>
        </w:tc>
      </w:tr>
    </w:tbl>
    <w:p w14:paraId="2FD1252D" w14:textId="77777777" w:rsidR="005977C9" w:rsidRPr="00422082" w:rsidRDefault="005977C9" w:rsidP="00422082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14:paraId="058BEEE4" w14:textId="77777777" w:rsidR="005977C9" w:rsidRPr="00422082" w:rsidRDefault="005977C9" w:rsidP="00422082">
      <w:pPr>
        <w:shd w:val="clear" w:color="auto" w:fill="FFFFFF"/>
        <w:ind w:firstLine="709"/>
        <w:rPr>
          <w:rFonts w:cs="Arial"/>
        </w:rPr>
      </w:pPr>
      <w:r w:rsidRPr="00422082">
        <w:rPr>
          <w:rFonts w:cs="Arial"/>
          <w:bCs/>
        </w:rPr>
        <w:t xml:space="preserve">8. </w:t>
      </w:r>
      <w:r w:rsidRPr="00422082">
        <w:rPr>
          <w:rFonts w:cs="Arial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  <w:r w:rsidR="0096015E" w:rsidRPr="00422082">
        <w:rPr>
          <w:rFonts w:cs="Arial"/>
        </w:rPr>
        <w:t xml:space="preserve"> </w:t>
      </w:r>
    </w:p>
    <w:p w14:paraId="64585580" w14:textId="77777777" w:rsidR="0096015E" w:rsidRPr="00422082" w:rsidRDefault="0096015E" w:rsidP="00422082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479"/>
        <w:gridCol w:w="2723"/>
      </w:tblGrid>
      <w:tr w:rsidR="005977C9" w:rsidRPr="00422082" w14:paraId="427377B8" w14:textId="77777777" w:rsidTr="007E7BBC">
        <w:tc>
          <w:tcPr>
            <w:tcW w:w="666" w:type="dxa"/>
          </w:tcPr>
          <w:p w14:paraId="2BD503F1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п/п</w:t>
            </w:r>
          </w:p>
          <w:p w14:paraId="2604F25E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№</w:t>
            </w:r>
          </w:p>
        </w:tc>
        <w:tc>
          <w:tcPr>
            <w:tcW w:w="6972" w:type="dxa"/>
          </w:tcPr>
          <w:p w14:paraId="26D2D45F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Наименование должности</w:t>
            </w:r>
          </w:p>
        </w:tc>
        <w:tc>
          <w:tcPr>
            <w:tcW w:w="2960" w:type="dxa"/>
          </w:tcPr>
          <w:p w14:paraId="0129FA49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  <w:bCs/>
                <w:spacing w:val="-2"/>
              </w:rPr>
              <w:t>Оклад</w:t>
            </w:r>
          </w:p>
        </w:tc>
      </w:tr>
      <w:tr w:rsidR="005977C9" w:rsidRPr="00422082" w14:paraId="7CF9DFA3" w14:textId="77777777" w:rsidTr="007E7BBC">
        <w:tc>
          <w:tcPr>
            <w:tcW w:w="666" w:type="dxa"/>
          </w:tcPr>
          <w:p w14:paraId="62C4A655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lastRenderedPageBreak/>
              <w:t>1</w:t>
            </w:r>
          </w:p>
        </w:tc>
        <w:tc>
          <w:tcPr>
            <w:tcW w:w="6972" w:type="dxa"/>
          </w:tcPr>
          <w:p w14:paraId="2D2E040A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Врач</w:t>
            </w:r>
          </w:p>
        </w:tc>
        <w:tc>
          <w:tcPr>
            <w:tcW w:w="2960" w:type="dxa"/>
          </w:tcPr>
          <w:p w14:paraId="595DC275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13 500</w:t>
            </w:r>
          </w:p>
        </w:tc>
      </w:tr>
      <w:tr w:rsidR="005977C9" w:rsidRPr="00422082" w14:paraId="272A72B6" w14:textId="77777777" w:rsidTr="007E7BBC">
        <w:tc>
          <w:tcPr>
            <w:tcW w:w="666" w:type="dxa"/>
          </w:tcPr>
          <w:p w14:paraId="190567F4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2</w:t>
            </w:r>
          </w:p>
        </w:tc>
        <w:tc>
          <w:tcPr>
            <w:tcW w:w="6972" w:type="dxa"/>
          </w:tcPr>
          <w:p w14:paraId="7F71B94E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Электрик</w:t>
            </w:r>
          </w:p>
        </w:tc>
        <w:tc>
          <w:tcPr>
            <w:tcW w:w="2960" w:type="dxa"/>
          </w:tcPr>
          <w:p w14:paraId="48DED1FB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11 800</w:t>
            </w:r>
          </w:p>
        </w:tc>
      </w:tr>
      <w:tr w:rsidR="005977C9" w:rsidRPr="00422082" w14:paraId="4F1345EB" w14:textId="77777777" w:rsidTr="007E7BBC">
        <w:tc>
          <w:tcPr>
            <w:tcW w:w="666" w:type="dxa"/>
          </w:tcPr>
          <w:p w14:paraId="227F7281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3</w:t>
            </w:r>
          </w:p>
        </w:tc>
        <w:tc>
          <w:tcPr>
            <w:tcW w:w="6972" w:type="dxa"/>
          </w:tcPr>
          <w:p w14:paraId="0E589628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  <w:spacing w:val="-2"/>
              </w:rPr>
              <w:t>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2960" w:type="dxa"/>
          </w:tcPr>
          <w:p w14:paraId="77854775" w14:textId="77777777" w:rsidR="005977C9" w:rsidRPr="00422082" w:rsidRDefault="005977C9" w:rsidP="00422082">
            <w:pPr>
              <w:ind w:firstLine="0"/>
              <w:rPr>
                <w:rFonts w:cs="Arial"/>
              </w:rPr>
            </w:pPr>
            <w:r w:rsidRPr="00422082">
              <w:rPr>
                <w:rFonts w:cs="Arial"/>
              </w:rPr>
              <w:t>11 900</w:t>
            </w:r>
          </w:p>
        </w:tc>
      </w:tr>
    </w:tbl>
    <w:p w14:paraId="316E304C" w14:textId="77777777" w:rsidR="00422082" w:rsidRDefault="00422082" w:rsidP="00422082">
      <w:pPr>
        <w:ind w:firstLine="709"/>
        <w:rPr>
          <w:rFonts w:cs="Arial"/>
          <w:kern w:val="36"/>
        </w:rPr>
      </w:pPr>
    </w:p>
    <w:p w14:paraId="6B3FAAF9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48F0AB9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7E9AFCD9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1AE30007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1184D54D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2FF7ACC3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4BAB7ABF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0C90DD49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2C860293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2C1D9F10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076C049A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55F94EFA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5857AE27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36C0E622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214989A2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1D31D92E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1C657E93" w14:textId="77777777" w:rsidR="00D1023B" w:rsidRPr="00422082" w:rsidRDefault="00D1023B" w:rsidP="00422082">
      <w:pPr>
        <w:pStyle w:val="ConsPlusNormal"/>
        <w:ind w:firstLine="709"/>
        <w:jc w:val="both"/>
        <w:rPr>
          <w:sz w:val="24"/>
          <w:szCs w:val="24"/>
        </w:rPr>
        <w:sectPr w:rsidR="00D1023B" w:rsidRPr="00422082" w:rsidSect="00422082">
          <w:pgSz w:w="11906" w:h="16838" w:code="9"/>
          <w:pgMar w:top="2268" w:right="567" w:bottom="567" w:left="1701" w:header="709" w:footer="709" w:gutter="0"/>
          <w:cols w:space="708"/>
          <w:titlePg/>
          <w:docGrid w:linePitch="381"/>
        </w:sectPr>
      </w:pPr>
    </w:p>
    <w:p w14:paraId="7CB57E1A" w14:textId="77777777" w:rsidR="004B5E51" w:rsidRPr="00422082" w:rsidRDefault="004B5E51" w:rsidP="00422082">
      <w:pPr>
        <w:pStyle w:val="ConsPlusNormal"/>
        <w:ind w:firstLine="709"/>
        <w:jc w:val="both"/>
        <w:rPr>
          <w:sz w:val="24"/>
          <w:szCs w:val="24"/>
        </w:rPr>
      </w:pPr>
      <w:r w:rsidRPr="00422082">
        <w:rPr>
          <w:sz w:val="24"/>
          <w:szCs w:val="24"/>
        </w:rPr>
        <w:lastRenderedPageBreak/>
        <w:t>Приложение № 3</w:t>
      </w:r>
    </w:p>
    <w:p w14:paraId="59B3AE32" w14:textId="77777777" w:rsidR="004B5E51" w:rsidRPr="00422082" w:rsidRDefault="00422082" w:rsidP="00422082">
      <w:pPr>
        <w:ind w:firstLine="709"/>
        <w:rPr>
          <w:rFonts w:cs="Arial"/>
          <w:kern w:val="1"/>
        </w:rPr>
      </w:pPr>
      <w:r>
        <w:rPr>
          <w:rFonts w:cs="Arial"/>
          <w:kern w:val="1"/>
        </w:rPr>
        <w:t xml:space="preserve"> </w:t>
      </w:r>
      <w:r w:rsidR="004B5E51" w:rsidRPr="00422082">
        <w:rPr>
          <w:rStyle w:val="FontStyle158"/>
          <w:rFonts w:ascii="Arial" w:hAnsi="Arial" w:cs="Arial"/>
          <w:bCs/>
          <w:sz w:val="24"/>
        </w:rPr>
        <w:t>к постановлению администрации</w:t>
      </w:r>
      <w:r w:rsidR="004B5E51" w:rsidRPr="00422082">
        <w:rPr>
          <w:rFonts w:cs="Arial"/>
          <w:kern w:val="1"/>
        </w:rPr>
        <w:t xml:space="preserve"> </w:t>
      </w:r>
    </w:p>
    <w:p w14:paraId="5D2E8CA7" w14:textId="77777777" w:rsidR="004B5E51" w:rsidRPr="00422082" w:rsidRDefault="00422082" w:rsidP="00422082">
      <w:pPr>
        <w:ind w:firstLine="709"/>
        <w:rPr>
          <w:rStyle w:val="FontStyle158"/>
          <w:rFonts w:ascii="Arial" w:hAnsi="Arial" w:cs="Arial"/>
          <w:bCs/>
          <w:sz w:val="24"/>
        </w:rPr>
      </w:pPr>
      <w:r>
        <w:rPr>
          <w:rFonts w:cs="Arial"/>
          <w:bCs/>
        </w:rPr>
        <w:t xml:space="preserve"> </w:t>
      </w:r>
      <w:r w:rsidR="004B5E51" w:rsidRPr="00422082">
        <w:rPr>
          <w:rStyle w:val="FontStyle158"/>
          <w:rFonts w:ascii="Arial" w:hAnsi="Arial" w:cs="Arial"/>
          <w:bCs/>
          <w:sz w:val="24"/>
        </w:rPr>
        <w:t>Калачеевского муниципального района Воронежской области</w:t>
      </w:r>
    </w:p>
    <w:p w14:paraId="5DD6D05D" w14:textId="77777777" w:rsidR="00422082" w:rsidRDefault="00743D8F" w:rsidP="00422082">
      <w:pPr>
        <w:ind w:firstLine="709"/>
        <w:rPr>
          <w:rFonts w:cs="Arial"/>
          <w:bCs/>
        </w:rPr>
      </w:pPr>
      <w:r w:rsidRPr="00422082">
        <w:rPr>
          <w:rStyle w:val="FontStyle158"/>
          <w:rFonts w:ascii="Arial" w:hAnsi="Arial" w:cs="Arial"/>
          <w:bCs/>
          <w:sz w:val="24"/>
        </w:rPr>
        <w:t xml:space="preserve">от «16» декабря </w:t>
      </w:r>
      <w:r w:rsidR="004B5E51" w:rsidRPr="00422082">
        <w:rPr>
          <w:rStyle w:val="FontStyle158"/>
          <w:rFonts w:ascii="Arial" w:hAnsi="Arial" w:cs="Arial"/>
          <w:bCs/>
          <w:sz w:val="24"/>
        </w:rPr>
        <w:t>2022</w:t>
      </w:r>
      <w:r w:rsidRPr="00422082">
        <w:rPr>
          <w:rStyle w:val="FontStyle158"/>
          <w:rFonts w:ascii="Arial" w:hAnsi="Arial" w:cs="Arial"/>
          <w:bCs/>
          <w:sz w:val="24"/>
        </w:rPr>
        <w:t xml:space="preserve"> </w:t>
      </w:r>
      <w:r w:rsidR="004B5E51" w:rsidRPr="00422082">
        <w:rPr>
          <w:rStyle w:val="FontStyle158"/>
          <w:rFonts w:ascii="Arial" w:hAnsi="Arial" w:cs="Arial"/>
          <w:bCs/>
          <w:sz w:val="24"/>
        </w:rPr>
        <w:t>г.</w:t>
      </w:r>
      <w:r w:rsidRPr="00422082">
        <w:rPr>
          <w:rStyle w:val="FontStyle158"/>
          <w:rFonts w:ascii="Arial" w:hAnsi="Arial" w:cs="Arial"/>
          <w:bCs/>
          <w:sz w:val="24"/>
        </w:rPr>
        <w:t xml:space="preserve"> № 947</w:t>
      </w:r>
    </w:p>
    <w:p w14:paraId="150456A1" w14:textId="77777777" w:rsidR="004B5E51" w:rsidRPr="00422082" w:rsidRDefault="004B5E51" w:rsidP="00422082">
      <w:pPr>
        <w:pStyle w:val="ConsPlusNormal"/>
        <w:ind w:firstLine="709"/>
        <w:jc w:val="both"/>
        <w:rPr>
          <w:bCs/>
          <w:sz w:val="24"/>
          <w:szCs w:val="24"/>
        </w:rPr>
      </w:pPr>
      <w:r w:rsidRPr="00422082">
        <w:rPr>
          <w:bCs/>
          <w:sz w:val="24"/>
          <w:szCs w:val="24"/>
        </w:rPr>
        <w:t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персонала</w:t>
      </w:r>
    </w:p>
    <w:p w14:paraId="627C25F8" w14:textId="77777777" w:rsidR="004B5E51" w:rsidRPr="00422082" w:rsidRDefault="004B5E51" w:rsidP="00422082">
      <w:pPr>
        <w:pStyle w:val="ConsPlusNormal"/>
        <w:ind w:firstLine="709"/>
        <w:jc w:val="both"/>
        <w:rPr>
          <w:bCs/>
          <w:sz w:val="24"/>
          <w:szCs w:val="24"/>
        </w:rPr>
      </w:pPr>
      <w:r w:rsidRPr="00422082">
        <w:rPr>
          <w:bCs/>
          <w:sz w:val="24"/>
          <w:szCs w:val="24"/>
        </w:rPr>
        <w:t xml:space="preserve"> учреждений дополнительного образования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55"/>
        <w:gridCol w:w="1016"/>
        <w:gridCol w:w="971"/>
        <w:gridCol w:w="30"/>
        <w:gridCol w:w="27"/>
        <w:gridCol w:w="971"/>
        <w:gridCol w:w="53"/>
        <w:gridCol w:w="1212"/>
        <w:gridCol w:w="891"/>
        <w:gridCol w:w="5908"/>
      </w:tblGrid>
      <w:tr w:rsidR="004B5E51" w:rsidRPr="00422082" w14:paraId="16F3D111" w14:textId="77777777" w:rsidTr="00421B28">
        <w:trPr>
          <w:trHeight w:val="37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4FC97FD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№ п/п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14:paraId="003B739E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Должность</w:t>
            </w:r>
          </w:p>
        </w:tc>
        <w:tc>
          <w:tcPr>
            <w:tcW w:w="1741" w:type="pct"/>
            <w:gridSpan w:val="8"/>
            <w:vMerge w:val="restart"/>
            <w:shd w:val="clear" w:color="auto" w:fill="auto"/>
            <w:vAlign w:val="center"/>
          </w:tcPr>
          <w:p w14:paraId="03CF339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Количество штатных единиц в зависимости от численности обучающихся</w:t>
            </w:r>
          </w:p>
        </w:tc>
        <w:tc>
          <w:tcPr>
            <w:tcW w:w="1990" w:type="pct"/>
            <w:vMerge w:val="restart"/>
            <w:shd w:val="clear" w:color="auto" w:fill="auto"/>
            <w:vAlign w:val="center"/>
          </w:tcPr>
          <w:p w14:paraId="3EF9F9E0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Примечание</w:t>
            </w:r>
          </w:p>
        </w:tc>
      </w:tr>
      <w:tr w:rsidR="004B5E51" w:rsidRPr="00422082" w14:paraId="46CF5280" w14:textId="77777777" w:rsidTr="00421B28">
        <w:trPr>
          <w:trHeight w:val="370"/>
        </w:trPr>
        <w:tc>
          <w:tcPr>
            <w:tcW w:w="275" w:type="pct"/>
            <w:vMerge/>
            <w:vAlign w:val="center"/>
          </w:tcPr>
          <w:p w14:paraId="22A83FD6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2BA5B33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741" w:type="pct"/>
            <w:gridSpan w:val="8"/>
            <w:vMerge/>
            <w:vAlign w:val="center"/>
          </w:tcPr>
          <w:p w14:paraId="0ED9CB02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90" w:type="pct"/>
            <w:vMerge/>
            <w:vAlign w:val="center"/>
          </w:tcPr>
          <w:p w14:paraId="544DC6C5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4B5E51" w:rsidRPr="00422082" w14:paraId="598F3D15" w14:textId="77777777" w:rsidTr="00421B28">
        <w:trPr>
          <w:trHeight w:val="390"/>
        </w:trPr>
        <w:tc>
          <w:tcPr>
            <w:tcW w:w="275" w:type="pct"/>
            <w:vMerge/>
            <w:vAlign w:val="center"/>
          </w:tcPr>
          <w:p w14:paraId="1A9CD7A9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0E0A3C19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9B04C6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 200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3B708DB2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 500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7F8C3E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 1000</w:t>
            </w:r>
          </w:p>
        </w:tc>
        <w:tc>
          <w:tcPr>
            <w:tcW w:w="708" w:type="pct"/>
            <w:gridSpan w:val="2"/>
            <w:shd w:val="clear" w:color="auto" w:fill="auto"/>
            <w:vAlign w:val="center"/>
          </w:tcPr>
          <w:p w14:paraId="4D8121E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свыше 1001</w:t>
            </w:r>
          </w:p>
        </w:tc>
        <w:tc>
          <w:tcPr>
            <w:tcW w:w="1990" w:type="pct"/>
            <w:vAlign w:val="center"/>
          </w:tcPr>
          <w:p w14:paraId="6DFE8DB5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4B5E51" w:rsidRPr="00422082" w14:paraId="5DD9DCA7" w14:textId="77777777" w:rsidTr="00421B28">
        <w:trPr>
          <w:trHeight w:val="375"/>
        </w:trPr>
        <w:tc>
          <w:tcPr>
            <w:tcW w:w="275" w:type="pct"/>
            <w:shd w:val="clear" w:color="auto" w:fill="auto"/>
            <w:vAlign w:val="center"/>
          </w:tcPr>
          <w:p w14:paraId="672730DC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2735" w:type="pct"/>
            <w:gridSpan w:val="9"/>
            <w:shd w:val="clear" w:color="auto" w:fill="auto"/>
            <w:vAlign w:val="center"/>
          </w:tcPr>
          <w:p w14:paraId="658A46C7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Руководители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04CA3EDA" w14:textId="77777777" w:rsidR="004B5E51" w:rsidRPr="00422082" w:rsidRDefault="00422082" w:rsidP="00422082">
            <w:pPr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5E51" w:rsidRPr="00422082" w14:paraId="71FCA83A" w14:textId="77777777" w:rsidTr="00421B28">
        <w:trPr>
          <w:trHeight w:val="375"/>
        </w:trPr>
        <w:tc>
          <w:tcPr>
            <w:tcW w:w="275" w:type="pct"/>
            <w:shd w:val="clear" w:color="auto" w:fill="auto"/>
            <w:vAlign w:val="center"/>
          </w:tcPr>
          <w:p w14:paraId="09F2D9F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1.1.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4A1D19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Директор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EF38D44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307F2EA3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A2D014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708" w:type="pct"/>
            <w:gridSpan w:val="2"/>
            <w:shd w:val="clear" w:color="auto" w:fill="auto"/>
            <w:vAlign w:val="center"/>
          </w:tcPr>
          <w:p w14:paraId="4B95CC84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4CD3BCBE" w14:textId="77777777" w:rsidR="004B5E51" w:rsidRPr="00422082" w:rsidRDefault="00422082" w:rsidP="00422082">
            <w:pPr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5E51" w:rsidRPr="00422082" w14:paraId="5325C681" w14:textId="77777777" w:rsidTr="00421B28">
        <w:trPr>
          <w:trHeight w:val="1125"/>
        </w:trPr>
        <w:tc>
          <w:tcPr>
            <w:tcW w:w="275" w:type="pct"/>
            <w:shd w:val="clear" w:color="auto" w:fill="auto"/>
            <w:vAlign w:val="center"/>
          </w:tcPr>
          <w:p w14:paraId="04CEA5C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1.2.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06BB25CE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Заместитель директора по учебно-воспитательной (учебно-методической) работе</w:t>
            </w:r>
          </w:p>
        </w:tc>
        <w:tc>
          <w:tcPr>
            <w:tcW w:w="1033" w:type="pct"/>
            <w:gridSpan w:val="6"/>
            <w:shd w:val="clear" w:color="auto" w:fill="auto"/>
            <w:vAlign w:val="center"/>
          </w:tcPr>
          <w:p w14:paraId="54A60722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708" w:type="pct"/>
            <w:gridSpan w:val="2"/>
            <w:shd w:val="clear" w:color="auto" w:fill="auto"/>
            <w:vAlign w:val="center"/>
          </w:tcPr>
          <w:p w14:paraId="006C7F25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На каждые 500 человек по 1 по направлениям функционала (научной, учебной (курирующем направление ДО)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5D564F1C" w14:textId="77777777" w:rsidR="004B5E51" w:rsidRPr="00422082" w:rsidRDefault="00422082" w:rsidP="00422082">
            <w:pPr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5E51" w:rsidRPr="00422082" w14:paraId="36B87A08" w14:textId="77777777" w:rsidTr="00421B28">
        <w:trPr>
          <w:trHeight w:val="940"/>
        </w:trPr>
        <w:tc>
          <w:tcPr>
            <w:tcW w:w="275" w:type="pct"/>
            <w:shd w:val="clear" w:color="auto" w:fill="auto"/>
            <w:vAlign w:val="center"/>
          </w:tcPr>
          <w:p w14:paraId="6B3D264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1.3.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3F2E683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881EC5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B5544C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63" w:type="pct"/>
            <w:gridSpan w:val="4"/>
            <w:shd w:val="clear" w:color="auto" w:fill="auto"/>
            <w:vAlign w:val="center"/>
          </w:tcPr>
          <w:p w14:paraId="413DACA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708" w:type="pct"/>
            <w:gridSpan w:val="2"/>
            <w:shd w:val="clear" w:color="auto" w:fill="auto"/>
            <w:vAlign w:val="center"/>
          </w:tcPr>
          <w:p w14:paraId="7615CC26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3D45B834" w14:textId="77777777" w:rsidR="004B5E51" w:rsidRPr="00422082" w:rsidRDefault="00422082" w:rsidP="00422082">
            <w:pPr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4B5E51" w:rsidRPr="00422082">
              <w:rPr>
                <w:rFonts w:cs="Arial"/>
                <w:color w:val="000000"/>
              </w:rPr>
              <w:t>В зависимости от количества зданий и сооружений в учреждении</w:t>
            </w:r>
          </w:p>
        </w:tc>
      </w:tr>
      <w:tr w:rsidR="004B5E51" w:rsidRPr="00422082" w14:paraId="1641AD50" w14:textId="77777777" w:rsidTr="00421B28">
        <w:trPr>
          <w:trHeight w:val="375"/>
        </w:trPr>
        <w:tc>
          <w:tcPr>
            <w:tcW w:w="275" w:type="pct"/>
            <w:shd w:val="clear" w:color="auto" w:fill="auto"/>
            <w:vAlign w:val="center"/>
          </w:tcPr>
          <w:p w14:paraId="5E2E6842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1.4.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3562A6A3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Заведующий хозяйством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49F7BF4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5631716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63" w:type="pct"/>
            <w:gridSpan w:val="4"/>
            <w:shd w:val="clear" w:color="auto" w:fill="auto"/>
            <w:vAlign w:val="center"/>
          </w:tcPr>
          <w:p w14:paraId="1579597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708" w:type="pct"/>
            <w:gridSpan w:val="2"/>
            <w:shd w:val="clear" w:color="auto" w:fill="auto"/>
            <w:vAlign w:val="center"/>
          </w:tcPr>
          <w:p w14:paraId="6B6B20F2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14:paraId="07DBCC85" w14:textId="77777777" w:rsidR="004B5E51" w:rsidRPr="00422082" w:rsidRDefault="00422082" w:rsidP="00422082">
            <w:pPr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5E51" w:rsidRPr="00422082" w14:paraId="00F8A86B" w14:textId="77777777" w:rsidTr="00421B28">
        <w:trPr>
          <w:trHeight w:val="627"/>
        </w:trPr>
        <w:tc>
          <w:tcPr>
            <w:tcW w:w="275" w:type="pct"/>
            <w:shd w:val="clear" w:color="auto" w:fill="auto"/>
            <w:vAlign w:val="center"/>
          </w:tcPr>
          <w:p w14:paraId="70A282DE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lastRenderedPageBreak/>
              <w:t>1.5.</w:t>
            </w:r>
          </w:p>
        </w:tc>
        <w:tc>
          <w:tcPr>
            <w:tcW w:w="995" w:type="pct"/>
            <w:shd w:val="clear" w:color="000000" w:fill="FFFFFF"/>
          </w:tcPr>
          <w:p w14:paraId="2583705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Заведующий </w:t>
            </w:r>
            <w:proofErr w:type="spellStart"/>
            <w:r w:rsidRPr="00422082">
              <w:rPr>
                <w:rFonts w:cs="Arial"/>
                <w:color w:val="000000"/>
              </w:rPr>
              <w:t>учебно</w:t>
            </w:r>
            <w:r w:rsidRPr="00422082">
              <w:rPr>
                <w:rFonts w:cs="Arial"/>
                <w:color w:val="000000"/>
              </w:rPr>
              <w:softHyphen/>
              <w:t>методическим</w:t>
            </w:r>
            <w:proofErr w:type="spellEnd"/>
            <w:r w:rsidRPr="00422082">
              <w:rPr>
                <w:rFonts w:cs="Arial"/>
                <w:color w:val="000000"/>
              </w:rPr>
              <w:t xml:space="preserve"> кабинетом</w:t>
            </w:r>
          </w:p>
        </w:tc>
        <w:tc>
          <w:tcPr>
            <w:tcW w:w="1741" w:type="pct"/>
            <w:gridSpan w:val="8"/>
            <w:shd w:val="clear" w:color="auto" w:fill="auto"/>
            <w:vAlign w:val="center"/>
          </w:tcPr>
          <w:p w14:paraId="3E789C0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90" w:type="pct"/>
            <w:shd w:val="clear" w:color="000000" w:fill="FFFFFF"/>
          </w:tcPr>
          <w:p w14:paraId="3406B91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вводится при наличии 3 штатных единиц методистов (</w:t>
            </w:r>
            <w:r w:rsidRPr="00422082">
              <w:rPr>
                <w:rFonts w:cs="Arial"/>
              </w:rPr>
              <w:t>Инструктор-методист)</w:t>
            </w:r>
          </w:p>
        </w:tc>
      </w:tr>
      <w:tr w:rsidR="004B5E51" w:rsidRPr="00422082" w14:paraId="354E4CF1" w14:textId="77777777" w:rsidTr="00421B28">
        <w:trPr>
          <w:trHeight w:val="561"/>
        </w:trPr>
        <w:tc>
          <w:tcPr>
            <w:tcW w:w="275" w:type="pct"/>
            <w:shd w:val="clear" w:color="auto" w:fill="auto"/>
            <w:vAlign w:val="center"/>
          </w:tcPr>
          <w:p w14:paraId="5E61AF4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1.6.</w:t>
            </w:r>
          </w:p>
        </w:tc>
        <w:tc>
          <w:tcPr>
            <w:tcW w:w="995" w:type="pct"/>
            <w:shd w:val="clear" w:color="000000" w:fill="FFFFFF"/>
          </w:tcPr>
          <w:p w14:paraId="648EA05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</w:rPr>
              <w:t>Инструктор-методист</w:t>
            </w:r>
          </w:p>
        </w:tc>
        <w:tc>
          <w:tcPr>
            <w:tcW w:w="1741" w:type="pct"/>
            <w:gridSpan w:val="8"/>
            <w:shd w:val="clear" w:color="auto" w:fill="auto"/>
            <w:vAlign w:val="center"/>
          </w:tcPr>
          <w:p w14:paraId="4EAA3BF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1990" w:type="pct"/>
            <w:shd w:val="clear" w:color="000000" w:fill="FFFFFF"/>
          </w:tcPr>
          <w:p w14:paraId="73CA5C92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по каждому направлению деятельности при наличии не менее 150 обучающихся в объединениях по интересам</w:t>
            </w:r>
          </w:p>
        </w:tc>
      </w:tr>
      <w:tr w:rsidR="004B5E51" w:rsidRPr="00422082" w14:paraId="003C56E5" w14:textId="77777777" w:rsidTr="00421B28">
        <w:trPr>
          <w:trHeight w:val="375"/>
        </w:trPr>
        <w:tc>
          <w:tcPr>
            <w:tcW w:w="275" w:type="pct"/>
            <w:shd w:val="clear" w:color="auto" w:fill="auto"/>
            <w:vAlign w:val="center"/>
          </w:tcPr>
          <w:p w14:paraId="17EA95CA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4725" w:type="pct"/>
            <w:gridSpan w:val="10"/>
            <w:shd w:val="clear" w:color="auto" w:fill="auto"/>
            <w:vAlign w:val="center"/>
          </w:tcPr>
          <w:p w14:paraId="1D8130DD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Педагогический и учебно-вспомогательный персонал</w:t>
            </w:r>
            <w:r w:rsidR="00422082">
              <w:rPr>
                <w:rFonts w:cs="Arial"/>
                <w:color w:val="000000"/>
              </w:rPr>
              <w:t xml:space="preserve"> </w:t>
            </w:r>
          </w:p>
        </w:tc>
      </w:tr>
      <w:tr w:rsidR="004B5E51" w:rsidRPr="00422082" w14:paraId="083F048E" w14:textId="77777777" w:rsidTr="00421B28">
        <w:trPr>
          <w:trHeight w:val="1608"/>
        </w:trPr>
        <w:tc>
          <w:tcPr>
            <w:tcW w:w="275" w:type="pct"/>
            <w:shd w:val="clear" w:color="auto" w:fill="auto"/>
            <w:vAlign w:val="center"/>
          </w:tcPr>
          <w:p w14:paraId="25DE430B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2.1.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ABECB25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Тренер-преподаватель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8443F9" w14:textId="77777777" w:rsidR="004B5E51" w:rsidRPr="00422082" w:rsidRDefault="004B5E51" w:rsidP="00422082">
            <w:pPr>
              <w:ind w:firstLine="709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41309920" w14:textId="77777777" w:rsidR="004B5E51" w:rsidRPr="00422082" w:rsidRDefault="004B5E51" w:rsidP="00422082">
            <w:pPr>
              <w:ind w:firstLine="709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1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006F2929" w14:textId="77777777" w:rsidR="004B5E51" w:rsidRPr="00422082" w:rsidRDefault="004B5E51" w:rsidP="00422082">
            <w:pPr>
              <w:ind w:firstLine="709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1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38AB6C7" w14:textId="77777777" w:rsidR="004B5E51" w:rsidRPr="00422082" w:rsidRDefault="004B5E51" w:rsidP="00422082">
            <w:pPr>
              <w:ind w:firstLine="709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1</w:t>
            </w:r>
          </w:p>
        </w:tc>
        <w:tc>
          <w:tcPr>
            <w:tcW w:w="2290" w:type="pct"/>
            <w:gridSpan w:val="2"/>
            <w:shd w:val="clear" w:color="auto" w:fill="auto"/>
            <w:noWrap/>
            <w:vAlign w:val="center"/>
          </w:tcPr>
          <w:p w14:paraId="3B92C291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На каждую группу при 18 часовой нагрузке в неделю Первый год обучения - 12 чел. Второй год обучения - 10 -</w:t>
            </w:r>
            <w:r w:rsidR="00422082">
              <w:rPr>
                <w:rFonts w:cs="Arial"/>
              </w:rPr>
              <w:t xml:space="preserve"> </w:t>
            </w:r>
            <w:r w:rsidRPr="00422082">
              <w:rPr>
                <w:rFonts w:cs="Arial"/>
              </w:rPr>
              <w:t>чел. Третий год обучения, и последующих - 8 чел., при проведении индивидуальных занятий 1-2 человека, с детьми инвалидами – 3 человека, в НОУ – 9 чел.</w:t>
            </w:r>
          </w:p>
        </w:tc>
      </w:tr>
      <w:tr w:rsidR="004B5E51" w:rsidRPr="00422082" w14:paraId="3833B9B3" w14:textId="77777777" w:rsidTr="00421B28">
        <w:trPr>
          <w:trHeight w:val="383"/>
        </w:trPr>
        <w:tc>
          <w:tcPr>
            <w:tcW w:w="275" w:type="pct"/>
            <w:shd w:val="clear" w:color="auto" w:fill="auto"/>
            <w:vAlign w:val="center"/>
          </w:tcPr>
          <w:p w14:paraId="749E60D3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7AF5630E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Старший тренер-преподаватель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2E5F936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-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3B966076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1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12FF7286" w14:textId="77777777" w:rsidR="004B5E51" w:rsidRPr="00422082" w:rsidRDefault="004B5E51" w:rsidP="00422082">
            <w:pPr>
              <w:ind w:firstLine="709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2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CD9487B" w14:textId="77777777" w:rsidR="004B5E51" w:rsidRPr="00422082" w:rsidRDefault="004B5E51" w:rsidP="00422082">
            <w:pPr>
              <w:ind w:firstLine="709"/>
              <w:rPr>
                <w:rFonts w:cs="Arial"/>
                <w:bCs/>
              </w:rPr>
            </w:pPr>
            <w:r w:rsidRPr="00422082">
              <w:rPr>
                <w:rFonts w:cs="Arial"/>
                <w:bCs/>
              </w:rPr>
              <w:t>3</w:t>
            </w:r>
          </w:p>
        </w:tc>
        <w:tc>
          <w:tcPr>
            <w:tcW w:w="2290" w:type="pct"/>
            <w:gridSpan w:val="2"/>
            <w:shd w:val="clear" w:color="auto" w:fill="auto"/>
            <w:noWrap/>
            <w:vAlign w:val="center"/>
          </w:tcPr>
          <w:p w14:paraId="66BE93A9" w14:textId="77777777" w:rsidR="004B5E51" w:rsidRPr="00422082" w:rsidRDefault="004B5E51" w:rsidP="00422082">
            <w:pPr>
              <w:ind w:firstLine="709"/>
              <w:rPr>
                <w:rFonts w:cs="Arial"/>
                <w:color w:val="FF0000"/>
              </w:rPr>
            </w:pPr>
          </w:p>
        </w:tc>
      </w:tr>
      <w:tr w:rsidR="004B5E51" w:rsidRPr="00422082" w14:paraId="0A6744DC" w14:textId="77777777" w:rsidTr="00421B28">
        <w:trPr>
          <w:trHeight w:val="375"/>
        </w:trPr>
        <w:tc>
          <w:tcPr>
            <w:tcW w:w="275" w:type="pct"/>
            <w:shd w:val="clear" w:color="auto" w:fill="auto"/>
            <w:vAlign w:val="center"/>
          </w:tcPr>
          <w:p w14:paraId="3367D2CF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2.2.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10F0D5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Педагог-организатор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97EA62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7AB91C2D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2A7AEDC6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9008F7C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2290" w:type="pct"/>
            <w:gridSpan w:val="2"/>
            <w:shd w:val="clear" w:color="auto" w:fill="auto"/>
            <w:noWrap/>
            <w:vAlign w:val="center"/>
          </w:tcPr>
          <w:p w14:paraId="358D579F" w14:textId="77777777" w:rsidR="004B5E51" w:rsidRPr="00422082" w:rsidRDefault="00422082" w:rsidP="00422082">
            <w:pPr>
              <w:ind w:firstLine="709"/>
              <w:rPr>
                <w:rFonts w:cs="Arial"/>
                <w:color w:val="474145"/>
              </w:rPr>
            </w:pPr>
            <w:r>
              <w:rPr>
                <w:rFonts w:cs="Arial"/>
                <w:color w:val="474145"/>
              </w:rPr>
              <w:t xml:space="preserve"> </w:t>
            </w:r>
          </w:p>
        </w:tc>
      </w:tr>
      <w:tr w:rsidR="004B5E51" w:rsidRPr="00422082" w14:paraId="3FA67B63" w14:textId="77777777" w:rsidTr="00421B28">
        <w:trPr>
          <w:trHeight w:val="375"/>
        </w:trPr>
        <w:tc>
          <w:tcPr>
            <w:tcW w:w="275" w:type="pct"/>
            <w:shd w:val="clear" w:color="auto" w:fill="auto"/>
            <w:vAlign w:val="center"/>
          </w:tcPr>
          <w:p w14:paraId="36C95416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2.3.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64AB914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Педагог социальный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4F04C79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31B279F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26FE3241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0DAB791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2290" w:type="pct"/>
            <w:gridSpan w:val="2"/>
            <w:shd w:val="clear" w:color="auto" w:fill="auto"/>
            <w:noWrap/>
            <w:vAlign w:val="bottom"/>
          </w:tcPr>
          <w:p w14:paraId="61C0E1E2" w14:textId="77777777" w:rsidR="004B5E51" w:rsidRPr="00422082" w:rsidRDefault="00422082" w:rsidP="00422082">
            <w:pPr>
              <w:ind w:firstLine="709"/>
              <w:rPr>
                <w:rFonts w:cs="Arial"/>
                <w:color w:val="474145"/>
              </w:rPr>
            </w:pPr>
            <w:r>
              <w:rPr>
                <w:rFonts w:cs="Arial"/>
                <w:color w:val="474145"/>
              </w:rPr>
              <w:t xml:space="preserve"> </w:t>
            </w:r>
          </w:p>
        </w:tc>
      </w:tr>
      <w:tr w:rsidR="004B5E51" w:rsidRPr="00422082" w14:paraId="390B7D9A" w14:textId="77777777" w:rsidTr="00421B28">
        <w:trPr>
          <w:trHeight w:val="375"/>
        </w:trPr>
        <w:tc>
          <w:tcPr>
            <w:tcW w:w="275" w:type="pct"/>
            <w:shd w:val="clear" w:color="auto" w:fill="auto"/>
            <w:vAlign w:val="center"/>
          </w:tcPr>
          <w:p w14:paraId="70D85390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2.4.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360AA9E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Педагог-психолог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2250704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718B0735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-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7DA06586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D63CDD4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2290" w:type="pct"/>
            <w:gridSpan w:val="2"/>
            <w:shd w:val="clear" w:color="auto" w:fill="auto"/>
            <w:noWrap/>
            <w:vAlign w:val="bottom"/>
          </w:tcPr>
          <w:p w14:paraId="48DBF324" w14:textId="77777777" w:rsidR="004B5E51" w:rsidRPr="00422082" w:rsidRDefault="00422082" w:rsidP="00422082">
            <w:pPr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5E51" w:rsidRPr="00422082" w14:paraId="7AB96165" w14:textId="77777777" w:rsidTr="00421B28">
        <w:trPr>
          <w:trHeight w:val="315"/>
        </w:trPr>
        <w:tc>
          <w:tcPr>
            <w:tcW w:w="275" w:type="pct"/>
            <w:shd w:val="clear" w:color="auto" w:fill="auto"/>
            <w:vAlign w:val="center"/>
          </w:tcPr>
          <w:p w14:paraId="08DE4867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2.5.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528C4785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Секретарь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AA0AAAE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0,5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30C0CE99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0,5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6FC280F2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3D9BB0E" w14:textId="77777777" w:rsidR="004B5E51" w:rsidRPr="00422082" w:rsidRDefault="004B5E51" w:rsidP="00422082">
            <w:pPr>
              <w:ind w:firstLine="709"/>
              <w:rPr>
                <w:rFonts w:cs="Arial"/>
                <w:bCs/>
                <w:color w:val="000000"/>
              </w:rPr>
            </w:pPr>
            <w:r w:rsidRPr="0042208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2290" w:type="pct"/>
            <w:gridSpan w:val="2"/>
            <w:shd w:val="clear" w:color="auto" w:fill="auto"/>
            <w:noWrap/>
            <w:vAlign w:val="bottom"/>
          </w:tcPr>
          <w:p w14:paraId="22E9B45F" w14:textId="77777777" w:rsidR="004B5E51" w:rsidRPr="00422082" w:rsidRDefault="00422082" w:rsidP="00422082">
            <w:pPr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5E51" w:rsidRPr="00422082" w14:paraId="55747C81" w14:textId="77777777" w:rsidTr="00421B28">
        <w:trPr>
          <w:trHeight w:val="656"/>
        </w:trPr>
        <w:tc>
          <w:tcPr>
            <w:tcW w:w="275" w:type="pct"/>
            <w:shd w:val="clear" w:color="auto" w:fill="auto"/>
            <w:vAlign w:val="center"/>
          </w:tcPr>
          <w:p w14:paraId="34DA6B6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2.6.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3A585206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Инспектор по кадрам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94F7BB5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949AC3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0A5F9AB0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0BDFEF9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2290" w:type="pct"/>
            <w:gridSpan w:val="2"/>
            <w:shd w:val="clear" w:color="auto" w:fill="auto"/>
            <w:vAlign w:val="bottom"/>
          </w:tcPr>
          <w:p w14:paraId="63EB504D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при ведении учета личного состава учреждения в зависимости от общего количества работников: от 50 до 150, 151 и более</w:t>
            </w:r>
          </w:p>
        </w:tc>
      </w:tr>
      <w:tr w:rsidR="004B5E51" w:rsidRPr="00422082" w14:paraId="4334A79B" w14:textId="77777777" w:rsidTr="00421B28">
        <w:trPr>
          <w:trHeight w:val="1601"/>
        </w:trPr>
        <w:tc>
          <w:tcPr>
            <w:tcW w:w="275" w:type="pct"/>
            <w:shd w:val="clear" w:color="auto" w:fill="auto"/>
            <w:vAlign w:val="center"/>
          </w:tcPr>
          <w:p w14:paraId="70D9353B" w14:textId="77777777" w:rsidR="004B5E51" w:rsidRPr="00422082" w:rsidRDefault="00422082" w:rsidP="00422082">
            <w:pPr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57DC068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Уборщик служебных помещений</w:t>
            </w:r>
          </w:p>
        </w:tc>
        <w:tc>
          <w:tcPr>
            <w:tcW w:w="1441" w:type="pct"/>
            <w:gridSpan w:val="7"/>
            <w:shd w:val="clear" w:color="auto" w:fill="auto"/>
            <w:vAlign w:val="center"/>
          </w:tcPr>
          <w:p w14:paraId="2EF25643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0,5</w:t>
            </w:r>
          </w:p>
        </w:tc>
        <w:tc>
          <w:tcPr>
            <w:tcW w:w="2290" w:type="pct"/>
            <w:gridSpan w:val="2"/>
            <w:shd w:val="clear" w:color="auto" w:fill="auto"/>
            <w:vAlign w:val="bottom"/>
          </w:tcPr>
          <w:p w14:paraId="21E40230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из расчета на </w:t>
            </w:r>
            <w:smartTag w:uri="urn:schemas-microsoft-com:office:smarttags" w:element="metricconverter">
              <w:smartTagPr>
                <w:attr w:name="ProductID" w:val="250 кв. метров"/>
              </w:smartTagPr>
              <w:r w:rsidRPr="00422082">
                <w:rPr>
                  <w:rFonts w:cs="Arial"/>
                  <w:color w:val="000000"/>
                </w:rPr>
                <w:t>250 кв. метров</w:t>
              </w:r>
            </w:smartTag>
            <w:r w:rsidRPr="00422082">
              <w:rPr>
                <w:rFonts w:cs="Arial"/>
                <w:color w:val="000000"/>
              </w:rPr>
              <w:t xml:space="preserve"> убираемой площади (в учреждениях с наличием печного отопления - на </w:t>
            </w:r>
            <w:smartTag w:uri="urn:schemas-microsoft-com:office:smarttags" w:element="metricconverter">
              <w:smartTagPr>
                <w:attr w:name="ProductID" w:val="200 кв. метров"/>
              </w:smartTagPr>
              <w:r w:rsidRPr="00422082">
                <w:rPr>
                  <w:rFonts w:cs="Arial"/>
                  <w:color w:val="000000"/>
                </w:rPr>
                <w:t>200 кв. метров</w:t>
              </w:r>
            </w:smartTag>
            <w:r w:rsidRPr="00422082">
              <w:rPr>
                <w:rFonts w:cs="Arial"/>
                <w:color w:val="000000"/>
              </w:rPr>
              <w:t xml:space="preserve">) на односменную работу учреждения, но не менее 0,5 штатной единицы на учреждение при наличии бассейна из расчета на </w:t>
            </w:r>
            <w:smartTag w:uri="urn:schemas-microsoft-com:office:smarttags" w:element="metricconverter">
              <w:smartTagPr>
                <w:attr w:name="ProductID" w:val="250 кв. метров"/>
              </w:smartTagPr>
              <w:r w:rsidRPr="00422082">
                <w:rPr>
                  <w:rFonts w:cs="Arial"/>
                  <w:color w:val="000000"/>
                </w:rPr>
                <w:t>250 кв. метров</w:t>
              </w:r>
            </w:smartTag>
            <w:r w:rsidRPr="00422082">
              <w:rPr>
                <w:rFonts w:cs="Arial"/>
                <w:color w:val="000000"/>
              </w:rPr>
              <w:t xml:space="preserve"> убираемой площади помещений плавательного бассейна</w:t>
            </w:r>
          </w:p>
        </w:tc>
      </w:tr>
      <w:tr w:rsidR="004B5E51" w:rsidRPr="00422082" w14:paraId="75293CC8" w14:textId="77777777" w:rsidTr="00421B28">
        <w:trPr>
          <w:trHeight w:val="407"/>
        </w:trPr>
        <w:tc>
          <w:tcPr>
            <w:tcW w:w="275" w:type="pct"/>
            <w:shd w:val="clear" w:color="auto" w:fill="auto"/>
            <w:vAlign w:val="center"/>
          </w:tcPr>
          <w:p w14:paraId="560EB9AD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2.7.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DF60FE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Водитель</w:t>
            </w:r>
          </w:p>
        </w:tc>
        <w:tc>
          <w:tcPr>
            <w:tcW w:w="1441" w:type="pct"/>
            <w:gridSpan w:val="7"/>
            <w:shd w:val="clear" w:color="auto" w:fill="auto"/>
            <w:vAlign w:val="center"/>
          </w:tcPr>
          <w:p w14:paraId="33CD7DB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2290" w:type="pct"/>
            <w:gridSpan w:val="2"/>
            <w:shd w:val="clear" w:color="auto" w:fill="auto"/>
            <w:vAlign w:val="bottom"/>
          </w:tcPr>
          <w:p w14:paraId="6D5BC88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 на единицу транспортного средства</w:t>
            </w:r>
          </w:p>
        </w:tc>
      </w:tr>
      <w:tr w:rsidR="004B5E51" w:rsidRPr="00422082" w14:paraId="54D2EA77" w14:textId="77777777" w:rsidTr="00421B28">
        <w:trPr>
          <w:trHeight w:val="411"/>
        </w:trPr>
        <w:tc>
          <w:tcPr>
            <w:tcW w:w="275" w:type="pct"/>
            <w:shd w:val="clear" w:color="auto" w:fill="auto"/>
            <w:noWrap/>
            <w:vAlign w:val="center"/>
          </w:tcPr>
          <w:p w14:paraId="4A0DBF2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2.8.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0C6B8780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Слесарь-ремонтник</w:t>
            </w:r>
          </w:p>
        </w:tc>
        <w:tc>
          <w:tcPr>
            <w:tcW w:w="1441" w:type="pct"/>
            <w:gridSpan w:val="7"/>
            <w:shd w:val="clear" w:color="auto" w:fill="auto"/>
            <w:noWrap/>
            <w:vAlign w:val="center"/>
          </w:tcPr>
          <w:p w14:paraId="1439F9CB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0,5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0F308E6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из расчета на 10 единиц станков, машин, автомобилей</w:t>
            </w:r>
          </w:p>
        </w:tc>
      </w:tr>
      <w:tr w:rsidR="004B5E51" w:rsidRPr="00422082" w14:paraId="0D4D25A3" w14:textId="77777777" w:rsidTr="00421B28">
        <w:trPr>
          <w:trHeight w:val="642"/>
        </w:trPr>
        <w:tc>
          <w:tcPr>
            <w:tcW w:w="275" w:type="pct"/>
            <w:vMerge w:val="restart"/>
            <w:shd w:val="clear" w:color="auto" w:fill="auto"/>
            <w:noWrap/>
            <w:vAlign w:val="center"/>
          </w:tcPr>
          <w:p w14:paraId="3A79BF2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2.9.</w:t>
            </w:r>
          </w:p>
        </w:tc>
        <w:tc>
          <w:tcPr>
            <w:tcW w:w="995" w:type="pct"/>
            <w:vMerge w:val="restart"/>
            <w:shd w:val="clear" w:color="000000" w:fill="FFFFFF"/>
            <w:vAlign w:val="center"/>
          </w:tcPr>
          <w:p w14:paraId="6BA738E5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Гардеробщик</w:t>
            </w: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093EA174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в смену на один гардероб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42C4A726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устанавливается на круглый год при наличии мест в каждом гардеробе учреждения</w:t>
            </w:r>
          </w:p>
        </w:tc>
      </w:tr>
      <w:tr w:rsidR="004B5E51" w:rsidRPr="00422082" w14:paraId="387443DE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63A9A6F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7E77603E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44B416CB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0,86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4BDB55B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до 100</w:t>
            </w:r>
          </w:p>
        </w:tc>
      </w:tr>
      <w:tr w:rsidR="004B5E51" w:rsidRPr="00422082" w14:paraId="39B50725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5F5C7530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79088E99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58536D74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0,97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139AEE4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101-200</w:t>
            </w:r>
          </w:p>
        </w:tc>
      </w:tr>
      <w:tr w:rsidR="004B5E51" w:rsidRPr="00422082" w14:paraId="6B574CBE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70DFE3FD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583A6109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52A9877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1,18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4CBF8B7E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201-300</w:t>
            </w:r>
          </w:p>
        </w:tc>
      </w:tr>
      <w:tr w:rsidR="004B5E51" w:rsidRPr="00422082" w14:paraId="7089C3B5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0F280B6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0E4A94B0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5E36D9B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1,39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794BEB2B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301-400</w:t>
            </w:r>
          </w:p>
        </w:tc>
      </w:tr>
      <w:tr w:rsidR="004B5E51" w:rsidRPr="00422082" w14:paraId="386519C2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7025F6F4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7B7FE6B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74C4342E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1,6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2612C039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401-500</w:t>
            </w:r>
          </w:p>
        </w:tc>
      </w:tr>
      <w:tr w:rsidR="004B5E51" w:rsidRPr="00422082" w14:paraId="0377F817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1999F32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42120A8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492B3523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1,81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19A253DD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501-600</w:t>
            </w:r>
          </w:p>
        </w:tc>
      </w:tr>
      <w:tr w:rsidR="004B5E51" w:rsidRPr="00422082" w14:paraId="3A0E1B60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2C7543AD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29B21BF7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30E79D96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2,02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40954894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601-700</w:t>
            </w:r>
          </w:p>
        </w:tc>
      </w:tr>
      <w:tr w:rsidR="004B5E51" w:rsidRPr="00422082" w14:paraId="61F34AC3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4A3D01E6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217EAE19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13E9AAE2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2,23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064D639E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701-800</w:t>
            </w:r>
          </w:p>
        </w:tc>
      </w:tr>
      <w:tr w:rsidR="004B5E51" w:rsidRPr="00422082" w14:paraId="5C87F29F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4D87F4AE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73C288E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090A1F7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2,44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6466F312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801-900</w:t>
            </w:r>
          </w:p>
        </w:tc>
      </w:tr>
      <w:tr w:rsidR="004B5E51" w:rsidRPr="00422082" w14:paraId="01D9BDAA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6673ABFB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7E999D70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6639C90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2,65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51E2B8D6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901-1000</w:t>
            </w:r>
          </w:p>
        </w:tc>
      </w:tr>
      <w:tr w:rsidR="004B5E51" w:rsidRPr="00422082" w14:paraId="2ABFC8C6" w14:textId="77777777" w:rsidTr="00421B28">
        <w:trPr>
          <w:trHeight w:val="375"/>
        </w:trPr>
        <w:tc>
          <w:tcPr>
            <w:tcW w:w="275" w:type="pct"/>
            <w:vMerge/>
            <w:vAlign w:val="center"/>
          </w:tcPr>
          <w:p w14:paraId="194DE705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5" w:type="pct"/>
            <w:vMerge/>
            <w:vAlign w:val="center"/>
          </w:tcPr>
          <w:p w14:paraId="5CA47080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41" w:type="pct"/>
            <w:gridSpan w:val="7"/>
            <w:shd w:val="clear" w:color="000000" w:fill="FFFFFF"/>
            <w:vAlign w:val="center"/>
          </w:tcPr>
          <w:p w14:paraId="2B7CCC7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2,86/ и далее по 0,21 ставки за 100 человек</w:t>
            </w:r>
          </w:p>
        </w:tc>
        <w:tc>
          <w:tcPr>
            <w:tcW w:w="2290" w:type="pct"/>
            <w:gridSpan w:val="2"/>
            <w:shd w:val="clear" w:color="000000" w:fill="FFFFFF"/>
            <w:vAlign w:val="center"/>
          </w:tcPr>
          <w:p w14:paraId="6DBDF07C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1001-1100</w:t>
            </w:r>
          </w:p>
        </w:tc>
      </w:tr>
      <w:tr w:rsidR="004B5E51" w:rsidRPr="00422082" w14:paraId="6F488898" w14:textId="77777777" w:rsidTr="00421B28">
        <w:trPr>
          <w:trHeight w:val="557"/>
        </w:trPr>
        <w:tc>
          <w:tcPr>
            <w:tcW w:w="275" w:type="pct"/>
            <w:shd w:val="clear" w:color="auto" w:fill="auto"/>
            <w:noWrap/>
            <w:vAlign w:val="center"/>
          </w:tcPr>
          <w:p w14:paraId="1A8613FF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2.10.</w:t>
            </w:r>
          </w:p>
        </w:tc>
        <w:tc>
          <w:tcPr>
            <w:tcW w:w="995" w:type="pct"/>
            <w:shd w:val="clear" w:color="auto" w:fill="auto"/>
          </w:tcPr>
          <w:p w14:paraId="24B9DCB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Рабочие, занятые обслуживанием и ремонтом инженерного оборудования зданий: </w:t>
            </w:r>
            <w:r w:rsidRPr="00422082">
              <w:rPr>
                <w:rFonts w:cs="Arial"/>
                <w:color w:val="000000"/>
              </w:rPr>
              <w:lastRenderedPageBreak/>
              <w:t xml:space="preserve">слесарь-сантехник, электромонтер по ремонту и обслуживанию электрооборудования, слесарь по </w:t>
            </w:r>
            <w:proofErr w:type="spellStart"/>
            <w:r w:rsidRPr="00422082">
              <w:rPr>
                <w:rFonts w:cs="Arial"/>
                <w:color w:val="000000"/>
              </w:rPr>
              <w:t>контрольно</w:t>
            </w:r>
            <w:r w:rsidRPr="00422082">
              <w:rPr>
                <w:rFonts w:cs="Arial"/>
                <w:color w:val="000000"/>
              </w:rPr>
              <w:softHyphen/>
              <w:t>измерительным</w:t>
            </w:r>
            <w:proofErr w:type="spellEnd"/>
            <w:r w:rsidRPr="00422082">
              <w:rPr>
                <w:rFonts w:cs="Arial"/>
                <w:color w:val="000000"/>
              </w:rPr>
              <w:t xml:space="preserve"> приборам и автоматике</w:t>
            </w:r>
          </w:p>
        </w:tc>
        <w:tc>
          <w:tcPr>
            <w:tcW w:w="1441" w:type="pct"/>
            <w:gridSpan w:val="7"/>
            <w:shd w:val="clear" w:color="auto" w:fill="auto"/>
            <w:noWrap/>
          </w:tcPr>
          <w:p w14:paraId="0955A32A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2290" w:type="pct"/>
            <w:gridSpan w:val="2"/>
            <w:shd w:val="clear" w:color="auto" w:fill="auto"/>
          </w:tcPr>
          <w:p w14:paraId="356142B2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Распределение слесарей-сантехников, электромонтеров по ремонту и обслуживанию электрооборудования, слесарей по контрольно-измерительным приборам и автоматике по профессиям и </w:t>
            </w:r>
            <w:r w:rsidRPr="00422082">
              <w:rPr>
                <w:rFonts w:cs="Arial"/>
                <w:color w:val="000000"/>
              </w:rPr>
              <w:lastRenderedPageBreak/>
              <w:t xml:space="preserve">рабочим местам производится руководителем учреждения в зависимости от производственной необходимости и фактической нагрузки рабочих соответствующих профессий в пределах общей нормативной численности </w:t>
            </w:r>
          </w:p>
        </w:tc>
      </w:tr>
      <w:tr w:rsidR="004B5E51" w:rsidRPr="00422082" w14:paraId="4C4482BB" w14:textId="77777777" w:rsidTr="00421B28">
        <w:trPr>
          <w:trHeight w:val="375"/>
        </w:trPr>
        <w:tc>
          <w:tcPr>
            <w:tcW w:w="275" w:type="pct"/>
            <w:shd w:val="clear" w:color="auto" w:fill="auto"/>
            <w:noWrap/>
            <w:vAlign w:val="center"/>
          </w:tcPr>
          <w:p w14:paraId="4CAD189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lastRenderedPageBreak/>
              <w:t>2.11.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27945B8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Сторож</w:t>
            </w:r>
          </w:p>
        </w:tc>
        <w:tc>
          <w:tcPr>
            <w:tcW w:w="1441" w:type="pct"/>
            <w:gridSpan w:val="7"/>
            <w:shd w:val="clear" w:color="auto" w:fill="auto"/>
            <w:noWrap/>
            <w:vAlign w:val="center"/>
          </w:tcPr>
          <w:p w14:paraId="01871BC4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2290" w:type="pct"/>
            <w:gridSpan w:val="2"/>
            <w:shd w:val="clear" w:color="auto" w:fill="auto"/>
          </w:tcPr>
          <w:p w14:paraId="3740CEA6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из расчета в смену на пост</w:t>
            </w:r>
          </w:p>
        </w:tc>
      </w:tr>
      <w:tr w:rsidR="004B5E51" w:rsidRPr="00422082" w14:paraId="75BCF7DA" w14:textId="77777777" w:rsidTr="00421B28">
        <w:trPr>
          <w:trHeight w:val="1874"/>
        </w:trPr>
        <w:tc>
          <w:tcPr>
            <w:tcW w:w="275" w:type="pct"/>
            <w:shd w:val="clear" w:color="auto" w:fill="auto"/>
            <w:noWrap/>
            <w:vAlign w:val="center"/>
          </w:tcPr>
          <w:p w14:paraId="7B582FB9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2.1.</w:t>
            </w:r>
          </w:p>
        </w:tc>
        <w:tc>
          <w:tcPr>
            <w:tcW w:w="995" w:type="pct"/>
            <w:shd w:val="clear" w:color="000000" w:fill="FFFFFF"/>
            <w:vAlign w:val="center"/>
          </w:tcPr>
          <w:p w14:paraId="012BCCB7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Дворник</w:t>
            </w:r>
          </w:p>
        </w:tc>
        <w:tc>
          <w:tcPr>
            <w:tcW w:w="1441" w:type="pct"/>
            <w:gridSpan w:val="7"/>
            <w:shd w:val="clear" w:color="auto" w:fill="auto"/>
            <w:noWrap/>
            <w:vAlign w:val="center"/>
          </w:tcPr>
          <w:p w14:paraId="08592961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1</w:t>
            </w:r>
          </w:p>
        </w:tc>
        <w:tc>
          <w:tcPr>
            <w:tcW w:w="2290" w:type="pct"/>
            <w:gridSpan w:val="2"/>
            <w:shd w:val="clear" w:color="auto" w:fill="auto"/>
          </w:tcPr>
          <w:p w14:paraId="5F9517C0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 xml:space="preserve">территория с усовершенствованным покрытием: асфальтобетонные, цементобетонные, железобетонные или армобетонные сборные, мостовые из брусчатки и мозаики, сборные из мелкоразмерных бетонных плит (далее - территория с усовершенствованным покрытием) - </w:t>
            </w:r>
            <w:smartTag w:uri="urn:schemas-microsoft-com:office:smarttags" w:element="metricconverter">
              <w:smartTagPr>
                <w:attr w:name="ProductID" w:val="4400 кв. м"/>
              </w:smartTagPr>
              <w:r w:rsidRPr="00422082">
                <w:rPr>
                  <w:rFonts w:cs="Arial"/>
                  <w:color w:val="000000"/>
                </w:rPr>
                <w:t>4400 кв. м</w:t>
              </w:r>
            </w:smartTag>
          </w:p>
        </w:tc>
      </w:tr>
      <w:tr w:rsidR="004B5E51" w:rsidRPr="00422082" w14:paraId="44A5A6E7" w14:textId="77777777" w:rsidTr="00421B28">
        <w:trPr>
          <w:trHeight w:val="187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594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2.16.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1F5B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 xml:space="preserve">Контролер технического состояния транспортных средств автомобильного транспорта </w:t>
            </w:r>
          </w:p>
          <w:p w14:paraId="63DADE2B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</w:rPr>
              <w:t>(контролер ТС АТС)</w:t>
            </w:r>
          </w:p>
        </w:tc>
        <w:tc>
          <w:tcPr>
            <w:tcW w:w="14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F80D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  <w:r w:rsidRPr="00422082">
              <w:rPr>
                <w:rFonts w:cs="Arial"/>
                <w:color w:val="000000"/>
              </w:rPr>
              <w:t>0,5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0228" w14:textId="77777777" w:rsidR="004B5E51" w:rsidRPr="00422082" w:rsidRDefault="004B5E51" w:rsidP="00422082">
            <w:pPr>
              <w:ind w:firstLine="709"/>
              <w:rPr>
                <w:rFonts w:cs="Arial"/>
                <w:color w:val="000000"/>
              </w:rPr>
            </w:pPr>
          </w:p>
        </w:tc>
      </w:tr>
    </w:tbl>
    <w:p w14:paraId="2200B4D3" w14:textId="77777777" w:rsidR="00D1023B" w:rsidRPr="00422082" w:rsidRDefault="00422082" w:rsidP="0042208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025D261" w14:textId="77777777" w:rsidR="00D1023B" w:rsidRPr="00422082" w:rsidRDefault="00D1023B" w:rsidP="00422082">
      <w:pPr>
        <w:ind w:firstLine="709"/>
        <w:rPr>
          <w:rFonts w:cs="Arial"/>
        </w:rPr>
        <w:sectPr w:rsidR="00D1023B" w:rsidRPr="00422082" w:rsidSect="00422082">
          <w:pgSz w:w="16838" w:h="11906" w:orient="landscape" w:code="9"/>
          <w:pgMar w:top="2268" w:right="567" w:bottom="567" w:left="1701" w:header="709" w:footer="709" w:gutter="0"/>
          <w:cols w:space="708"/>
          <w:titlePg/>
          <w:docGrid w:linePitch="381"/>
        </w:sectPr>
      </w:pPr>
    </w:p>
    <w:p w14:paraId="160490E8" w14:textId="77777777" w:rsidR="00D1023B" w:rsidRPr="00422082" w:rsidRDefault="00D1023B" w:rsidP="00422082">
      <w:pPr>
        <w:ind w:firstLine="709"/>
        <w:rPr>
          <w:rFonts w:cs="Arial"/>
        </w:rPr>
      </w:pPr>
    </w:p>
    <w:p w14:paraId="4837DA90" w14:textId="77777777" w:rsidR="00123996" w:rsidRPr="00422082" w:rsidRDefault="00422082" w:rsidP="00422082">
      <w:pPr>
        <w:ind w:firstLine="709"/>
        <w:rPr>
          <w:rStyle w:val="FontStyle158"/>
          <w:rFonts w:ascii="Arial" w:hAnsi="Arial" w:cs="Arial"/>
          <w:bCs/>
          <w:sz w:val="24"/>
        </w:rPr>
      </w:pPr>
      <w:r>
        <w:rPr>
          <w:rFonts w:cs="Arial"/>
        </w:rPr>
        <w:t xml:space="preserve"> </w:t>
      </w:r>
      <w:r w:rsidR="00421B28" w:rsidRPr="00422082">
        <w:rPr>
          <w:rFonts w:cs="Arial"/>
        </w:rPr>
        <w:t>Приложение № 4</w:t>
      </w:r>
      <w:r>
        <w:rPr>
          <w:rFonts w:cs="Arial"/>
          <w:kern w:val="1"/>
        </w:rPr>
        <w:t xml:space="preserve"> </w:t>
      </w:r>
      <w:r w:rsidR="004B5E51" w:rsidRPr="00422082">
        <w:rPr>
          <w:rStyle w:val="FontStyle158"/>
          <w:rFonts w:ascii="Arial" w:hAnsi="Arial" w:cs="Arial"/>
          <w:bCs/>
          <w:sz w:val="24"/>
        </w:rPr>
        <w:t>к постановлению администрации</w:t>
      </w:r>
      <w:r>
        <w:rPr>
          <w:rFonts w:cs="Arial"/>
          <w:kern w:val="1"/>
        </w:rPr>
        <w:t xml:space="preserve"> </w:t>
      </w:r>
      <w:r w:rsidR="004B5E51" w:rsidRPr="00422082">
        <w:rPr>
          <w:rStyle w:val="FontStyle158"/>
          <w:rFonts w:ascii="Arial" w:hAnsi="Arial" w:cs="Arial"/>
          <w:bCs/>
          <w:sz w:val="24"/>
        </w:rPr>
        <w:t>Калачеевского муниципального района</w:t>
      </w:r>
    </w:p>
    <w:p w14:paraId="21C8AEB1" w14:textId="77777777" w:rsidR="004B5E51" w:rsidRPr="00422082" w:rsidRDefault="004B5E51" w:rsidP="00422082">
      <w:pPr>
        <w:ind w:firstLine="709"/>
        <w:rPr>
          <w:rStyle w:val="FontStyle158"/>
          <w:rFonts w:ascii="Arial" w:hAnsi="Arial" w:cs="Arial"/>
          <w:kern w:val="1"/>
          <w:sz w:val="24"/>
        </w:rPr>
      </w:pPr>
      <w:r w:rsidRPr="00422082">
        <w:rPr>
          <w:rStyle w:val="FontStyle158"/>
          <w:rFonts w:ascii="Arial" w:hAnsi="Arial" w:cs="Arial"/>
          <w:bCs/>
          <w:sz w:val="24"/>
        </w:rPr>
        <w:t xml:space="preserve"> Воронежской области</w:t>
      </w:r>
    </w:p>
    <w:p w14:paraId="2AE270C1" w14:textId="77777777" w:rsidR="00422082" w:rsidRDefault="00743D8F" w:rsidP="00422082">
      <w:pPr>
        <w:ind w:firstLine="709"/>
        <w:rPr>
          <w:rStyle w:val="FontStyle158"/>
          <w:rFonts w:ascii="Arial" w:hAnsi="Arial" w:cs="Arial"/>
          <w:bCs/>
          <w:sz w:val="24"/>
        </w:rPr>
      </w:pPr>
      <w:r w:rsidRPr="00422082">
        <w:rPr>
          <w:rStyle w:val="FontStyle158"/>
          <w:rFonts w:ascii="Arial" w:hAnsi="Arial" w:cs="Arial"/>
          <w:bCs/>
          <w:sz w:val="24"/>
        </w:rPr>
        <w:t xml:space="preserve">от «16» декабря </w:t>
      </w:r>
      <w:r w:rsidR="004B5E51" w:rsidRPr="00422082">
        <w:rPr>
          <w:rStyle w:val="FontStyle158"/>
          <w:rFonts w:ascii="Arial" w:hAnsi="Arial" w:cs="Arial"/>
          <w:bCs/>
          <w:sz w:val="24"/>
        </w:rPr>
        <w:t>2022</w:t>
      </w:r>
      <w:r w:rsidRPr="00422082">
        <w:rPr>
          <w:rStyle w:val="FontStyle158"/>
          <w:rFonts w:ascii="Arial" w:hAnsi="Arial" w:cs="Arial"/>
          <w:bCs/>
          <w:sz w:val="24"/>
        </w:rPr>
        <w:t xml:space="preserve"> </w:t>
      </w:r>
      <w:r w:rsidR="004B5E51" w:rsidRPr="00422082">
        <w:rPr>
          <w:rStyle w:val="FontStyle158"/>
          <w:rFonts w:ascii="Arial" w:hAnsi="Arial" w:cs="Arial"/>
          <w:bCs/>
          <w:sz w:val="24"/>
        </w:rPr>
        <w:t>г.</w:t>
      </w:r>
      <w:r w:rsidRPr="00422082">
        <w:rPr>
          <w:rStyle w:val="FontStyle158"/>
          <w:rFonts w:ascii="Arial" w:hAnsi="Arial" w:cs="Arial"/>
          <w:bCs/>
          <w:sz w:val="24"/>
        </w:rPr>
        <w:t xml:space="preserve"> № 947</w:t>
      </w:r>
      <w:r w:rsidR="00422082">
        <w:rPr>
          <w:rStyle w:val="FontStyle158"/>
          <w:rFonts w:ascii="Arial" w:hAnsi="Arial" w:cs="Arial"/>
          <w:bCs/>
          <w:sz w:val="24"/>
        </w:rPr>
        <w:t xml:space="preserve"> </w:t>
      </w:r>
    </w:p>
    <w:p w14:paraId="4C0C5548" w14:textId="77777777" w:rsidR="00422082" w:rsidRDefault="004B5E51" w:rsidP="00422082">
      <w:pPr>
        <w:ind w:firstLine="709"/>
        <w:rPr>
          <w:rFonts w:cs="Arial"/>
          <w:bCs/>
        </w:rPr>
      </w:pPr>
      <w:r w:rsidRPr="00422082">
        <w:rPr>
          <w:rFonts w:cs="Arial"/>
          <w:bCs/>
        </w:rPr>
        <w:t xml:space="preserve"> </w:t>
      </w:r>
    </w:p>
    <w:p w14:paraId="10309BB4" w14:textId="77777777" w:rsidR="00422082" w:rsidRDefault="004B5E51" w:rsidP="00422082">
      <w:pPr>
        <w:ind w:firstLine="709"/>
        <w:rPr>
          <w:rFonts w:cs="Arial"/>
        </w:rPr>
      </w:pPr>
      <w:r w:rsidRPr="00422082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14:paraId="33D1F520" w14:textId="77777777" w:rsidR="004B5E51" w:rsidRPr="00422082" w:rsidRDefault="004B5E51" w:rsidP="00422082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14:paraId="18B590F6" w14:textId="77777777" w:rsidR="004B5E51" w:rsidRPr="00422082" w:rsidRDefault="004B5E51" w:rsidP="00422082">
      <w:pPr>
        <w:pStyle w:val="ae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p w14:paraId="0886FA06" w14:textId="77777777" w:rsidR="004B5E51" w:rsidRPr="00422082" w:rsidRDefault="004B5E51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6456"/>
        <w:gridCol w:w="2268"/>
      </w:tblGrid>
      <w:tr w:rsidR="004B5E51" w:rsidRPr="00422082" w14:paraId="55037306" w14:textId="77777777" w:rsidTr="004645E8">
        <w:trPr>
          <w:trHeight w:val="276"/>
        </w:trPr>
        <w:tc>
          <w:tcPr>
            <w:tcW w:w="2049" w:type="dxa"/>
            <w:vMerge w:val="restart"/>
          </w:tcPr>
          <w:p w14:paraId="3D3264B0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456" w:type="dxa"/>
            <w:vMerge w:val="restart"/>
            <w:tcBorders>
              <w:right w:val="single" w:sz="4" w:space="0" w:color="auto"/>
            </w:tcBorders>
          </w:tcPr>
          <w:p w14:paraId="514D89BB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3F3" w14:textId="77777777" w:rsidR="004B5E51" w:rsidRPr="00422082" w:rsidRDefault="004B5E51" w:rsidP="00422082">
            <w:pPr>
              <w:tabs>
                <w:tab w:val="left" w:pos="1735"/>
              </w:tabs>
              <w:ind w:firstLine="709"/>
              <w:rPr>
                <w:rFonts w:cs="Arial"/>
                <w:bCs/>
                <w:spacing w:val="-2"/>
              </w:rPr>
            </w:pPr>
          </w:p>
        </w:tc>
      </w:tr>
      <w:tr w:rsidR="004B5E51" w:rsidRPr="00422082" w14:paraId="659A16B4" w14:textId="77777777" w:rsidTr="004645E8">
        <w:trPr>
          <w:trHeight w:val="276"/>
        </w:trPr>
        <w:tc>
          <w:tcPr>
            <w:tcW w:w="2049" w:type="dxa"/>
            <w:vMerge/>
          </w:tcPr>
          <w:p w14:paraId="00608D8B" w14:textId="77777777" w:rsidR="004B5E51" w:rsidRPr="00422082" w:rsidRDefault="004B5E51" w:rsidP="00422082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6456" w:type="dxa"/>
            <w:vMerge/>
            <w:tcBorders>
              <w:right w:val="single" w:sz="4" w:space="0" w:color="auto"/>
            </w:tcBorders>
          </w:tcPr>
          <w:p w14:paraId="1322B13D" w14:textId="77777777" w:rsidR="004B5E51" w:rsidRPr="00422082" w:rsidRDefault="004B5E51" w:rsidP="00422082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3D4A" w14:textId="77777777" w:rsidR="004B5E51" w:rsidRPr="00422082" w:rsidRDefault="004B5E51" w:rsidP="00422082">
            <w:pPr>
              <w:shd w:val="clear" w:color="auto" w:fill="FFFFFF"/>
              <w:tabs>
                <w:tab w:val="left" w:pos="1735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B5E51" w:rsidRPr="00422082" w14:paraId="5525F52E" w14:textId="77777777" w:rsidTr="004645E8">
        <w:trPr>
          <w:trHeight w:val="143"/>
        </w:trPr>
        <w:tc>
          <w:tcPr>
            <w:tcW w:w="2049" w:type="dxa"/>
          </w:tcPr>
          <w:p w14:paraId="6365ED1A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6456" w:type="dxa"/>
            <w:tcBorders>
              <w:right w:val="single" w:sz="4" w:space="0" w:color="auto"/>
            </w:tcBorders>
          </w:tcPr>
          <w:p w14:paraId="5845E5FF" w14:textId="77777777" w:rsidR="004B5E51" w:rsidRPr="00422082" w:rsidRDefault="004B5E51" w:rsidP="00422082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422082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422082">
              <w:rPr>
                <w:rFonts w:cs="Arial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422082">
              <w:rPr>
                <w:rFonts w:cs="Arial"/>
                <w:color w:val="FF0000"/>
                <w:spacing w:val="-2"/>
              </w:rPr>
              <w:t xml:space="preserve">: </w:t>
            </w:r>
            <w:r w:rsidRPr="00422082">
              <w:rPr>
                <w:rFonts w:cs="Arial"/>
                <w:spacing w:val="-2"/>
              </w:rPr>
              <w:t>дворник;</w:t>
            </w:r>
            <w:r w:rsidRPr="00422082">
              <w:rPr>
                <w:rFonts w:cs="Arial"/>
                <w:color w:val="FF0000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сторож</w:t>
            </w:r>
            <w:r w:rsidRPr="00422082">
              <w:rPr>
                <w:rFonts w:cs="Arial"/>
                <w:color w:val="FF0000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(вахтер);</w:t>
            </w:r>
            <w:r w:rsidRPr="00422082">
              <w:rPr>
                <w:rFonts w:cs="Arial"/>
                <w:color w:val="FF0000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4287" w14:textId="77777777" w:rsidR="004B5E51" w:rsidRPr="00422082" w:rsidRDefault="00422082" w:rsidP="00422082">
            <w:pPr>
              <w:shd w:val="clear" w:color="auto" w:fill="FFFFFF"/>
              <w:tabs>
                <w:tab w:val="left" w:pos="1735"/>
              </w:tabs>
              <w:ind w:firstLine="709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 </w:t>
            </w:r>
            <w:r w:rsidR="004379E8" w:rsidRPr="00422082">
              <w:rPr>
                <w:rFonts w:cs="Arial"/>
                <w:spacing w:val="-2"/>
              </w:rPr>
              <w:t>11800</w:t>
            </w:r>
          </w:p>
        </w:tc>
      </w:tr>
    </w:tbl>
    <w:p w14:paraId="2C3BD222" w14:textId="77777777" w:rsidR="004B5E51" w:rsidRPr="00422082" w:rsidRDefault="004B5E51" w:rsidP="00422082">
      <w:pPr>
        <w:pStyle w:val="ae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p w14:paraId="0DF935D3" w14:textId="77777777" w:rsidR="004B5E51" w:rsidRPr="00422082" w:rsidRDefault="004B5E51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20"/>
        <w:gridCol w:w="2268"/>
      </w:tblGrid>
      <w:tr w:rsidR="004B5E51" w:rsidRPr="00422082" w14:paraId="533EA756" w14:textId="77777777" w:rsidTr="007E7BBC">
        <w:trPr>
          <w:trHeight w:val="276"/>
        </w:trPr>
        <w:tc>
          <w:tcPr>
            <w:tcW w:w="1985" w:type="dxa"/>
            <w:vMerge w:val="restart"/>
          </w:tcPr>
          <w:p w14:paraId="2C92A078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520" w:type="dxa"/>
            <w:vMerge w:val="restart"/>
          </w:tcPr>
          <w:p w14:paraId="1022D3A5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14:paraId="231E0F53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B5E51" w:rsidRPr="00422082" w14:paraId="47C3AA80" w14:textId="77777777" w:rsidTr="007E7BBC">
        <w:trPr>
          <w:trHeight w:val="276"/>
        </w:trPr>
        <w:tc>
          <w:tcPr>
            <w:tcW w:w="1985" w:type="dxa"/>
            <w:vMerge/>
          </w:tcPr>
          <w:p w14:paraId="25A67353" w14:textId="77777777" w:rsidR="004B5E51" w:rsidRPr="00422082" w:rsidRDefault="004B5E51" w:rsidP="00422082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6520" w:type="dxa"/>
            <w:vMerge/>
          </w:tcPr>
          <w:p w14:paraId="7DA2EBE6" w14:textId="77777777" w:rsidR="004B5E51" w:rsidRPr="00422082" w:rsidRDefault="004B5E51" w:rsidP="00422082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14:paraId="6E40D1F6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B5E51" w:rsidRPr="00422082" w14:paraId="3751AC2B" w14:textId="77777777" w:rsidTr="007E7BBC">
        <w:trPr>
          <w:trHeight w:val="557"/>
        </w:trPr>
        <w:tc>
          <w:tcPr>
            <w:tcW w:w="1985" w:type="dxa"/>
          </w:tcPr>
          <w:p w14:paraId="3870CC23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6520" w:type="dxa"/>
          </w:tcPr>
          <w:p w14:paraId="5A543A2C" w14:textId="77777777" w:rsidR="004B5E51" w:rsidRPr="00422082" w:rsidRDefault="004B5E51" w:rsidP="00422082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422082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автобуса; 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2268" w:type="dxa"/>
            <w:vAlign w:val="center"/>
          </w:tcPr>
          <w:p w14:paraId="6C48938E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11 900</w:t>
            </w:r>
          </w:p>
        </w:tc>
      </w:tr>
    </w:tbl>
    <w:p w14:paraId="5346B195" w14:textId="77777777" w:rsidR="004B5E51" w:rsidRPr="00422082" w:rsidRDefault="004B5E51" w:rsidP="00422082">
      <w:pPr>
        <w:pStyle w:val="ae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p w14:paraId="5A17714D" w14:textId="77777777" w:rsidR="004B5E51" w:rsidRPr="00422082" w:rsidRDefault="004B5E51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6677"/>
        <w:gridCol w:w="2268"/>
      </w:tblGrid>
      <w:tr w:rsidR="004B5E51" w:rsidRPr="00422082" w14:paraId="63ECF4A4" w14:textId="77777777" w:rsidTr="007E7BBC">
        <w:trPr>
          <w:trHeight w:val="276"/>
        </w:trPr>
        <w:tc>
          <w:tcPr>
            <w:tcW w:w="1828" w:type="dxa"/>
            <w:vMerge w:val="restart"/>
          </w:tcPr>
          <w:p w14:paraId="50627E73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677" w:type="dxa"/>
            <w:vMerge w:val="restart"/>
          </w:tcPr>
          <w:p w14:paraId="6D99D5B2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14:paraId="41A7F84A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B5E51" w:rsidRPr="00422082" w14:paraId="6E9965D7" w14:textId="77777777" w:rsidTr="007E7BBC">
        <w:trPr>
          <w:trHeight w:val="276"/>
        </w:trPr>
        <w:tc>
          <w:tcPr>
            <w:tcW w:w="1828" w:type="dxa"/>
            <w:vMerge/>
          </w:tcPr>
          <w:p w14:paraId="1472158B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6677" w:type="dxa"/>
            <w:vMerge/>
          </w:tcPr>
          <w:p w14:paraId="77B1206D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14:paraId="6135F8DF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4B5E51" w:rsidRPr="00422082" w14:paraId="10169ABD" w14:textId="77777777" w:rsidTr="007E7BBC">
        <w:trPr>
          <w:trHeight w:val="143"/>
        </w:trPr>
        <w:tc>
          <w:tcPr>
            <w:tcW w:w="1828" w:type="dxa"/>
          </w:tcPr>
          <w:p w14:paraId="0DE4D95A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6677" w:type="dxa"/>
          </w:tcPr>
          <w:p w14:paraId="1F730912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Делопроизводитель; секретарь; секретарь-машинистка</w:t>
            </w:r>
          </w:p>
        </w:tc>
        <w:tc>
          <w:tcPr>
            <w:tcW w:w="2268" w:type="dxa"/>
            <w:vAlign w:val="center"/>
          </w:tcPr>
          <w:p w14:paraId="1B2FB3EF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11 900</w:t>
            </w:r>
          </w:p>
        </w:tc>
      </w:tr>
    </w:tbl>
    <w:p w14:paraId="4E3B0001" w14:textId="77777777" w:rsidR="004B5E51" w:rsidRPr="00422082" w:rsidRDefault="004B5E51" w:rsidP="00422082">
      <w:pPr>
        <w:pStyle w:val="ae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p w14:paraId="487BFACF" w14:textId="77777777" w:rsidR="004B5E51" w:rsidRPr="00422082" w:rsidRDefault="004B5E51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6677"/>
        <w:gridCol w:w="2268"/>
      </w:tblGrid>
      <w:tr w:rsidR="004B5E51" w:rsidRPr="00422082" w14:paraId="54E8D295" w14:textId="77777777" w:rsidTr="007E7BBC">
        <w:trPr>
          <w:trHeight w:val="276"/>
        </w:trPr>
        <w:tc>
          <w:tcPr>
            <w:tcW w:w="1828" w:type="dxa"/>
            <w:vMerge w:val="restart"/>
          </w:tcPr>
          <w:p w14:paraId="5751A5DF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</w:t>
            </w:r>
            <w:r w:rsidRPr="00422082">
              <w:rPr>
                <w:rFonts w:cs="Arial"/>
                <w:bCs/>
                <w:spacing w:val="-2"/>
              </w:rPr>
              <w:lastRenderedPageBreak/>
              <w:t>икационные уровни</w:t>
            </w:r>
          </w:p>
        </w:tc>
        <w:tc>
          <w:tcPr>
            <w:tcW w:w="6677" w:type="dxa"/>
            <w:vMerge w:val="restart"/>
          </w:tcPr>
          <w:p w14:paraId="72555192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lastRenderedPageBreak/>
              <w:t xml:space="preserve">Должности, отнесенные к квалификационным </w:t>
            </w:r>
            <w:r w:rsidRPr="00422082">
              <w:rPr>
                <w:rFonts w:cs="Arial"/>
                <w:bCs/>
                <w:spacing w:val="-2"/>
              </w:rPr>
              <w:lastRenderedPageBreak/>
              <w:t>уровням</w:t>
            </w:r>
          </w:p>
        </w:tc>
        <w:tc>
          <w:tcPr>
            <w:tcW w:w="2268" w:type="dxa"/>
            <w:vMerge w:val="restart"/>
          </w:tcPr>
          <w:p w14:paraId="4E274E04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lastRenderedPageBreak/>
              <w:t>Рекомендуе</w:t>
            </w:r>
            <w:r w:rsidRPr="00422082">
              <w:rPr>
                <w:rFonts w:cs="Arial"/>
                <w:bCs/>
                <w:spacing w:val="-2"/>
              </w:rPr>
              <w:lastRenderedPageBreak/>
              <w:t>мый минимальный оклад</w:t>
            </w:r>
          </w:p>
        </w:tc>
      </w:tr>
      <w:tr w:rsidR="004B5E51" w:rsidRPr="00422082" w14:paraId="28263AC3" w14:textId="77777777" w:rsidTr="007E7BBC">
        <w:trPr>
          <w:trHeight w:val="276"/>
        </w:trPr>
        <w:tc>
          <w:tcPr>
            <w:tcW w:w="1828" w:type="dxa"/>
            <w:vMerge/>
          </w:tcPr>
          <w:p w14:paraId="02E383E3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6677" w:type="dxa"/>
            <w:vMerge/>
          </w:tcPr>
          <w:p w14:paraId="6D474233" w14:textId="77777777" w:rsidR="004B5E51" w:rsidRPr="00422082" w:rsidRDefault="004B5E51" w:rsidP="00422082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14:paraId="61C39B35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B5E51" w:rsidRPr="00422082" w14:paraId="14DE112D" w14:textId="77777777" w:rsidTr="007E7BBC">
        <w:trPr>
          <w:trHeight w:val="555"/>
        </w:trPr>
        <w:tc>
          <w:tcPr>
            <w:tcW w:w="1828" w:type="dxa"/>
          </w:tcPr>
          <w:p w14:paraId="5DA92401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6677" w:type="dxa"/>
          </w:tcPr>
          <w:p w14:paraId="3CD71A0C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2268" w:type="dxa"/>
            <w:vAlign w:val="center"/>
          </w:tcPr>
          <w:p w14:paraId="230F167A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12 000</w:t>
            </w:r>
          </w:p>
        </w:tc>
      </w:tr>
      <w:tr w:rsidR="004B5E51" w:rsidRPr="00422082" w14:paraId="4C94CD5F" w14:textId="77777777" w:rsidTr="007E7BBC">
        <w:trPr>
          <w:trHeight w:val="485"/>
        </w:trPr>
        <w:tc>
          <w:tcPr>
            <w:tcW w:w="1828" w:type="dxa"/>
          </w:tcPr>
          <w:p w14:paraId="2645B06F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6677" w:type="dxa"/>
          </w:tcPr>
          <w:p w14:paraId="5A8E57EE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 xml:space="preserve">Механик, </w:t>
            </w:r>
            <w:r w:rsidRPr="00422082">
              <w:rPr>
                <w:rFonts w:cs="Arial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2268" w:type="dxa"/>
            <w:vAlign w:val="center"/>
          </w:tcPr>
          <w:p w14:paraId="21D03BDA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12 200</w:t>
            </w:r>
          </w:p>
        </w:tc>
      </w:tr>
    </w:tbl>
    <w:p w14:paraId="039791AD" w14:textId="77777777" w:rsidR="004B5E51" w:rsidRPr="00422082" w:rsidRDefault="004B5E51" w:rsidP="00422082">
      <w:pPr>
        <w:pStyle w:val="ae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p w14:paraId="68BC5D5B" w14:textId="77777777" w:rsidR="004B5E51" w:rsidRPr="00422082" w:rsidRDefault="004B5E51" w:rsidP="00422082">
      <w:pPr>
        <w:pStyle w:val="ae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6677"/>
        <w:gridCol w:w="2268"/>
      </w:tblGrid>
      <w:tr w:rsidR="004B5E51" w:rsidRPr="00422082" w14:paraId="0B7FDD6E" w14:textId="77777777" w:rsidTr="007E7BBC">
        <w:trPr>
          <w:trHeight w:val="276"/>
        </w:trPr>
        <w:tc>
          <w:tcPr>
            <w:tcW w:w="1828" w:type="dxa"/>
            <w:vMerge w:val="restart"/>
          </w:tcPr>
          <w:p w14:paraId="1D565F27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677" w:type="dxa"/>
            <w:vMerge w:val="restart"/>
          </w:tcPr>
          <w:p w14:paraId="158D0EA6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14:paraId="5F77A19D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B5E51" w:rsidRPr="00422082" w14:paraId="7A38865B" w14:textId="77777777" w:rsidTr="007E7BBC">
        <w:trPr>
          <w:trHeight w:val="276"/>
        </w:trPr>
        <w:tc>
          <w:tcPr>
            <w:tcW w:w="1828" w:type="dxa"/>
            <w:vMerge/>
          </w:tcPr>
          <w:p w14:paraId="435E6CD3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6677" w:type="dxa"/>
            <w:vMerge/>
          </w:tcPr>
          <w:p w14:paraId="1881A668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14:paraId="40D9AFC2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4B5E51" w:rsidRPr="00422082" w14:paraId="3D5CEB83" w14:textId="77777777" w:rsidTr="007E7BBC">
        <w:trPr>
          <w:trHeight w:val="143"/>
        </w:trPr>
        <w:tc>
          <w:tcPr>
            <w:tcW w:w="1828" w:type="dxa"/>
          </w:tcPr>
          <w:p w14:paraId="65874BF0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6677" w:type="dxa"/>
          </w:tcPr>
          <w:p w14:paraId="12793232" w14:textId="77777777" w:rsidR="004B5E51" w:rsidRPr="00422082" w:rsidRDefault="004B5E51" w:rsidP="00422082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422082">
              <w:rPr>
                <w:rFonts w:cs="Arial"/>
                <w:spacing w:val="-2"/>
              </w:rPr>
              <w:t>Психолог;</w:t>
            </w:r>
            <w:r w:rsidRPr="00422082">
              <w:rPr>
                <w:rFonts w:cs="Arial"/>
                <w:color w:val="FF0000"/>
                <w:spacing w:val="-2"/>
              </w:rPr>
              <w:t xml:space="preserve"> </w:t>
            </w:r>
            <w:r w:rsidRPr="00422082">
              <w:rPr>
                <w:rFonts w:cs="Arial"/>
                <w:spacing w:val="-2"/>
              </w:rPr>
              <w:t>инженер-программист</w:t>
            </w:r>
          </w:p>
        </w:tc>
        <w:tc>
          <w:tcPr>
            <w:tcW w:w="2268" w:type="dxa"/>
            <w:vAlign w:val="center"/>
          </w:tcPr>
          <w:p w14:paraId="4E87733E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12 100</w:t>
            </w:r>
          </w:p>
        </w:tc>
      </w:tr>
    </w:tbl>
    <w:p w14:paraId="30C3E033" w14:textId="77777777" w:rsidR="004B5E51" w:rsidRPr="00422082" w:rsidRDefault="004B5E51" w:rsidP="00422082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657CD5AC" w14:textId="77777777" w:rsidR="004B5E51" w:rsidRPr="00422082" w:rsidRDefault="004B5E51" w:rsidP="00422082">
      <w:pPr>
        <w:shd w:val="clear" w:color="auto" w:fill="FFFFFF"/>
        <w:ind w:firstLine="709"/>
        <w:rPr>
          <w:rFonts w:cs="Arial"/>
          <w:bCs/>
          <w:spacing w:val="-1"/>
        </w:rPr>
      </w:pPr>
      <w:r w:rsidRPr="00422082">
        <w:rPr>
          <w:rFonts w:cs="Arial"/>
          <w:bCs/>
          <w:spacing w:val="-2"/>
        </w:rPr>
        <w:t xml:space="preserve">6. Профессиональная квалификационная группа должностей </w:t>
      </w:r>
      <w:r w:rsidRPr="00422082">
        <w:rPr>
          <w:rFonts w:cs="Arial"/>
          <w:bCs/>
          <w:spacing w:val="1"/>
        </w:rPr>
        <w:t xml:space="preserve">педагогических работников </w:t>
      </w:r>
      <w:r w:rsidRPr="00422082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209" w:tblpY="4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743"/>
        <w:gridCol w:w="1701"/>
      </w:tblGrid>
      <w:tr w:rsidR="004B5E51" w:rsidRPr="00422082" w14:paraId="029C202E" w14:textId="77777777" w:rsidTr="007E7BBC">
        <w:trPr>
          <w:trHeight w:val="276"/>
        </w:trPr>
        <w:tc>
          <w:tcPr>
            <w:tcW w:w="2870" w:type="dxa"/>
            <w:vMerge w:val="restart"/>
          </w:tcPr>
          <w:p w14:paraId="011E1CD4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43" w:type="dxa"/>
            <w:vMerge w:val="restart"/>
          </w:tcPr>
          <w:p w14:paraId="7B448F5C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103CABEB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B5E51" w:rsidRPr="00422082" w14:paraId="43FBD41E" w14:textId="77777777" w:rsidTr="007E7BBC">
        <w:trPr>
          <w:trHeight w:val="325"/>
        </w:trPr>
        <w:tc>
          <w:tcPr>
            <w:tcW w:w="2870" w:type="dxa"/>
            <w:vMerge/>
          </w:tcPr>
          <w:p w14:paraId="3A8B34F7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3" w:type="dxa"/>
            <w:vMerge/>
          </w:tcPr>
          <w:p w14:paraId="097BC0AD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14:paraId="6B9B6843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B5E51" w:rsidRPr="00422082" w14:paraId="1CB2CA01" w14:textId="77777777" w:rsidTr="007E7BBC">
        <w:trPr>
          <w:trHeight w:val="298"/>
        </w:trPr>
        <w:tc>
          <w:tcPr>
            <w:tcW w:w="2870" w:type="dxa"/>
            <w:vMerge/>
          </w:tcPr>
          <w:p w14:paraId="2F054D74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3" w:type="dxa"/>
            <w:vMerge/>
          </w:tcPr>
          <w:p w14:paraId="79792AB6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14:paraId="38688493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4B5E51" w:rsidRPr="00422082" w14:paraId="36A226F7" w14:textId="77777777" w:rsidTr="007E7BBC">
        <w:trPr>
          <w:trHeight w:val="699"/>
        </w:trPr>
        <w:tc>
          <w:tcPr>
            <w:tcW w:w="2870" w:type="dxa"/>
          </w:tcPr>
          <w:p w14:paraId="11FC5099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743" w:type="dxa"/>
          </w:tcPr>
          <w:p w14:paraId="17ACB4F5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8"/>
              </w:rPr>
              <w:t xml:space="preserve">Инструктор-методист; педагог дополнительного образования; педагог-организатор; социальный педагог; </w:t>
            </w:r>
            <w:r w:rsidRPr="00422082">
              <w:rPr>
                <w:rFonts w:cs="Arial"/>
                <w:spacing w:val="-10"/>
              </w:rPr>
              <w:t>тренер-преподаватель</w:t>
            </w:r>
            <w:r w:rsidR="00422082">
              <w:rPr>
                <w:rFonts w:cs="Arial"/>
                <w:spacing w:val="-1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A6D765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13 900</w:t>
            </w:r>
          </w:p>
        </w:tc>
      </w:tr>
      <w:tr w:rsidR="004B5E51" w:rsidRPr="00422082" w14:paraId="3C8E8ABE" w14:textId="77777777" w:rsidTr="007E7BBC">
        <w:trPr>
          <w:trHeight w:val="273"/>
        </w:trPr>
        <w:tc>
          <w:tcPr>
            <w:tcW w:w="2870" w:type="dxa"/>
            <w:tcBorders>
              <w:bottom w:val="single" w:sz="4" w:space="0" w:color="auto"/>
            </w:tcBorders>
          </w:tcPr>
          <w:p w14:paraId="05BDB371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14:paraId="5999A421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Методист; старший</w:t>
            </w:r>
            <w:r w:rsidR="00422082">
              <w:rPr>
                <w:rFonts w:cs="Arial"/>
              </w:rPr>
              <w:t xml:space="preserve"> </w:t>
            </w:r>
            <w:r w:rsidRPr="00422082">
              <w:rPr>
                <w:rFonts w:cs="Arial"/>
              </w:rPr>
              <w:t>инструктор-методист; педагог-психолог; старший тренер-преподаватель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3A7B06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14 100</w:t>
            </w:r>
          </w:p>
        </w:tc>
      </w:tr>
      <w:tr w:rsidR="004B5E51" w:rsidRPr="00422082" w14:paraId="522B8B83" w14:textId="77777777" w:rsidTr="007E7BBC">
        <w:trPr>
          <w:trHeight w:val="422"/>
        </w:trPr>
        <w:tc>
          <w:tcPr>
            <w:tcW w:w="2870" w:type="dxa"/>
            <w:tcBorders>
              <w:bottom w:val="single" w:sz="4" w:space="0" w:color="auto"/>
            </w:tcBorders>
          </w:tcPr>
          <w:p w14:paraId="436D74B6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14:paraId="59235437" w14:textId="77777777" w:rsidR="004B5E51" w:rsidRPr="00422082" w:rsidRDefault="004B5E51" w:rsidP="00422082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422082">
              <w:rPr>
                <w:rFonts w:cs="Arial"/>
                <w:spacing w:val="-7"/>
              </w:rPr>
              <w:t>Старший методист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62A39D" w14:textId="77777777" w:rsidR="004B5E51" w:rsidRPr="00422082" w:rsidRDefault="00422082" w:rsidP="00422082">
            <w:pPr>
              <w:ind w:firstLine="709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 </w:t>
            </w:r>
            <w:r w:rsidR="004B5E51" w:rsidRPr="00422082">
              <w:rPr>
                <w:rFonts w:cs="Arial"/>
                <w:spacing w:val="-2"/>
              </w:rPr>
              <w:t>14 200</w:t>
            </w:r>
          </w:p>
        </w:tc>
      </w:tr>
    </w:tbl>
    <w:p w14:paraId="6B93F362" w14:textId="77777777" w:rsidR="00D1023B" w:rsidRPr="00422082" w:rsidRDefault="00D1023B" w:rsidP="00422082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25ECEBCB" w14:textId="77777777" w:rsidR="004B5E51" w:rsidRPr="00422082" w:rsidRDefault="004B5E51" w:rsidP="00422082">
      <w:pPr>
        <w:shd w:val="clear" w:color="auto" w:fill="FFFFFF"/>
        <w:ind w:firstLine="709"/>
        <w:rPr>
          <w:rFonts w:cs="Arial"/>
          <w:bCs/>
          <w:spacing w:val="-2"/>
        </w:rPr>
      </w:pPr>
      <w:r w:rsidRPr="00422082">
        <w:rPr>
          <w:rFonts w:cs="Arial"/>
          <w:bCs/>
          <w:spacing w:val="-2"/>
        </w:rPr>
        <w:t>7.</w:t>
      </w:r>
      <w:r w:rsidR="00422082">
        <w:rPr>
          <w:rFonts w:cs="Arial"/>
          <w:bCs/>
          <w:spacing w:val="-2"/>
        </w:rPr>
        <w:t xml:space="preserve"> </w:t>
      </w:r>
      <w:r w:rsidRPr="00422082">
        <w:rPr>
          <w:rFonts w:cs="Arial"/>
          <w:bCs/>
          <w:spacing w:val="-2"/>
        </w:rPr>
        <w:t xml:space="preserve">Профессиональная квалификационная группа «средний медицинский и фармацевтический персонал» (№ 526) </w:t>
      </w:r>
    </w:p>
    <w:p w14:paraId="0D1E8186" w14:textId="77777777" w:rsidR="004B5E51" w:rsidRPr="00422082" w:rsidRDefault="004B5E51" w:rsidP="00422082">
      <w:pPr>
        <w:shd w:val="clear" w:color="auto" w:fill="FFFFFF"/>
        <w:ind w:firstLine="709"/>
        <w:rPr>
          <w:rFonts w:cs="Arial"/>
          <w:bCs/>
          <w:spacing w:val="-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12"/>
        <w:gridCol w:w="2835"/>
      </w:tblGrid>
      <w:tr w:rsidR="004B5E51" w:rsidRPr="00422082" w14:paraId="7A474E77" w14:textId="77777777" w:rsidTr="007E7BBC">
        <w:trPr>
          <w:trHeight w:val="143"/>
        </w:trPr>
        <w:tc>
          <w:tcPr>
            <w:tcW w:w="1985" w:type="dxa"/>
          </w:tcPr>
          <w:p w14:paraId="665B9CB0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</w:tcPr>
          <w:p w14:paraId="6396EFD1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14:paraId="307B03A3" w14:textId="77777777" w:rsidR="004B5E51" w:rsidRPr="00422082" w:rsidRDefault="004B5E51" w:rsidP="00422082">
            <w:pPr>
              <w:ind w:firstLine="709"/>
              <w:rPr>
                <w:rFonts w:cs="Arial"/>
                <w:bCs/>
                <w:spacing w:val="-2"/>
              </w:rPr>
            </w:pPr>
            <w:r w:rsidRPr="0042208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4B5E51" w:rsidRPr="00422082" w14:paraId="3E0D9128" w14:textId="77777777" w:rsidTr="007E7BBC">
        <w:trPr>
          <w:trHeight w:val="143"/>
        </w:trPr>
        <w:tc>
          <w:tcPr>
            <w:tcW w:w="1985" w:type="dxa"/>
          </w:tcPr>
          <w:p w14:paraId="1C9A2BA9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14:paraId="6189B2C2" w14:textId="77777777" w:rsidR="004B5E51" w:rsidRPr="00422082" w:rsidRDefault="004B5E51" w:rsidP="00422082">
            <w:pPr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Медицинская сестра</w:t>
            </w:r>
          </w:p>
        </w:tc>
        <w:tc>
          <w:tcPr>
            <w:tcW w:w="2835" w:type="dxa"/>
            <w:vAlign w:val="center"/>
          </w:tcPr>
          <w:p w14:paraId="7A9B9770" w14:textId="77777777" w:rsidR="004B5E51" w:rsidRPr="00422082" w:rsidRDefault="004B5E51" w:rsidP="00422082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422082">
              <w:rPr>
                <w:rFonts w:cs="Arial"/>
                <w:spacing w:val="-2"/>
              </w:rPr>
              <w:t>13 200</w:t>
            </w:r>
          </w:p>
        </w:tc>
      </w:tr>
    </w:tbl>
    <w:p w14:paraId="298693E8" w14:textId="77777777" w:rsidR="004B5E51" w:rsidRPr="00422082" w:rsidRDefault="004B5E51" w:rsidP="00422082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14:paraId="2AE50619" w14:textId="77777777" w:rsidR="004B5E51" w:rsidRPr="00422082" w:rsidRDefault="004B5E51" w:rsidP="00422082">
      <w:pPr>
        <w:shd w:val="clear" w:color="auto" w:fill="FFFFFF"/>
        <w:ind w:firstLine="709"/>
        <w:rPr>
          <w:rFonts w:cs="Arial"/>
        </w:rPr>
      </w:pPr>
      <w:r w:rsidRPr="00422082">
        <w:rPr>
          <w:rFonts w:cs="Arial"/>
          <w:bCs/>
        </w:rPr>
        <w:lastRenderedPageBreak/>
        <w:t xml:space="preserve">8. </w:t>
      </w:r>
      <w:r w:rsidRPr="00422082">
        <w:rPr>
          <w:rFonts w:cs="Arial"/>
        </w:rPr>
        <w:t xml:space="preserve"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 </w:t>
      </w:r>
    </w:p>
    <w:p w14:paraId="2F27A641" w14:textId="77777777" w:rsidR="004B5E51" w:rsidRPr="00422082" w:rsidRDefault="004B5E51" w:rsidP="00422082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734"/>
        <w:gridCol w:w="3469"/>
      </w:tblGrid>
      <w:tr w:rsidR="004B5E51" w:rsidRPr="00422082" w14:paraId="0D827A49" w14:textId="77777777" w:rsidTr="007E7BBC">
        <w:tc>
          <w:tcPr>
            <w:tcW w:w="530" w:type="dxa"/>
          </w:tcPr>
          <w:p w14:paraId="1F21D5CB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п/п</w:t>
            </w:r>
          </w:p>
          <w:p w14:paraId="70139FD7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№</w:t>
            </w:r>
          </w:p>
        </w:tc>
        <w:tc>
          <w:tcPr>
            <w:tcW w:w="6221" w:type="dxa"/>
          </w:tcPr>
          <w:p w14:paraId="3BE7E5CE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Наименование должности</w:t>
            </w:r>
          </w:p>
        </w:tc>
        <w:tc>
          <w:tcPr>
            <w:tcW w:w="3881" w:type="dxa"/>
          </w:tcPr>
          <w:p w14:paraId="4A67DC7D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  <w:bCs/>
                <w:spacing w:val="-2"/>
              </w:rPr>
              <w:t>Оклад</w:t>
            </w:r>
          </w:p>
        </w:tc>
      </w:tr>
      <w:tr w:rsidR="004B5E51" w:rsidRPr="00422082" w14:paraId="097256A3" w14:textId="77777777" w:rsidTr="007E7BBC">
        <w:tc>
          <w:tcPr>
            <w:tcW w:w="530" w:type="dxa"/>
          </w:tcPr>
          <w:p w14:paraId="6199F1F3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1</w:t>
            </w:r>
          </w:p>
        </w:tc>
        <w:tc>
          <w:tcPr>
            <w:tcW w:w="6221" w:type="dxa"/>
          </w:tcPr>
          <w:p w14:paraId="69E3D04A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Врач</w:t>
            </w:r>
          </w:p>
        </w:tc>
        <w:tc>
          <w:tcPr>
            <w:tcW w:w="3881" w:type="dxa"/>
          </w:tcPr>
          <w:p w14:paraId="63BA9EFE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13 500</w:t>
            </w:r>
          </w:p>
        </w:tc>
      </w:tr>
      <w:tr w:rsidR="004B5E51" w:rsidRPr="00422082" w14:paraId="5FACA97A" w14:textId="77777777" w:rsidTr="007E7BBC">
        <w:tc>
          <w:tcPr>
            <w:tcW w:w="530" w:type="dxa"/>
          </w:tcPr>
          <w:p w14:paraId="02724EF6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2</w:t>
            </w:r>
          </w:p>
        </w:tc>
        <w:tc>
          <w:tcPr>
            <w:tcW w:w="6221" w:type="dxa"/>
          </w:tcPr>
          <w:p w14:paraId="764BD921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Электрик</w:t>
            </w:r>
          </w:p>
        </w:tc>
        <w:tc>
          <w:tcPr>
            <w:tcW w:w="3881" w:type="dxa"/>
          </w:tcPr>
          <w:p w14:paraId="56D5B5CF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11 800</w:t>
            </w:r>
          </w:p>
        </w:tc>
      </w:tr>
      <w:tr w:rsidR="004B5E51" w:rsidRPr="00422082" w14:paraId="6A13DD39" w14:textId="77777777" w:rsidTr="007E7BBC">
        <w:tc>
          <w:tcPr>
            <w:tcW w:w="530" w:type="dxa"/>
          </w:tcPr>
          <w:p w14:paraId="7DEEA102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3</w:t>
            </w:r>
          </w:p>
        </w:tc>
        <w:tc>
          <w:tcPr>
            <w:tcW w:w="6221" w:type="dxa"/>
          </w:tcPr>
          <w:p w14:paraId="46A3B4F3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  <w:spacing w:val="-2"/>
              </w:rPr>
              <w:t>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3881" w:type="dxa"/>
          </w:tcPr>
          <w:p w14:paraId="1161A56C" w14:textId="77777777" w:rsidR="004B5E51" w:rsidRPr="00422082" w:rsidRDefault="004B5E51" w:rsidP="00422082">
            <w:pPr>
              <w:ind w:firstLine="709"/>
              <w:rPr>
                <w:rFonts w:cs="Arial"/>
              </w:rPr>
            </w:pPr>
            <w:r w:rsidRPr="00422082">
              <w:rPr>
                <w:rFonts w:cs="Arial"/>
              </w:rPr>
              <w:t>11 900</w:t>
            </w:r>
          </w:p>
        </w:tc>
      </w:tr>
    </w:tbl>
    <w:p w14:paraId="171ACE5E" w14:textId="77777777" w:rsidR="00422082" w:rsidRDefault="00422082" w:rsidP="00422082">
      <w:pPr>
        <w:ind w:firstLine="709"/>
        <w:rPr>
          <w:rFonts w:cs="Arial"/>
          <w:kern w:val="36"/>
        </w:rPr>
      </w:pPr>
    </w:p>
    <w:p w14:paraId="7A6BACE2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FD457E9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603D3838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  <w:bookmarkStart w:id="0" w:name="_GoBack"/>
      <w:bookmarkEnd w:id="0"/>
    </w:p>
    <w:p w14:paraId="27A2AD7D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26E65287" w14:textId="77777777" w:rsidR="00422082" w:rsidRDefault="00422082" w:rsidP="00422082">
      <w:pPr>
        <w:tabs>
          <w:tab w:val="left" w:pos="5409"/>
        </w:tabs>
        <w:ind w:firstLine="709"/>
        <w:rPr>
          <w:rFonts w:cs="Arial"/>
        </w:rPr>
      </w:pPr>
    </w:p>
    <w:p w14:paraId="6CF8CEC5" w14:textId="77777777" w:rsidR="004B5E51" w:rsidRPr="00422082" w:rsidRDefault="004B5E51" w:rsidP="00422082">
      <w:pPr>
        <w:tabs>
          <w:tab w:val="left" w:pos="5409"/>
        </w:tabs>
        <w:ind w:firstLine="709"/>
        <w:rPr>
          <w:rFonts w:cs="Arial"/>
        </w:rPr>
      </w:pPr>
    </w:p>
    <w:sectPr w:rsidR="004B5E51" w:rsidRPr="00422082" w:rsidSect="00422082">
      <w:pgSz w:w="11906" w:h="16838" w:code="9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894A0" w14:textId="77777777" w:rsidR="00A565F0" w:rsidRDefault="00A565F0" w:rsidP="00743549">
      <w:r>
        <w:separator/>
      </w:r>
    </w:p>
  </w:endnote>
  <w:endnote w:type="continuationSeparator" w:id="0">
    <w:p w14:paraId="37808528" w14:textId="77777777" w:rsidR="00A565F0" w:rsidRDefault="00A565F0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D5926" w14:textId="77777777" w:rsidR="00A565F0" w:rsidRDefault="00A565F0" w:rsidP="00743549">
      <w:r>
        <w:separator/>
      </w:r>
    </w:p>
  </w:footnote>
  <w:footnote w:type="continuationSeparator" w:id="0">
    <w:p w14:paraId="2F4A789B" w14:textId="77777777" w:rsidR="00A565F0" w:rsidRDefault="00A565F0" w:rsidP="00743549">
      <w:r>
        <w:continuationSeparator/>
      </w:r>
    </w:p>
  </w:footnote>
  <w:footnote w:id="1">
    <w:p w14:paraId="4EC1345D" w14:textId="77777777" w:rsidR="009B059A" w:rsidRDefault="009B059A" w:rsidP="00715538">
      <w:pPr>
        <w:pStyle w:val="ab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2">
    <w:p w14:paraId="6502BB1C" w14:textId="77777777" w:rsidR="009B059A" w:rsidRDefault="009B059A" w:rsidP="005A6D91">
      <w:pPr>
        <w:pStyle w:val="ab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C609B" w14:textId="77777777" w:rsidR="009B059A" w:rsidRPr="00692FB6" w:rsidRDefault="009B059A" w:rsidP="001C56AE">
    <w:pPr>
      <w:pStyle w:val="a6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D93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1E29"/>
    <w:multiLevelType w:val="hybridMultilevel"/>
    <w:tmpl w:val="D76247A8"/>
    <w:lvl w:ilvl="0" w:tplc="DEEE13C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36D06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14F9"/>
    <w:multiLevelType w:val="hybridMultilevel"/>
    <w:tmpl w:val="F81A8654"/>
    <w:lvl w:ilvl="0" w:tplc="AF303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FC44E0"/>
    <w:multiLevelType w:val="hybridMultilevel"/>
    <w:tmpl w:val="1B027846"/>
    <w:lvl w:ilvl="0" w:tplc="516E3BE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6A9B179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83545"/>
    <w:multiLevelType w:val="hybridMultilevel"/>
    <w:tmpl w:val="B148A892"/>
    <w:lvl w:ilvl="0" w:tplc="F9B641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24149"/>
    <w:rsid w:val="000247E6"/>
    <w:rsid w:val="0008465F"/>
    <w:rsid w:val="00123996"/>
    <w:rsid w:val="00125BD7"/>
    <w:rsid w:val="0015584C"/>
    <w:rsid w:val="00167447"/>
    <w:rsid w:val="001749EF"/>
    <w:rsid w:val="001A5615"/>
    <w:rsid w:val="001A63F4"/>
    <w:rsid w:val="001B01A3"/>
    <w:rsid w:val="001C56AE"/>
    <w:rsid w:val="001D0A35"/>
    <w:rsid w:val="001D2C22"/>
    <w:rsid w:val="00201E99"/>
    <w:rsid w:val="00205F62"/>
    <w:rsid w:val="002A327A"/>
    <w:rsid w:val="002B4597"/>
    <w:rsid w:val="002B7F2D"/>
    <w:rsid w:val="002F4E8F"/>
    <w:rsid w:val="003C5F3F"/>
    <w:rsid w:val="003D64C8"/>
    <w:rsid w:val="003E0C51"/>
    <w:rsid w:val="00405279"/>
    <w:rsid w:val="00405A3A"/>
    <w:rsid w:val="0041183F"/>
    <w:rsid w:val="00421B28"/>
    <w:rsid w:val="00422082"/>
    <w:rsid w:val="004379E8"/>
    <w:rsid w:val="004437AD"/>
    <w:rsid w:val="00460F43"/>
    <w:rsid w:val="004645E8"/>
    <w:rsid w:val="00493375"/>
    <w:rsid w:val="004950BA"/>
    <w:rsid w:val="004B5E51"/>
    <w:rsid w:val="004C713C"/>
    <w:rsid w:val="00550A6A"/>
    <w:rsid w:val="005977C9"/>
    <w:rsid w:val="005A6D91"/>
    <w:rsid w:val="005B0F78"/>
    <w:rsid w:val="00657B09"/>
    <w:rsid w:val="00692FB6"/>
    <w:rsid w:val="006C4B2C"/>
    <w:rsid w:val="00702509"/>
    <w:rsid w:val="00714DD4"/>
    <w:rsid w:val="00715538"/>
    <w:rsid w:val="00731907"/>
    <w:rsid w:val="00735B0A"/>
    <w:rsid w:val="00743549"/>
    <w:rsid w:val="00743D8F"/>
    <w:rsid w:val="007633B7"/>
    <w:rsid w:val="007910AC"/>
    <w:rsid w:val="007C18EA"/>
    <w:rsid w:val="007E7BBC"/>
    <w:rsid w:val="00802CC9"/>
    <w:rsid w:val="008F6CA4"/>
    <w:rsid w:val="0092295B"/>
    <w:rsid w:val="0092365E"/>
    <w:rsid w:val="0094722C"/>
    <w:rsid w:val="0096015E"/>
    <w:rsid w:val="00980F8C"/>
    <w:rsid w:val="009B059A"/>
    <w:rsid w:val="009C07F0"/>
    <w:rsid w:val="009C681A"/>
    <w:rsid w:val="00A565F0"/>
    <w:rsid w:val="00A57034"/>
    <w:rsid w:val="00A836EA"/>
    <w:rsid w:val="00B53E74"/>
    <w:rsid w:val="00B97159"/>
    <w:rsid w:val="00C00951"/>
    <w:rsid w:val="00C2060F"/>
    <w:rsid w:val="00C301BF"/>
    <w:rsid w:val="00CF73A6"/>
    <w:rsid w:val="00D1023B"/>
    <w:rsid w:val="00D34F49"/>
    <w:rsid w:val="00D82285"/>
    <w:rsid w:val="00D94902"/>
    <w:rsid w:val="00DA6A4D"/>
    <w:rsid w:val="00E32A18"/>
    <w:rsid w:val="00E573A2"/>
    <w:rsid w:val="00F023D9"/>
    <w:rsid w:val="00F0405B"/>
    <w:rsid w:val="00F06300"/>
    <w:rsid w:val="00F6722E"/>
    <w:rsid w:val="00F96E0E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680439"/>
  <w15:docId w15:val="{9B55AF38-10C2-4315-9B6C-50AFEBE7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C18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18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18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18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18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Символ сноски"/>
    <w:uiPriority w:val="99"/>
    <w:rsid w:val="0092295B"/>
    <w:rPr>
      <w:vertAlign w:val="superscript"/>
    </w:rPr>
  </w:style>
  <w:style w:type="paragraph" w:styleId="ab">
    <w:name w:val="footnote text"/>
    <w:basedOn w:val="a"/>
    <w:link w:val="11"/>
    <w:uiPriority w:val="99"/>
    <w:rsid w:val="0092295B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c">
    <w:name w:val="Текст сноски Знак"/>
    <w:uiPriority w:val="99"/>
    <w:semiHidden/>
    <w:rsid w:val="00922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b"/>
    <w:uiPriority w:val="99"/>
    <w:rsid w:val="009229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rsid w:val="0092295B"/>
    <w:rPr>
      <w:vertAlign w:val="superscript"/>
    </w:rPr>
  </w:style>
  <w:style w:type="paragraph" w:customStyle="1" w:styleId="ConsNormal">
    <w:name w:val="ConsNormal"/>
    <w:uiPriority w:val="99"/>
    <w:rsid w:val="0092295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92295B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92295B"/>
  </w:style>
  <w:style w:type="paragraph" w:customStyle="1" w:styleId="p16">
    <w:name w:val="p16"/>
    <w:basedOn w:val="a"/>
    <w:uiPriority w:val="99"/>
    <w:rsid w:val="0092295B"/>
    <w:pPr>
      <w:spacing w:before="100" w:beforeAutospacing="1" w:after="100" w:afterAutospacing="1"/>
    </w:pPr>
  </w:style>
  <w:style w:type="paragraph" w:customStyle="1" w:styleId="s1">
    <w:name w:val="s_1"/>
    <w:basedOn w:val="a"/>
    <w:rsid w:val="0092295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50A6A"/>
    <w:pPr>
      <w:ind w:left="720"/>
      <w:contextualSpacing/>
    </w:pPr>
  </w:style>
  <w:style w:type="paragraph" w:customStyle="1" w:styleId="ConsPlusNormal">
    <w:name w:val="ConsPlusNormal"/>
    <w:uiPriority w:val="99"/>
    <w:rsid w:val="009236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8">
    <w:name w:val="Font Style158"/>
    <w:qFormat/>
    <w:rsid w:val="0092365E"/>
    <w:rPr>
      <w:rFonts w:ascii="Times New Roman" w:hAnsi="Times New Roman"/>
      <w:sz w:val="26"/>
    </w:rPr>
  </w:style>
  <w:style w:type="character" w:customStyle="1" w:styleId="10">
    <w:name w:val="Заголовок 1 Знак"/>
    <w:aliases w:val="!Части документа Знак"/>
    <w:link w:val="1"/>
    <w:rsid w:val="0042208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208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2208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2208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18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7C18EA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42208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18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7C18EA"/>
    <w:rPr>
      <w:color w:val="0000FF"/>
      <w:u w:val="none"/>
    </w:rPr>
  </w:style>
  <w:style w:type="table" w:styleId="af2">
    <w:name w:val="Table Grid"/>
    <w:basedOn w:val="a1"/>
    <w:uiPriority w:val="59"/>
    <w:rsid w:val="0042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7C18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18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18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C18E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18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6EC33-AB35-4417-ADF1-CA73E49E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20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dcterms:created xsi:type="dcterms:W3CDTF">2023-01-30T05:47:00Z</dcterms:created>
  <dcterms:modified xsi:type="dcterms:W3CDTF">2023-01-30T06:29:00Z</dcterms:modified>
</cp:coreProperties>
</file>