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BC56" w14:textId="77777777" w:rsidR="00946B6F" w:rsidRPr="008F57EC" w:rsidRDefault="004C6678" w:rsidP="008F57EC">
      <w:pPr>
        <w:ind w:firstLine="709"/>
        <w:contextualSpacing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4574CB" wp14:editId="129E86E3">
            <wp:simplePos x="0" y="0"/>
            <wp:positionH relativeFrom="column">
              <wp:posOffset>2948940</wp:posOffset>
            </wp:positionH>
            <wp:positionV relativeFrom="paragraph">
              <wp:posOffset>142875</wp:posOffset>
            </wp:positionV>
            <wp:extent cx="476250" cy="6477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6F" w:rsidRPr="008F57EC">
        <w:rPr>
          <w:rFonts w:cs="Arial"/>
        </w:rPr>
        <w:br w:type="textWrapping" w:clear="all"/>
      </w:r>
    </w:p>
    <w:p w14:paraId="19D6D921" w14:textId="77777777" w:rsidR="00946B6F" w:rsidRPr="008F57EC" w:rsidRDefault="00946B6F" w:rsidP="008F57EC">
      <w:pPr>
        <w:snapToGrid w:val="0"/>
        <w:ind w:firstLine="709"/>
        <w:contextualSpacing/>
        <w:jc w:val="center"/>
        <w:rPr>
          <w:rFonts w:cs="Arial"/>
          <w:caps/>
          <w:lang w:eastAsia="ar-SA"/>
        </w:rPr>
      </w:pPr>
      <w:r w:rsidRPr="008F57EC">
        <w:rPr>
          <w:rFonts w:cs="Arial"/>
          <w:caps/>
          <w:lang w:eastAsia="ar-SA"/>
        </w:rPr>
        <w:t>АДМИНИСТРАЦИЯ</w:t>
      </w:r>
    </w:p>
    <w:p w14:paraId="62548F12" w14:textId="77777777" w:rsidR="00946B6F" w:rsidRPr="008F57EC" w:rsidRDefault="00946B6F" w:rsidP="008F57EC">
      <w:pPr>
        <w:snapToGrid w:val="0"/>
        <w:ind w:firstLine="709"/>
        <w:contextualSpacing/>
        <w:jc w:val="center"/>
        <w:rPr>
          <w:rFonts w:cs="Arial"/>
          <w:caps/>
          <w:lang w:eastAsia="ar-SA"/>
        </w:rPr>
      </w:pPr>
      <w:r w:rsidRPr="008F57EC">
        <w:rPr>
          <w:rFonts w:cs="Arial"/>
          <w:caps/>
          <w:lang w:eastAsia="ar-SA"/>
        </w:rPr>
        <w:t>КАЛАЧЕЕВСКОГО МУНИЦИПАЛЬНОГО РАЙОНА</w:t>
      </w:r>
    </w:p>
    <w:p w14:paraId="61018C57" w14:textId="77777777" w:rsidR="00946B6F" w:rsidRPr="008F57EC" w:rsidRDefault="00946B6F" w:rsidP="008F57EC">
      <w:pPr>
        <w:snapToGrid w:val="0"/>
        <w:ind w:firstLine="709"/>
        <w:contextualSpacing/>
        <w:jc w:val="center"/>
        <w:rPr>
          <w:rFonts w:cs="Arial"/>
          <w:caps/>
          <w:lang w:eastAsia="ar-SA"/>
        </w:rPr>
      </w:pPr>
      <w:r w:rsidRPr="008F57EC">
        <w:rPr>
          <w:rFonts w:cs="Arial"/>
          <w:caps/>
          <w:lang w:eastAsia="ar-SA"/>
        </w:rPr>
        <w:t>ВОРОНЕЖСКОЙ ОБЛАСТИ</w:t>
      </w:r>
    </w:p>
    <w:p w14:paraId="1371C78A" w14:textId="77777777" w:rsidR="008F57EC" w:rsidRDefault="00946B6F" w:rsidP="008F57EC">
      <w:pPr>
        <w:snapToGrid w:val="0"/>
        <w:ind w:firstLine="709"/>
        <w:contextualSpacing/>
        <w:jc w:val="center"/>
        <w:rPr>
          <w:rFonts w:cs="Arial"/>
          <w:caps/>
          <w:lang w:eastAsia="ar-SA"/>
        </w:rPr>
      </w:pPr>
      <w:r w:rsidRPr="008F57EC">
        <w:rPr>
          <w:rFonts w:cs="Arial"/>
          <w:caps/>
          <w:lang w:eastAsia="ar-SA"/>
        </w:rPr>
        <w:t>ПОСТАНОВЛЕНИЕ</w:t>
      </w:r>
    </w:p>
    <w:p w14:paraId="0F00BC1F" w14:textId="77777777" w:rsidR="00946B6F" w:rsidRPr="008F57EC" w:rsidRDefault="00946B6F" w:rsidP="008F57EC">
      <w:pPr>
        <w:ind w:firstLine="709"/>
        <w:contextualSpacing/>
        <w:rPr>
          <w:rFonts w:cs="Arial"/>
        </w:rPr>
      </w:pPr>
      <w:r w:rsidRPr="008F57EC">
        <w:rPr>
          <w:rFonts w:cs="Arial"/>
        </w:rPr>
        <w:t xml:space="preserve">от </w:t>
      </w:r>
      <w:r w:rsidR="004D4124" w:rsidRPr="008F57EC">
        <w:rPr>
          <w:rFonts w:cs="Arial"/>
        </w:rPr>
        <w:t>«</w:t>
      </w:r>
      <w:r w:rsidR="008F57EC" w:rsidRPr="008F57EC">
        <w:rPr>
          <w:rFonts w:cs="Arial"/>
        </w:rPr>
        <w:t>01</w:t>
      </w:r>
      <w:r w:rsidR="004D4124" w:rsidRPr="008F57EC">
        <w:rPr>
          <w:rFonts w:cs="Arial"/>
        </w:rPr>
        <w:t xml:space="preserve">» </w:t>
      </w:r>
      <w:r w:rsidR="008F57EC" w:rsidRPr="008F57EC">
        <w:rPr>
          <w:rFonts w:cs="Arial"/>
        </w:rPr>
        <w:t>декабря</w:t>
      </w:r>
      <w:r w:rsidRPr="008F57EC">
        <w:rPr>
          <w:rFonts w:cs="Arial"/>
        </w:rPr>
        <w:t xml:space="preserve"> 2022 г. № </w:t>
      </w:r>
      <w:r w:rsidR="008F57EC" w:rsidRPr="008F57EC">
        <w:rPr>
          <w:rFonts w:cs="Arial"/>
        </w:rPr>
        <w:t>908</w:t>
      </w:r>
    </w:p>
    <w:p w14:paraId="2A3DB393" w14:textId="77777777" w:rsidR="008F57EC" w:rsidRDefault="008F57EC" w:rsidP="008F57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46B6F" w:rsidRPr="008F57EC">
        <w:rPr>
          <w:rFonts w:cs="Arial"/>
        </w:rPr>
        <w:t>г. Калач</w:t>
      </w:r>
    </w:p>
    <w:p w14:paraId="1C1EDEBA" w14:textId="77777777" w:rsidR="008F57EC" w:rsidRDefault="00946B6F" w:rsidP="00652590">
      <w:pPr>
        <w:pStyle w:val="Title"/>
      </w:pPr>
      <w:r w:rsidRPr="008F57EC">
        <w:t>О внесении дополнений в постановление администрации Калачеевского муниципального района от 29.02.2012 г. №154 (в ред. пост. от 10.04.2014 № 300, 01.04.2016 № 130)</w:t>
      </w:r>
    </w:p>
    <w:p w14:paraId="6753549E" w14:textId="77777777" w:rsidR="00946B6F" w:rsidRPr="008F57EC" w:rsidRDefault="00946B6F" w:rsidP="008F57EC">
      <w:pPr>
        <w:ind w:firstLine="709"/>
        <w:contextualSpacing/>
        <w:rPr>
          <w:rFonts w:cs="Arial"/>
        </w:rPr>
      </w:pPr>
      <w:r w:rsidRPr="008F57EC">
        <w:rPr>
          <w:rFonts w:cs="Arial"/>
        </w:rPr>
        <w:t>В соответствии с Федеральным законом от 27.07.2010</w:t>
      </w:r>
      <w:r w:rsidR="00F169A8" w:rsidRPr="008F57EC">
        <w:rPr>
          <w:rFonts w:cs="Arial"/>
        </w:rPr>
        <w:t xml:space="preserve"> </w:t>
      </w:r>
      <w:r w:rsidRPr="008F57EC">
        <w:rPr>
          <w:rFonts w:cs="Arial"/>
        </w:rPr>
        <w:t>г. № 210-ФЗ «Об организации предоставления государственных и муниципальных услуг» и в целях приведения в соответствии с нормами действующего законодательства администрация Калачеевского муниципального района п о с т а н о в л я е т:</w:t>
      </w:r>
    </w:p>
    <w:p w14:paraId="02E22371" w14:textId="77777777" w:rsidR="000B2BC5" w:rsidRPr="008F57EC" w:rsidRDefault="00946B6F" w:rsidP="008F57E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outlineLvl w:val="9"/>
        <w:rPr>
          <w:b w:val="0"/>
          <w:sz w:val="24"/>
          <w:szCs w:val="24"/>
        </w:rPr>
      </w:pPr>
      <w:r w:rsidRPr="008F57EC">
        <w:rPr>
          <w:b w:val="0"/>
          <w:sz w:val="24"/>
          <w:szCs w:val="24"/>
        </w:rPr>
        <w:t xml:space="preserve">Внести следующие </w:t>
      </w:r>
      <w:r w:rsidR="00D671CD" w:rsidRPr="008F57EC">
        <w:rPr>
          <w:b w:val="0"/>
          <w:sz w:val="24"/>
          <w:szCs w:val="24"/>
        </w:rPr>
        <w:t>изменения в</w:t>
      </w:r>
      <w:r w:rsidRPr="008F57EC">
        <w:rPr>
          <w:b w:val="0"/>
          <w:sz w:val="24"/>
          <w:szCs w:val="24"/>
        </w:rPr>
        <w:t xml:space="preserve"> постановление администрации Калачеевского муниципального района Воронежской области от 29.02.2012 г. № 154 «Об </w:t>
      </w:r>
      <w:r w:rsidR="00D671CD" w:rsidRPr="008F57EC">
        <w:rPr>
          <w:b w:val="0"/>
          <w:sz w:val="24"/>
          <w:szCs w:val="24"/>
        </w:rPr>
        <w:t>утверждении административного</w:t>
      </w:r>
      <w:r w:rsidRPr="008F57EC">
        <w:rPr>
          <w:b w:val="0"/>
          <w:sz w:val="24"/>
          <w:szCs w:val="24"/>
        </w:rPr>
        <w:t xml:space="preserve"> регламента по предоставлению муниципальной услуги «Выдача архивных документов (архивных справок, выписок и копий</w:t>
      </w:r>
      <w:r w:rsidR="00D671CD" w:rsidRPr="008F57EC">
        <w:rPr>
          <w:b w:val="0"/>
          <w:sz w:val="24"/>
          <w:szCs w:val="24"/>
        </w:rPr>
        <w:t>)» (</w:t>
      </w:r>
      <w:r w:rsidRPr="008F57EC">
        <w:rPr>
          <w:b w:val="0"/>
          <w:sz w:val="24"/>
          <w:szCs w:val="24"/>
        </w:rPr>
        <w:t>в ред. пост. от 10.04.2014 № 300, от 01.04.2016 № 130):</w:t>
      </w:r>
    </w:p>
    <w:p w14:paraId="38766B0F" w14:textId="77777777" w:rsidR="00946B6F" w:rsidRPr="008F57EC" w:rsidRDefault="008F57EC" w:rsidP="008F57E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46B6F" w:rsidRPr="008F57EC">
        <w:rPr>
          <w:b w:val="0"/>
          <w:sz w:val="24"/>
          <w:szCs w:val="24"/>
        </w:rPr>
        <w:t>1.1. В административный регламент:</w:t>
      </w:r>
    </w:p>
    <w:p w14:paraId="31F60375" w14:textId="77777777" w:rsidR="000B2BC5" w:rsidRPr="008F57EC" w:rsidRDefault="00946B6F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</w:rPr>
        <w:t xml:space="preserve">1.1.1. </w:t>
      </w:r>
      <w:r w:rsidR="000B2BC5" w:rsidRPr="008F57EC">
        <w:rPr>
          <w:rFonts w:cs="Arial"/>
        </w:rPr>
        <w:t>Наименование р</w:t>
      </w:r>
      <w:r w:rsidRPr="008F57EC">
        <w:rPr>
          <w:rFonts w:cs="Arial"/>
        </w:rPr>
        <w:t>аздел</w:t>
      </w:r>
      <w:r w:rsidR="000B2BC5" w:rsidRPr="008F57EC">
        <w:rPr>
          <w:rFonts w:cs="Arial"/>
        </w:rPr>
        <w:t>а</w:t>
      </w:r>
      <w:r w:rsidRPr="008F57EC">
        <w:rPr>
          <w:rFonts w:cs="Arial"/>
        </w:rPr>
        <w:t xml:space="preserve"> 5</w:t>
      </w:r>
      <w:r w:rsidR="000B2BC5" w:rsidRPr="008F57EC">
        <w:rPr>
          <w:rFonts w:cs="Arial"/>
        </w:rPr>
        <w:t xml:space="preserve"> изложить в новой редакции:</w:t>
      </w:r>
      <w:r w:rsidRPr="008F57EC">
        <w:rPr>
          <w:rFonts w:cs="Arial"/>
        </w:rPr>
        <w:t xml:space="preserve"> </w:t>
      </w:r>
      <w:r w:rsidR="00F169A8" w:rsidRPr="008F57EC">
        <w:rPr>
          <w:rFonts w:cs="Arial"/>
        </w:rPr>
        <w:t>«</w:t>
      </w:r>
      <w:r w:rsidR="000B2BC5" w:rsidRPr="008F57EC">
        <w:rPr>
          <w:rFonts w:cs="Arial"/>
        </w:rPr>
        <w:t>5.</w:t>
      </w:r>
      <w:r w:rsidR="000B2BC5" w:rsidRPr="008F57EC">
        <w:rPr>
          <w:rFonts w:cs="Arial"/>
          <w:bCs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14:paraId="45EF644A" w14:textId="77777777" w:rsidR="00946B6F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  <w:bCs/>
        </w:rPr>
        <w:t>1.1.2. Раздел 5</w:t>
      </w:r>
      <w:r w:rsidR="00F169A8" w:rsidRPr="008F57EC">
        <w:rPr>
          <w:rFonts w:cs="Arial"/>
        </w:rPr>
        <w:t xml:space="preserve"> </w:t>
      </w:r>
      <w:r w:rsidR="00946B6F" w:rsidRPr="008F57EC">
        <w:rPr>
          <w:rFonts w:cs="Arial"/>
        </w:rPr>
        <w:t xml:space="preserve">изложить в следующей редакции согласно приложению к настоящему постановлению </w:t>
      </w:r>
    </w:p>
    <w:p w14:paraId="0BE73AFC" w14:textId="77777777" w:rsidR="00946B6F" w:rsidRPr="008F57EC" w:rsidRDefault="00946B6F" w:rsidP="008F57EC">
      <w:pPr>
        <w:ind w:firstLine="709"/>
        <w:contextualSpacing/>
        <w:rPr>
          <w:rFonts w:cs="Arial"/>
        </w:rPr>
      </w:pPr>
      <w:r w:rsidRPr="008F57EC">
        <w:rPr>
          <w:rFonts w:cs="Arial"/>
        </w:rPr>
        <w:t>2. Настоящее постановление вступает в силу со дня официального опубликования в Вестнике муниципальных правовых актов Калачеевского муниципального района.</w:t>
      </w:r>
    </w:p>
    <w:p w14:paraId="40CE8FB1" w14:textId="77777777" w:rsidR="008F57EC" w:rsidRDefault="00946B6F" w:rsidP="008F57EC">
      <w:pPr>
        <w:ind w:firstLine="709"/>
        <w:contextualSpacing/>
        <w:rPr>
          <w:rFonts w:cs="Arial"/>
        </w:rPr>
      </w:pPr>
      <w:r w:rsidRPr="008F57EC">
        <w:rPr>
          <w:rFonts w:cs="Arial"/>
        </w:rPr>
        <w:t xml:space="preserve">3. Контроль за исполнением настоящего постановления </w:t>
      </w:r>
      <w:r w:rsidR="00234478" w:rsidRPr="008F57EC">
        <w:rPr>
          <w:rFonts w:cs="Arial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F57EC" w:rsidRPr="00A17D57" w14:paraId="11A81795" w14:textId="77777777" w:rsidTr="00A17D57">
        <w:tc>
          <w:tcPr>
            <w:tcW w:w="3285" w:type="dxa"/>
            <w:shd w:val="clear" w:color="auto" w:fill="auto"/>
          </w:tcPr>
          <w:p w14:paraId="4F6B5157" w14:textId="77777777" w:rsidR="008F57EC" w:rsidRPr="00A17D57" w:rsidRDefault="008F57EC" w:rsidP="00A17D57">
            <w:pPr>
              <w:contextualSpacing/>
              <w:rPr>
                <w:rFonts w:cs="Arial"/>
              </w:rPr>
            </w:pPr>
            <w:r w:rsidRPr="00A17D57">
              <w:rPr>
                <w:rFonts w:cs="Arial"/>
              </w:rPr>
              <w:t xml:space="preserve">Глава администрации Калачеевского </w:t>
            </w:r>
          </w:p>
          <w:p w14:paraId="631C60DA" w14:textId="77777777" w:rsidR="008F57EC" w:rsidRPr="00A17D57" w:rsidRDefault="008F57EC" w:rsidP="00A17D57">
            <w:pPr>
              <w:contextualSpacing/>
              <w:rPr>
                <w:rFonts w:cs="Arial"/>
              </w:rPr>
            </w:pPr>
            <w:r w:rsidRPr="00A17D57">
              <w:rPr>
                <w:rFonts w:cs="Arial"/>
              </w:rPr>
              <w:t xml:space="preserve">муниципального района </w:t>
            </w:r>
          </w:p>
          <w:p w14:paraId="52BC7AC3" w14:textId="77777777" w:rsidR="008F57EC" w:rsidRPr="00A17D57" w:rsidRDefault="008F57EC" w:rsidP="00A17D57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3BE7670" w14:textId="77777777" w:rsidR="008F57EC" w:rsidRPr="00A17D57" w:rsidRDefault="008F57EC" w:rsidP="00A17D57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CD27A3B" w14:textId="77777777" w:rsidR="008F57EC" w:rsidRPr="00A17D57" w:rsidRDefault="008F57EC" w:rsidP="00A17D57">
            <w:pPr>
              <w:contextualSpacing/>
              <w:rPr>
                <w:rFonts w:cs="Arial"/>
              </w:rPr>
            </w:pPr>
            <w:r w:rsidRPr="00A17D57">
              <w:rPr>
                <w:rFonts w:cs="Arial"/>
              </w:rPr>
              <w:t xml:space="preserve">Н.Т. </w:t>
            </w:r>
            <w:proofErr w:type="spellStart"/>
            <w:r w:rsidRPr="00A17D57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789D630D" w14:textId="77777777" w:rsidR="00946B6F" w:rsidRPr="008F57EC" w:rsidRDefault="00946B6F" w:rsidP="008F57EC">
      <w:pPr>
        <w:ind w:firstLine="709"/>
        <w:rPr>
          <w:rFonts w:cs="Arial"/>
        </w:rPr>
      </w:pPr>
      <w:r w:rsidRPr="008F57EC">
        <w:rPr>
          <w:rFonts w:cs="Arial"/>
        </w:rPr>
        <w:br w:type="page"/>
      </w:r>
    </w:p>
    <w:p w14:paraId="48EDE534" w14:textId="77777777" w:rsidR="008F57EC" w:rsidRDefault="00946B6F" w:rsidP="00652590">
      <w:pPr>
        <w:autoSpaceDE w:val="0"/>
        <w:autoSpaceDN w:val="0"/>
        <w:adjustRightInd w:val="0"/>
        <w:ind w:left="5670" w:firstLine="0"/>
        <w:rPr>
          <w:rFonts w:cs="Arial"/>
          <w:bCs/>
        </w:rPr>
      </w:pPr>
      <w:r w:rsidRPr="008F57EC">
        <w:rPr>
          <w:rFonts w:cs="Arial"/>
          <w:bCs/>
        </w:rPr>
        <w:lastRenderedPageBreak/>
        <w:t>Приложение</w:t>
      </w:r>
      <w:r w:rsidR="008F57EC">
        <w:rPr>
          <w:rFonts w:cs="Arial"/>
          <w:bCs/>
        </w:rPr>
        <w:t xml:space="preserve"> </w:t>
      </w:r>
      <w:r w:rsidR="000B2BC5" w:rsidRPr="008F57EC">
        <w:rPr>
          <w:rFonts w:cs="Arial"/>
          <w:bCs/>
        </w:rPr>
        <w:t xml:space="preserve">к постановлению </w:t>
      </w:r>
      <w:proofErr w:type="gramStart"/>
      <w:r w:rsidR="000B2BC5" w:rsidRPr="008F57EC">
        <w:rPr>
          <w:rFonts w:cs="Arial"/>
          <w:bCs/>
        </w:rPr>
        <w:t>администрации</w:t>
      </w:r>
      <w:r w:rsidR="008F57EC">
        <w:rPr>
          <w:rFonts w:cs="Arial"/>
          <w:bCs/>
        </w:rPr>
        <w:t xml:space="preserve"> </w:t>
      </w:r>
      <w:r w:rsidR="000B2BC5" w:rsidRPr="008F57EC">
        <w:rPr>
          <w:rFonts w:cs="Arial"/>
          <w:bCs/>
        </w:rPr>
        <w:t xml:space="preserve"> Калачеевского</w:t>
      </w:r>
      <w:proofErr w:type="gramEnd"/>
      <w:r w:rsidR="000B2BC5" w:rsidRPr="008F57EC">
        <w:rPr>
          <w:rFonts w:cs="Arial"/>
          <w:bCs/>
        </w:rPr>
        <w:t xml:space="preserve"> муниципального района </w:t>
      </w:r>
      <w:r w:rsidR="008F57EC">
        <w:rPr>
          <w:rFonts w:cs="Arial"/>
          <w:bCs/>
        </w:rPr>
        <w:t xml:space="preserve"> </w:t>
      </w:r>
      <w:r w:rsidR="000B2BC5" w:rsidRPr="008F57EC">
        <w:rPr>
          <w:rFonts w:cs="Arial"/>
          <w:bCs/>
        </w:rPr>
        <w:t>Воронежской области от «</w:t>
      </w:r>
      <w:r w:rsidR="008F57EC" w:rsidRPr="008F57EC">
        <w:rPr>
          <w:rFonts w:cs="Arial"/>
          <w:bCs/>
        </w:rPr>
        <w:t>01</w:t>
      </w:r>
      <w:r w:rsidR="004D4124" w:rsidRPr="008F57EC">
        <w:rPr>
          <w:rFonts w:cs="Arial"/>
          <w:bCs/>
        </w:rPr>
        <w:t>»</w:t>
      </w:r>
      <w:r w:rsidR="008F57EC" w:rsidRPr="008F57EC">
        <w:rPr>
          <w:rFonts w:cs="Arial"/>
          <w:bCs/>
        </w:rPr>
        <w:t xml:space="preserve"> декабря </w:t>
      </w:r>
      <w:r w:rsidR="000B2BC5" w:rsidRPr="008F57EC">
        <w:rPr>
          <w:rFonts w:cs="Arial"/>
          <w:bCs/>
        </w:rPr>
        <w:t xml:space="preserve">2022 г. № </w:t>
      </w:r>
      <w:r w:rsidR="008F57EC" w:rsidRPr="008F57EC">
        <w:rPr>
          <w:rFonts w:cs="Arial"/>
          <w:bCs/>
        </w:rPr>
        <w:t>908</w:t>
      </w:r>
    </w:p>
    <w:p w14:paraId="697EE2EA" w14:textId="77777777" w:rsid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3D421D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5.1. Заявители имеют право на обжалование решений и действий </w:t>
      </w:r>
      <w:bookmarkStart w:id="0" w:name="_GoBack"/>
      <w:r w:rsidRPr="008F57EC">
        <w:rPr>
          <w:rFonts w:cs="Arial"/>
          <w:bCs/>
        </w:rPr>
        <w:t>(бездействия) администрации</w:t>
      </w:r>
      <w:r w:rsidRPr="008F57EC">
        <w:rPr>
          <w:rFonts w:cs="Arial"/>
          <w:bCs/>
          <w:i/>
        </w:rPr>
        <w:t>,</w:t>
      </w:r>
      <w:r w:rsidRPr="008F57EC">
        <w:rPr>
          <w:rFonts w:cs="Arial"/>
          <w:bCs/>
        </w:rPr>
        <w:t xml:space="preserve"> должностного лица администрации либо </w:t>
      </w:r>
      <w:bookmarkEnd w:id="0"/>
      <w:r w:rsidRPr="008F57EC">
        <w:rPr>
          <w:rFonts w:cs="Arial"/>
          <w:bCs/>
        </w:rPr>
        <w:t>муниципального служащего, в досудебном (внесудебном) порядке.</w:t>
      </w:r>
    </w:p>
    <w:p w14:paraId="3C233875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5.2. Заявитель может обратиться с жалобой в том числе в следующих случаях:</w:t>
      </w:r>
    </w:p>
    <w:p w14:paraId="2E39A3F1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14:paraId="74531A4E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нарушение срока предоставления муниципальной услуги;</w:t>
      </w:r>
    </w:p>
    <w:p w14:paraId="332526A9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</w:t>
      </w:r>
      <w:r w:rsidRPr="008F57EC">
        <w:rPr>
          <w:rFonts w:cs="Arial"/>
          <w:bCs/>
          <w:i/>
        </w:rPr>
        <w:t xml:space="preserve"> </w:t>
      </w:r>
      <w:r w:rsidRPr="008F57EC">
        <w:rPr>
          <w:rFonts w:cs="Arial"/>
          <w:bCs/>
        </w:rPr>
        <w:t>для предоставления муниципальной услуги;</w:t>
      </w:r>
    </w:p>
    <w:p w14:paraId="3348F2D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 для предоставления муниципальной услуги, у заявителя;</w:t>
      </w:r>
    </w:p>
    <w:p w14:paraId="10990CF5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Калачеевского муниципального района;</w:t>
      </w:r>
    </w:p>
    <w:p w14:paraId="5A92C73A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района;</w:t>
      </w:r>
    </w:p>
    <w:p w14:paraId="4BF1ED10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B20555B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4277560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Калачеевского муниципального района;</w:t>
      </w:r>
    </w:p>
    <w:p w14:paraId="772C3FCD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8F57EC">
        <w:rPr>
          <w:rFonts w:cs="Arial"/>
          <w:bCs/>
        </w:rPr>
        <w:lastRenderedPageBreak/>
        <w:t xml:space="preserve"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7798A5F0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14:paraId="3622DBCE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5.4. Оснований для отказа в рассмотрении жалобы не имеется.</w:t>
      </w:r>
    </w:p>
    <w:p w14:paraId="72572BCD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14:paraId="153839A2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Жалоба подается в письменной форме на бумажном носителе, в электронной форме.</w:t>
      </w:r>
    </w:p>
    <w:p w14:paraId="2907AD8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 w:rsidR="004D4124" w:rsidRPr="008F57EC">
        <w:rPr>
          <w:rFonts w:cs="Arial"/>
          <w:bCs/>
        </w:rPr>
        <w:t>Калачеевского муниципального района https://adminkalach.ru</w:t>
      </w:r>
      <w:r w:rsidRPr="008F57EC">
        <w:rPr>
          <w:rFonts w:cs="Arial"/>
          <w:bCs/>
        </w:rPr>
        <w:t>, а также может быть принята при личном приеме заявителя.</w:t>
      </w:r>
    </w:p>
    <w:p w14:paraId="2698FE4B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5.6. Жалоба должна содержать:</w:t>
      </w:r>
    </w:p>
    <w:p w14:paraId="56604C73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4761C360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C910D6C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3BCB004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8B963BD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8F57EC">
        <w:rPr>
          <w:rFonts w:cs="Arial"/>
          <w:bCs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Калачеевского муниципального района.</w:t>
      </w:r>
    </w:p>
    <w:p w14:paraId="2B344525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Глава администрации Калачеевского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F4D5D1C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5F9A549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75469824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8F57EC">
        <w:rPr>
          <w:rFonts w:cs="Arial"/>
          <w:bCs/>
        </w:rPr>
        <w:lastRenderedPageBreak/>
        <w:t>Российской Федерации, нормативными правовыми актами Воронежской области, нормативными правовыми актами Калачеевского муниципального района;</w:t>
      </w:r>
    </w:p>
    <w:p w14:paraId="304786E1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2) в удовлетворении жалобы отказывается.</w:t>
      </w:r>
    </w:p>
    <w:p w14:paraId="430E2B7F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1A7851A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  <w:bCs/>
        </w:rPr>
        <w:t xml:space="preserve">5.10. </w:t>
      </w:r>
      <w:r w:rsidRPr="008F57EC">
        <w:rPr>
          <w:rFonts w:cs="Arial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2A9E161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A382327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14:paraId="46A94BA3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8F57EC">
        <w:rPr>
          <w:rFonts w:cs="Arial"/>
        </w:rPr>
        <w:t xml:space="preserve"> </w:t>
      </w:r>
      <w:r w:rsidRPr="008F57EC">
        <w:rPr>
          <w:rFonts w:cs="Arial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8F57EC">
        <w:rPr>
          <w:rFonts w:cs="Arial"/>
        </w:rPr>
        <w:t xml:space="preserve"> </w:t>
      </w:r>
      <w:r w:rsidRPr="008F57EC">
        <w:rPr>
          <w:rFonts w:cs="Arial"/>
        </w:rPr>
        <w:t>в отношении того же заявителя и по тому же предмету жалобы;</w:t>
      </w:r>
    </w:p>
    <w:p w14:paraId="67C7761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4) если обжалуемые действия являются правомерными.</w:t>
      </w:r>
    </w:p>
    <w:p w14:paraId="6A0A544D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951092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4D90EB0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6153088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5F3ACE4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</w:rPr>
      </w:pPr>
      <w:r w:rsidRPr="008F57EC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03C9EB6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54"/>
      <w:bookmarkEnd w:id="1"/>
      <w:r w:rsidRPr="008F57EC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A19DEF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334B04B" w14:textId="77777777" w:rsidR="000B2BC5" w:rsidRP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5.14. В случае </w:t>
      </w:r>
      <w:proofErr w:type="gramStart"/>
      <w:r w:rsidRPr="008F57EC">
        <w:rPr>
          <w:rFonts w:cs="Arial"/>
          <w:bCs/>
        </w:rPr>
        <w:t>признания жалобы</w:t>
      </w:r>
      <w:proofErr w:type="gramEnd"/>
      <w:r w:rsidRPr="008F57EC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75BF83F" w14:textId="77777777" w:rsidR="008F57EC" w:rsidRDefault="000B2BC5" w:rsidP="008F57E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F57EC">
        <w:rPr>
          <w:rFonts w:cs="Arial"/>
          <w:bCs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8F57EC">
        <w:rPr>
          <w:rFonts w:cs="Arial"/>
          <w:bCs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E4F8245" w14:textId="77777777" w:rsidR="004356B9" w:rsidRPr="008F57EC" w:rsidRDefault="004356B9" w:rsidP="008F57EC">
      <w:pPr>
        <w:autoSpaceDE w:val="0"/>
        <w:autoSpaceDN w:val="0"/>
        <w:adjustRightInd w:val="0"/>
        <w:ind w:firstLine="709"/>
        <w:rPr>
          <w:rFonts w:cs="Arial"/>
        </w:rPr>
      </w:pPr>
    </w:p>
    <w:sectPr w:rsidR="004356B9" w:rsidRPr="008F57EC" w:rsidSect="00E326B7">
      <w:pgSz w:w="11905" w:h="16837"/>
      <w:pgMar w:top="1418" w:right="706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6AC0F" w14:textId="77777777" w:rsidR="00DB67FF" w:rsidRDefault="00DB67FF" w:rsidP="00946B6F">
      <w:r>
        <w:separator/>
      </w:r>
    </w:p>
  </w:endnote>
  <w:endnote w:type="continuationSeparator" w:id="0">
    <w:p w14:paraId="493E5320" w14:textId="77777777" w:rsidR="00DB67FF" w:rsidRDefault="00DB67FF" w:rsidP="009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32B6" w14:textId="77777777" w:rsidR="00DB67FF" w:rsidRDefault="00DB67FF" w:rsidP="00946B6F">
      <w:r>
        <w:separator/>
      </w:r>
    </w:p>
  </w:footnote>
  <w:footnote w:type="continuationSeparator" w:id="0">
    <w:p w14:paraId="3345D3A0" w14:textId="77777777" w:rsidR="00DB67FF" w:rsidRDefault="00DB67FF" w:rsidP="0094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315B"/>
    <w:multiLevelType w:val="hybridMultilevel"/>
    <w:tmpl w:val="5B7C12AE"/>
    <w:lvl w:ilvl="0" w:tplc="B8842B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B6F"/>
    <w:rsid w:val="000B2BC5"/>
    <w:rsid w:val="00234478"/>
    <w:rsid w:val="00281EA2"/>
    <w:rsid w:val="00335B75"/>
    <w:rsid w:val="0039357F"/>
    <w:rsid w:val="003B2026"/>
    <w:rsid w:val="004356B9"/>
    <w:rsid w:val="004C6678"/>
    <w:rsid w:val="004D4124"/>
    <w:rsid w:val="00652590"/>
    <w:rsid w:val="008339F0"/>
    <w:rsid w:val="008F57EC"/>
    <w:rsid w:val="00946B6F"/>
    <w:rsid w:val="009604A7"/>
    <w:rsid w:val="00A17D57"/>
    <w:rsid w:val="00A75535"/>
    <w:rsid w:val="00AB3A6C"/>
    <w:rsid w:val="00AD79B9"/>
    <w:rsid w:val="00C55B1D"/>
    <w:rsid w:val="00D671CD"/>
    <w:rsid w:val="00D843BB"/>
    <w:rsid w:val="00DB67FF"/>
    <w:rsid w:val="00E326B7"/>
    <w:rsid w:val="00E7171C"/>
    <w:rsid w:val="00F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E6A"/>
  <w15:docId w15:val="{6203A1BA-BE50-4366-B71D-C6B1ACD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C667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6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6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6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6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6B6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6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46B6F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B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46B6F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C66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946B6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946B6F"/>
    <w:rPr>
      <w:sz w:val="20"/>
      <w:szCs w:val="20"/>
    </w:rPr>
  </w:style>
  <w:style w:type="character" w:styleId="ab">
    <w:name w:val="footnote reference"/>
    <w:uiPriority w:val="99"/>
    <w:semiHidden/>
    <w:unhideWhenUsed/>
    <w:rsid w:val="00946B6F"/>
    <w:rPr>
      <w:vertAlign w:val="superscript"/>
    </w:rPr>
  </w:style>
  <w:style w:type="table" w:styleId="ac">
    <w:name w:val="Table Grid"/>
    <w:basedOn w:val="a1"/>
    <w:uiPriority w:val="59"/>
    <w:rsid w:val="008F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6525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259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259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259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66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C667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652590"/>
    <w:rPr>
      <w:rFonts w:ascii="Courier" w:eastAsia="Times New Roman" w:hAnsi="Courier"/>
      <w:sz w:val="22"/>
    </w:rPr>
  </w:style>
  <w:style w:type="character" w:styleId="af">
    <w:name w:val="Hyperlink"/>
    <w:basedOn w:val="a0"/>
    <w:rsid w:val="004C6678"/>
    <w:rPr>
      <w:color w:val="0000FF"/>
      <w:u w:val="none"/>
    </w:rPr>
  </w:style>
  <w:style w:type="paragraph" w:customStyle="1" w:styleId="Application">
    <w:name w:val="Application!Приложение"/>
    <w:rsid w:val="004C667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67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67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667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66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2022-12-01T07:12:00Z</cp:lastPrinted>
  <dcterms:created xsi:type="dcterms:W3CDTF">2023-01-30T05:49:00Z</dcterms:created>
  <dcterms:modified xsi:type="dcterms:W3CDTF">2023-01-30T06:28:00Z</dcterms:modified>
</cp:coreProperties>
</file>