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9" w:rsidRPr="00A71B5E" w:rsidRDefault="00E9262A" w:rsidP="00A71B5E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43890"/>
            <wp:effectExtent l="0" t="0" r="0" b="381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F9" w:rsidRPr="00A71B5E" w:rsidRDefault="00A351F9" w:rsidP="00A71B5E">
      <w:pPr>
        <w:pStyle w:val="11"/>
        <w:ind w:firstLine="709"/>
        <w:rPr>
          <w:b w:val="0"/>
          <w:szCs w:val="24"/>
        </w:rPr>
      </w:pPr>
      <w:r w:rsidRPr="00A71B5E">
        <w:rPr>
          <w:b w:val="0"/>
          <w:szCs w:val="24"/>
        </w:rPr>
        <w:t>АДМИНИСТРАЦИЯ</w:t>
      </w:r>
    </w:p>
    <w:p w:rsidR="00A351F9" w:rsidRPr="00A71B5E" w:rsidRDefault="00A351F9" w:rsidP="00A71B5E">
      <w:pPr>
        <w:pStyle w:val="11"/>
        <w:ind w:firstLine="709"/>
        <w:rPr>
          <w:b w:val="0"/>
          <w:szCs w:val="24"/>
        </w:rPr>
      </w:pPr>
      <w:r w:rsidRPr="00A71B5E">
        <w:rPr>
          <w:b w:val="0"/>
          <w:szCs w:val="24"/>
        </w:rPr>
        <w:t>КАЛАЧЕЕВСКОГО МУНИЦИПАЛЬНОГО РАЙОНА</w:t>
      </w:r>
    </w:p>
    <w:p w:rsidR="00A351F9" w:rsidRPr="00A71B5E" w:rsidRDefault="00A351F9" w:rsidP="00A71B5E">
      <w:pPr>
        <w:pStyle w:val="11"/>
        <w:ind w:firstLine="709"/>
        <w:rPr>
          <w:b w:val="0"/>
          <w:szCs w:val="24"/>
        </w:rPr>
      </w:pPr>
      <w:r w:rsidRPr="00A71B5E">
        <w:rPr>
          <w:b w:val="0"/>
          <w:szCs w:val="24"/>
        </w:rPr>
        <w:t>ВОРОНЕЖСКОЙ ОБЛАСТИ</w:t>
      </w:r>
    </w:p>
    <w:p w:rsidR="00A71B5E" w:rsidRDefault="00283FBB" w:rsidP="00A71B5E">
      <w:pPr>
        <w:ind w:firstLine="709"/>
        <w:jc w:val="center"/>
        <w:rPr>
          <w:rFonts w:cs="Arial"/>
        </w:rPr>
      </w:pPr>
      <w:r w:rsidRPr="00A71B5E">
        <w:rPr>
          <w:rFonts w:cs="Arial"/>
        </w:rPr>
        <w:t>ПОСТАНОВЛЕНИЕ</w:t>
      </w:r>
    </w:p>
    <w:p w:rsidR="00A351F9" w:rsidRPr="00A71B5E" w:rsidRDefault="00A351F9" w:rsidP="00A71B5E">
      <w:pPr>
        <w:ind w:firstLine="709"/>
        <w:rPr>
          <w:rFonts w:cs="Arial"/>
        </w:rPr>
      </w:pPr>
      <w:r w:rsidRPr="00A71B5E">
        <w:rPr>
          <w:rFonts w:cs="Arial"/>
        </w:rPr>
        <w:t>от</w:t>
      </w:r>
      <w:r w:rsidR="00A71B5E">
        <w:rPr>
          <w:rFonts w:cs="Arial"/>
        </w:rPr>
        <w:t xml:space="preserve"> </w:t>
      </w:r>
      <w:r w:rsidRPr="00A71B5E">
        <w:rPr>
          <w:rFonts w:cs="Arial"/>
        </w:rPr>
        <w:t>"</w:t>
      </w:r>
      <w:r w:rsidR="00D23ECA" w:rsidRPr="00A71B5E">
        <w:rPr>
          <w:rFonts w:cs="Arial"/>
        </w:rPr>
        <w:t>07</w:t>
      </w:r>
      <w:r w:rsidRPr="00A71B5E">
        <w:rPr>
          <w:rFonts w:cs="Arial"/>
        </w:rPr>
        <w:t>"</w:t>
      </w:r>
      <w:r w:rsidR="00D23ECA" w:rsidRPr="00A71B5E">
        <w:rPr>
          <w:rFonts w:cs="Arial"/>
        </w:rPr>
        <w:t xml:space="preserve"> июня</w:t>
      </w:r>
      <w:r w:rsidR="00FD4E67" w:rsidRPr="00A71B5E">
        <w:rPr>
          <w:rFonts w:cs="Arial"/>
        </w:rPr>
        <w:t xml:space="preserve"> </w:t>
      </w:r>
      <w:r w:rsidRPr="00A71B5E">
        <w:rPr>
          <w:rFonts w:cs="Arial"/>
        </w:rPr>
        <w:t>20</w:t>
      </w:r>
      <w:r w:rsidR="00FD4E67" w:rsidRPr="00A71B5E">
        <w:rPr>
          <w:rFonts w:cs="Arial"/>
        </w:rPr>
        <w:t>21</w:t>
      </w:r>
      <w:r w:rsidR="00E850E8" w:rsidRPr="00A71B5E">
        <w:rPr>
          <w:rFonts w:cs="Arial"/>
        </w:rPr>
        <w:t xml:space="preserve"> </w:t>
      </w:r>
      <w:r w:rsidRPr="00A71B5E">
        <w:rPr>
          <w:rFonts w:cs="Arial"/>
        </w:rPr>
        <w:t>г.</w:t>
      </w:r>
      <w:r w:rsidR="00A71B5E">
        <w:rPr>
          <w:rFonts w:cs="Arial"/>
        </w:rPr>
        <w:t xml:space="preserve"> </w:t>
      </w:r>
      <w:r w:rsidRPr="00A71B5E">
        <w:rPr>
          <w:rFonts w:cs="Arial"/>
        </w:rPr>
        <w:t xml:space="preserve">№ </w:t>
      </w:r>
      <w:r w:rsidR="00D23ECA" w:rsidRPr="00A71B5E">
        <w:rPr>
          <w:rFonts w:cs="Arial"/>
        </w:rPr>
        <w:t>652</w:t>
      </w:r>
    </w:p>
    <w:p w:rsidR="00A71B5E" w:rsidRDefault="00A71B5E" w:rsidP="00A71B5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351F9" w:rsidRPr="00A71B5E">
        <w:rPr>
          <w:rFonts w:cs="Arial"/>
        </w:rPr>
        <w:t>г. Калач</w:t>
      </w:r>
    </w:p>
    <w:p w:rsidR="00A71B5E" w:rsidRDefault="00C92CDA" w:rsidP="00A71B5E">
      <w:pPr>
        <w:pStyle w:val="Title"/>
      </w:pPr>
      <w:r w:rsidRPr="00A71B5E">
        <w:t>О</w:t>
      </w:r>
      <w:r w:rsidR="00D74D48" w:rsidRPr="00A71B5E">
        <w:t xml:space="preserve"> внесении изменений в постановление администрации Калачеевского муниципального района Воронежской области от 02.03.2018 № 111 «О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Калачеевского муниципального района»</w:t>
      </w:r>
      <w:r w:rsidR="00FF4E0D" w:rsidRPr="00A71B5E">
        <w:t xml:space="preserve"> </w:t>
      </w:r>
      <w:bookmarkStart w:id="1" w:name="_Hlk73621984"/>
      <w:r w:rsidR="00FF4E0D" w:rsidRPr="00A71B5E">
        <w:t>(в ред. пост. от 26.01.2019 №712, от 21.05.2020 №311)</w:t>
      </w:r>
      <w:bookmarkEnd w:id="1"/>
    </w:p>
    <w:p w:rsidR="00A351F9" w:rsidRPr="00A71B5E" w:rsidRDefault="00A351F9" w:rsidP="00A71B5E">
      <w:pPr>
        <w:ind w:firstLine="709"/>
        <w:contextualSpacing/>
        <w:rPr>
          <w:rFonts w:cs="Arial"/>
        </w:rPr>
      </w:pPr>
    </w:p>
    <w:p w:rsidR="00020AEA" w:rsidRPr="00A71B5E" w:rsidRDefault="00CA06D5" w:rsidP="00A71B5E">
      <w:pPr>
        <w:ind w:firstLine="709"/>
        <w:contextualSpacing/>
        <w:rPr>
          <w:rFonts w:cs="Arial"/>
        </w:rPr>
      </w:pPr>
      <w:r w:rsidRPr="00A71B5E">
        <w:rPr>
          <w:rFonts w:cs="Arial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губернатора Воронежской области от 08.04.2016 № 104-у «Об утверждении Положения об организации и ведении гражданской обороны в Воронежской области», постановлением правительства Воронежской области от 03 августа 2017 № 612 «О создании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характера» и в целях поддержания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6328B1" w:rsidRPr="00A71B5E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7E0106" w:rsidRPr="00A71B5E" w:rsidRDefault="00923065" w:rsidP="00A71B5E">
      <w:pPr>
        <w:ind w:firstLine="709"/>
        <w:contextualSpacing/>
        <w:rPr>
          <w:rFonts w:cs="Arial"/>
        </w:rPr>
      </w:pPr>
      <w:r w:rsidRPr="00A71B5E">
        <w:rPr>
          <w:rFonts w:cs="Arial"/>
        </w:rPr>
        <w:t xml:space="preserve">1. Внести в постановление администрации Калачеевского муниципального района от 02.03.2018 № 111 «О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Калачеевского муниципального района» </w:t>
      </w:r>
      <w:r w:rsidR="007E0106" w:rsidRPr="00A71B5E">
        <w:rPr>
          <w:rFonts w:cs="Arial"/>
        </w:rPr>
        <w:t xml:space="preserve">(в ред. пост. от 26.01.2019 №712, от 21.05.2020 №311) следующие </w:t>
      </w:r>
      <w:r w:rsidRPr="00A71B5E">
        <w:rPr>
          <w:rFonts w:cs="Arial"/>
        </w:rPr>
        <w:t>изменения</w:t>
      </w:r>
      <w:r w:rsidR="007E0106" w:rsidRPr="00A71B5E">
        <w:rPr>
          <w:rFonts w:cs="Arial"/>
        </w:rPr>
        <w:t>:</w:t>
      </w:r>
    </w:p>
    <w:p w:rsidR="00923065" w:rsidRPr="00A71B5E" w:rsidRDefault="007E0106" w:rsidP="00A71B5E">
      <w:pPr>
        <w:ind w:firstLine="709"/>
        <w:contextualSpacing/>
        <w:rPr>
          <w:rFonts w:cs="Arial"/>
        </w:rPr>
      </w:pPr>
      <w:r w:rsidRPr="00A71B5E">
        <w:rPr>
          <w:rFonts w:cs="Arial"/>
        </w:rPr>
        <w:t>1.1.</w:t>
      </w:r>
      <w:r w:rsidR="00923065" w:rsidRPr="00A71B5E">
        <w:rPr>
          <w:rFonts w:cs="Arial"/>
        </w:rPr>
        <w:t xml:space="preserve"> </w:t>
      </w:r>
      <w:r w:rsidRPr="00A71B5E">
        <w:rPr>
          <w:rFonts w:cs="Arial"/>
        </w:rPr>
        <w:t>С</w:t>
      </w:r>
      <w:r w:rsidR="00923065" w:rsidRPr="00A71B5E">
        <w:rPr>
          <w:rFonts w:cs="Arial"/>
        </w:rPr>
        <w:t xml:space="preserve">остав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Калачеевского муниципального район </w:t>
      </w:r>
      <w:r w:rsidR="00D15C5F" w:rsidRPr="00A71B5E">
        <w:rPr>
          <w:rFonts w:cs="Arial"/>
        </w:rPr>
        <w:t xml:space="preserve">изложить </w:t>
      </w:r>
      <w:r w:rsidR="00923065" w:rsidRPr="00A71B5E">
        <w:rPr>
          <w:rFonts w:cs="Arial"/>
        </w:rPr>
        <w:t>в новой редакции, согласно приложению</w:t>
      </w:r>
      <w:r w:rsidR="00D15C5F" w:rsidRPr="00A71B5E">
        <w:rPr>
          <w:rFonts w:cs="Arial"/>
        </w:rPr>
        <w:t xml:space="preserve"> к настоящему постановлению</w:t>
      </w:r>
      <w:r w:rsidR="00923065" w:rsidRPr="00A71B5E">
        <w:rPr>
          <w:rFonts w:cs="Arial"/>
        </w:rPr>
        <w:t>.</w:t>
      </w:r>
    </w:p>
    <w:p w:rsidR="00E5765D" w:rsidRPr="00A71B5E" w:rsidRDefault="00E5765D" w:rsidP="00A71B5E">
      <w:pPr>
        <w:ind w:firstLine="709"/>
        <w:contextualSpacing/>
        <w:rPr>
          <w:rFonts w:cs="Arial"/>
        </w:rPr>
      </w:pPr>
      <w:r w:rsidRPr="00A71B5E">
        <w:rPr>
          <w:rFonts w:cs="Arial"/>
        </w:rPr>
        <w:lastRenderedPageBreak/>
        <w:t>2. Опубликовать настоящее постановление в Вестнике нормативных правовых актов Калачеевского муниципального района Воронежской области.</w:t>
      </w:r>
    </w:p>
    <w:p w:rsidR="00A71B5E" w:rsidRDefault="00E5765D" w:rsidP="00A71B5E">
      <w:pPr>
        <w:ind w:firstLine="709"/>
        <w:contextualSpacing/>
        <w:rPr>
          <w:rFonts w:cs="Arial"/>
        </w:rPr>
      </w:pPr>
      <w:r w:rsidRPr="00A71B5E">
        <w:rPr>
          <w:rFonts w:cs="Arial"/>
        </w:rPr>
        <w:t>3</w:t>
      </w:r>
      <w:r w:rsidR="00923065" w:rsidRPr="00A71B5E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FD4E67" w:rsidRPr="00A71B5E">
        <w:rPr>
          <w:rFonts w:cs="Arial"/>
        </w:rPr>
        <w:t>Самойленко</w:t>
      </w:r>
      <w:r w:rsidR="00C71A7D" w:rsidRPr="00A71B5E">
        <w:rPr>
          <w:rFonts w:cs="Arial"/>
        </w:rPr>
        <w:t xml:space="preserve"> </w:t>
      </w:r>
      <w:r w:rsidR="00FD4E67" w:rsidRPr="00A71B5E">
        <w:rPr>
          <w:rFonts w:cs="Arial"/>
        </w:rPr>
        <w:t>А</w:t>
      </w:r>
      <w:r w:rsidR="00C71A7D" w:rsidRPr="00A71B5E">
        <w:rPr>
          <w:rFonts w:cs="Arial"/>
        </w:rPr>
        <w:t>.</w:t>
      </w:r>
      <w:r w:rsidR="00FD4E67" w:rsidRPr="00A71B5E">
        <w:rPr>
          <w:rFonts w:cs="Arial"/>
        </w:rPr>
        <w:t>Г</w:t>
      </w:r>
      <w:r w:rsidR="00C71A7D" w:rsidRPr="00A71B5E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71B5E" w:rsidRPr="006E285A" w:rsidTr="006E285A">
        <w:tc>
          <w:tcPr>
            <w:tcW w:w="3284" w:type="dxa"/>
            <w:shd w:val="clear" w:color="auto" w:fill="auto"/>
          </w:tcPr>
          <w:p w:rsidR="00A71B5E" w:rsidRPr="006E285A" w:rsidRDefault="00A71B5E" w:rsidP="006E285A">
            <w:pPr>
              <w:ind w:firstLine="0"/>
              <w:contextualSpacing/>
              <w:rPr>
                <w:rFonts w:cs="Arial"/>
              </w:rPr>
            </w:pPr>
            <w:r w:rsidRPr="006E285A">
              <w:rPr>
                <w:rFonts w:cs="Arial"/>
              </w:rPr>
              <w:t xml:space="preserve">Глава администрации </w:t>
            </w:r>
          </w:p>
          <w:p w:rsidR="00A71B5E" w:rsidRPr="006E285A" w:rsidRDefault="00A71B5E" w:rsidP="006E285A">
            <w:pPr>
              <w:ind w:firstLine="0"/>
              <w:contextualSpacing/>
              <w:rPr>
                <w:rFonts w:cs="Arial"/>
              </w:rPr>
            </w:pPr>
            <w:r w:rsidRPr="006E285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71B5E" w:rsidRPr="006E285A" w:rsidRDefault="00A71B5E" w:rsidP="006E285A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71B5E" w:rsidRPr="006E285A" w:rsidRDefault="00A71B5E" w:rsidP="006E285A">
            <w:pPr>
              <w:ind w:firstLine="0"/>
              <w:contextualSpacing/>
              <w:rPr>
                <w:rFonts w:cs="Arial"/>
              </w:rPr>
            </w:pPr>
            <w:r w:rsidRPr="006E285A">
              <w:rPr>
                <w:rFonts w:cs="Arial"/>
              </w:rPr>
              <w:t>Н.Т. Котолевский</w:t>
            </w:r>
          </w:p>
        </w:tc>
      </w:tr>
    </w:tbl>
    <w:p w:rsidR="00A71B5E" w:rsidRDefault="00A71B5E" w:rsidP="00A71B5E">
      <w:pPr>
        <w:ind w:firstLine="709"/>
        <w:contextualSpacing/>
        <w:rPr>
          <w:rFonts w:cs="Arial"/>
        </w:rPr>
      </w:pPr>
    </w:p>
    <w:p w:rsidR="00FD4E67" w:rsidRPr="00A71B5E" w:rsidRDefault="00FD4E67" w:rsidP="00A71B5E">
      <w:pPr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A71B5E" w:rsidP="00A71B5E">
      <w:pPr>
        <w:ind w:left="5670" w:firstLine="0"/>
        <w:contextualSpacing/>
        <w:rPr>
          <w:rFonts w:cs="Arial"/>
          <w:bCs/>
        </w:rPr>
      </w:pPr>
      <w:r>
        <w:rPr>
          <w:rFonts w:cs="Arial"/>
          <w:bCs/>
        </w:rPr>
        <w:br w:type="page"/>
      </w:r>
      <w:r w:rsidR="00EF34DA" w:rsidRPr="00A71B5E">
        <w:rPr>
          <w:rFonts w:cs="Arial"/>
          <w:bCs/>
        </w:rPr>
        <w:lastRenderedPageBreak/>
        <w:t xml:space="preserve">Приложение </w:t>
      </w:r>
      <w:r>
        <w:rPr>
          <w:rFonts w:cs="Arial"/>
          <w:bCs/>
        </w:rPr>
        <w:t xml:space="preserve"> </w:t>
      </w:r>
      <w:r w:rsidR="00EF34DA" w:rsidRPr="00A71B5E">
        <w:rPr>
          <w:rFonts w:cs="Arial"/>
          <w:bCs/>
        </w:rPr>
        <w:t>к постановлению администрации</w:t>
      </w:r>
      <w:r>
        <w:rPr>
          <w:rFonts w:cs="Arial"/>
          <w:bCs/>
        </w:rPr>
        <w:t xml:space="preserve"> </w:t>
      </w:r>
      <w:r w:rsidR="00EF34DA" w:rsidRPr="00A71B5E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="00EF34DA" w:rsidRPr="00A71B5E">
        <w:rPr>
          <w:rFonts w:cs="Arial"/>
          <w:bCs/>
        </w:rPr>
        <w:t xml:space="preserve">от </w:t>
      </w:r>
      <w:r>
        <w:rPr>
          <w:rFonts w:cs="Arial"/>
          <w:bCs/>
        </w:rPr>
        <w:t>07.06.</w:t>
      </w:r>
      <w:r w:rsidR="00EF34DA" w:rsidRPr="00A71B5E">
        <w:rPr>
          <w:rFonts w:cs="Arial"/>
          <w:bCs/>
        </w:rPr>
        <w:t>20</w:t>
      </w:r>
      <w:r w:rsidR="00FD4E67" w:rsidRPr="00A71B5E">
        <w:rPr>
          <w:rFonts w:cs="Arial"/>
          <w:bCs/>
        </w:rPr>
        <w:t>21</w:t>
      </w:r>
      <w:r>
        <w:rPr>
          <w:rFonts w:cs="Arial"/>
          <w:bCs/>
        </w:rPr>
        <w:t xml:space="preserve"> № 652</w:t>
      </w:r>
    </w:p>
    <w:p w:rsidR="009467ED" w:rsidRPr="00A71B5E" w:rsidRDefault="009467ED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A71B5E" w:rsidRDefault="003B25EF" w:rsidP="00A71B5E">
      <w:pPr>
        <w:tabs>
          <w:tab w:val="left" w:pos="2568"/>
        </w:tabs>
        <w:ind w:firstLine="709"/>
        <w:contextualSpacing/>
        <w:rPr>
          <w:rFonts w:cs="Arial"/>
        </w:rPr>
      </w:pPr>
      <w:r w:rsidRPr="00A71B5E">
        <w:rPr>
          <w:rFonts w:cs="Arial"/>
          <w:caps/>
        </w:rPr>
        <w:t>состав</w:t>
      </w:r>
      <w:r w:rsidR="00A71B5E">
        <w:rPr>
          <w:rFonts w:cs="Arial"/>
          <w:caps/>
        </w:rPr>
        <w:t xml:space="preserve"> </w:t>
      </w:r>
      <w:r w:rsidRPr="00A71B5E">
        <w:rPr>
          <w:rFonts w:cs="Arial"/>
        </w:rPr>
        <w:t xml:space="preserve">комиссии по </w:t>
      </w:r>
      <w:r w:rsidR="00D16705" w:rsidRPr="00A71B5E">
        <w:rPr>
          <w:rFonts w:cs="Arial"/>
        </w:rPr>
        <w:t>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Калачеевского муниципального района</w:t>
      </w:r>
    </w:p>
    <w:p w:rsidR="009467ED" w:rsidRPr="00A71B5E" w:rsidRDefault="009467ED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p w:rsidR="000925C3" w:rsidRPr="00A71B5E" w:rsidRDefault="000925C3" w:rsidP="00A71B5E">
      <w:pPr>
        <w:tabs>
          <w:tab w:val="left" w:pos="2568"/>
        </w:tabs>
        <w:ind w:firstLine="709"/>
        <w:contextualSpacing/>
        <w:rPr>
          <w:rFonts w:cs="Arial"/>
          <w:caps/>
        </w:rPr>
      </w:pPr>
      <w:r w:rsidRPr="00A71B5E">
        <w:rPr>
          <w:rFonts w:cs="Arial"/>
          <w:caps/>
        </w:rPr>
        <w:t>Руководство комиссии</w:t>
      </w:r>
    </w:p>
    <w:p w:rsidR="003B25EF" w:rsidRPr="00A71B5E" w:rsidRDefault="003B25EF" w:rsidP="00A71B5E">
      <w:pPr>
        <w:tabs>
          <w:tab w:val="left" w:pos="2568"/>
        </w:tabs>
        <w:ind w:firstLine="709"/>
        <w:contextualSpacing/>
        <w:rPr>
          <w:rFonts w:cs="Arial"/>
        </w:rPr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5"/>
        <w:gridCol w:w="241"/>
        <w:gridCol w:w="6600"/>
      </w:tblGrid>
      <w:tr w:rsidR="00857489" w:rsidRPr="00A71B5E" w:rsidTr="006E285A">
        <w:trPr>
          <w:trHeight w:val="567"/>
        </w:trPr>
        <w:tc>
          <w:tcPr>
            <w:tcW w:w="2977" w:type="dxa"/>
          </w:tcPr>
          <w:p w:rsidR="00857489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САМОЙЛЕНКО</w:t>
            </w:r>
          </w:p>
          <w:p w:rsidR="00857489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Алексей</w:t>
            </w:r>
            <w:r w:rsidR="00857489" w:rsidRPr="00A71B5E">
              <w:rPr>
                <w:rFonts w:cs="Arial"/>
              </w:rPr>
              <w:t xml:space="preserve"> </w:t>
            </w:r>
            <w:r w:rsidRPr="00A71B5E">
              <w:rPr>
                <w:rFonts w:cs="Arial"/>
              </w:rPr>
              <w:t>Геннадь</w:t>
            </w:r>
            <w:r w:rsidR="00857489" w:rsidRPr="00A71B5E">
              <w:rPr>
                <w:rFonts w:cs="Arial"/>
              </w:rPr>
              <w:t>евич</w:t>
            </w:r>
          </w:p>
        </w:tc>
        <w:tc>
          <w:tcPr>
            <w:tcW w:w="236" w:type="dxa"/>
          </w:tcPr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заместитель главы администрации Калачеевского муниципального района, председатель комиссии;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857489" w:rsidRPr="00A71B5E" w:rsidTr="00FF4E0D">
        <w:trPr>
          <w:trHeight w:val="567"/>
        </w:trPr>
        <w:tc>
          <w:tcPr>
            <w:tcW w:w="2977" w:type="dxa"/>
          </w:tcPr>
          <w:p w:rsidR="00857489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ПОНОМАР</w:t>
            </w:r>
            <w:r w:rsidR="00857489" w:rsidRPr="00A71B5E">
              <w:rPr>
                <w:rFonts w:cs="Arial"/>
              </w:rPr>
              <w:t>ЕВ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Александр </w:t>
            </w:r>
            <w:r w:rsidR="00FD4E67" w:rsidRPr="00A71B5E">
              <w:rPr>
                <w:rFonts w:cs="Arial"/>
              </w:rPr>
              <w:t>Вячеславович</w:t>
            </w:r>
          </w:p>
        </w:tc>
        <w:tc>
          <w:tcPr>
            <w:tcW w:w="241" w:type="dxa"/>
          </w:tcPr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857489" w:rsidRPr="00A71B5E" w:rsidRDefault="00FF4E0D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</w:tc>
        <w:tc>
          <w:tcPr>
            <w:tcW w:w="6598" w:type="dxa"/>
          </w:tcPr>
          <w:p w:rsidR="00FF4E0D" w:rsidRPr="00A71B5E" w:rsidRDefault="00FF4E0D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руководитель отдела по образованию;</w:t>
            </w:r>
          </w:p>
          <w:p w:rsid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заместитель главы администрации Кала</w:t>
            </w:r>
            <w:r w:rsidR="00EE755B" w:rsidRPr="00A71B5E">
              <w:rPr>
                <w:rFonts w:cs="Arial"/>
              </w:rPr>
              <w:t>чеевского муниципального района</w:t>
            </w:r>
            <w:r w:rsidR="00B85DED" w:rsidRPr="00A71B5E">
              <w:rPr>
                <w:rFonts w:cs="Arial"/>
              </w:rPr>
              <w:t>, заместитель председателя комиссии;</w:t>
            </w:r>
            <w:r w:rsidRPr="00A71B5E">
              <w:rPr>
                <w:rFonts w:cs="Arial"/>
              </w:rPr>
              <w:t xml:space="preserve"> 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857489" w:rsidRPr="00A71B5E" w:rsidTr="006E285A">
        <w:trPr>
          <w:trHeight w:val="567"/>
        </w:trPr>
        <w:tc>
          <w:tcPr>
            <w:tcW w:w="2977" w:type="dxa"/>
          </w:tcPr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БОНДАРЕВА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Марина Леонидовна</w:t>
            </w:r>
          </w:p>
        </w:tc>
        <w:tc>
          <w:tcPr>
            <w:tcW w:w="236" w:type="dxa"/>
          </w:tcPr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заместитель главы – руководитель аппарата администрации Калач</w:t>
            </w:r>
            <w:r w:rsidR="00B56EEB" w:rsidRPr="00A71B5E">
              <w:rPr>
                <w:rFonts w:cs="Arial"/>
              </w:rPr>
              <w:t>еевского муниципального района</w:t>
            </w:r>
            <w:r w:rsidRPr="00A71B5E">
              <w:rPr>
                <w:rFonts w:cs="Arial"/>
              </w:rPr>
              <w:t>;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857489" w:rsidRPr="00A71B5E" w:rsidTr="006E285A">
        <w:trPr>
          <w:trHeight w:val="567"/>
        </w:trPr>
        <w:tc>
          <w:tcPr>
            <w:tcW w:w="2977" w:type="dxa"/>
          </w:tcPr>
          <w:p w:rsidR="00857489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ТИЩЕНКО</w:t>
            </w:r>
            <w:r w:rsidR="00857489" w:rsidRPr="00A71B5E">
              <w:rPr>
                <w:rFonts w:cs="Arial"/>
              </w:rPr>
              <w:t xml:space="preserve"> </w:t>
            </w:r>
          </w:p>
          <w:p w:rsidR="00857489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Александр</w:t>
            </w:r>
            <w:r w:rsidR="00857489" w:rsidRPr="00A71B5E">
              <w:rPr>
                <w:rFonts w:cs="Arial"/>
              </w:rPr>
              <w:t xml:space="preserve"> </w:t>
            </w:r>
            <w:r w:rsidRPr="00A71B5E">
              <w:rPr>
                <w:rFonts w:cs="Arial"/>
              </w:rPr>
              <w:t>Александрович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A71B5E" w:rsidRDefault="0085748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помощник главы администрации Калачеевского муниципального района по ГО</w:t>
            </w:r>
            <w:r w:rsidR="00FD4E67" w:rsidRPr="00A71B5E">
              <w:rPr>
                <w:rFonts w:cs="Arial"/>
              </w:rPr>
              <w:t xml:space="preserve"> </w:t>
            </w:r>
            <w:r w:rsidRPr="00A71B5E">
              <w:rPr>
                <w:rFonts w:cs="Arial"/>
              </w:rPr>
              <w:t>ЧС, секретарь комиссии.</w:t>
            </w:r>
          </w:p>
          <w:p w:rsidR="00857489" w:rsidRPr="00A71B5E" w:rsidRDefault="00857489" w:rsidP="00A71B5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0E7189" w:rsidRPr="00A71B5E" w:rsidRDefault="005E73C5" w:rsidP="00A71B5E">
      <w:pPr>
        <w:ind w:firstLine="709"/>
        <w:contextualSpacing/>
        <w:rPr>
          <w:rFonts w:cs="Arial"/>
          <w:caps/>
        </w:rPr>
      </w:pPr>
      <w:r w:rsidRPr="00A71B5E">
        <w:rPr>
          <w:rFonts w:cs="Arial"/>
          <w:caps/>
        </w:rPr>
        <w:t xml:space="preserve">Группа </w:t>
      </w:r>
      <w:r w:rsidR="006A12E6" w:rsidRPr="00A71B5E">
        <w:rPr>
          <w:rFonts w:cs="Arial"/>
          <w:caps/>
        </w:rPr>
        <w:t xml:space="preserve">по поддержанию устойчисовсти функционирования </w:t>
      </w:r>
      <w:r w:rsidRPr="00A71B5E">
        <w:rPr>
          <w:rFonts w:cs="Arial"/>
          <w:caps/>
        </w:rPr>
        <w:t>топ</w:t>
      </w:r>
      <w:r w:rsidR="006A12E6" w:rsidRPr="00A71B5E">
        <w:rPr>
          <w:rFonts w:cs="Arial"/>
          <w:caps/>
        </w:rPr>
        <w:t>ливно-энергетического комплекса</w:t>
      </w:r>
    </w:p>
    <w:p w:rsidR="006A12E6" w:rsidRPr="00A71B5E" w:rsidRDefault="006A12E6" w:rsidP="00A71B5E">
      <w:pPr>
        <w:ind w:firstLine="709"/>
        <w:contextualSpacing/>
        <w:rPr>
          <w:rFonts w:cs="Arial"/>
          <w:caps/>
        </w:rPr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6A12E6" w:rsidRPr="00A71B5E" w:rsidTr="006A12E6">
        <w:trPr>
          <w:trHeight w:val="567"/>
        </w:trPr>
        <w:tc>
          <w:tcPr>
            <w:tcW w:w="2977" w:type="dxa"/>
          </w:tcPr>
          <w:p w:rsidR="006A12E6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ЧУКАРДИН</w:t>
            </w:r>
          </w:p>
          <w:p w:rsidR="006A12E6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Дмитрий Георгиевич</w:t>
            </w:r>
          </w:p>
        </w:tc>
        <w:tc>
          <w:tcPr>
            <w:tcW w:w="236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начальник </w:t>
            </w:r>
            <w:r w:rsidR="00E5765D" w:rsidRPr="00A71B5E">
              <w:rPr>
                <w:rFonts w:cs="Arial"/>
              </w:rPr>
              <w:t>сектора</w:t>
            </w:r>
            <w:r w:rsidRPr="00A71B5E">
              <w:rPr>
                <w:rFonts w:cs="Arial"/>
              </w:rPr>
              <w:t xml:space="preserve"> строительства, транспорта и ЖКХ администрации Калачеевского муниципального района, руководитель группы;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5E73C5" w:rsidRPr="00A71B5E" w:rsidTr="005E73C5">
        <w:trPr>
          <w:trHeight w:val="567"/>
        </w:trPr>
        <w:tc>
          <w:tcPr>
            <w:tcW w:w="2977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КОРЖОВ 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Николай Иванович</w:t>
            </w:r>
          </w:p>
        </w:tc>
        <w:tc>
          <w:tcPr>
            <w:tcW w:w="236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начальник Калачеевского района электрических сетей филиала ПАО «МРСК-</w:t>
            </w:r>
            <w:r w:rsidR="00857489" w:rsidRPr="00A71B5E">
              <w:rPr>
                <w:rFonts w:cs="Arial"/>
              </w:rPr>
              <w:t>Центра» - «</w:t>
            </w:r>
            <w:r w:rsidRPr="00A71B5E">
              <w:rPr>
                <w:rFonts w:cs="Arial"/>
              </w:rPr>
              <w:t>Воронежэнерго» (по согласованию);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5E73C5" w:rsidRPr="00A71B5E" w:rsidTr="005E73C5">
        <w:trPr>
          <w:trHeight w:val="567"/>
        </w:trPr>
        <w:tc>
          <w:tcPr>
            <w:tcW w:w="2977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ШИЛОВ 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Иван Васильевич</w:t>
            </w:r>
          </w:p>
        </w:tc>
        <w:tc>
          <w:tcPr>
            <w:tcW w:w="236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директор филиала ОАО «Газпром газораспределение Воронеж» в г. Калаче (по согласованию);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5E73C5" w:rsidRPr="00A71B5E" w:rsidTr="005E73C5">
        <w:trPr>
          <w:trHeight w:val="567"/>
        </w:trPr>
        <w:tc>
          <w:tcPr>
            <w:tcW w:w="2977" w:type="dxa"/>
          </w:tcPr>
          <w:p w:rsidR="005E73C5" w:rsidRPr="00A71B5E" w:rsidRDefault="00E9577F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МАРТЫНЕНКО</w:t>
            </w:r>
          </w:p>
          <w:p w:rsidR="00E9577F" w:rsidRPr="00A71B5E" w:rsidRDefault="00E9577F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Олег Викторович</w:t>
            </w:r>
          </w:p>
        </w:tc>
        <w:tc>
          <w:tcPr>
            <w:tcW w:w="236" w:type="dxa"/>
          </w:tcPr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5E73C5" w:rsidRPr="00A71B5E" w:rsidRDefault="00E9577F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Исполняющий обязанности начальника</w:t>
            </w:r>
            <w:r w:rsidR="005E73C5" w:rsidRPr="00A71B5E">
              <w:rPr>
                <w:rFonts w:cs="Arial"/>
              </w:rPr>
              <w:t xml:space="preserve"> Калачеевского ЛПУМГ ООО «Газпром трансгаз Волгоград» (по согласованию);</w:t>
            </w:r>
          </w:p>
          <w:p w:rsidR="005E73C5" w:rsidRPr="00A71B5E" w:rsidRDefault="005E73C5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F034E8" w:rsidRPr="00A71B5E" w:rsidTr="00F034E8">
        <w:trPr>
          <w:trHeight w:val="567"/>
        </w:trPr>
        <w:tc>
          <w:tcPr>
            <w:tcW w:w="2977" w:type="dxa"/>
          </w:tcPr>
          <w:p w:rsidR="00F034E8" w:rsidRPr="00A71B5E" w:rsidRDefault="003D217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ТРОЩЕНКО</w:t>
            </w:r>
          </w:p>
          <w:p w:rsidR="003D217E" w:rsidRPr="00A71B5E" w:rsidRDefault="00020AEA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Виктор Анатольевич</w:t>
            </w:r>
          </w:p>
        </w:tc>
        <w:tc>
          <w:tcPr>
            <w:tcW w:w="236" w:type="dxa"/>
          </w:tcPr>
          <w:p w:rsidR="00F034E8" w:rsidRPr="00A71B5E" w:rsidRDefault="00F034E8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F034E8" w:rsidRPr="00A71B5E" w:rsidRDefault="00F034E8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F034E8" w:rsidRPr="00A71B5E" w:rsidRDefault="00F034E8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начальник Калачеевского цеха АО «Воронежнефтепродукт» (по согласованию);</w:t>
            </w:r>
          </w:p>
        </w:tc>
      </w:tr>
    </w:tbl>
    <w:p w:rsidR="00DD61F8" w:rsidRPr="00A71B5E" w:rsidRDefault="00DD61F8" w:rsidP="00A71B5E">
      <w:pPr>
        <w:ind w:firstLine="709"/>
        <w:rPr>
          <w:rFonts w:cs="Arial"/>
          <w:caps/>
        </w:rPr>
      </w:pPr>
    </w:p>
    <w:p w:rsidR="00AC302D" w:rsidRPr="00A71B5E" w:rsidRDefault="00F034E8" w:rsidP="00A71B5E">
      <w:pPr>
        <w:ind w:firstLine="709"/>
        <w:rPr>
          <w:rFonts w:cs="Arial"/>
          <w:caps/>
        </w:rPr>
      </w:pPr>
      <w:r w:rsidRPr="00A71B5E">
        <w:rPr>
          <w:rFonts w:cs="Arial"/>
          <w:caps/>
        </w:rPr>
        <w:lastRenderedPageBreak/>
        <w:t xml:space="preserve">Группа </w:t>
      </w:r>
      <w:r w:rsidR="006A12E6" w:rsidRPr="00A71B5E">
        <w:rPr>
          <w:rFonts w:cs="Arial"/>
          <w:caps/>
        </w:rPr>
        <w:t xml:space="preserve">по поддержаничю устойчивости функционирования </w:t>
      </w:r>
      <w:r w:rsidRPr="00A71B5E">
        <w:rPr>
          <w:rFonts w:cs="Arial"/>
          <w:caps/>
        </w:rPr>
        <w:t>жилищно-коммунального хозяйства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C81A80" w:rsidRPr="00A71B5E" w:rsidTr="006E285A">
        <w:trPr>
          <w:trHeight w:val="567"/>
        </w:trPr>
        <w:tc>
          <w:tcPr>
            <w:tcW w:w="2977" w:type="dxa"/>
          </w:tcPr>
          <w:p w:rsidR="00C81A80" w:rsidRPr="00A71B5E" w:rsidRDefault="00A919E2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КОНЦЕДАЛОВ</w:t>
            </w:r>
          </w:p>
          <w:p w:rsidR="00C81A80" w:rsidRPr="00A71B5E" w:rsidRDefault="00A919E2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Михаил Викторович</w:t>
            </w:r>
          </w:p>
        </w:tc>
        <w:tc>
          <w:tcPr>
            <w:tcW w:w="236" w:type="dxa"/>
          </w:tcPr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директор МП «Райводснаб», руководитель группы (по согласованию);</w:t>
            </w:r>
          </w:p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C81A80" w:rsidRPr="00A71B5E" w:rsidTr="00C81A80">
        <w:trPr>
          <w:trHeight w:val="567"/>
        </w:trPr>
        <w:tc>
          <w:tcPr>
            <w:tcW w:w="2977" w:type="dxa"/>
          </w:tcPr>
          <w:p w:rsidR="00C81A80" w:rsidRPr="00A71B5E" w:rsidRDefault="004B5EFB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ШЕВЦОВ</w:t>
            </w:r>
            <w:r w:rsidR="00C81A80" w:rsidRPr="00A71B5E">
              <w:rPr>
                <w:rFonts w:cs="Arial"/>
              </w:rPr>
              <w:t xml:space="preserve"> </w:t>
            </w:r>
          </w:p>
          <w:p w:rsidR="00C81A80" w:rsidRPr="00A71B5E" w:rsidRDefault="004B5EFB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Иван</w:t>
            </w:r>
            <w:r w:rsidR="00C81A80" w:rsidRPr="00A71B5E">
              <w:rPr>
                <w:rFonts w:cs="Arial"/>
              </w:rPr>
              <w:t xml:space="preserve"> </w:t>
            </w:r>
            <w:r w:rsidRPr="00A71B5E">
              <w:rPr>
                <w:rFonts w:cs="Arial"/>
              </w:rPr>
              <w:t>Анатольевич</w:t>
            </w:r>
          </w:p>
        </w:tc>
        <w:tc>
          <w:tcPr>
            <w:tcW w:w="236" w:type="dxa"/>
          </w:tcPr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A71B5E" w:rsidRDefault="00C81A8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</w:t>
            </w:r>
            <w:r w:rsidR="00857489" w:rsidRPr="00A71B5E">
              <w:rPr>
                <w:rFonts w:cs="Arial"/>
              </w:rPr>
              <w:t>иректор Калачеевского филиала ОО</w:t>
            </w:r>
            <w:r w:rsidRPr="00A71B5E">
              <w:rPr>
                <w:rFonts w:cs="Arial"/>
              </w:rPr>
              <w:t>О «Газпром теплоэнерго Воронеж" (по согласованию);</w:t>
            </w:r>
          </w:p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F034E8" w:rsidRPr="00A71B5E" w:rsidRDefault="00C81A80" w:rsidP="00A71B5E">
      <w:pPr>
        <w:ind w:firstLine="709"/>
        <w:rPr>
          <w:rFonts w:cs="Arial"/>
          <w:caps/>
        </w:rPr>
      </w:pPr>
      <w:r w:rsidRPr="00A71B5E">
        <w:rPr>
          <w:rFonts w:cs="Arial"/>
          <w:caps/>
        </w:rPr>
        <w:t xml:space="preserve">Группа </w:t>
      </w:r>
      <w:r w:rsidR="006A12E6" w:rsidRPr="00A71B5E">
        <w:rPr>
          <w:rFonts w:cs="Arial"/>
          <w:caps/>
        </w:rPr>
        <w:t xml:space="preserve">по поддержанию устойчивости функционирования </w:t>
      </w:r>
      <w:r w:rsidRPr="00A71B5E">
        <w:rPr>
          <w:rFonts w:cs="Arial"/>
          <w:caps/>
        </w:rPr>
        <w:t>транспортной системы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C81A80" w:rsidRPr="00A71B5E" w:rsidTr="006E285A">
        <w:trPr>
          <w:trHeight w:val="567"/>
        </w:trPr>
        <w:tc>
          <w:tcPr>
            <w:tcW w:w="2977" w:type="dxa"/>
          </w:tcPr>
          <w:p w:rsidR="00C81A80" w:rsidRPr="00A71B5E" w:rsidRDefault="00743E8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ЛЕВЧЕНКО</w:t>
            </w:r>
          </w:p>
          <w:p w:rsidR="00C81A80" w:rsidRPr="00A71B5E" w:rsidRDefault="00743E8E" w:rsidP="00A71B5E">
            <w:pPr>
              <w:ind w:firstLine="0"/>
              <w:contextualSpacing/>
              <w:rPr>
                <w:rFonts w:cs="Arial"/>
                <w:highlight w:val="yellow"/>
              </w:rPr>
            </w:pPr>
            <w:r w:rsidRPr="00A71B5E">
              <w:rPr>
                <w:rFonts w:cs="Arial"/>
              </w:rPr>
              <w:t>Денис Викторович</w:t>
            </w:r>
          </w:p>
        </w:tc>
        <w:tc>
          <w:tcPr>
            <w:tcW w:w="236" w:type="dxa"/>
          </w:tcPr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C81A80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</w:t>
            </w:r>
            <w:r w:rsidR="00C81A80" w:rsidRPr="00A71B5E">
              <w:rPr>
                <w:rFonts w:cs="Arial"/>
              </w:rPr>
              <w:t xml:space="preserve">ачальник </w:t>
            </w:r>
            <w:r w:rsidRPr="00A71B5E">
              <w:rPr>
                <w:rFonts w:cs="Arial"/>
              </w:rPr>
              <w:t>отделения ГИБДД ОМВД России по Калачеевскому району, руководитель группы</w:t>
            </w:r>
            <w:r w:rsidR="00C81A80" w:rsidRPr="00A71B5E">
              <w:rPr>
                <w:rFonts w:cs="Arial"/>
              </w:rPr>
              <w:t xml:space="preserve"> (по согласованию);</w:t>
            </w:r>
          </w:p>
          <w:p w:rsidR="00C81A80" w:rsidRPr="00A71B5E" w:rsidRDefault="00C81A80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6A12E6" w:rsidRPr="00A71B5E" w:rsidTr="006A12E6">
        <w:trPr>
          <w:trHeight w:val="567"/>
        </w:trPr>
        <w:tc>
          <w:tcPr>
            <w:tcW w:w="2977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ОМЕЛЬЧЕНКО 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Иван Михайлович</w:t>
            </w:r>
          </w:p>
        </w:tc>
        <w:tc>
          <w:tcPr>
            <w:tcW w:w="236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генеральный директор ОАО «Калачеевское автопредприятие» (по согласованию);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6A12E6" w:rsidRPr="00A71B5E" w:rsidTr="006A12E6">
        <w:trPr>
          <w:trHeight w:val="567"/>
        </w:trPr>
        <w:tc>
          <w:tcPr>
            <w:tcW w:w="2977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СОЛЯНОЙ 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Андрей Иванович</w:t>
            </w:r>
          </w:p>
        </w:tc>
        <w:tc>
          <w:tcPr>
            <w:tcW w:w="236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заместитель директора ООО «Калачавтодор» (по согласованию);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C81A80" w:rsidRPr="00A71B5E" w:rsidRDefault="006A12E6" w:rsidP="00A71B5E">
      <w:pPr>
        <w:ind w:firstLine="709"/>
        <w:rPr>
          <w:rFonts w:cs="Arial"/>
          <w:caps/>
        </w:rPr>
      </w:pPr>
      <w:r w:rsidRPr="00A71B5E">
        <w:rPr>
          <w:rFonts w:cs="Arial"/>
          <w:caps/>
        </w:rPr>
        <w:t>группа по поддержанию устойчивости функционирования агропромышленного комплекса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6A12E6" w:rsidRPr="00A71B5E" w:rsidTr="006E285A">
        <w:trPr>
          <w:trHeight w:val="567"/>
        </w:trPr>
        <w:tc>
          <w:tcPr>
            <w:tcW w:w="2977" w:type="dxa"/>
          </w:tcPr>
          <w:p w:rsidR="006A12E6" w:rsidRPr="00A71B5E" w:rsidRDefault="00A919E2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ДЕЙНЕКИН</w:t>
            </w:r>
          </w:p>
          <w:p w:rsidR="006A12E6" w:rsidRPr="00A71B5E" w:rsidRDefault="00A919E2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Алексей </w:t>
            </w:r>
            <w:r w:rsidR="001A5A9E" w:rsidRPr="00A71B5E">
              <w:rPr>
                <w:rFonts w:cs="Arial"/>
              </w:rPr>
              <w:t>Геннадьевич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6A12E6" w:rsidRPr="00A71B5E" w:rsidRDefault="001A5A9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 директор МК</w:t>
            </w:r>
            <w:r w:rsidR="006A12E6" w:rsidRPr="00A71B5E">
              <w:rPr>
                <w:rFonts w:cs="Arial"/>
              </w:rPr>
              <w:t>У «</w:t>
            </w:r>
            <w:r w:rsidRPr="00A71B5E">
              <w:rPr>
                <w:rFonts w:cs="Arial"/>
              </w:rPr>
              <w:t>Центр поддержки сельских территорий и агропромышленного комплекса Калачеевского муниципального района</w:t>
            </w:r>
            <w:r w:rsidR="006A12E6" w:rsidRPr="00A71B5E">
              <w:rPr>
                <w:rFonts w:cs="Arial"/>
              </w:rPr>
              <w:t>», руководитель группы (по согласованию);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6A12E6" w:rsidRPr="00A71B5E" w:rsidTr="006A12E6">
        <w:trPr>
          <w:trHeight w:val="567"/>
        </w:trPr>
        <w:tc>
          <w:tcPr>
            <w:tcW w:w="2977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ЛАЗЬКО 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Юрий Станиславович</w:t>
            </w:r>
          </w:p>
        </w:tc>
        <w:tc>
          <w:tcPr>
            <w:tcW w:w="236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</w:tc>
        <w:tc>
          <w:tcPr>
            <w:tcW w:w="6603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начальник БУ ВО «Калачеевская станция по борьбе с болезнями животных» (по согласованию);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6A12E6" w:rsidRPr="00A71B5E" w:rsidTr="006A12E6">
        <w:trPr>
          <w:trHeight w:val="567"/>
        </w:trPr>
        <w:tc>
          <w:tcPr>
            <w:tcW w:w="2977" w:type="dxa"/>
          </w:tcPr>
          <w:p w:rsidR="006A12E6" w:rsidRPr="00A71B5E" w:rsidRDefault="007F5D9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КИЛИН</w:t>
            </w:r>
            <w:r w:rsidR="006A12E6" w:rsidRPr="00A71B5E">
              <w:rPr>
                <w:rFonts w:cs="Arial"/>
              </w:rPr>
              <w:t xml:space="preserve"> </w:t>
            </w:r>
          </w:p>
          <w:p w:rsidR="006A12E6" w:rsidRPr="00A71B5E" w:rsidRDefault="007F5D9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Сергей</w:t>
            </w:r>
            <w:r w:rsidR="006A12E6" w:rsidRPr="00A71B5E">
              <w:rPr>
                <w:rFonts w:cs="Arial"/>
              </w:rPr>
              <w:t xml:space="preserve"> </w:t>
            </w:r>
            <w:r w:rsidRPr="00A71B5E">
              <w:rPr>
                <w:rFonts w:cs="Arial"/>
              </w:rPr>
              <w:t>Борисович</w:t>
            </w:r>
          </w:p>
        </w:tc>
        <w:tc>
          <w:tcPr>
            <w:tcW w:w="236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исполнительный директор ОАО «Кристалл» (по согласованию);</w:t>
            </w:r>
          </w:p>
          <w:p w:rsidR="006A12E6" w:rsidRPr="00A71B5E" w:rsidRDefault="006A12E6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477FA9" w:rsidRPr="00A71B5E" w:rsidTr="00477FA9">
        <w:trPr>
          <w:trHeight w:val="567"/>
        </w:trPr>
        <w:tc>
          <w:tcPr>
            <w:tcW w:w="2977" w:type="dxa"/>
          </w:tcPr>
          <w:p w:rsidR="00477FA9" w:rsidRPr="00A71B5E" w:rsidRDefault="00164791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ТАМРАЗЯН</w:t>
            </w:r>
          </w:p>
          <w:p w:rsidR="00477FA9" w:rsidRPr="00A71B5E" w:rsidRDefault="00164791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Татул</w:t>
            </w:r>
            <w:r w:rsidR="00477FA9" w:rsidRPr="00A71B5E">
              <w:rPr>
                <w:rFonts w:cs="Arial"/>
              </w:rPr>
              <w:t xml:space="preserve"> </w:t>
            </w:r>
            <w:r w:rsidRPr="00A71B5E">
              <w:rPr>
                <w:rFonts w:cs="Arial"/>
              </w:rPr>
              <w:t>Гарикович</w:t>
            </w:r>
          </w:p>
        </w:tc>
        <w:tc>
          <w:tcPr>
            <w:tcW w:w="236" w:type="dxa"/>
          </w:tcPr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477FA9" w:rsidRPr="00A71B5E" w:rsidRDefault="00A178B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г</w:t>
            </w:r>
            <w:r w:rsidR="00477FA9" w:rsidRPr="00A71B5E">
              <w:rPr>
                <w:rFonts w:cs="Arial"/>
              </w:rPr>
              <w:t>енеральный директор ООО СХП «ППХ «Заброденское» (по согласованию);</w:t>
            </w:r>
          </w:p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A71B5E" w:rsidRDefault="00A71B5E" w:rsidP="00A71B5E">
      <w:pPr>
        <w:ind w:firstLine="709"/>
        <w:rPr>
          <w:rFonts w:cs="Arial"/>
          <w:caps/>
        </w:rPr>
      </w:pPr>
    </w:p>
    <w:p w:rsidR="006A12E6" w:rsidRPr="00A71B5E" w:rsidRDefault="001A67C4" w:rsidP="00A71B5E">
      <w:pPr>
        <w:ind w:firstLine="709"/>
        <w:rPr>
          <w:rFonts w:cs="Arial"/>
          <w:caps/>
        </w:rPr>
      </w:pPr>
      <w:r w:rsidRPr="00A71B5E">
        <w:rPr>
          <w:rFonts w:cs="Arial"/>
          <w:caps/>
        </w:rPr>
        <w:t>группа по поддержанию устойчивости функционирования социальной сферы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1A67C4" w:rsidRPr="00A71B5E" w:rsidTr="001A67C4">
        <w:trPr>
          <w:trHeight w:val="567"/>
        </w:trPr>
        <w:tc>
          <w:tcPr>
            <w:tcW w:w="2977" w:type="dxa"/>
          </w:tcPr>
          <w:p w:rsidR="001A67C4" w:rsidRPr="00A71B5E" w:rsidRDefault="000F6D0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П</w:t>
            </w:r>
            <w:r w:rsidR="00FF4E0D" w:rsidRPr="00A71B5E">
              <w:rPr>
                <w:rFonts w:cs="Arial"/>
              </w:rPr>
              <w:t>ИСАРЕВА</w:t>
            </w:r>
            <w:r w:rsidR="001A67C4" w:rsidRPr="00A71B5E">
              <w:rPr>
                <w:rFonts w:cs="Arial"/>
              </w:rPr>
              <w:t xml:space="preserve"> </w:t>
            </w:r>
          </w:p>
          <w:p w:rsidR="001A67C4" w:rsidRPr="00A71B5E" w:rsidRDefault="007E010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Ирина</w:t>
            </w:r>
            <w:r w:rsidR="000F6D06" w:rsidRPr="00A71B5E">
              <w:rPr>
                <w:rFonts w:cs="Arial"/>
              </w:rPr>
              <w:t xml:space="preserve"> В</w:t>
            </w:r>
            <w:r w:rsidRPr="00A71B5E">
              <w:rPr>
                <w:rFonts w:cs="Arial"/>
              </w:rPr>
              <w:t>икторовна</w:t>
            </w:r>
          </w:p>
        </w:tc>
        <w:tc>
          <w:tcPr>
            <w:tcW w:w="236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1A67C4" w:rsidRPr="00A71B5E" w:rsidRDefault="007E0106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 xml:space="preserve">заместитель </w:t>
            </w:r>
            <w:r w:rsidR="001A67C4" w:rsidRPr="00A71B5E">
              <w:rPr>
                <w:rFonts w:cs="Arial"/>
              </w:rPr>
              <w:t>руководител</w:t>
            </w:r>
            <w:r w:rsidRPr="00A71B5E">
              <w:rPr>
                <w:rFonts w:cs="Arial"/>
              </w:rPr>
              <w:t>я</w:t>
            </w:r>
            <w:r w:rsidR="001A67C4" w:rsidRPr="00A71B5E">
              <w:rPr>
                <w:rFonts w:cs="Arial"/>
              </w:rPr>
              <w:t xml:space="preserve"> отдела по образованию администрации Калачеевского муниципального района, руководитель группы 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1A67C4" w:rsidRPr="00A71B5E" w:rsidTr="006E285A">
        <w:trPr>
          <w:trHeight w:val="567"/>
        </w:trPr>
        <w:tc>
          <w:tcPr>
            <w:tcW w:w="2977" w:type="dxa"/>
          </w:tcPr>
          <w:p w:rsidR="001A67C4" w:rsidRPr="00A71B5E" w:rsidRDefault="00BD35A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ДУДЕЦКАЯ</w:t>
            </w:r>
          </w:p>
          <w:p w:rsidR="001A67C4" w:rsidRPr="00A71B5E" w:rsidRDefault="00BD35A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Татьяна Викторовна</w:t>
            </w:r>
          </w:p>
        </w:tc>
        <w:tc>
          <w:tcPr>
            <w:tcW w:w="236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директор КУВО «Управление социальной защиты Калачеевского района (по согласованию);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1A67C4" w:rsidRPr="00A71B5E" w:rsidTr="001A67C4">
        <w:trPr>
          <w:trHeight w:val="567"/>
        </w:trPr>
        <w:tc>
          <w:tcPr>
            <w:tcW w:w="2977" w:type="dxa"/>
          </w:tcPr>
          <w:p w:rsidR="001A67C4" w:rsidRPr="00A71B5E" w:rsidRDefault="00BD04B3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УСКОВ</w:t>
            </w:r>
            <w:r w:rsidR="001A67C4" w:rsidRPr="00A71B5E">
              <w:rPr>
                <w:rFonts w:cs="Arial"/>
              </w:rPr>
              <w:t xml:space="preserve"> 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Ал</w:t>
            </w:r>
            <w:r w:rsidR="00BD04B3" w:rsidRPr="00A71B5E">
              <w:rPr>
                <w:rFonts w:cs="Arial"/>
              </w:rPr>
              <w:t>ексей</w:t>
            </w:r>
            <w:r w:rsidRPr="00A71B5E">
              <w:rPr>
                <w:rFonts w:cs="Arial"/>
              </w:rPr>
              <w:t xml:space="preserve"> Викт</w:t>
            </w:r>
            <w:r w:rsidR="00BD04B3" w:rsidRPr="00A71B5E">
              <w:rPr>
                <w:rFonts w:cs="Arial"/>
              </w:rPr>
              <w:t>орович</w:t>
            </w:r>
          </w:p>
          <w:p w:rsidR="00FD4E67" w:rsidRPr="00A71B5E" w:rsidRDefault="00FD4E67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главный врач БУЗ ВО «Калачеевская РБ» (по согласованию);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1A67C4" w:rsidRPr="00A71B5E" w:rsidTr="001A67C4">
        <w:trPr>
          <w:trHeight w:val="567"/>
        </w:trPr>
        <w:tc>
          <w:tcPr>
            <w:tcW w:w="2977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lastRenderedPageBreak/>
              <w:t xml:space="preserve">ЗОЛОТЦЕВА 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Наталья Филипповна</w:t>
            </w:r>
          </w:p>
        </w:tc>
        <w:tc>
          <w:tcPr>
            <w:tcW w:w="236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начальник территориального отдела Управления Роспотребнадзора по Воронежской области в Калачеевском, Воробьевском и Петропавловском районах (по согласованию);</w:t>
            </w:r>
          </w:p>
          <w:p w:rsidR="001A67C4" w:rsidRPr="00A71B5E" w:rsidRDefault="001A67C4" w:rsidP="00A71B5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1A67C4" w:rsidRPr="00A71B5E" w:rsidRDefault="00A913FE" w:rsidP="00A71B5E">
      <w:pPr>
        <w:ind w:firstLine="0"/>
        <w:rPr>
          <w:rFonts w:cs="Arial"/>
          <w:caps/>
        </w:rPr>
      </w:pPr>
      <w:r w:rsidRPr="00A71B5E">
        <w:rPr>
          <w:rFonts w:cs="Arial"/>
          <w:caps/>
        </w:rPr>
        <w:t>Группа по поддержанию устойчивости функционирования систем связи и оповещения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603"/>
      </w:tblGrid>
      <w:tr w:rsidR="00A913FE" w:rsidRPr="00A71B5E" w:rsidTr="006E285A">
        <w:trPr>
          <w:trHeight w:val="567"/>
        </w:trPr>
        <w:tc>
          <w:tcPr>
            <w:tcW w:w="2977" w:type="dxa"/>
          </w:tcPr>
          <w:p w:rsidR="00A913FE" w:rsidRPr="00A71B5E" w:rsidRDefault="00BD35A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ЧЕРКАСОВ</w:t>
            </w:r>
          </w:p>
          <w:p w:rsidR="00BD35A0" w:rsidRPr="00A71B5E" w:rsidRDefault="00BD35A0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Иван Иванович</w:t>
            </w:r>
          </w:p>
        </w:tc>
        <w:tc>
          <w:tcPr>
            <w:tcW w:w="236" w:type="dxa"/>
          </w:tcPr>
          <w:p w:rsidR="00A913FE" w:rsidRPr="00A71B5E" w:rsidRDefault="00A913F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A913FE" w:rsidRPr="00A71B5E" w:rsidRDefault="00A913FE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A913FE" w:rsidRPr="00A71B5E" w:rsidRDefault="00A913FE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начальник ЕДДС МКУ «ЕДДС и ХТО», руководитель группы (по согласованию);</w:t>
            </w:r>
          </w:p>
          <w:p w:rsidR="00A913FE" w:rsidRPr="00A71B5E" w:rsidRDefault="00A913FE" w:rsidP="00A71B5E">
            <w:pPr>
              <w:ind w:firstLine="0"/>
              <w:contextualSpacing/>
              <w:rPr>
                <w:rFonts w:cs="Arial"/>
              </w:rPr>
            </w:pPr>
          </w:p>
        </w:tc>
      </w:tr>
      <w:tr w:rsidR="00477FA9" w:rsidRPr="00A71B5E" w:rsidTr="00477FA9">
        <w:trPr>
          <w:trHeight w:val="567"/>
        </w:trPr>
        <w:tc>
          <w:tcPr>
            <w:tcW w:w="2977" w:type="dxa"/>
          </w:tcPr>
          <w:p w:rsidR="00477FA9" w:rsidRPr="00A71B5E" w:rsidRDefault="00B85DED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К</w:t>
            </w:r>
            <w:r w:rsidR="00AA72B5" w:rsidRPr="00A71B5E">
              <w:rPr>
                <w:rFonts w:cs="Arial"/>
              </w:rPr>
              <w:t>ЕРСАНОВ</w:t>
            </w:r>
          </w:p>
          <w:p w:rsidR="00477FA9" w:rsidRPr="00A71B5E" w:rsidRDefault="00AA72B5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Александр Васильевич</w:t>
            </w:r>
          </w:p>
        </w:tc>
        <w:tc>
          <w:tcPr>
            <w:tcW w:w="236" w:type="dxa"/>
          </w:tcPr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-</w:t>
            </w:r>
          </w:p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6603" w:type="dxa"/>
          </w:tcPr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  <w:r w:rsidRPr="00A71B5E">
              <w:rPr>
                <w:rFonts w:cs="Arial"/>
              </w:rPr>
              <w:t>начальник Калачеевского линейно-технического участка Воронежского филиала ПАО «Ростелеком» (по согласованию);</w:t>
            </w:r>
          </w:p>
          <w:p w:rsidR="00477FA9" w:rsidRPr="00A71B5E" w:rsidRDefault="00477FA9" w:rsidP="00A71B5E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020AEA" w:rsidRPr="00A71B5E" w:rsidRDefault="00020AEA" w:rsidP="00A71B5E">
      <w:pPr>
        <w:ind w:firstLine="709"/>
        <w:rPr>
          <w:rFonts w:cs="Arial"/>
          <w:caps/>
        </w:rPr>
      </w:pPr>
    </w:p>
    <w:sectPr w:rsidR="00020AEA" w:rsidRPr="00A71B5E" w:rsidSect="00A71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70" w:rsidRDefault="007F1070" w:rsidP="009467ED">
      <w:r>
        <w:separator/>
      </w:r>
    </w:p>
  </w:endnote>
  <w:endnote w:type="continuationSeparator" w:id="0">
    <w:p w:rsidR="007F1070" w:rsidRDefault="007F1070" w:rsidP="009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E" w:rsidRDefault="00A71B5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E" w:rsidRDefault="00A71B5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E" w:rsidRDefault="00A71B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70" w:rsidRDefault="007F1070" w:rsidP="009467ED">
      <w:r>
        <w:separator/>
      </w:r>
    </w:p>
  </w:footnote>
  <w:footnote w:type="continuationSeparator" w:id="0">
    <w:p w:rsidR="007F1070" w:rsidRDefault="007F1070" w:rsidP="0094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E" w:rsidRDefault="00A71B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CA" w:rsidRDefault="009C34CA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C34CA" w:rsidRDefault="009C34CA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9C34CA" w:rsidRDefault="009C34CA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9C34CA" w:rsidRDefault="009C34CA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29.06.2021 11:19:49</w:t>
    </w:r>
  </w:p>
  <w:p w:rsidR="009467ED" w:rsidRPr="009C34CA" w:rsidRDefault="009467ED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5E" w:rsidRDefault="00A71B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72E23FD"/>
    <w:multiLevelType w:val="multilevel"/>
    <w:tmpl w:val="FFD8C164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6">
    <w:nsid w:val="0D51103F"/>
    <w:multiLevelType w:val="multilevel"/>
    <w:tmpl w:val="F09C34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D8C5E10"/>
    <w:multiLevelType w:val="multilevel"/>
    <w:tmpl w:val="D12E560E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B3331"/>
    <w:multiLevelType w:val="hybridMultilevel"/>
    <w:tmpl w:val="B2C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74560C7"/>
    <w:multiLevelType w:val="multilevel"/>
    <w:tmpl w:val="1F7EA8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4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05564D"/>
    <w:multiLevelType w:val="multilevel"/>
    <w:tmpl w:val="A9CA52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9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DE8357E"/>
    <w:multiLevelType w:val="multilevel"/>
    <w:tmpl w:val="9DDA32C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4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5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7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22"/>
  </w:num>
  <w:num w:numId="5">
    <w:abstractNumId w:val="14"/>
  </w:num>
  <w:num w:numId="6">
    <w:abstractNumId w:val="35"/>
  </w:num>
  <w:num w:numId="7">
    <w:abstractNumId w:val="29"/>
  </w:num>
  <w:num w:numId="8">
    <w:abstractNumId w:val="17"/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8"/>
  </w:num>
  <w:num w:numId="14">
    <w:abstractNumId w:val="33"/>
  </w:num>
  <w:num w:numId="15">
    <w:abstractNumId w:val="11"/>
  </w:num>
  <w:num w:numId="16">
    <w:abstractNumId w:val="2"/>
  </w:num>
  <w:num w:numId="17">
    <w:abstractNumId w:val="20"/>
  </w:num>
  <w:num w:numId="18">
    <w:abstractNumId w:val="8"/>
  </w:num>
  <w:num w:numId="19">
    <w:abstractNumId w:val="10"/>
  </w:num>
  <w:num w:numId="20">
    <w:abstractNumId w:val="4"/>
  </w:num>
  <w:num w:numId="21">
    <w:abstractNumId w:val="39"/>
  </w:num>
  <w:num w:numId="22">
    <w:abstractNumId w:val="3"/>
  </w:num>
  <w:num w:numId="23">
    <w:abstractNumId w:val="26"/>
  </w:num>
  <w:num w:numId="24">
    <w:abstractNumId w:val="15"/>
  </w:num>
  <w:num w:numId="25">
    <w:abstractNumId w:val="27"/>
  </w:num>
  <w:num w:numId="26">
    <w:abstractNumId w:val="36"/>
  </w:num>
  <w:num w:numId="27">
    <w:abstractNumId w:val="24"/>
  </w:num>
  <w:num w:numId="28">
    <w:abstractNumId w:val="9"/>
  </w:num>
  <w:num w:numId="29">
    <w:abstractNumId w:val="30"/>
  </w:num>
  <w:num w:numId="30">
    <w:abstractNumId w:val="18"/>
  </w:num>
  <w:num w:numId="31">
    <w:abstractNumId w:val="23"/>
  </w:num>
  <w:num w:numId="32">
    <w:abstractNumId w:val="19"/>
  </w:num>
  <w:num w:numId="33">
    <w:abstractNumId w:val="1"/>
  </w:num>
  <w:num w:numId="34">
    <w:abstractNumId w:val="32"/>
  </w:num>
  <w:num w:numId="35">
    <w:abstractNumId w:val="5"/>
  </w:num>
  <w:num w:numId="36">
    <w:abstractNumId w:val="0"/>
  </w:num>
  <w:num w:numId="37">
    <w:abstractNumId w:val="25"/>
  </w:num>
  <w:num w:numId="38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11764"/>
    <w:rsid w:val="00011A7F"/>
    <w:rsid w:val="00016EF0"/>
    <w:rsid w:val="00020AEA"/>
    <w:rsid w:val="00035B77"/>
    <w:rsid w:val="000433D3"/>
    <w:rsid w:val="00043D5B"/>
    <w:rsid w:val="0005712B"/>
    <w:rsid w:val="00064086"/>
    <w:rsid w:val="00066615"/>
    <w:rsid w:val="00070AB8"/>
    <w:rsid w:val="00084E14"/>
    <w:rsid w:val="00090151"/>
    <w:rsid w:val="000925C3"/>
    <w:rsid w:val="000D6251"/>
    <w:rsid w:val="000D7C7A"/>
    <w:rsid w:val="000E0DE4"/>
    <w:rsid w:val="000E4F41"/>
    <w:rsid w:val="000E7189"/>
    <w:rsid w:val="000F6024"/>
    <w:rsid w:val="000F6D06"/>
    <w:rsid w:val="00102841"/>
    <w:rsid w:val="00104855"/>
    <w:rsid w:val="001107B0"/>
    <w:rsid w:val="0012211C"/>
    <w:rsid w:val="00163B96"/>
    <w:rsid w:val="00164791"/>
    <w:rsid w:val="00191736"/>
    <w:rsid w:val="00196BE4"/>
    <w:rsid w:val="001A5A9E"/>
    <w:rsid w:val="001A67C4"/>
    <w:rsid w:val="001B010C"/>
    <w:rsid w:val="001C174F"/>
    <w:rsid w:val="001C70D6"/>
    <w:rsid w:val="001D3A45"/>
    <w:rsid w:val="001E32A1"/>
    <w:rsid w:val="001E5F67"/>
    <w:rsid w:val="00224BC7"/>
    <w:rsid w:val="00242342"/>
    <w:rsid w:val="00283FBB"/>
    <w:rsid w:val="002A110B"/>
    <w:rsid w:val="002A19D0"/>
    <w:rsid w:val="002B146D"/>
    <w:rsid w:val="002C4712"/>
    <w:rsid w:val="00305421"/>
    <w:rsid w:val="003115AF"/>
    <w:rsid w:val="00312EDB"/>
    <w:rsid w:val="00313C00"/>
    <w:rsid w:val="00324D45"/>
    <w:rsid w:val="00344841"/>
    <w:rsid w:val="00345B1E"/>
    <w:rsid w:val="00397526"/>
    <w:rsid w:val="003B25EF"/>
    <w:rsid w:val="003D217E"/>
    <w:rsid w:val="003D400B"/>
    <w:rsid w:val="003E000D"/>
    <w:rsid w:val="00416B26"/>
    <w:rsid w:val="004229DA"/>
    <w:rsid w:val="00424E16"/>
    <w:rsid w:val="00441A0D"/>
    <w:rsid w:val="0044478A"/>
    <w:rsid w:val="00444987"/>
    <w:rsid w:val="00452D6E"/>
    <w:rsid w:val="00454E01"/>
    <w:rsid w:val="00477FA9"/>
    <w:rsid w:val="004963BC"/>
    <w:rsid w:val="004A2925"/>
    <w:rsid w:val="004B1CA7"/>
    <w:rsid w:val="004B3F83"/>
    <w:rsid w:val="004B5EFB"/>
    <w:rsid w:val="004D5D02"/>
    <w:rsid w:val="004E3E75"/>
    <w:rsid w:val="00520175"/>
    <w:rsid w:val="00530CD0"/>
    <w:rsid w:val="00533E37"/>
    <w:rsid w:val="00565657"/>
    <w:rsid w:val="0057755E"/>
    <w:rsid w:val="00577900"/>
    <w:rsid w:val="0058426C"/>
    <w:rsid w:val="00592835"/>
    <w:rsid w:val="00593C97"/>
    <w:rsid w:val="00596FB5"/>
    <w:rsid w:val="0059773D"/>
    <w:rsid w:val="005A28E9"/>
    <w:rsid w:val="005A6600"/>
    <w:rsid w:val="005A7C36"/>
    <w:rsid w:val="005B79B7"/>
    <w:rsid w:val="005B7FED"/>
    <w:rsid w:val="005C7D96"/>
    <w:rsid w:val="005E73C5"/>
    <w:rsid w:val="00616471"/>
    <w:rsid w:val="006318FF"/>
    <w:rsid w:val="00631B53"/>
    <w:rsid w:val="006328B1"/>
    <w:rsid w:val="00644BEB"/>
    <w:rsid w:val="006511A7"/>
    <w:rsid w:val="0065127C"/>
    <w:rsid w:val="00672099"/>
    <w:rsid w:val="00672FF7"/>
    <w:rsid w:val="006775C5"/>
    <w:rsid w:val="006951CE"/>
    <w:rsid w:val="006A12E6"/>
    <w:rsid w:val="006B1A11"/>
    <w:rsid w:val="006E285A"/>
    <w:rsid w:val="006F036B"/>
    <w:rsid w:val="006F089A"/>
    <w:rsid w:val="007209C8"/>
    <w:rsid w:val="0073009D"/>
    <w:rsid w:val="00737967"/>
    <w:rsid w:val="00743E8E"/>
    <w:rsid w:val="0074624C"/>
    <w:rsid w:val="00753619"/>
    <w:rsid w:val="007600F8"/>
    <w:rsid w:val="0076105E"/>
    <w:rsid w:val="00762A82"/>
    <w:rsid w:val="00763F37"/>
    <w:rsid w:val="0077638C"/>
    <w:rsid w:val="00787C01"/>
    <w:rsid w:val="007B5FC6"/>
    <w:rsid w:val="007B6B45"/>
    <w:rsid w:val="007D1C2F"/>
    <w:rsid w:val="007D419A"/>
    <w:rsid w:val="007D5895"/>
    <w:rsid w:val="007E0106"/>
    <w:rsid w:val="007F1070"/>
    <w:rsid w:val="007F5D9E"/>
    <w:rsid w:val="008062F3"/>
    <w:rsid w:val="00812D28"/>
    <w:rsid w:val="00836B41"/>
    <w:rsid w:val="00850668"/>
    <w:rsid w:val="0085457F"/>
    <w:rsid w:val="00857489"/>
    <w:rsid w:val="00864CC8"/>
    <w:rsid w:val="008655CD"/>
    <w:rsid w:val="008777D7"/>
    <w:rsid w:val="008929F2"/>
    <w:rsid w:val="008B1666"/>
    <w:rsid w:val="008B426C"/>
    <w:rsid w:val="008B4823"/>
    <w:rsid w:val="008C14A7"/>
    <w:rsid w:val="008C6E8D"/>
    <w:rsid w:val="008D05A7"/>
    <w:rsid w:val="008D3008"/>
    <w:rsid w:val="008E1143"/>
    <w:rsid w:val="009078E7"/>
    <w:rsid w:val="00910FD4"/>
    <w:rsid w:val="00914BD3"/>
    <w:rsid w:val="00921091"/>
    <w:rsid w:val="00922C7E"/>
    <w:rsid w:val="00923065"/>
    <w:rsid w:val="00923F8C"/>
    <w:rsid w:val="00933C3F"/>
    <w:rsid w:val="00936516"/>
    <w:rsid w:val="009467ED"/>
    <w:rsid w:val="00946C0B"/>
    <w:rsid w:val="00976CCD"/>
    <w:rsid w:val="00980366"/>
    <w:rsid w:val="00982B50"/>
    <w:rsid w:val="00983E12"/>
    <w:rsid w:val="00986558"/>
    <w:rsid w:val="009876B6"/>
    <w:rsid w:val="009B153B"/>
    <w:rsid w:val="009C0D70"/>
    <w:rsid w:val="009C0ED0"/>
    <w:rsid w:val="009C1568"/>
    <w:rsid w:val="009C34CA"/>
    <w:rsid w:val="009C54F2"/>
    <w:rsid w:val="009C5F61"/>
    <w:rsid w:val="009D0FC3"/>
    <w:rsid w:val="009E2C7F"/>
    <w:rsid w:val="009E72DD"/>
    <w:rsid w:val="009E75E0"/>
    <w:rsid w:val="00A11B25"/>
    <w:rsid w:val="00A130B5"/>
    <w:rsid w:val="00A16BED"/>
    <w:rsid w:val="00A178B5"/>
    <w:rsid w:val="00A21FC9"/>
    <w:rsid w:val="00A243F8"/>
    <w:rsid w:val="00A25490"/>
    <w:rsid w:val="00A2616A"/>
    <w:rsid w:val="00A351F9"/>
    <w:rsid w:val="00A36677"/>
    <w:rsid w:val="00A41077"/>
    <w:rsid w:val="00A71B5E"/>
    <w:rsid w:val="00A854B5"/>
    <w:rsid w:val="00A913FE"/>
    <w:rsid w:val="00A919E2"/>
    <w:rsid w:val="00A92C58"/>
    <w:rsid w:val="00AA3430"/>
    <w:rsid w:val="00AA72B5"/>
    <w:rsid w:val="00AC302D"/>
    <w:rsid w:val="00AD46EB"/>
    <w:rsid w:val="00AF111E"/>
    <w:rsid w:val="00B006B3"/>
    <w:rsid w:val="00B023D1"/>
    <w:rsid w:val="00B11DE5"/>
    <w:rsid w:val="00B1705D"/>
    <w:rsid w:val="00B3780E"/>
    <w:rsid w:val="00B4008C"/>
    <w:rsid w:val="00B50D55"/>
    <w:rsid w:val="00B56EEB"/>
    <w:rsid w:val="00B57A2C"/>
    <w:rsid w:val="00B84EA5"/>
    <w:rsid w:val="00B85DED"/>
    <w:rsid w:val="00B968AB"/>
    <w:rsid w:val="00BA1109"/>
    <w:rsid w:val="00BA3F41"/>
    <w:rsid w:val="00BA4C95"/>
    <w:rsid w:val="00BB1A7D"/>
    <w:rsid w:val="00BC4A09"/>
    <w:rsid w:val="00BC52EB"/>
    <w:rsid w:val="00BD04B3"/>
    <w:rsid w:val="00BD35A0"/>
    <w:rsid w:val="00BE1972"/>
    <w:rsid w:val="00BF0CB9"/>
    <w:rsid w:val="00BF25B4"/>
    <w:rsid w:val="00C013DF"/>
    <w:rsid w:val="00C03803"/>
    <w:rsid w:val="00C23362"/>
    <w:rsid w:val="00C30287"/>
    <w:rsid w:val="00C30428"/>
    <w:rsid w:val="00C31C83"/>
    <w:rsid w:val="00C37784"/>
    <w:rsid w:val="00C37817"/>
    <w:rsid w:val="00C429CD"/>
    <w:rsid w:val="00C4491C"/>
    <w:rsid w:val="00C50CA3"/>
    <w:rsid w:val="00C70A29"/>
    <w:rsid w:val="00C71A7D"/>
    <w:rsid w:val="00C72CD8"/>
    <w:rsid w:val="00C72E15"/>
    <w:rsid w:val="00C73A9B"/>
    <w:rsid w:val="00C742A4"/>
    <w:rsid w:val="00C81A80"/>
    <w:rsid w:val="00C877AF"/>
    <w:rsid w:val="00C92CDA"/>
    <w:rsid w:val="00C93850"/>
    <w:rsid w:val="00C94B61"/>
    <w:rsid w:val="00CA06D5"/>
    <w:rsid w:val="00CA14BB"/>
    <w:rsid w:val="00CA2EA6"/>
    <w:rsid w:val="00CA3C2B"/>
    <w:rsid w:val="00CB7320"/>
    <w:rsid w:val="00CD6300"/>
    <w:rsid w:val="00D02241"/>
    <w:rsid w:val="00D13AD1"/>
    <w:rsid w:val="00D15C5F"/>
    <w:rsid w:val="00D16705"/>
    <w:rsid w:val="00D23ECA"/>
    <w:rsid w:val="00D278A4"/>
    <w:rsid w:val="00D74D48"/>
    <w:rsid w:val="00D76D55"/>
    <w:rsid w:val="00D81C6D"/>
    <w:rsid w:val="00DA3B85"/>
    <w:rsid w:val="00DB2E3A"/>
    <w:rsid w:val="00DD1C33"/>
    <w:rsid w:val="00DD61F8"/>
    <w:rsid w:val="00DF71E6"/>
    <w:rsid w:val="00E04BD2"/>
    <w:rsid w:val="00E3764F"/>
    <w:rsid w:val="00E5765D"/>
    <w:rsid w:val="00E61072"/>
    <w:rsid w:val="00E850E8"/>
    <w:rsid w:val="00E85997"/>
    <w:rsid w:val="00E9262A"/>
    <w:rsid w:val="00E929DB"/>
    <w:rsid w:val="00E9577F"/>
    <w:rsid w:val="00EA161C"/>
    <w:rsid w:val="00EA3ECC"/>
    <w:rsid w:val="00EA4630"/>
    <w:rsid w:val="00EC07B6"/>
    <w:rsid w:val="00EC1C5C"/>
    <w:rsid w:val="00ED2F40"/>
    <w:rsid w:val="00ED6EB8"/>
    <w:rsid w:val="00EE755B"/>
    <w:rsid w:val="00EF34DA"/>
    <w:rsid w:val="00EF73DD"/>
    <w:rsid w:val="00F034E8"/>
    <w:rsid w:val="00F0388F"/>
    <w:rsid w:val="00F138E4"/>
    <w:rsid w:val="00F15CD0"/>
    <w:rsid w:val="00F207EE"/>
    <w:rsid w:val="00F36C1B"/>
    <w:rsid w:val="00F4159E"/>
    <w:rsid w:val="00F67C51"/>
    <w:rsid w:val="00F74B96"/>
    <w:rsid w:val="00F7515C"/>
    <w:rsid w:val="00F84F89"/>
    <w:rsid w:val="00F933B7"/>
    <w:rsid w:val="00FA4A41"/>
    <w:rsid w:val="00FB6334"/>
    <w:rsid w:val="00FD4E67"/>
    <w:rsid w:val="00FF14B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6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6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6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6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62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E926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262A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E926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A351F9"/>
    <w:rPr>
      <w:sz w:val="24"/>
      <w:szCs w:val="24"/>
    </w:rPr>
  </w:style>
  <w:style w:type="paragraph" w:styleId="a9">
    <w:name w:val="header"/>
    <w:basedOn w:val="a"/>
    <w:link w:val="a8"/>
    <w:uiPriority w:val="99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rsid w:val="00E926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E9262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rsid w:val="00E9262A"/>
    <w:rPr>
      <w:color w:val="0000FF"/>
      <w:u w:val="none"/>
    </w:rPr>
  </w:style>
  <w:style w:type="paragraph" w:customStyle="1" w:styleId="Application">
    <w:name w:val="Application!Приложение"/>
    <w:rsid w:val="00E926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26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26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16">
    <w:name w:val="заголовок 1"/>
    <w:basedOn w:val="a"/>
    <w:next w:val="a"/>
    <w:rsid w:val="00D02241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rsid w:val="00D0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link w:val="24"/>
    <w:locked/>
    <w:rsid w:val="00CA06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06D5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E926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9262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6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6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6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6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62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351F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E926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262A"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E926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ind w:left="708"/>
    </w:p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A351F9"/>
    <w:rPr>
      <w:sz w:val="24"/>
      <w:szCs w:val="24"/>
    </w:rPr>
  </w:style>
  <w:style w:type="paragraph" w:styleId="a9">
    <w:name w:val="header"/>
    <w:basedOn w:val="a"/>
    <w:link w:val="a8"/>
    <w:uiPriority w:val="99"/>
    <w:rsid w:val="00A351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rsid w:val="00E926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E9262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hAnsi="Courier"/>
      <w:sz w:val="22"/>
    </w:rPr>
  </w:style>
  <w:style w:type="character" w:styleId="af0">
    <w:name w:val="Hyperlink"/>
    <w:rsid w:val="00E9262A"/>
    <w:rPr>
      <w:color w:val="0000FF"/>
      <w:u w:val="none"/>
    </w:rPr>
  </w:style>
  <w:style w:type="paragraph" w:customStyle="1" w:styleId="Application">
    <w:name w:val="Application!Приложение"/>
    <w:rsid w:val="00E926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26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26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ind w:left="5103"/>
    </w:pPr>
    <w:rPr>
      <w:szCs w:val="28"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jc w:val="center"/>
    </w:pPr>
    <w:rPr>
      <w:b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/>
    </w:pPr>
    <w:rPr>
      <w:rFonts w:ascii="Times New Roman" w:hAnsi="Times New Roman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16">
    <w:name w:val="заголовок 1"/>
    <w:basedOn w:val="a"/>
    <w:next w:val="a"/>
    <w:rsid w:val="00D02241"/>
    <w:pPr>
      <w:keepNext/>
      <w:autoSpaceDE w:val="0"/>
      <w:autoSpaceDN w:val="0"/>
      <w:jc w:val="right"/>
    </w:pPr>
    <w:rPr>
      <w:rFonts w:ascii="Times New Roman" w:hAnsi="Times New Roman"/>
    </w:rPr>
  </w:style>
  <w:style w:type="paragraph" w:customStyle="1" w:styleId="ConsPlusNormal">
    <w:name w:val="ConsPlusNormal"/>
    <w:rsid w:val="00D02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link w:val="24"/>
    <w:locked/>
    <w:rsid w:val="00CA06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06D5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E9262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926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992D-DEBF-43EA-8097-2155B23A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2021-06-28T11:22:00Z</cp:lastPrinted>
  <dcterms:created xsi:type="dcterms:W3CDTF">2021-07-09T08:26:00Z</dcterms:created>
  <dcterms:modified xsi:type="dcterms:W3CDTF">2021-07-09T08:26:00Z</dcterms:modified>
</cp:coreProperties>
</file>