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40" w:rsidRDefault="00EE620B" w:rsidP="001E2740">
      <w:pPr>
        <w:ind w:firstLine="709"/>
        <w:jc w:val="center"/>
        <w:rPr>
          <w:rFonts w:cs="Arial"/>
        </w:rPr>
      </w:pPr>
      <w:bookmarkStart w:id="0" w:name="Par37"/>
      <w:bookmarkStart w:id="1" w:name="_GoBack"/>
      <w:bookmarkEnd w:id="0"/>
      <w:bookmarkEnd w:id="1"/>
      <w:r>
        <w:rPr>
          <w:rFonts w:cs="Arial"/>
          <w:noProof/>
        </w:rPr>
        <w:drawing>
          <wp:inline distT="0" distB="0" distL="0" distR="0">
            <wp:extent cx="476250" cy="645160"/>
            <wp:effectExtent l="0" t="0" r="0" b="254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E5" w:rsidRPr="001E2740" w:rsidRDefault="007C18E5" w:rsidP="001E2740">
      <w:pPr>
        <w:ind w:firstLine="709"/>
        <w:jc w:val="center"/>
        <w:rPr>
          <w:rFonts w:cs="Arial"/>
        </w:rPr>
      </w:pPr>
      <w:r w:rsidRPr="001E2740">
        <w:rPr>
          <w:rFonts w:cs="Arial"/>
        </w:rPr>
        <w:t>АДМИНИСТРАЦИЯ</w:t>
      </w:r>
    </w:p>
    <w:p w:rsidR="007C18E5" w:rsidRPr="001E2740" w:rsidRDefault="007C18E5" w:rsidP="001E2740">
      <w:pPr>
        <w:ind w:firstLine="709"/>
        <w:jc w:val="center"/>
        <w:rPr>
          <w:rFonts w:cs="Arial"/>
        </w:rPr>
      </w:pPr>
      <w:r w:rsidRPr="001E2740">
        <w:rPr>
          <w:rFonts w:cs="Arial"/>
        </w:rPr>
        <w:t>КАЛАЧЕЕВСКОГО МУНИЦИПАЛЬНОГО РАЙОНА</w:t>
      </w:r>
    </w:p>
    <w:p w:rsidR="007C18E5" w:rsidRPr="001E2740" w:rsidRDefault="007C18E5" w:rsidP="001E2740">
      <w:pPr>
        <w:ind w:firstLine="709"/>
        <w:jc w:val="center"/>
        <w:rPr>
          <w:rFonts w:cs="Arial"/>
        </w:rPr>
      </w:pPr>
      <w:r w:rsidRPr="001E2740">
        <w:rPr>
          <w:rFonts w:cs="Arial"/>
        </w:rPr>
        <w:t>ВОРОНЕЖСКОЙ ОБЛАСТИ</w:t>
      </w:r>
    </w:p>
    <w:p w:rsidR="001E2740" w:rsidRDefault="007C18E5" w:rsidP="001E2740">
      <w:pPr>
        <w:keepNext/>
        <w:ind w:firstLine="709"/>
        <w:jc w:val="center"/>
        <w:rPr>
          <w:rFonts w:cs="Arial"/>
        </w:rPr>
      </w:pPr>
      <w:r w:rsidRPr="001E2740">
        <w:rPr>
          <w:rFonts w:cs="Arial"/>
        </w:rPr>
        <w:t>ПОСТАНОВЛЕНИЕ</w:t>
      </w:r>
    </w:p>
    <w:p w:rsidR="007C18E5" w:rsidRPr="001E2740" w:rsidRDefault="001E2740" w:rsidP="001E2740">
      <w:pPr>
        <w:ind w:firstLine="709"/>
        <w:rPr>
          <w:rFonts w:cs="Arial"/>
        </w:rPr>
      </w:pPr>
      <w:r w:rsidRPr="001E2740">
        <w:rPr>
          <w:rFonts w:cs="Arial"/>
        </w:rPr>
        <w:t>О</w:t>
      </w:r>
      <w:r w:rsidR="007C18E5" w:rsidRPr="001E2740">
        <w:rPr>
          <w:rFonts w:cs="Arial"/>
        </w:rPr>
        <w:t>т</w:t>
      </w:r>
      <w:r w:rsidRPr="001E2740">
        <w:rPr>
          <w:rFonts w:cs="Arial"/>
        </w:rPr>
        <w:t xml:space="preserve"> 17.07.2023</w:t>
      </w:r>
      <w:r>
        <w:rPr>
          <w:rFonts w:cs="Arial"/>
        </w:rPr>
        <w:t xml:space="preserve"> </w:t>
      </w:r>
      <w:r w:rsidR="007C18E5" w:rsidRPr="001E2740">
        <w:rPr>
          <w:rFonts w:cs="Arial"/>
        </w:rPr>
        <w:t>№</w:t>
      </w:r>
      <w:r w:rsidRPr="001E2740">
        <w:rPr>
          <w:rFonts w:cs="Arial"/>
        </w:rPr>
        <w:t xml:space="preserve"> 613</w:t>
      </w:r>
    </w:p>
    <w:p w:rsidR="001E2740" w:rsidRDefault="001E2740" w:rsidP="001E274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C18E5" w:rsidRPr="001E2740">
        <w:rPr>
          <w:rFonts w:cs="Arial"/>
        </w:rPr>
        <w:t>г. Калач</w:t>
      </w:r>
    </w:p>
    <w:p w:rsidR="001E2740" w:rsidRDefault="007C18E5" w:rsidP="001E2740">
      <w:pPr>
        <w:pStyle w:val="Title"/>
      </w:pPr>
      <w:r w:rsidRPr="001E2740">
        <w:t xml:space="preserve">Об утверждении </w:t>
      </w:r>
      <w:r w:rsidR="00BA767D" w:rsidRPr="001E2740">
        <w:t>Порядка</w:t>
      </w:r>
      <w:r w:rsidRPr="001E2740">
        <w:t xml:space="preserve"> </w:t>
      </w:r>
      <w:r w:rsidR="00BA767D" w:rsidRPr="001E2740">
        <w:t>организации и проведения процедуры</w:t>
      </w:r>
      <w:r w:rsidR="001E2740">
        <w:t xml:space="preserve"> </w:t>
      </w:r>
      <w:r w:rsidR="00BA767D" w:rsidRPr="001E2740">
        <w:t xml:space="preserve">оценки регулирующего воздействия проектов </w:t>
      </w:r>
      <w:r w:rsidR="001E2740">
        <w:t>муни</w:t>
      </w:r>
      <w:r w:rsidR="00BA767D" w:rsidRPr="001E2740">
        <w:t xml:space="preserve">ципальных нормативных правовых актов и экспертизы </w:t>
      </w:r>
      <w:r w:rsidR="001E2740">
        <w:t xml:space="preserve"> </w:t>
      </w:r>
      <w:r w:rsidR="00BA767D" w:rsidRPr="001E2740">
        <w:t>муниципальных нормативных правовых</w:t>
      </w:r>
      <w:r w:rsidR="001E2740">
        <w:t xml:space="preserve"> </w:t>
      </w:r>
      <w:r w:rsidR="00BA767D" w:rsidRPr="001E2740">
        <w:t xml:space="preserve"> актов Калачеевского муниципального района Воронежской области</w:t>
      </w:r>
    </w:p>
    <w:p w:rsidR="007C18E5" w:rsidRPr="001E2740" w:rsidRDefault="007C18E5" w:rsidP="001E2740">
      <w:pPr>
        <w:ind w:firstLine="709"/>
        <w:rPr>
          <w:rFonts w:cs="Arial"/>
        </w:rPr>
      </w:pPr>
      <w:r w:rsidRPr="001E2740">
        <w:rPr>
          <w:rFonts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="001E2740">
        <w:rPr>
          <w:rFonts w:cs="Arial"/>
        </w:rPr>
        <w:t xml:space="preserve"> </w:t>
      </w:r>
      <w:r w:rsidRPr="001E2740">
        <w:rPr>
          <w:rFonts w:cs="Arial"/>
        </w:rPr>
        <w:t xml:space="preserve">Законом Воронежской области от 04.08.2014 N 112-ОЗ "Об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области" администрация Калачеевского </w:t>
      </w:r>
      <w:r w:rsidRPr="001E2740">
        <w:rPr>
          <w:rFonts w:cs="Arial"/>
          <w:bCs/>
        </w:rPr>
        <w:t xml:space="preserve">муниципального района </w:t>
      </w:r>
      <w:r w:rsidRPr="001E2740">
        <w:rPr>
          <w:rFonts w:cs="Arial"/>
        </w:rPr>
        <w:t>п о с т а н о в л я е т:</w:t>
      </w:r>
    </w:p>
    <w:p w:rsidR="007C18E5" w:rsidRPr="001E2740" w:rsidRDefault="007C18E5" w:rsidP="001E2740">
      <w:pPr>
        <w:autoSpaceDE w:val="0"/>
        <w:autoSpaceDN w:val="0"/>
        <w:adjustRightInd w:val="0"/>
        <w:ind w:firstLine="709"/>
        <w:rPr>
          <w:rFonts w:cs="Arial"/>
        </w:rPr>
      </w:pPr>
      <w:r w:rsidRPr="001E2740">
        <w:rPr>
          <w:rFonts w:cs="Arial"/>
        </w:rPr>
        <w:t>1.Утвердить Порядок</w:t>
      </w:r>
      <w:r w:rsidR="001E2740">
        <w:rPr>
          <w:rFonts w:cs="Arial"/>
        </w:rPr>
        <w:t xml:space="preserve"> </w:t>
      </w:r>
      <w:r w:rsidR="00BA767D" w:rsidRPr="001E2740">
        <w:rPr>
          <w:rFonts w:cs="Arial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Калачеевского муниципального района Воронежской области</w:t>
      </w:r>
      <w:r w:rsidRPr="001E2740">
        <w:rPr>
          <w:rFonts w:cs="Arial"/>
        </w:rPr>
        <w:t>.</w:t>
      </w:r>
    </w:p>
    <w:p w:rsidR="007C18E5" w:rsidRPr="001E2740" w:rsidRDefault="007C18E5" w:rsidP="001E274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E2740">
        <w:rPr>
          <w:rFonts w:cs="Arial"/>
        </w:rPr>
        <w:t>2. Установить, что сектор экономики и инвестиций администрации Калачеевского муниципального района является уполномоченным на проведение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7C18E5" w:rsidRPr="001E2740" w:rsidRDefault="007C18E5" w:rsidP="001E274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E2740">
        <w:rPr>
          <w:rFonts w:cs="Arial"/>
        </w:rPr>
        <w:t>3. Постановление администрации Калачеевского муниципального района от 27.09.2018 г.</w:t>
      </w:r>
      <w:r w:rsidR="001E2740">
        <w:rPr>
          <w:rFonts w:cs="Arial"/>
        </w:rPr>
        <w:t xml:space="preserve"> </w:t>
      </w:r>
      <w:r w:rsidRPr="001E2740">
        <w:rPr>
          <w:rFonts w:cs="Arial"/>
        </w:rPr>
        <w:t>№ 562 «Об утверждении Порядка проведения оценки регулирующего воздействия проектов нормативных правовых актов и Порядка проведения экспертизы нормативных правовых актов Калачеевского муниципального района» признать утратившим силу.</w:t>
      </w:r>
    </w:p>
    <w:p w:rsidR="007C18E5" w:rsidRPr="001E2740" w:rsidRDefault="007C18E5" w:rsidP="001E2740">
      <w:pPr>
        <w:ind w:firstLine="709"/>
        <w:contextualSpacing/>
        <w:rPr>
          <w:rFonts w:cs="Arial"/>
          <w:bCs/>
        </w:rPr>
      </w:pPr>
      <w:r w:rsidRPr="001E2740">
        <w:rPr>
          <w:rFonts w:cs="Arial"/>
          <w:bCs/>
        </w:rPr>
        <w:t xml:space="preserve"> 4.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1E2740" w:rsidRDefault="007C18E5" w:rsidP="001E2740">
      <w:pPr>
        <w:ind w:firstLine="709"/>
        <w:rPr>
          <w:rFonts w:cs="Arial"/>
        </w:rPr>
      </w:pPr>
      <w:r w:rsidRPr="001E2740">
        <w:rPr>
          <w:rFonts w:cs="Arial"/>
          <w:bCs/>
        </w:rPr>
        <w:t xml:space="preserve">5. </w:t>
      </w:r>
      <w:r w:rsidRPr="001E2740">
        <w:rPr>
          <w:rFonts w:cs="Arial"/>
        </w:rPr>
        <w:t xml:space="preserve">Контроль за исполнением настоящего </w:t>
      </w:r>
      <w:r w:rsidR="00BA767D" w:rsidRPr="001E2740">
        <w:rPr>
          <w:rFonts w:cs="Arial"/>
        </w:rPr>
        <w:t>постановления</w:t>
      </w:r>
      <w:r w:rsidRPr="001E2740">
        <w:rPr>
          <w:rFonts w:cs="Arial"/>
        </w:rPr>
        <w:t xml:space="preserve"> возложить на заместителя главы администрации – руководителя отдела по образованию администрации</w:t>
      </w:r>
      <w:r w:rsidR="001E2740">
        <w:rPr>
          <w:rFonts w:cs="Arial"/>
        </w:rPr>
        <w:t xml:space="preserve"> </w:t>
      </w:r>
      <w:r w:rsidRPr="001E2740">
        <w:rPr>
          <w:rFonts w:cs="Arial"/>
        </w:rPr>
        <w:t xml:space="preserve">Калачеевского муниципального района Пономарева А.В.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2740" w:rsidRPr="004C4933" w:rsidTr="004C4933">
        <w:tc>
          <w:tcPr>
            <w:tcW w:w="3284" w:type="dxa"/>
            <w:shd w:val="clear" w:color="auto" w:fill="auto"/>
          </w:tcPr>
          <w:p w:rsidR="001E2740" w:rsidRPr="004C4933" w:rsidRDefault="001E2740" w:rsidP="004C4933">
            <w:pPr>
              <w:ind w:firstLine="0"/>
              <w:rPr>
                <w:rFonts w:cs="Arial"/>
              </w:rPr>
            </w:pPr>
            <w:r w:rsidRPr="004C4933">
              <w:rPr>
                <w:rFonts w:cs="Arial"/>
              </w:rPr>
              <w:t>Глава администрации</w:t>
            </w:r>
          </w:p>
          <w:p w:rsidR="001E2740" w:rsidRPr="004C4933" w:rsidRDefault="001E2740" w:rsidP="004C4933">
            <w:pPr>
              <w:ind w:firstLine="0"/>
              <w:rPr>
                <w:rFonts w:cs="Arial"/>
              </w:rPr>
            </w:pPr>
            <w:r w:rsidRPr="004C493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E2740" w:rsidRPr="004C4933" w:rsidRDefault="001E2740" w:rsidP="004C493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E2740" w:rsidRPr="004C4933" w:rsidRDefault="001E2740" w:rsidP="004C4933">
            <w:pPr>
              <w:ind w:firstLine="0"/>
              <w:rPr>
                <w:rFonts w:cs="Arial"/>
              </w:rPr>
            </w:pPr>
            <w:r w:rsidRPr="004C4933">
              <w:rPr>
                <w:rFonts w:cs="Arial"/>
              </w:rPr>
              <w:t>Н.Т. Котолевский</w:t>
            </w:r>
          </w:p>
          <w:p w:rsidR="001E2740" w:rsidRPr="004C4933" w:rsidRDefault="001E2740" w:rsidP="004C4933">
            <w:pPr>
              <w:ind w:firstLine="0"/>
              <w:rPr>
                <w:rFonts w:cs="Arial"/>
              </w:rPr>
            </w:pPr>
          </w:p>
        </w:tc>
      </w:tr>
    </w:tbl>
    <w:p w:rsidR="001E2740" w:rsidRDefault="001E2740" w:rsidP="001E2740">
      <w:pPr>
        <w:widowControl w:val="0"/>
        <w:autoSpaceDE w:val="0"/>
        <w:autoSpaceDN w:val="0"/>
        <w:adjustRightInd w:val="0"/>
        <w:ind w:left="5670" w:firstLine="0"/>
        <w:rPr>
          <w:rFonts w:cs="Arial"/>
        </w:rPr>
      </w:pPr>
      <w:r>
        <w:rPr>
          <w:rFonts w:cs="Arial"/>
        </w:rPr>
        <w:lastRenderedPageBreak/>
        <w:t xml:space="preserve">УТВЕРЖДЕН </w:t>
      </w:r>
      <w:r w:rsidR="00611DBD" w:rsidRPr="001E2740">
        <w:rPr>
          <w:rFonts w:cs="Arial"/>
        </w:rPr>
        <w:t>п</w:t>
      </w:r>
      <w:r w:rsidR="004F3864" w:rsidRPr="001E2740">
        <w:rPr>
          <w:rFonts w:cs="Arial"/>
        </w:rPr>
        <w:t>остановлени</w:t>
      </w:r>
      <w:r w:rsidR="00611DBD" w:rsidRPr="001E2740">
        <w:rPr>
          <w:rFonts w:cs="Arial"/>
        </w:rPr>
        <w:t>ем</w:t>
      </w:r>
      <w:r>
        <w:rPr>
          <w:rFonts w:cs="Arial"/>
        </w:rPr>
        <w:t xml:space="preserve"> </w:t>
      </w:r>
      <w:r w:rsidR="004F3864" w:rsidRPr="001E2740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="001A34EA" w:rsidRPr="001E2740">
        <w:rPr>
          <w:rFonts w:cs="Arial"/>
        </w:rPr>
        <w:t>Калачеевского</w:t>
      </w:r>
      <w:r w:rsidR="004F3864" w:rsidRPr="001E2740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 xml:space="preserve">  </w:t>
      </w:r>
      <w:r w:rsidR="009938BE" w:rsidRPr="001E2740">
        <w:rPr>
          <w:rFonts w:cs="Arial"/>
        </w:rPr>
        <w:t>о</w:t>
      </w:r>
      <w:r w:rsidR="007C1276" w:rsidRPr="001E2740">
        <w:rPr>
          <w:rFonts w:cs="Arial"/>
        </w:rPr>
        <w:t>т</w:t>
      </w:r>
      <w:r>
        <w:rPr>
          <w:rFonts w:cs="Arial"/>
        </w:rPr>
        <w:t xml:space="preserve"> </w:t>
      </w:r>
      <w:r w:rsidRPr="001E2740">
        <w:rPr>
          <w:rFonts w:cs="Arial"/>
        </w:rPr>
        <w:t>17.07.2023 г.</w:t>
      </w:r>
      <w:r>
        <w:rPr>
          <w:rFonts w:cs="Arial"/>
        </w:rPr>
        <w:t xml:space="preserve"> </w:t>
      </w:r>
      <w:r w:rsidR="007C1276" w:rsidRPr="001E2740">
        <w:rPr>
          <w:rFonts w:cs="Arial"/>
        </w:rPr>
        <w:t>№</w:t>
      </w:r>
      <w:r w:rsidR="00666D40" w:rsidRPr="001E2740">
        <w:rPr>
          <w:rFonts w:cs="Arial"/>
        </w:rPr>
        <w:t xml:space="preserve"> </w:t>
      </w:r>
      <w:r w:rsidRPr="001E2740">
        <w:rPr>
          <w:rFonts w:cs="Arial"/>
        </w:rPr>
        <w:t>613</w:t>
      </w:r>
    </w:p>
    <w:p w:rsidR="00BA767D" w:rsidRPr="001E2740" w:rsidRDefault="00BA767D" w:rsidP="001E2740">
      <w:pPr>
        <w:pStyle w:val="a3"/>
        <w:ind w:firstLine="709"/>
        <w:jc w:val="both"/>
      </w:pPr>
    </w:p>
    <w:p w:rsidR="001E2740" w:rsidRDefault="00BA767D" w:rsidP="001E2740">
      <w:pPr>
        <w:pStyle w:val="a3"/>
        <w:ind w:firstLine="709"/>
        <w:jc w:val="both"/>
      </w:pPr>
      <w:r w:rsidRPr="001E2740">
        <w:t>Порядок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Калачеевского муниципального района Воронежской области</w:t>
      </w:r>
    </w:p>
    <w:p w:rsidR="001E2740" w:rsidRDefault="00BA767D" w:rsidP="001E2740">
      <w:pPr>
        <w:pStyle w:val="a5"/>
        <w:numPr>
          <w:ilvl w:val="0"/>
          <w:numId w:val="6"/>
        </w:numPr>
        <w:ind w:left="0" w:firstLine="709"/>
        <w:rPr>
          <w:rFonts w:cs="Arial"/>
          <w:lang w:val="en-US"/>
        </w:rPr>
      </w:pPr>
      <w:bookmarkStart w:id="2" w:name="sub_14"/>
      <w:r w:rsidRPr="001E2740">
        <w:rPr>
          <w:rFonts w:cs="Arial"/>
        </w:rPr>
        <w:t>Общие положения.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1.1. Оценка регулирующего воздействия проектов муниципальных нормативных правовых актов и экспертиза действующих муниципальных нормативных правовых актов осуществляется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области».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1.2. Для целей настоящего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Калачеевского муниципального района Воронежской области (далее – Порядок) используются следующие понятия: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- 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и развитие ОРВ и экспертизы и выполняющий функции нормативно-правового, информационного и методического обеспечения ОРВ, а также оценки качества проведения процедуры ОРВ разработчиками проектов муниципальных НПА;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- разработчики проектов муниципальных НПА (далее – органы-разработчики)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значения;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- сводный отчет о результатах проведения ОРВ проекта муниципального НПА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приведена в приложении № 1 к настоящему постановлению;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- официальный сайт - информационный ресурс в информационно-телекоммуникационной сети «Интернет», определенный в муниципальном образовании для размещения сведений о проведении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правовых актов органов власти субъектов Российской Федерации (Портал Воронежской области по ОРВ (</w:t>
      </w:r>
      <w:r w:rsidRPr="001E2740">
        <w:rPr>
          <w:rFonts w:cs="Arial"/>
          <w:lang w:val="en-US"/>
        </w:rPr>
        <w:t>npa</w:t>
      </w:r>
      <w:r w:rsidRPr="001E2740">
        <w:rPr>
          <w:rFonts w:cs="Arial"/>
        </w:rPr>
        <w:t>.</w:t>
      </w:r>
      <w:r w:rsidRPr="001E2740">
        <w:rPr>
          <w:rFonts w:cs="Arial"/>
          <w:lang w:val="en-US"/>
        </w:rPr>
        <w:t>govvrn</w:t>
      </w:r>
      <w:r w:rsidRPr="001E2740">
        <w:rPr>
          <w:rFonts w:cs="Arial"/>
        </w:rPr>
        <w:t>.</w:t>
      </w:r>
      <w:r w:rsidRPr="001E2740">
        <w:rPr>
          <w:rFonts w:cs="Arial"/>
          <w:lang w:val="en-US"/>
        </w:rPr>
        <w:t>ru</w:t>
      </w:r>
      <w:r w:rsidRPr="001E2740">
        <w:rPr>
          <w:rFonts w:cs="Arial"/>
        </w:rPr>
        <w:t>));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lastRenderedPageBreak/>
        <w:t>- размещение проекта муниципального НПА и сводного отчета - этап процедуры ОРВ, в ходе которого уполномоченный орган организует обсуждение текста проекта муниципального НПА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-публичные консультации - открытое обсуждение с заинтересованными лицами текста проекта муниципального НПА 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- заключение об оценке регулирующего воздействия (далее заключение об ОРВ) - завершающий процедуру ОРВ документ, подготавливаемый уполномоченным органом и содержащий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 Форма заключения приведена в приложении № 2 к настоящему постановлению;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- заключение об экспертизе - завершающий экспертизу документ, подготавливаемый уполномоченным органом и содержащий вывод о положениях муниципального НПА, в отношении которого проводится экспертиза,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выводов. Форма заключения приведена в приложении № 3 к настоящим Методическим рекомендациям.</w:t>
      </w:r>
    </w:p>
    <w:p w:rsidR="00BA767D" w:rsidRPr="001E2740" w:rsidRDefault="00BA767D" w:rsidP="001E2740">
      <w:pPr>
        <w:pStyle w:val="a5"/>
        <w:numPr>
          <w:ilvl w:val="1"/>
          <w:numId w:val="8"/>
        </w:numPr>
        <w:ind w:left="0" w:firstLine="709"/>
        <w:rPr>
          <w:rFonts w:cs="Arial"/>
        </w:rPr>
      </w:pPr>
      <w:r w:rsidRPr="001E2740">
        <w:rPr>
          <w:rFonts w:eastAsia="Calibri" w:cs="Arial"/>
        </w:rPr>
        <w:t>Органы местного самоуправления проводят ОРВ проектов муниципальных НПА при наличии в них положений, устанавливающих новые или изменяющих ранее предусмотренные муниципальными НПА:</w:t>
      </w:r>
    </w:p>
    <w:p w:rsidR="00BA767D" w:rsidRPr="001E2740" w:rsidRDefault="00BA767D" w:rsidP="001E2740">
      <w:pPr>
        <w:pStyle w:val="a5"/>
        <w:ind w:left="0" w:firstLine="709"/>
        <w:rPr>
          <w:rFonts w:eastAsia="Calibri" w:cs="Arial"/>
        </w:rPr>
      </w:pPr>
      <w:r w:rsidRPr="001E2740">
        <w:rPr>
          <w:rFonts w:eastAsia="Calibri" w:cs="Arial"/>
        </w:rPr>
        <w:t>1) обязательные требования для субъектов предпринимательской и иной экономической деятельности;</w:t>
      </w:r>
    </w:p>
    <w:p w:rsidR="00BA767D" w:rsidRPr="001E2740" w:rsidRDefault="00BA767D" w:rsidP="001E2740">
      <w:pPr>
        <w:pStyle w:val="a5"/>
        <w:ind w:left="0" w:firstLine="709"/>
        <w:rPr>
          <w:rFonts w:eastAsia="Calibri" w:cs="Arial"/>
        </w:rPr>
      </w:pPr>
      <w:r w:rsidRPr="001E2740">
        <w:rPr>
          <w:rFonts w:eastAsia="Calibri" w:cs="Arial"/>
        </w:rPr>
        <w:t>2) обязанности для субъектов инвестиционной деятельности.</w:t>
      </w:r>
    </w:p>
    <w:p w:rsidR="00BA767D" w:rsidRPr="001E2740" w:rsidRDefault="00BA767D" w:rsidP="001E2740">
      <w:pPr>
        <w:pStyle w:val="a5"/>
        <w:numPr>
          <w:ilvl w:val="1"/>
          <w:numId w:val="9"/>
        </w:numPr>
        <w:ind w:left="0" w:firstLine="709"/>
        <w:rPr>
          <w:rFonts w:cs="Arial"/>
        </w:rPr>
      </w:pPr>
      <w:r w:rsidRPr="001E2740">
        <w:rPr>
          <w:rFonts w:eastAsia="Calibri" w:cs="Arial"/>
        </w:rPr>
        <w:t>ОРВ не проводится в отношении: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E2740">
        <w:rPr>
          <w:rFonts w:eastAsia="Calibri" w:cs="Arial"/>
          <w:lang w:eastAsia="en-US"/>
        </w:rPr>
        <w:t>1) проектов муниципальных НПА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E2740">
        <w:rPr>
          <w:rFonts w:eastAsia="Calibri" w:cs="Arial"/>
          <w:lang w:eastAsia="en-US"/>
        </w:rPr>
        <w:t>2) проектов муниципальных НПА представительных органов муниципальных образований, регулирующих бюджетные правоотношения;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E2740">
        <w:rPr>
          <w:rFonts w:eastAsia="Calibri" w:cs="Arial"/>
          <w:lang w:eastAsia="en-US"/>
        </w:rPr>
        <w:t>3) проектов муниципальных 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BA767D" w:rsidRPr="001E2740" w:rsidRDefault="00BA767D" w:rsidP="001E2740">
      <w:pPr>
        <w:pStyle w:val="ConsPlusNormal"/>
        <w:adjustRightInd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1.5. При проведении процедуры ОРВ обеспечивается:</w:t>
      </w:r>
    </w:p>
    <w:p w:rsidR="00BA767D" w:rsidRP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1) объективный анализ обоснованности предлагаемого способа правового регулирования, начиная с ранней стадии его разработки (стадия формирования идеи (концепции) введения предлагаемого правового регулирования), посредством сравнения всех возможных способов решения выявленной проблемы, включая вариант невмешательства государства в регулирование общественных отношений, связанных с выявленной проблемой;</w:t>
      </w:r>
    </w:p>
    <w:p w:rsidR="00BA767D" w:rsidRPr="001E2740" w:rsidRDefault="00BA767D" w:rsidP="001E274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 xml:space="preserve">2) количественное сопоставление предполагаемых результатов реализации </w:t>
      </w:r>
      <w:r w:rsidRPr="001E2740">
        <w:rPr>
          <w:sz w:val="24"/>
          <w:szCs w:val="24"/>
        </w:rPr>
        <w:lastRenderedPageBreak/>
        <w:t>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BA767D" w:rsidRP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3) 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4) обязательность наличия заключения об ОРВ.</w:t>
      </w:r>
    </w:p>
    <w:p w:rsidR="00BA767D" w:rsidRPr="001E2740" w:rsidRDefault="00BA767D" w:rsidP="001E2740">
      <w:pPr>
        <w:pStyle w:val="ConsPlusNormal"/>
        <w:adjustRightInd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1.6. 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1) высокая степень регулирующего воздействия - проект муниципального НПА содержит положения, устанавливающие новые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:rsidR="00BA767D" w:rsidRP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2) средняя степень регулирующего воздействия - проект муниципального НПА содержит положения, изменяющие ранее предусмотренные муниципальные НПА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:rsidR="001E2740" w:rsidRDefault="00BA767D" w:rsidP="001E2740">
      <w:pPr>
        <w:pStyle w:val="a5"/>
        <w:ind w:left="0" w:firstLine="709"/>
        <w:rPr>
          <w:rFonts w:cs="Arial"/>
        </w:rPr>
      </w:pPr>
      <w:r w:rsidRPr="001E2740">
        <w:rPr>
          <w:rFonts w:cs="Arial"/>
        </w:rPr>
        <w:t>3) низкая степень регулирующего воздействия - проект муниципального НПА содержит положения, отменяющие ранее предусмотренные муниципальные НПА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деятельности.</w:t>
      </w:r>
    </w:p>
    <w:p w:rsid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2. Порядок проведения процедуры оценки регулирующего воздействия проектов муниципальных нормативных правовых актов Калачеевского муниципального района Воронежской области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2.1. Орган-разработчик представляет проект муниципального НПА и сводный отчет в уполномоченный орган без проведения публичных консультаций проекта муниципального НПА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 xml:space="preserve">2.2. В случае принятия решения о необходимости введения правового регулирования орган-разработчик разрабатывает соответствующий проект муниципального НПА и формирует сводный отчет. 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2.3. В сводном отчете органу-разработчику рекомендуется отразить следующие положения: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1) степень регулирующего воздействия;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2) общая информация (орган-разработчик, вид и наименование акта);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3) описание проблемы, на решение которой направлено предлагаемое правовое регулирование;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4) определение целей предлагаемого правового регулирования;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5) описание предлагаемого варианта правового регулирования;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6) описание альтернативных вариантов решения проблемы;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7) качественная характеристика и оценка численности потенциальных адресатов предлагаемого правового регулирования;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8)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lastRenderedPageBreak/>
        <w:t>9) оценка дополнительных расходов (доходов) местных бюджетов, связанных с введением предлагаемого правового регулирования;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10)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11) ключевые показатели достижения целей предлагаемого варианта правового регулирования, срок их достижения.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2.4. Орган-разработчик направляет проект муниципального НПА и сводный отчет в уполномоченный орган для проведения публичного обсуждения проекта муниципального НПА и сводного отчета, а также подготовки заключения об ОРВ.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2.5. 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муниципального НПА органу-разработчику на доработку.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2.6. В целях проведения обсуждения проекта муниципального НПА и сводного отчета уполномоченный орган размещает на официальном сайте проект муниципального НПА и сводный отчет, а также проводит публичные консультации с заинтересованными лицами.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2.7. К тексту проекта муниципального НПА и сводному отчету прикладываются и размещаются на официальном сайте: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1) информационное сообщение о проведении публичных консультаций;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2) перечень вопросов для участников публичных консультаций;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3) иные материалы и информация по усмотрению уполномоченного органа.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2.8. Срок проведения публичных консультаций в зависимости от степени регулирующего воздействия составляет 10, 7 или 5 рабочих дней со дня размещения проекта муниципального НПА и сводного отчета на официальном сайте.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2.9. О проведении публичных консультаций по проекту муниципального НПА и сводного отчета (с указанием источника опубликования) рекомендуется извещать следующие органы и организации: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1) 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2) уполномоченного по защите прав предпринимателей в Воронежской области;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3)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2.10. Уполномоченный орган обрабатывает все предложения, поступившие в ходе публичных консультаций, и составляет сводку предложений. Форма сводки предложений приведена в приложении № 4 к настоящему постановлению.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В сводке предложений уполномоченный орган указывает органы и организации, которым были направлены извещения о проведении публичных консультаций, автора и содержание предложения.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lastRenderedPageBreak/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заинтересованных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2.11. В течение 2 рабочих дней уполномоченный орган направляет сводку предложений органу-разработчику.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В случае отказа от использования предложения или устранения поступившего замечания, орган-разработчик указывает в сводке 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2.12. Сводка предложений подписывается руководителем органа-разработчика и направляется в уполномоченный орган для размещения на официальном сайте.</w:t>
      </w:r>
    </w:p>
    <w:p w:rsid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2.13. По результатам обработки предложений, полученных в ходе публичных консультаций, орган-разработчик при необходимости дорабатывает проект муниципального НПА. Доработанный проект муниципального НПА вместе со сводкой предложений направляются в уполномоченный орган для подготовки заключения об ОРВ.</w:t>
      </w:r>
    </w:p>
    <w:p w:rsid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3. Подготовка заключения об оценке регулирующего воздействия проекта муниципального нормативного правового акта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 xml:space="preserve">3.1. В течение 10 рабочих дней со дня окончания публичных консультаций или поступления доработанного проекта муниципального НПА уполномоченный орган подготавливает заключение об ОРВ, которое должно содержать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 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3.2.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3.3.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lastRenderedPageBreak/>
        <w:t>3.4.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1) точность формулировки выявленной проблемы;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2)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3) определение целей предлагаемого правового регулирования;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4) практическая реализуемость заявленных целей предлагаемого правового регулирования;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5) 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6) 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3.5. Заключение об ОРВ структурно должно включать в себя вводную, описательную, мотивировочную и заключительную (итоговую) части.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Во вводной части заключения об ОРВ рекомендуется указывать наименования проекта муниципального НПА и органа-разработчика, приводить краткие сведения о проведенных в рамках процедуры ОРВ мероприятиях и их сроках.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В описательной части заключения об ОРВ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В мотивировочной части заключения об ОРВ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НПА.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Итоговым выводом заключения об ОРВ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3.6. В случае наличия обоснованных предложений уполномоченного органа, направленных на улучшение качества проекта муниципального НПА, они также включаются в заключение об ОРВ.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3.7. Уполномоченный орган в течение 10 рабочих дней с даты поступления проекта муниципального НПА и сводного отчета направляет органу-разработчику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lastRenderedPageBreak/>
        <w:t>3.8. Орган-разработчик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муниципального НПА.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В случае несогласия органа-разработчика с замечаниями, изложенными в заключении об ОРВ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органа-разработчика о согласии (либо о несогласии) с представленными разногласиями.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BA767D" w:rsidRPr="001E2740" w:rsidRDefault="00BA767D" w:rsidP="001E2740">
      <w:pPr>
        <w:pStyle w:val="ConsPlusNormal"/>
        <w:tabs>
          <w:tab w:val="left" w:pos="684"/>
        </w:tabs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Председательствует на совещании заместитель главы администрации муниципального района, курирующий деятельность уполномоченного органа.</w:t>
      </w:r>
    </w:p>
    <w:p w:rsidR="00BA767D" w:rsidRP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Совещание является правомочным в случае присутствия на нем не менее двух третей от числа приглашенных заинтересованных лиц согласно списку.</w:t>
      </w:r>
    </w:p>
    <w:p w:rsidR="00BA767D" w:rsidRPr="001E2740" w:rsidRDefault="00BA767D" w:rsidP="001E2740">
      <w:pPr>
        <w:pStyle w:val="ConsPlusNormal"/>
        <w:tabs>
          <w:tab w:val="left" w:pos="732"/>
        </w:tabs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Решение принимаются простым большинством голосов присутствующих на совещании заинтересованных лиц.</w:t>
      </w:r>
    </w:p>
    <w:p w:rsidR="00BA767D" w:rsidRPr="001E2740" w:rsidRDefault="00BA767D" w:rsidP="001E2740">
      <w:pPr>
        <w:pStyle w:val="ConsPlusNormal"/>
        <w:tabs>
          <w:tab w:val="left" w:pos="702"/>
        </w:tabs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В случае равенства числа голосов решающим является голос председательствующего на совещании лица.</w:t>
      </w:r>
    </w:p>
    <w:p w:rsidR="00BA767D" w:rsidRP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календарных дней с даты проведения согласительного совещания.</w:t>
      </w:r>
    </w:p>
    <w:p w:rsid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3.9. Заключение об ОРВ подлежит размещению уполномоченным органом на официальном сайте в течение 3 рабочих дней со дня его подготовки.</w:t>
      </w:r>
    </w:p>
    <w:p w:rsid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4. Порядок проведения экспертизы муниципальных нормативных правовых актов Калачеевского муниципального района Воронежской области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4.1. Экспертиза муниципальных НПА проводится уполномоченным органом в отношении действующих муниципальных НПА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4.2. Экспертиза проводится в отношении муниципальных НПА,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4.3. Экспертиза проводится на основании утверждаемого уполномоченным органом плана. В план включаются муниципальные НПА, в отношении которых имеются сведения, указывающие, что положения муниципального НПА могут создавать условия, необоснованно затрудняющие осуществление предпринимательской и инвестиционной деятельности.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 xml:space="preserve"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</w:t>
      </w:r>
      <w:r w:rsidRPr="001E2740">
        <w:rPr>
          <w:rFonts w:cs="Arial"/>
        </w:rPr>
        <w:lastRenderedPageBreak/>
        <w:t>также в результате рассмотрения предложений о проведении экспертизы, поступивших в уполномоченный орган от: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1) органов государственной власти Воронежской области;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2) органов местного самоуправления;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3) субъектов предпринимательской и инвестиционной деятельности, ассоциаций и союзов, представляющих их интересы;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4) иных лиц.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4.5. План утверждается на год и размещается на официальном сайте.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4.6. 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4.7. В ходе экспертизы проводятся публичные консультации, исследование муниципального НПА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4.8. Срок проведения публичных консультаций составляет 15 рабочих дней со дня, установленного для начала экспертизы.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4.9. При проведении исследования уполномоченный орган: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2) анализирует положения муниципальных НПА во взаимосвязи со сложившейся практикой их применения;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3) определяет характер и степень воздействия положений муниципальных НПА на регулируемые отношения в сфере предпринимательской и инвестиционной деятельности;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4) устанавливает наличие затруднений в осуществлении предпринимательской и инвестиционной деятельности, вызванных применением положений муниципальных НПА, а также обоснованность и целесообразность данных положений для целей регулирования соответствующих отношений.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4.10. По результатам исследования уполномоченный орган составляет проект заключения об экспертизе.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В проекте заключения об экспертизе уполномоченный орган указывает сведения: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1) о муниципальном НПА, в отношении которого проводится экспертиза, источниках его официального опубликования, органе-разработчике;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2) о выявленных положениях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3) об обосновании сделанных выводов;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4) о проведении публичных консультаций, включая позицию органов местного самоуправления и представителей предпринимательского сообщества, участвовавших в экспертизе.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4.11. После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муниципального НПА, в орган местного самоуправления, принявший муниципальный НПА.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lastRenderedPageBreak/>
        <w:t>4.12. По результатам экспертизы уполномоченный орган в случае выявления в муниципальном НПА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НПА, предложение о внесении изменений в муниципальный НПА или его отмене.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4.13. Орган местного самоуправления, принявший муниципальный НПА, обязан в течение 10 рабочих дней со дня поступления предложения о внесении изменений в муниципальный НПА или его отмене подготовить проект внесения изменений (дополнений) в соответствующий муниципальный НПА, либо аргументировать невозможность устранения замечаний, либо разработать проект об отмене муниципального НПА.</w:t>
      </w:r>
    </w:p>
    <w:p w:rsidR="00BA767D" w:rsidRP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br w:type="page"/>
      </w:r>
    </w:p>
    <w:p w:rsidR="001E2740" w:rsidRDefault="00BA767D" w:rsidP="001E2740">
      <w:pPr>
        <w:pStyle w:val="ConsPlusNormal"/>
        <w:ind w:left="5670" w:firstLine="0"/>
        <w:jc w:val="both"/>
      </w:pPr>
      <w:r w:rsidRPr="001E2740">
        <w:rPr>
          <w:sz w:val="24"/>
          <w:szCs w:val="24"/>
        </w:rPr>
        <w:t>Приложение № 1</w:t>
      </w:r>
      <w:r w:rsidR="001E2740">
        <w:rPr>
          <w:sz w:val="24"/>
          <w:szCs w:val="24"/>
        </w:rPr>
        <w:t xml:space="preserve"> </w:t>
      </w:r>
      <w:r w:rsidRPr="001E2740">
        <w:rPr>
          <w:bCs/>
          <w:sz w:val="24"/>
          <w:szCs w:val="24"/>
        </w:rPr>
        <w:t xml:space="preserve">к Порядку </w:t>
      </w:r>
      <w:r w:rsidRPr="001E2740">
        <w:rPr>
          <w:sz w:val="24"/>
          <w:szCs w:val="24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Калачеевского муниципального района Воронежской области</w:t>
      </w:r>
    </w:p>
    <w:p w:rsid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  <w:r w:rsidRPr="001E2740">
        <w:rPr>
          <w:sz w:val="24"/>
          <w:szCs w:val="24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1. Общая информация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1.1. Орган-разработчик:___________________________________________________.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1.2. Вид и наименование проекта нормативного правового акта:_________________________________________________________________________.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1.3. Предполагаемая дата вступления в силу нормативного правового акта: ________.</w:t>
      </w:r>
    </w:p>
    <w:p w:rsidR="00BA767D" w:rsidRPr="001E2740" w:rsidRDefault="00BA767D" w:rsidP="001E2740">
      <w:pPr>
        <w:ind w:firstLine="709"/>
        <w:contextualSpacing/>
        <w:rPr>
          <w:rFonts w:eastAsia="Calibri" w:cs="Arial"/>
        </w:rPr>
      </w:pPr>
      <w:r w:rsidRPr="001E2740">
        <w:rPr>
          <w:rFonts w:eastAsia="Calibri" w:cs="Arial"/>
        </w:rPr>
        <w:t>1.4. Краткое описание проблемы, на решение которой направлено предлагаемое правовое регулирование:________________________________________________________</w:t>
      </w:r>
    </w:p>
    <w:p w:rsidR="00BA767D" w:rsidRPr="001E2740" w:rsidRDefault="00BA767D" w:rsidP="001E2740">
      <w:pPr>
        <w:ind w:firstLine="709"/>
        <w:contextualSpacing/>
        <w:rPr>
          <w:rFonts w:eastAsia="Calibri" w:cs="Arial"/>
        </w:rPr>
      </w:pPr>
      <w:r w:rsidRPr="001E2740">
        <w:rPr>
          <w:rFonts w:eastAsia="Calibri" w:cs="Arial"/>
        </w:rPr>
        <w:t>__________________________________________________________________________________________________________________________________________________________.</w:t>
      </w:r>
    </w:p>
    <w:p w:rsidR="00BA767D" w:rsidRPr="001E2740" w:rsidRDefault="00BA767D" w:rsidP="001E2740">
      <w:pPr>
        <w:pStyle w:val="a5"/>
        <w:numPr>
          <w:ilvl w:val="1"/>
          <w:numId w:val="7"/>
        </w:numPr>
        <w:ind w:left="0" w:firstLine="709"/>
        <w:rPr>
          <w:rFonts w:eastAsia="Calibri" w:cs="Arial"/>
        </w:rPr>
      </w:pPr>
      <w:r w:rsidRPr="001E2740">
        <w:rPr>
          <w:rFonts w:eastAsia="Calibri" w:cs="Arial"/>
        </w:rPr>
        <w:t>Краткое описание целей предлагаемого правового регулирования: _________</w:t>
      </w:r>
    </w:p>
    <w:p w:rsidR="00BA767D" w:rsidRPr="001E2740" w:rsidRDefault="00BA767D" w:rsidP="001E2740">
      <w:pPr>
        <w:ind w:firstLine="709"/>
        <w:rPr>
          <w:rFonts w:eastAsia="Calibri" w:cs="Arial"/>
        </w:rPr>
      </w:pPr>
      <w:r w:rsidRPr="001E2740">
        <w:rPr>
          <w:rFonts w:eastAsia="Calibri" w:cs="Arial"/>
        </w:rPr>
        <w:t>_____________________________________________________________________________.</w:t>
      </w:r>
    </w:p>
    <w:p w:rsidR="00BA767D" w:rsidRPr="001E2740" w:rsidRDefault="00BA767D" w:rsidP="001E2740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rPr>
          <w:rFonts w:eastAsia="Calibri" w:cs="Arial"/>
        </w:rPr>
      </w:pPr>
      <w:r w:rsidRPr="001E2740">
        <w:rPr>
          <w:rFonts w:eastAsia="Calibri" w:cs="Arial"/>
        </w:rPr>
        <w:t>Краткое описание содержания предлагаемого правового регулирования:____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_____________________________________________________________________________.</w:t>
      </w:r>
    </w:p>
    <w:p w:rsidR="00BA767D" w:rsidRPr="001E2740" w:rsidRDefault="00BA767D" w:rsidP="001E2740">
      <w:pPr>
        <w:ind w:firstLine="709"/>
        <w:rPr>
          <w:rFonts w:eastAsia="Calibri" w:cs="Arial"/>
        </w:rPr>
      </w:pPr>
      <w:r w:rsidRPr="001E2740">
        <w:rPr>
          <w:rFonts w:eastAsia="Calibri" w:cs="Arial"/>
        </w:rPr>
        <w:t xml:space="preserve">1.7. Срок, в течение которого принимаются предложения в ходя публичных консультаций: ____________ по____________. 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1.8. Данный проект нормативного правового акта имеет ______________ степень регулирующего воздействия.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1.9. Контактная информация исполнителя в органе-разработчике: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Ф.И.О.: _______________;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Должность: ______________;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Тел.: _____________;</w:t>
      </w:r>
    </w:p>
    <w:p w:rsid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Адрес электронной почты: 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2. Описание проблемы,</w:t>
      </w:r>
    </w:p>
    <w:p w:rsid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на решение которой направлено предлагаемое правовое регулирование</w:t>
      </w:r>
    </w:p>
    <w:p w:rsidR="00BA767D" w:rsidRPr="001E2740" w:rsidRDefault="00BA767D" w:rsidP="001E2740">
      <w:pPr>
        <w:ind w:firstLine="709"/>
        <w:contextualSpacing/>
        <w:rPr>
          <w:rFonts w:eastAsia="Calibri" w:cs="Arial"/>
        </w:rPr>
      </w:pPr>
      <w:r w:rsidRPr="001E2740">
        <w:rPr>
          <w:rFonts w:eastAsia="Calibri" w:cs="Arial"/>
        </w:rPr>
        <w:t>2.1. Формулировка проблемы: ______________________________________________</w:t>
      </w:r>
    </w:p>
    <w:p w:rsidR="00BA767D" w:rsidRPr="001E2740" w:rsidRDefault="00BA767D" w:rsidP="001E2740">
      <w:pPr>
        <w:ind w:firstLine="709"/>
        <w:contextualSpacing/>
        <w:rPr>
          <w:rFonts w:eastAsia="Calibri" w:cs="Arial"/>
        </w:rPr>
      </w:pPr>
      <w:r w:rsidRPr="001E2740">
        <w:rPr>
          <w:rFonts w:eastAsia="Calibri" w:cs="Arial"/>
        </w:rPr>
        <w:lastRenderedPageBreak/>
        <w:t>_____________________________________________________________________________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_____________________________________________________________________________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2.3. Социальные группы, заинтересованные в устранении проблемы, их количественная оценка: _________________________________________________________</w:t>
      </w:r>
    </w:p>
    <w:p w:rsidR="00BA767D" w:rsidRPr="001E2740" w:rsidRDefault="00BA767D" w:rsidP="001E2740">
      <w:pPr>
        <w:ind w:firstLine="709"/>
        <w:contextualSpacing/>
        <w:rPr>
          <w:rFonts w:eastAsia="Calibri" w:cs="Arial"/>
        </w:rPr>
      </w:pPr>
      <w:r w:rsidRPr="001E2740">
        <w:rPr>
          <w:rFonts w:eastAsia="Calibri" w:cs="Arial"/>
        </w:rPr>
        <w:t>2.4. Характеристика негативных эффектов, возникающих в связи с наличием проблемы, их количественная оценка: _____________________________________________</w:t>
      </w:r>
    </w:p>
    <w:p w:rsidR="00BA767D" w:rsidRPr="001E2740" w:rsidRDefault="00BA767D" w:rsidP="001E2740">
      <w:pPr>
        <w:ind w:firstLine="709"/>
        <w:contextualSpacing/>
        <w:rPr>
          <w:rFonts w:eastAsia="Calibri" w:cs="Arial"/>
        </w:rPr>
      </w:pPr>
      <w:r w:rsidRPr="001E2740">
        <w:rPr>
          <w:rFonts w:eastAsia="Calibri" w:cs="Arial"/>
        </w:rPr>
        <w:t>_____________________________________________________________________________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2.5. Причины возникновения проблемы и факторы, поддерживающие ее существование: ________________________________________________________________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2.6. Причины невозможности решения проблемы участниками соответствующих отношений самостоятельно, без вмешательства государства:__________________________.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2.7. Опыт решения аналогичных проблем в других муниципальных образованиях: _____________________________________________________________________________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2.8. Иная информация о проблеме: __________________________________________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3" w:name="Par65"/>
      <w:bookmarkEnd w:id="3"/>
      <w:r w:rsidRPr="001E2740">
        <w:rPr>
          <w:rFonts w:eastAsia="Calibri" w:cs="Arial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BA767D" w:rsidRPr="001E2740" w:rsidTr="004C493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r w:rsidRPr="001E2740">
              <w:rPr>
                <w:rFonts w:eastAsia="Calibri" w:cs="Arial"/>
                <w:bCs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r w:rsidRPr="001E2740">
              <w:rPr>
                <w:rFonts w:eastAsia="Calibri" w:cs="Arial"/>
                <w:bCs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r w:rsidRPr="001E2740">
              <w:rPr>
                <w:rFonts w:eastAsia="Calibri" w:cs="Arial"/>
                <w:bCs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767D" w:rsidRPr="001E2740" w:rsidTr="004C493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</w:tr>
    </w:tbl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_____________________________________________________________________________</w:t>
      </w:r>
    </w:p>
    <w:p w:rsidR="00BA767D" w:rsidRPr="001E2740" w:rsidRDefault="00BA767D" w:rsidP="001E2740">
      <w:pPr>
        <w:tabs>
          <w:tab w:val="left" w:pos="241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843"/>
        <w:gridCol w:w="1701"/>
      </w:tblGrid>
      <w:tr w:rsidR="00BA767D" w:rsidRPr="001E2740" w:rsidTr="004C4933">
        <w:tc>
          <w:tcPr>
            <w:tcW w:w="3052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r w:rsidRPr="001E2740">
              <w:rPr>
                <w:rFonts w:eastAsia="Calibri" w:cs="Arial"/>
                <w:bCs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r w:rsidRPr="001E2740">
              <w:rPr>
                <w:rFonts w:eastAsia="Calibri" w:cs="Arial"/>
                <w:bCs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r w:rsidRPr="001E2740">
              <w:rPr>
                <w:rFonts w:eastAsia="Calibri" w:cs="Arial"/>
                <w:bCs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r w:rsidRPr="001E2740">
              <w:rPr>
                <w:rFonts w:eastAsia="Calibri" w:cs="Arial"/>
                <w:bCs/>
              </w:rPr>
              <w:t>3.8. Целевые значения индикаторов по годам</w:t>
            </w:r>
          </w:p>
        </w:tc>
      </w:tr>
      <w:tr w:rsidR="00BA767D" w:rsidRPr="001E2740" w:rsidTr="004C4933">
        <w:tc>
          <w:tcPr>
            <w:tcW w:w="3052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  <w:tc>
          <w:tcPr>
            <w:tcW w:w="2693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</w:tr>
      <w:tr w:rsidR="00BA767D" w:rsidRPr="001E2740" w:rsidTr="004C4933">
        <w:tc>
          <w:tcPr>
            <w:tcW w:w="3052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  <w:tc>
          <w:tcPr>
            <w:tcW w:w="2693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</w:tr>
    </w:tbl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BA767D" w:rsidRPr="001E2740" w:rsidTr="004C493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bookmarkStart w:id="4" w:name="Par121"/>
            <w:bookmarkEnd w:id="4"/>
            <w:r w:rsidRPr="001E2740">
              <w:rPr>
                <w:rFonts w:eastAsia="Calibri" w:cs="Arial"/>
                <w:bCs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r w:rsidRPr="001E2740">
              <w:rPr>
                <w:rFonts w:eastAsia="Calibri" w:cs="Arial"/>
                <w:bCs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  <w:r w:rsidRPr="001E2740">
              <w:rPr>
                <w:rFonts w:eastAsia="Calibri" w:cs="Arial"/>
                <w:bCs/>
              </w:rPr>
              <w:t>4.3. Источники данных</w:t>
            </w:r>
          </w:p>
        </w:tc>
      </w:tr>
      <w:tr w:rsidR="00BA767D" w:rsidRPr="001E2740" w:rsidTr="004C493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</w:rPr>
            </w:pPr>
          </w:p>
        </w:tc>
      </w:tr>
    </w:tbl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</w:t>
      </w:r>
      <w:bookmarkStart w:id="5" w:name="Par148"/>
      <w:bookmarkEnd w:id="5"/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6" w:name="Par139"/>
      <w:bookmarkEnd w:id="6"/>
      <w:r w:rsidRPr="001E2740">
        <w:rPr>
          <w:rFonts w:eastAsia="Calibri" w:cs="Arial"/>
        </w:rPr>
        <w:t>6. Оценка дополнительных расходов (доходов) местного бюджета, связанных с введением предлагаемого правового регулирования: 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BA767D" w:rsidRPr="001E2740" w:rsidTr="004C493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iCs/>
              </w:rPr>
            </w:pPr>
            <w:r w:rsidRPr="001E2740">
              <w:rPr>
                <w:rFonts w:eastAsia="Calibri" w:cs="Arial"/>
                <w:bCs/>
                <w:iCs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iCs/>
              </w:rPr>
            </w:pPr>
            <w:r w:rsidRPr="001E2740">
              <w:rPr>
                <w:rFonts w:eastAsia="Calibri" w:cs="Arial"/>
                <w:bCs/>
                <w:iCs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iCs/>
              </w:rPr>
            </w:pPr>
            <w:r w:rsidRPr="001E2740">
              <w:rPr>
                <w:rFonts w:eastAsia="Calibri" w:cs="Arial"/>
                <w:bCs/>
                <w:iCs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iCs/>
              </w:rPr>
            </w:pPr>
            <w:r w:rsidRPr="001E2740">
              <w:rPr>
                <w:rFonts w:eastAsia="Calibri" w:cs="Arial"/>
                <w:bCs/>
                <w:iCs/>
              </w:rPr>
              <w:t xml:space="preserve">7.4. Количественная оценка </w:t>
            </w:r>
          </w:p>
        </w:tc>
      </w:tr>
      <w:tr w:rsidR="00BA767D" w:rsidRPr="001E2740" w:rsidTr="004C493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iCs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i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7D" w:rsidRPr="001E2740" w:rsidRDefault="00BA767D" w:rsidP="001E274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bCs/>
                <w:iCs/>
              </w:rPr>
            </w:pPr>
          </w:p>
        </w:tc>
      </w:tr>
    </w:tbl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9. Сравнение возможных вариантов решения проблемы:____________________________________________________________________.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</w:t>
      </w:r>
      <w:r w:rsidRPr="001E2740">
        <w:rPr>
          <w:rFonts w:eastAsia="Calibri" w:cs="Arial"/>
        </w:rPr>
        <w:lastRenderedPageBreak/>
        <w:t>распространения предлагаемого правового регулирования на ранее возникшие отношения: _____________________________________________________________________________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10.1. Предполагаемая дата вступления в силу нормативного правового акта: 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10.3. Необходимость распространения предлагаемого правового регулирования на ранее возникшие отношения: ____________________________________________________.</w:t>
      </w:r>
    </w:p>
    <w:p w:rsidR="00BA767D" w:rsidRPr="001E2740" w:rsidRDefault="00BA767D" w:rsidP="001E2740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1E2740">
        <w:rPr>
          <w:rFonts w:cs="Arial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7" w:name="Par328"/>
      <w:bookmarkEnd w:id="7"/>
      <w:r w:rsidRPr="001E2740">
        <w:rPr>
          <w:rFonts w:eastAsia="Calibri" w:cs="Arial"/>
        </w:rPr>
        <w:t>11. Информация о сроках проведения публичных консультаций по проекту нормативного правового акта и сводному отчету____________________________________.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 xml:space="preserve"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____________________________________________________. 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Всего замечаний и предложений: __ из них учтено: полностью: __ , частично: 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br w:type="page"/>
      </w:r>
    </w:p>
    <w:p w:rsidR="001E2740" w:rsidRDefault="00BA767D" w:rsidP="001E2740">
      <w:pPr>
        <w:pStyle w:val="ConsPlusNormal"/>
        <w:ind w:left="5670" w:firstLine="0"/>
        <w:jc w:val="both"/>
      </w:pPr>
      <w:r w:rsidRPr="001E2740">
        <w:rPr>
          <w:sz w:val="24"/>
          <w:szCs w:val="24"/>
        </w:rPr>
        <w:t>Приложение № 2</w:t>
      </w:r>
      <w:r w:rsidR="001E2740">
        <w:rPr>
          <w:sz w:val="24"/>
          <w:szCs w:val="24"/>
        </w:rPr>
        <w:t xml:space="preserve"> </w:t>
      </w:r>
      <w:r w:rsidRPr="001E2740">
        <w:rPr>
          <w:bCs/>
          <w:sz w:val="24"/>
          <w:szCs w:val="24"/>
        </w:rPr>
        <w:t xml:space="preserve">к Порядку </w:t>
      </w:r>
      <w:r w:rsidRPr="001E2740">
        <w:rPr>
          <w:sz w:val="24"/>
          <w:szCs w:val="24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Калачеевского муниципального района Воронежской области</w:t>
      </w:r>
    </w:p>
    <w:p w:rsidR="00BA767D" w:rsidRPr="001E2740" w:rsidRDefault="00BA767D" w:rsidP="001E2740">
      <w:pPr>
        <w:pStyle w:val="ConsPlusNormal"/>
        <w:ind w:firstLine="709"/>
        <w:jc w:val="both"/>
        <w:rPr>
          <w:sz w:val="24"/>
          <w:szCs w:val="24"/>
        </w:rPr>
      </w:pP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Заключение об оценке регулирующего воздействия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cs="Arial"/>
        </w:rPr>
        <w:t>__________________________________________________________________</w:t>
      </w: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(наименование проекта муниципального нормативного правового акта)</w:t>
      </w:r>
    </w:p>
    <w:p w:rsidR="001E2740" w:rsidRDefault="001E2740" w:rsidP="001E2740">
      <w:pPr>
        <w:widowControl w:val="0"/>
        <w:autoSpaceDE w:val="0"/>
        <w:autoSpaceDN w:val="0"/>
        <w:ind w:firstLine="709"/>
        <w:rPr>
          <w:rFonts w:cs="Arial"/>
        </w:rPr>
      </w:pP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 в соответствии с 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(наименование (нормативный правовой акт,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уполномоченного органа) устанавливающий порядок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проведения оценки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регулирующего воздействия)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(далее - Правила проведения оценки регулирующего воздействия) рассмотрел проект_______________________________________________________________________________________________________________________________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(наименование проекта нормативного правового акта)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(далее соответственно - проект акта), подготовленный и направленный для подготовки настоящего заключения____________________________________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__________________________________________________________________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(наименование органа - разработчика)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и сообщает следующее.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Проект акта направлен органом - разработчиком для подготовки настоящего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заключения __________________________________________________________________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(впервые/повторно)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_______________________________________________________________&lt;1&gt;,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(информация о предшествующей подготовке заключения об оценке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регулирующего воздействия проекта акта)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Проведены публичные консультации сроки с ____________ по __________.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Информация об оценке регулирующего воздействия проекта акта размещена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на официальном сайте по адресу ______________________________________.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(полный электронный адрес размещения проекта акта)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На основе проведенной оценки регулирующего воздействия проекта акта с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учетом информации, представленной разработчиком в сводном отчете,____________________________________________________________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(наименование уполномоченного органа) сделаны следующие выводы &lt;2&gt;:______________________________________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__________________________________________________________________.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(вывод о наличии либо отсутствии достаточного обоснования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lastRenderedPageBreak/>
        <w:t>решения проблемы предложенным способом регулирования)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__________________________________________________________________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__________________________________________________________________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(вывод о наличии либо отсутствии положений, вводящих избыточные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обязанности, запреты и ограничения для субъектов предпринимательской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и инвестиционной деятельности или способствующих их введению, а также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положений, приводящих к возникновению необоснованных расходов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субъектов предпринимательской и инвестиционной деятельности,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а также местного бюджета)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____________________________________________________________________________________________________________________________________</w:t>
      </w: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(обоснование выводов, а также иные замечания и предложения)</w:t>
      </w: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Указание (при наличии) на приложения.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 И.О. Фамилия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(подпись уполномоченного</w:t>
      </w: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должностного лица)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--------------------------------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&lt;1&gt; Указывается в случае направления органом-разработчиком проекта акта повторно.</w:t>
      </w: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E2740">
        <w:rPr>
          <w:rFonts w:eastAsia="Calibri" w:cs="Arial"/>
        </w:rPr>
        <w:br w:type="page"/>
      </w:r>
    </w:p>
    <w:p w:rsidR="001E2740" w:rsidRDefault="00BA767D" w:rsidP="001E2740">
      <w:pPr>
        <w:autoSpaceDE w:val="0"/>
        <w:autoSpaceDN w:val="0"/>
        <w:adjustRightInd w:val="0"/>
        <w:ind w:left="5529" w:firstLine="0"/>
        <w:rPr>
          <w:rFonts w:cs="Arial"/>
        </w:rPr>
      </w:pPr>
      <w:r w:rsidRPr="001E2740">
        <w:rPr>
          <w:rFonts w:eastAsia="Calibri" w:cs="Arial"/>
        </w:rPr>
        <w:t>Приложение № 3</w:t>
      </w:r>
      <w:r w:rsidR="001E2740">
        <w:rPr>
          <w:rFonts w:eastAsia="Calibri" w:cs="Arial"/>
        </w:rPr>
        <w:t xml:space="preserve"> </w:t>
      </w:r>
      <w:r w:rsidRPr="001E2740">
        <w:rPr>
          <w:rFonts w:cs="Arial"/>
          <w:bCs/>
        </w:rPr>
        <w:t xml:space="preserve">к Порядку </w:t>
      </w:r>
      <w:r w:rsidRPr="001E2740">
        <w:rPr>
          <w:rFonts w:cs="Arial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Калачеевского муниципального района Воронежской области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Заключение об экспертизе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_____________________________ в соответствии с 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(наименование уполномоченного (нормативный правовой акт,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органа) устанавливающий порядок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проведения экспертизы)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(далее - Правила проведения экспертизы) рассмотрел ______________________________________________ и сообщает следующее.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(наименование нормативного правового акта)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Настоящее заключение подготовлено__________________________________.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(впервые/повторно)</w:t>
      </w:r>
    </w:p>
    <w:p w:rsidR="00BA767D" w:rsidRPr="001E2740" w:rsidRDefault="00BA767D" w:rsidP="001E2740">
      <w:pPr>
        <w:ind w:firstLine="709"/>
        <w:rPr>
          <w:rFonts w:cs="Arial"/>
        </w:rPr>
      </w:pPr>
      <w:r w:rsidRPr="001E2740">
        <w:rPr>
          <w:rFonts w:eastAsia="Calibri" w:cs="Arial"/>
        </w:rPr>
        <w:t>____________________________________________________________________________________________________________________________________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(информация о предшествующей подготовке заключения об экспертизе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нормативного правового акта)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Уполномоченным органом проведены публичные консультации в сроки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с _____________ по __________________.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__________________________________________________________________.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На основе проведенной экспертизы нормативного правового акта сделаны следующие выводы_________________________________________________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__________________________________________________________________.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(вывод о наличии либо отсутствии положений,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необоснованно затрудняющих осуществление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предпринимательской и инвестиционной деятельности)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____________________________________________________________________________________________________________________________________.</w:t>
      </w: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(обоснование выводов, а также иные замечания и предложения)</w:t>
      </w: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Указание (при наличии) на приложения.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_________________________ И.О. Фамилия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(подпись уполномоченного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должностного лица)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  <w:sectPr w:rsidR="00BA767D" w:rsidRPr="001E2740" w:rsidSect="001E27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bookmarkEnd w:id="2"/>
    <w:p w:rsidR="001E2740" w:rsidRDefault="00BA767D" w:rsidP="001E2740">
      <w:pPr>
        <w:widowControl w:val="0"/>
        <w:autoSpaceDE w:val="0"/>
        <w:autoSpaceDN w:val="0"/>
        <w:ind w:left="5670" w:firstLine="0"/>
        <w:rPr>
          <w:rFonts w:cs="Arial"/>
        </w:rPr>
      </w:pPr>
      <w:r w:rsidRPr="001E2740">
        <w:rPr>
          <w:rFonts w:cs="Arial"/>
        </w:rPr>
        <w:lastRenderedPageBreak/>
        <w:t>Приложение № 4</w:t>
      </w:r>
      <w:r w:rsidR="001E2740">
        <w:rPr>
          <w:rFonts w:cs="Arial"/>
        </w:rPr>
        <w:t xml:space="preserve"> </w:t>
      </w:r>
      <w:r w:rsidRPr="001E2740">
        <w:rPr>
          <w:rFonts w:cs="Arial"/>
          <w:bCs/>
        </w:rPr>
        <w:t xml:space="preserve">к Порядку </w:t>
      </w:r>
      <w:r w:rsidRPr="001E2740">
        <w:rPr>
          <w:rFonts w:cs="Arial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Калачеевского муниципального района Воронежской области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Сводка предложений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Ссылка на проект:___________________________________________________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Дата проведения публичного обсуждения: ______________________________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Количество экспертов, участвовавших в обсуждении: _____________________</w:t>
      </w: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>Отчет сгенерирован: ________________________________________________</w:t>
      </w:r>
    </w:p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BA767D" w:rsidRPr="001E2740" w:rsidTr="004C4933">
        <w:tc>
          <w:tcPr>
            <w:tcW w:w="62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1E2740">
              <w:rPr>
                <w:rFonts w:eastAsia="Calibri" w:cs="Arial"/>
              </w:rPr>
              <w:t>№</w:t>
            </w:r>
          </w:p>
        </w:tc>
        <w:tc>
          <w:tcPr>
            <w:tcW w:w="232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1E2740">
              <w:rPr>
                <w:rFonts w:eastAsia="Calibri" w:cs="Arial"/>
              </w:rPr>
              <w:t>Участник обсуждения</w:t>
            </w:r>
          </w:p>
        </w:tc>
        <w:tc>
          <w:tcPr>
            <w:tcW w:w="3572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1E2740">
              <w:rPr>
                <w:rFonts w:eastAsia="Calibri" w:cs="Arial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1E2740">
              <w:rPr>
                <w:rFonts w:eastAsia="Calibri" w:cs="Arial"/>
              </w:rPr>
              <w:t>Комментарии разработчика</w:t>
            </w:r>
          </w:p>
        </w:tc>
      </w:tr>
      <w:tr w:rsidR="00BA767D" w:rsidRPr="001E2740" w:rsidTr="004C4933">
        <w:tc>
          <w:tcPr>
            <w:tcW w:w="62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  <w:tc>
          <w:tcPr>
            <w:tcW w:w="232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  <w:tc>
          <w:tcPr>
            <w:tcW w:w="3572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  <w:tc>
          <w:tcPr>
            <w:tcW w:w="2898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</w:tr>
    </w:tbl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BA767D" w:rsidRPr="001E2740" w:rsidTr="004C4933">
        <w:tc>
          <w:tcPr>
            <w:tcW w:w="867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1E2740">
              <w:rPr>
                <w:rFonts w:eastAsia="Calibri" w:cs="Arial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</w:tr>
      <w:tr w:rsidR="00BA767D" w:rsidRPr="001E2740" w:rsidTr="004C4933">
        <w:tc>
          <w:tcPr>
            <w:tcW w:w="867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1E2740">
              <w:rPr>
                <w:rFonts w:eastAsia="Calibri" w:cs="Arial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</w:tr>
      <w:tr w:rsidR="00BA767D" w:rsidRPr="001E2740" w:rsidTr="004C4933">
        <w:tc>
          <w:tcPr>
            <w:tcW w:w="867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1E2740">
              <w:rPr>
                <w:rFonts w:eastAsia="Calibri" w:cs="Arial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</w:tr>
      <w:tr w:rsidR="00BA767D" w:rsidRPr="001E2740" w:rsidTr="004C4933">
        <w:tc>
          <w:tcPr>
            <w:tcW w:w="867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1E2740">
              <w:rPr>
                <w:rFonts w:eastAsia="Calibri" w:cs="Arial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BA767D" w:rsidRPr="001E2740" w:rsidRDefault="00BA767D" w:rsidP="001E274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</w:tr>
    </w:tbl>
    <w:p w:rsidR="00BA767D" w:rsidRPr="001E2740" w:rsidRDefault="00BA767D" w:rsidP="001E2740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BA767D" w:rsidRP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____________________ ---------------------- ____________________ </w:t>
      </w:r>
    </w:p>
    <w:p w:rsidR="001E2740" w:rsidRDefault="00BA767D" w:rsidP="001E2740">
      <w:pPr>
        <w:widowControl w:val="0"/>
        <w:autoSpaceDE w:val="0"/>
        <w:autoSpaceDN w:val="0"/>
        <w:ind w:firstLine="709"/>
        <w:rPr>
          <w:rFonts w:cs="Arial"/>
        </w:rPr>
      </w:pPr>
      <w:r w:rsidRPr="001E2740">
        <w:rPr>
          <w:rFonts w:cs="Arial"/>
        </w:rPr>
        <w:t xml:space="preserve"> Ф.И.О. руководителя Дата Подпись </w:t>
      </w:r>
    </w:p>
    <w:p w:rsidR="001E2740" w:rsidRDefault="001E2740" w:rsidP="001E2740">
      <w:pPr>
        <w:widowControl w:val="0"/>
        <w:autoSpaceDE w:val="0"/>
        <w:autoSpaceDN w:val="0"/>
        <w:ind w:firstLine="709"/>
        <w:rPr>
          <w:rFonts w:cs="Arial"/>
        </w:rPr>
      </w:pPr>
    </w:p>
    <w:p w:rsidR="00CB1173" w:rsidRPr="001E2740" w:rsidRDefault="00CB1173" w:rsidP="001E2740">
      <w:pPr>
        <w:pStyle w:val="a3"/>
        <w:ind w:firstLine="709"/>
        <w:jc w:val="both"/>
      </w:pPr>
    </w:p>
    <w:sectPr w:rsidR="00CB1173" w:rsidRPr="001E2740" w:rsidSect="001E2740">
      <w:headerReference w:type="default" r:id="rId16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0B" w:rsidRDefault="00EE620B" w:rsidP="00EC6054">
      <w:r>
        <w:separator/>
      </w:r>
    </w:p>
  </w:endnote>
  <w:endnote w:type="continuationSeparator" w:id="0">
    <w:p w:rsidR="00EE620B" w:rsidRDefault="00EE620B" w:rsidP="00E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 Pro Narrow">
    <w:altName w:val="PT Serif Pro Narro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Narrow">
    <w:altName w:val="PT Sans Narro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0B" w:rsidRDefault="00EE620B" w:rsidP="00EC6054">
      <w:r>
        <w:separator/>
      </w:r>
    </w:p>
  </w:footnote>
  <w:footnote w:type="continuationSeparator" w:id="0">
    <w:p w:rsidR="00EE620B" w:rsidRDefault="00EE620B" w:rsidP="00EC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6A" w:rsidRDefault="0053076A">
    <w:pPr>
      <w:pStyle w:val="af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3076A" w:rsidRDefault="0053076A">
    <w:pPr>
      <w:pStyle w:val="af5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53076A" w:rsidRDefault="0053076A">
    <w:pPr>
      <w:pStyle w:val="af5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53076A" w:rsidRDefault="0053076A">
    <w:pPr>
      <w:pStyle w:val="af5"/>
      <w:rPr>
        <w:color w:val="800000"/>
        <w:sz w:val="20"/>
      </w:rPr>
    </w:pPr>
    <w:r>
      <w:rPr>
        <w:color w:val="800000"/>
        <w:sz w:val="20"/>
      </w:rPr>
      <w:t>Дата подписи: 27.07.2023 10:43:59</w:t>
    </w:r>
  </w:p>
  <w:p w:rsidR="00BA767D" w:rsidRPr="0053076A" w:rsidRDefault="00BA767D">
    <w:pPr>
      <w:pStyle w:val="af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7D" w:rsidRDefault="00BA767D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6A" w:rsidRDefault="0053076A">
    <w:pPr>
      <w:pStyle w:val="af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3076A" w:rsidRDefault="0053076A">
    <w:pPr>
      <w:pStyle w:val="af5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53076A" w:rsidRDefault="0053076A">
    <w:pPr>
      <w:pStyle w:val="af5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53076A" w:rsidRDefault="0053076A">
    <w:pPr>
      <w:pStyle w:val="af5"/>
      <w:rPr>
        <w:color w:val="800000"/>
        <w:sz w:val="20"/>
      </w:rPr>
    </w:pPr>
    <w:r>
      <w:rPr>
        <w:color w:val="800000"/>
        <w:sz w:val="20"/>
      </w:rPr>
      <w:t>Дата подписи: 27.07.2023 10:43:59</w:t>
    </w:r>
  </w:p>
  <w:p w:rsidR="001A34EA" w:rsidRPr="0053076A" w:rsidRDefault="001A34EA">
    <w:pPr>
      <w:pStyle w:val="af5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7BE"/>
    <w:multiLevelType w:val="hybridMultilevel"/>
    <w:tmpl w:val="045692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07FD0"/>
    <w:multiLevelType w:val="multilevel"/>
    <w:tmpl w:val="529A3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99707B"/>
    <w:multiLevelType w:val="multilevel"/>
    <w:tmpl w:val="529A3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FB83148"/>
    <w:multiLevelType w:val="singleLevel"/>
    <w:tmpl w:val="A3E61AF0"/>
    <w:lvl w:ilvl="0">
      <w:start w:val="5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5">
    <w:nsid w:val="48D66CF5"/>
    <w:multiLevelType w:val="multilevel"/>
    <w:tmpl w:val="712616E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6">
    <w:nsid w:val="5DCE7B78"/>
    <w:multiLevelType w:val="multilevel"/>
    <w:tmpl w:val="21226DF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>
    <w:nsid w:val="67207F08"/>
    <w:multiLevelType w:val="hybridMultilevel"/>
    <w:tmpl w:val="90D24128"/>
    <w:lvl w:ilvl="0" w:tplc="BE00884C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64"/>
    <w:rsid w:val="00012528"/>
    <w:rsid w:val="00012C97"/>
    <w:rsid w:val="0001560D"/>
    <w:rsid w:val="00020FFE"/>
    <w:rsid w:val="000225FE"/>
    <w:rsid w:val="000227B0"/>
    <w:rsid w:val="00042D3E"/>
    <w:rsid w:val="00051F9F"/>
    <w:rsid w:val="00054B98"/>
    <w:rsid w:val="00056B23"/>
    <w:rsid w:val="00057895"/>
    <w:rsid w:val="00071BDA"/>
    <w:rsid w:val="00073218"/>
    <w:rsid w:val="0007452F"/>
    <w:rsid w:val="00081204"/>
    <w:rsid w:val="000951FC"/>
    <w:rsid w:val="000A0C15"/>
    <w:rsid w:val="000B13D7"/>
    <w:rsid w:val="000D3D59"/>
    <w:rsid w:val="000D42F5"/>
    <w:rsid w:val="000E4165"/>
    <w:rsid w:val="000E4347"/>
    <w:rsid w:val="000F2E5B"/>
    <w:rsid w:val="000F5C9E"/>
    <w:rsid w:val="000F7D4D"/>
    <w:rsid w:val="001016D7"/>
    <w:rsid w:val="00152D5B"/>
    <w:rsid w:val="00176B3C"/>
    <w:rsid w:val="0018337D"/>
    <w:rsid w:val="00191027"/>
    <w:rsid w:val="001A34EA"/>
    <w:rsid w:val="001A790D"/>
    <w:rsid w:val="001B570C"/>
    <w:rsid w:val="001C2755"/>
    <w:rsid w:val="001C61FF"/>
    <w:rsid w:val="001D464C"/>
    <w:rsid w:val="001D4D50"/>
    <w:rsid w:val="001E266B"/>
    <w:rsid w:val="001E2740"/>
    <w:rsid w:val="00215BD5"/>
    <w:rsid w:val="00222CC6"/>
    <w:rsid w:val="0022601D"/>
    <w:rsid w:val="00234559"/>
    <w:rsid w:val="0025092B"/>
    <w:rsid w:val="00263166"/>
    <w:rsid w:val="002637D3"/>
    <w:rsid w:val="002A5B5C"/>
    <w:rsid w:val="002B1EE9"/>
    <w:rsid w:val="002B390D"/>
    <w:rsid w:val="002D00B6"/>
    <w:rsid w:val="002E4FFF"/>
    <w:rsid w:val="002F1988"/>
    <w:rsid w:val="002F3D41"/>
    <w:rsid w:val="002F65DD"/>
    <w:rsid w:val="00303AEC"/>
    <w:rsid w:val="003303DB"/>
    <w:rsid w:val="00355D85"/>
    <w:rsid w:val="00365E9E"/>
    <w:rsid w:val="00391979"/>
    <w:rsid w:val="003A736F"/>
    <w:rsid w:val="003B3B7B"/>
    <w:rsid w:val="003B558A"/>
    <w:rsid w:val="003E70EC"/>
    <w:rsid w:val="00401D1E"/>
    <w:rsid w:val="00406D51"/>
    <w:rsid w:val="00410C4C"/>
    <w:rsid w:val="00416B41"/>
    <w:rsid w:val="00422C94"/>
    <w:rsid w:val="00426311"/>
    <w:rsid w:val="0043517C"/>
    <w:rsid w:val="00435C1D"/>
    <w:rsid w:val="00441C83"/>
    <w:rsid w:val="00443017"/>
    <w:rsid w:val="004647E9"/>
    <w:rsid w:val="0047749B"/>
    <w:rsid w:val="00484C15"/>
    <w:rsid w:val="00490DF1"/>
    <w:rsid w:val="0049234E"/>
    <w:rsid w:val="004B0A28"/>
    <w:rsid w:val="004B1C50"/>
    <w:rsid w:val="004C4933"/>
    <w:rsid w:val="004C502B"/>
    <w:rsid w:val="004D5620"/>
    <w:rsid w:val="004F3864"/>
    <w:rsid w:val="004F4707"/>
    <w:rsid w:val="004F5598"/>
    <w:rsid w:val="0050182D"/>
    <w:rsid w:val="00516E14"/>
    <w:rsid w:val="0053076A"/>
    <w:rsid w:val="00530968"/>
    <w:rsid w:val="0053584B"/>
    <w:rsid w:val="00551F34"/>
    <w:rsid w:val="00557A0E"/>
    <w:rsid w:val="00560A29"/>
    <w:rsid w:val="005646B6"/>
    <w:rsid w:val="005718AA"/>
    <w:rsid w:val="00581C72"/>
    <w:rsid w:val="00590545"/>
    <w:rsid w:val="005A067E"/>
    <w:rsid w:val="005A1EA1"/>
    <w:rsid w:val="005B74FD"/>
    <w:rsid w:val="005C129B"/>
    <w:rsid w:val="005C6B30"/>
    <w:rsid w:val="005D7BD0"/>
    <w:rsid w:val="005E5571"/>
    <w:rsid w:val="005F0947"/>
    <w:rsid w:val="005F1ABA"/>
    <w:rsid w:val="00611DBD"/>
    <w:rsid w:val="00631D09"/>
    <w:rsid w:val="00643770"/>
    <w:rsid w:val="00652A4D"/>
    <w:rsid w:val="00666D40"/>
    <w:rsid w:val="00675270"/>
    <w:rsid w:val="00694E72"/>
    <w:rsid w:val="00697908"/>
    <w:rsid w:val="006E347A"/>
    <w:rsid w:val="006F0480"/>
    <w:rsid w:val="006F1B06"/>
    <w:rsid w:val="007007E6"/>
    <w:rsid w:val="00715ECD"/>
    <w:rsid w:val="0072732A"/>
    <w:rsid w:val="0072751F"/>
    <w:rsid w:val="00737414"/>
    <w:rsid w:val="00757A63"/>
    <w:rsid w:val="007728DD"/>
    <w:rsid w:val="007833CD"/>
    <w:rsid w:val="00796FE5"/>
    <w:rsid w:val="007A5661"/>
    <w:rsid w:val="007B57CC"/>
    <w:rsid w:val="007B5F54"/>
    <w:rsid w:val="007C1276"/>
    <w:rsid w:val="007C18E5"/>
    <w:rsid w:val="007D6EDF"/>
    <w:rsid w:val="007E2849"/>
    <w:rsid w:val="007F19C7"/>
    <w:rsid w:val="007F5618"/>
    <w:rsid w:val="0081356E"/>
    <w:rsid w:val="008363E7"/>
    <w:rsid w:val="0084316A"/>
    <w:rsid w:val="00854599"/>
    <w:rsid w:val="0086280B"/>
    <w:rsid w:val="0086427A"/>
    <w:rsid w:val="008738E7"/>
    <w:rsid w:val="008830E8"/>
    <w:rsid w:val="008E0707"/>
    <w:rsid w:val="008E2A0F"/>
    <w:rsid w:val="008F6D20"/>
    <w:rsid w:val="00903FAB"/>
    <w:rsid w:val="00904759"/>
    <w:rsid w:val="00912F78"/>
    <w:rsid w:val="009243C9"/>
    <w:rsid w:val="0094460C"/>
    <w:rsid w:val="00952C1A"/>
    <w:rsid w:val="009626E3"/>
    <w:rsid w:val="00967469"/>
    <w:rsid w:val="00986E64"/>
    <w:rsid w:val="00987942"/>
    <w:rsid w:val="00990A0B"/>
    <w:rsid w:val="00990FEA"/>
    <w:rsid w:val="00992508"/>
    <w:rsid w:val="009938BE"/>
    <w:rsid w:val="0099696A"/>
    <w:rsid w:val="009A2298"/>
    <w:rsid w:val="009A3C9D"/>
    <w:rsid w:val="009B3C1E"/>
    <w:rsid w:val="009E1F57"/>
    <w:rsid w:val="009E5251"/>
    <w:rsid w:val="009F2625"/>
    <w:rsid w:val="009F691D"/>
    <w:rsid w:val="009F6DA7"/>
    <w:rsid w:val="009F7F9B"/>
    <w:rsid w:val="00A1225D"/>
    <w:rsid w:val="00A234F6"/>
    <w:rsid w:val="00A44EE9"/>
    <w:rsid w:val="00A664E7"/>
    <w:rsid w:val="00A71071"/>
    <w:rsid w:val="00A7276E"/>
    <w:rsid w:val="00A85BC8"/>
    <w:rsid w:val="00A97E8B"/>
    <w:rsid w:val="00AA1A34"/>
    <w:rsid w:val="00AB1ADB"/>
    <w:rsid w:val="00AC7151"/>
    <w:rsid w:val="00AD70F0"/>
    <w:rsid w:val="00AF0021"/>
    <w:rsid w:val="00B04CC8"/>
    <w:rsid w:val="00B05929"/>
    <w:rsid w:val="00B16765"/>
    <w:rsid w:val="00B40458"/>
    <w:rsid w:val="00B410AF"/>
    <w:rsid w:val="00B522C5"/>
    <w:rsid w:val="00B54785"/>
    <w:rsid w:val="00B712ED"/>
    <w:rsid w:val="00B75308"/>
    <w:rsid w:val="00B77B43"/>
    <w:rsid w:val="00B908B5"/>
    <w:rsid w:val="00B95D41"/>
    <w:rsid w:val="00BA767D"/>
    <w:rsid w:val="00BB229D"/>
    <w:rsid w:val="00BB5B44"/>
    <w:rsid w:val="00BC606D"/>
    <w:rsid w:val="00BC6AF9"/>
    <w:rsid w:val="00BD41F6"/>
    <w:rsid w:val="00BD5EE2"/>
    <w:rsid w:val="00BD6430"/>
    <w:rsid w:val="00BF455E"/>
    <w:rsid w:val="00BF7135"/>
    <w:rsid w:val="00C01F47"/>
    <w:rsid w:val="00C0407E"/>
    <w:rsid w:val="00C13E1D"/>
    <w:rsid w:val="00C1783B"/>
    <w:rsid w:val="00C22049"/>
    <w:rsid w:val="00C35117"/>
    <w:rsid w:val="00C543A7"/>
    <w:rsid w:val="00C7007E"/>
    <w:rsid w:val="00C75218"/>
    <w:rsid w:val="00CB1173"/>
    <w:rsid w:val="00CC0F2E"/>
    <w:rsid w:val="00CC141E"/>
    <w:rsid w:val="00CD10FB"/>
    <w:rsid w:val="00CD42C6"/>
    <w:rsid w:val="00CF14D2"/>
    <w:rsid w:val="00CF37CF"/>
    <w:rsid w:val="00D14C42"/>
    <w:rsid w:val="00D156CA"/>
    <w:rsid w:val="00D23EE1"/>
    <w:rsid w:val="00D3140F"/>
    <w:rsid w:val="00D476D6"/>
    <w:rsid w:val="00D52509"/>
    <w:rsid w:val="00D55D04"/>
    <w:rsid w:val="00D570F0"/>
    <w:rsid w:val="00D67FDD"/>
    <w:rsid w:val="00D7089A"/>
    <w:rsid w:val="00D7272A"/>
    <w:rsid w:val="00D94D38"/>
    <w:rsid w:val="00D94FAF"/>
    <w:rsid w:val="00DA526B"/>
    <w:rsid w:val="00DA6CEA"/>
    <w:rsid w:val="00DB786B"/>
    <w:rsid w:val="00DB7892"/>
    <w:rsid w:val="00DC15F6"/>
    <w:rsid w:val="00DD034B"/>
    <w:rsid w:val="00DD494D"/>
    <w:rsid w:val="00DE2C56"/>
    <w:rsid w:val="00DF3EB0"/>
    <w:rsid w:val="00DF733A"/>
    <w:rsid w:val="00E117BC"/>
    <w:rsid w:val="00E4065E"/>
    <w:rsid w:val="00E424CF"/>
    <w:rsid w:val="00E45CAC"/>
    <w:rsid w:val="00E47A55"/>
    <w:rsid w:val="00E47F7C"/>
    <w:rsid w:val="00E67183"/>
    <w:rsid w:val="00E67597"/>
    <w:rsid w:val="00E7503E"/>
    <w:rsid w:val="00E81739"/>
    <w:rsid w:val="00EB4840"/>
    <w:rsid w:val="00EC20D5"/>
    <w:rsid w:val="00EC6054"/>
    <w:rsid w:val="00ED027D"/>
    <w:rsid w:val="00ED4BAE"/>
    <w:rsid w:val="00EE61EC"/>
    <w:rsid w:val="00EE620B"/>
    <w:rsid w:val="00EF4EFF"/>
    <w:rsid w:val="00F17863"/>
    <w:rsid w:val="00F470C0"/>
    <w:rsid w:val="00F47CAA"/>
    <w:rsid w:val="00F54EAC"/>
    <w:rsid w:val="00F71DB2"/>
    <w:rsid w:val="00F723C8"/>
    <w:rsid w:val="00F751E2"/>
    <w:rsid w:val="00F762BA"/>
    <w:rsid w:val="00F80B69"/>
    <w:rsid w:val="00F812F5"/>
    <w:rsid w:val="00F815F0"/>
    <w:rsid w:val="00F84AAD"/>
    <w:rsid w:val="00F9782C"/>
    <w:rsid w:val="00FE0012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62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2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62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62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62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E620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620B"/>
  </w:style>
  <w:style w:type="character" w:customStyle="1" w:styleId="10">
    <w:name w:val="Заголовок 1 Знак"/>
    <w:link w:val="1"/>
    <w:rsid w:val="004F386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4F38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F3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F3864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paragraph" w:customStyle="1" w:styleId="Style3">
    <w:name w:val="Style3"/>
    <w:basedOn w:val="a"/>
    <w:uiPriority w:val="99"/>
    <w:rsid w:val="004F3864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4F3864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Default">
    <w:name w:val="Default"/>
    <w:rsid w:val="007F1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qFormat/>
    <w:rsid w:val="00F470C0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01560D"/>
    <w:pPr>
      <w:spacing w:line="241" w:lineRule="atLeast"/>
    </w:pPr>
    <w:rPr>
      <w:rFonts w:ascii="PT Serif Pro Narrow" w:hAnsi="PT Serif Pro Narrow"/>
      <w:color w:val="auto"/>
    </w:rPr>
  </w:style>
  <w:style w:type="paragraph" w:customStyle="1" w:styleId="Pa1">
    <w:name w:val="Pa1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/>
      <w:color w:val="auto"/>
    </w:rPr>
  </w:style>
  <w:style w:type="character" w:customStyle="1" w:styleId="A6">
    <w:name w:val="A6"/>
    <w:uiPriority w:val="99"/>
    <w:rsid w:val="0001560D"/>
    <w:rPr>
      <w:rFonts w:cs="PT Serif Pro Narrow"/>
      <w:color w:val="000000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/>
      <w:color w:val="auto"/>
    </w:rPr>
  </w:style>
  <w:style w:type="table" w:styleId="a4">
    <w:name w:val="Table Grid"/>
    <w:basedOn w:val="a1"/>
    <w:uiPriority w:val="59"/>
    <w:rsid w:val="00AC7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AC7151"/>
    <w:pPr>
      <w:spacing w:line="181" w:lineRule="atLeast"/>
    </w:pPr>
    <w:rPr>
      <w:rFonts w:ascii="PT Sans Narrow" w:hAnsi="PT Sans Narrow"/>
      <w:color w:val="auto"/>
    </w:rPr>
  </w:style>
  <w:style w:type="character" w:customStyle="1" w:styleId="A30">
    <w:name w:val="A3"/>
    <w:uiPriority w:val="99"/>
    <w:rsid w:val="00AC7151"/>
    <w:rPr>
      <w:rFonts w:cs="PT Sans Narrow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67597"/>
    <w:pPr>
      <w:ind w:left="720"/>
      <w:contextualSpacing/>
    </w:pPr>
  </w:style>
  <w:style w:type="character" w:customStyle="1" w:styleId="30">
    <w:name w:val="Заголовок 3 Знак"/>
    <w:link w:val="3"/>
    <w:rsid w:val="002A5B5C"/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Цветовое выделение"/>
    <w:uiPriority w:val="99"/>
    <w:rsid w:val="002A5B5C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a">
    <w:name w:val="Body Text"/>
    <w:aliases w:val="bt"/>
    <w:basedOn w:val="a"/>
    <w:link w:val="ab"/>
    <w:rsid w:val="00E81739"/>
    <w:rPr>
      <w:sz w:val="28"/>
    </w:rPr>
  </w:style>
  <w:style w:type="character" w:customStyle="1" w:styleId="ab">
    <w:name w:val="Основной текст Знак"/>
    <w:aliases w:val="bt Знак"/>
    <w:link w:val="aa"/>
    <w:rsid w:val="00E81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227B0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character" w:customStyle="1" w:styleId="ad">
    <w:name w:val="Гипертекстовая ссылка"/>
    <w:uiPriority w:val="99"/>
    <w:rsid w:val="00C13E1D"/>
    <w:rPr>
      <w:rFonts w:cs="Times New Roman"/>
      <w:b/>
      <w:color w:val="106BBE"/>
    </w:rPr>
  </w:style>
  <w:style w:type="character" w:customStyle="1" w:styleId="FontStyle12">
    <w:name w:val="Font Style12"/>
    <w:uiPriority w:val="99"/>
    <w:rsid w:val="003A736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57A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annotation reference"/>
    <w:uiPriority w:val="99"/>
    <w:semiHidden/>
    <w:unhideWhenUsed/>
    <w:rsid w:val="00490DF1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EE620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490DF1"/>
    <w:rPr>
      <w:rFonts w:ascii="Courier" w:eastAsia="Times New Roman" w:hAnsi="Courier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0DF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90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90DF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90DF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nhideWhenUsed/>
    <w:rsid w:val="00EC60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C60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E274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E274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620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E62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E620B"/>
    <w:rPr>
      <w:color w:val="0000FF"/>
      <w:u w:val="none"/>
    </w:rPr>
  </w:style>
  <w:style w:type="paragraph" w:customStyle="1" w:styleId="Application">
    <w:name w:val="Application!Приложение"/>
    <w:rsid w:val="00EE62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62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62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620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620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62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2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62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62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62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E620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620B"/>
  </w:style>
  <w:style w:type="character" w:customStyle="1" w:styleId="10">
    <w:name w:val="Заголовок 1 Знак"/>
    <w:link w:val="1"/>
    <w:rsid w:val="004F386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4F38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F3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F3864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paragraph" w:customStyle="1" w:styleId="Style3">
    <w:name w:val="Style3"/>
    <w:basedOn w:val="a"/>
    <w:uiPriority w:val="99"/>
    <w:rsid w:val="004F3864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4F3864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Default">
    <w:name w:val="Default"/>
    <w:rsid w:val="007F1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qFormat/>
    <w:rsid w:val="00F470C0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01560D"/>
    <w:pPr>
      <w:spacing w:line="241" w:lineRule="atLeast"/>
    </w:pPr>
    <w:rPr>
      <w:rFonts w:ascii="PT Serif Pro Narrow" w:hAnsi="PT Serif Pro Narrow"/>
      <w:color w:val="auto"/>
    </w:rPr>
  </w:style>
  <w:style w:type="paragraph" w:customStyle="1" w:styleId="Pa1">
    <w:name w:val="Pa1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/>
      <w:color w:val="auto"/>
    </w:rPr>
  </w:style>
  <w:style w:type="character" w:customStyle="1" w:styleId="A6">
    <w:name w:val="A6"/>
    <w:uiPriority w:val="99"/>
    <w:rsid w:val="0001560D"/>
    <w:rPr>
      <w:rFonts w:cs="PT Serif Pro Narrow"/>
      <w:color w:val="000000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/>
      <w:color w:val="auto"/>
    </w:rPr>
  </w:style>
  <w:style w:type="table" w:styleId="a4">
    <w:name w:val="Table Grid"/>
    <w:basedOn w:val="a1"/>
    <w:uiPriority w:val="59"/>
    <w:rsid w:val="00AC7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AC7151"/>
    <w:pPr>
      <w:spacing w:line="181" w:lineRule="atLeast"/>
    </w:pPr>
    <w:rPr>
      <w:rFonts w:ascii="PT Sans Narrow" w:hAnsi="PT Sans Narrow"/>
      <w:color w:val="auto"/>
    </w:rPr>
  </w:style>
  <w:style w:type="character" w:customStyle="1" w:styleId="A30">
    <w:name w:val="A3"/>
    <w:uiPriority w:val="99"/>
    <w:rsid w:val="00AC7151"/>
    <w:rPr>
      <w:rFonts w:cs="PT Sans Narrow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67597"/>
    <w:pPr>
      <w:ind w:left="720"/>
      <w:contextualSpacing/>
    </w:pPr>
  </w:style>
  <w:style w:type="character" w:customStyle="1" w:styleId="30">
    <w:name w:val="Заголовок 3 Знак"/>
    <w:link w:val="3"/>
    <w:rsid w:val="002A5B5C"/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Цветовое выделение"/>
    <w:uiPriority w:val="99"/>
    <w:rsid w:val="002A5B5C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a">
    <w:name w:val="Body Text"/>
    <w:aliases w:val="bt"/>
    <w:basedOn w:val="a"/>
    <w:link w:val="ab"/>
    <w:rsid w:val="00E81739"/>
    <w:rPr>
      <w:sz w:val="28"/>
    </w:rPr>
  </w:style>
  <w:style w:type="character" w:customStyle="1" w:styleId="ab">
    <w:name w:val="Основной текст Знак"/>
    <w:aliases w:val="bt Знак"/>
    <w:link w:val="aa"/>
    <w:rsid w:val="00E81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227B0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character" w:customStyle="1" w:styleId="ad">
    <w:name w:val="Гипертекстовая ссылка"/>
    <w:uiPriority w:val="99"/>
    <w:rsid w:val="00C13E1D"/>
    <w:rPr>
      <w:rFonts w:cs="Times New Roman"/>
      <w:b/>
      <w:color w:val="106BBE"/>
    </w:rPr>
  </w:style>
  <w:style w:type="character" w:customStyle="1" w:styleId="FontStyle12">
    <w:name w:val="Font Style12"/>
    <w:uiPriority w:val="99"/>
    <w:rsid w:val="003A736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57A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annotation reference"/>
    <w:uiPriority w:val="99"/>
    <w:semiHidden/>
    <w:unhideWhenUsed/>
    <w:rsid w:val="00490DF1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EE620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490DF1"/>
    <w:rPr>
      <w:rFonts w:ascii="Courier" w:eastAsia="Times New Roman" w:hAnsi="Courier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0DF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90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90DF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90DF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nhideWhenUsed/>
    <w:rsid w:val="00EC60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C60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E274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E274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620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E62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E620B"/>
    <w:rPr>
      <w:color w:val="0000FF"/>
      <w:u w:val="none"/>
    </w:rPr>
  </w:style>
  <w:style w:type="paragraph" w:customStyle="1" w:styleId="Application">
    <w:name w:val="Application!Приложение"/>
    <w:rsid w:val="00EE62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62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62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620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62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5C20-0C13-411B-A0F5-A6F43313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18</Pages>
  <Words>6167</Words>
  <Characters>35154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2023-06-06T10:44:00Z</cp:lastPrinted>
  <dcterms:created xsi:type="dcterms:W3CDTF">2023-08-07T11:31:00Z</dcterms:created>
  <dcterms:modified xsi:type="dcterms:W3CDTF">2023-08-07T11:31:00Z</dcterms:modified>
</cp:coreProperties>
</file>