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952" w:rsidRDefault="00FF09EE" w:rsidP="00703952">
      <w:pPr>
        <w:ind w:firstLine="709"/>
        <w:contextualSpacing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4980" cy="641985"/>
            <wp:effectExtent l="0" t="0" r="127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641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5BB" w:rsidRPr="00703952" w:rsidRDefault="005D05BB" w:rsidP="00703952">
      <w:pPr>
        <w:pStyle w:val="11"/>
        <w:ind w:firstLine="709"/>
        <w:contextualSpacing/>
        <w:rPr>
          <w:b w:val="0"/>
          <w:szCs w:val="24"/>
        </w:rPr>
      </w:pPr>
      <w:r w:rsidRPr="00703952">
        <w:rPr>
          <w:b w:val="0"/>
          <w:szCs w:val="24"/>
        </w:rPr>
        <w:t>АДМИНИСТРАЦИЯ</w:t>
      </w:r>
    </w:p>
    <w:p w:rsidR="005D05BB" w:rsidRPr="00703952" w:rsidRDefault="005D05BB" w:rsidP="00703952">
      <w:pPr>
        <w:pStyle w:val="11"/>
        <w:ind w:firstLine="709"/>
        <w:contextualSpacing/>
        <w:rPr>
          <w:b w:val="0"/>
          <w:szCs w:val="24"/>
        </w:rPr>
      </w:pPr>
      <w:r w:rsidRPr="00703952">
        <w:rPr>
          <w:b w:val="0"/>
          <w:szCs w:val="24"/>
        </w:rPr>
        <w:t>КАЛАЧЕЕВСКОГО МУНИЦИПАЛЬНОГО РАЙОНА</w:t>
      </w:r>
    </w:p>
    <w:p w:rsidR="005D05BB" w:rsidRPr="00703952" w:rsidRDefault="005D05BB" w:rsidP="00703952">
      <w:pPr>
        <w:pStyle w:val="11"/>
        <w:ind w:firstLine="709"/>
        <w:contextualSpacing/>
        <w:rPr>
          <w:b w:val="0"/>
          <w:szCs w:val="24"/>
        </w:rPr>
      </w:pPr>
      <w:r w:rsidRPr="00703952">
        <w:rPr>
          <w:b w:val="0"/>
          <w:szCs w:val="24"/>
        </w:rPr>
        <w:t>ВОРОНЕЖСКОЙ ОБЛАСТИ</w:t>
      </w:r>
    </w:p>
    <w:p w:rsidR="00703952" w:rsidRDefault="005D05BB" w:rsidP="00703952">
      <w:pPr>
        <w:pStyle w:val="11"/>
        <w:ind w:firstLine="709"/>
        <w:contextualSpacing/>
        <w:rPr>
          <w:b w:val="0"/>
          <w:szCs w:val="24"/>
        </w:rPr>
      </w:pPr>
      <w:r w:rsidRPr="00703952">
        <w:rPr>
          <w:b w:val="0"/>
          <w:szCs w:val="24"/>
        </w:rPr>
        <w:t>ПОСТАНОВЛЕНИЕ</w:t>
      </w:r>
    </w:p>
    <w:p w:rsidR="00C7300F" w:rsidRPr="00703952" w:rsidRDefault="00C7300F" w:rsidP="00703952">
      <w:pPr>
        <w:pStyle w:val="11"/>
        <w:ind w:firstLine="709"/>
        <w:contextualSpacing/>
        <w:jc w:val="both"/>
        <w:rPr>
          <w:b w:val="0"/>
          <w:szCs w:val="24"/>
        </w:rPr>
      </w:pPr>
    </w:p>
    <w:p w:rsidR="005D05BB" w:rsidRPr="00703952" w:rsidRDefault="005D05BB" w:rsidP="00703952">
      <w:pPr>
        <w:ind w:firstLine="709"/>
        <w:contextualSpacing/>
        <w:rPr>
          <w:rFonts w:cs="Arial"/>
        </w:rPr>
      </w:pPr>
      <w:r w:rsidRPr="00703952">
        <w:rPr>
          <w:rFonts w:cs="Arial"/>
        </w:rPr>
        <w:t>от</w:t>
      </w:r>
      <w:r w:rsidR="00703952">
        <w:rPr>
          <w:rFonts w:cs="Arial"/>
        </w:rPr>
        <w:t xml:space="preserve"> </w:t>
      </w:r>
      <w:r w:rsidRPr="00703952">
        <w:rPr>
          <w:rFonts w:cs="Arial"/>
        </w:rPr>
        <w:t>«</w:t>
      </w:r>
      <w:r w:rsidR="00703952" w:rsidRPr="00703952">
        <w:rPr>
          <w:rFonts w:cs="Arial"/>
        </w:rPr>
        <w:t>21</w:t>
      </w:r>
      <w:r w:rsidRPr="00703952">
        <w:rPr>
          <w:rFonts w:cs="Arial"/>
        </w:rPr>
        <w:t xml:space="preserve">» </w:t>
      </w:r>
      <w:r w:rsidR="007D26D8" w:rsidRPr="00703952">
        <w:rPr>
          <w:rFonts w:cs="Arial"/>
        </w:rPr>
        <w:t>мая 2021</w:t>
      </w:r>
      <w:r w:rsidRPr="00703952">
        <w:rPr>
          <w:rFonts w:cs="Arial"/>
        </w:rPr>
        <w:t xml:space="preserve"> г.</w:t>
      </w:r>
      <w:r w:rsidR="00703952">
        <w:rPr>
          <w:rFonts w:cs="Arial"/>
        </w:rPr>
        <w:t xml:space="preserve"> </w:t>
      </w:r>
      <w:r w:rsidRPr="00703952">
        <w:rPr>
          <w:rFonts w:cs="Arial"/>
        </w:rPr>
        <w:t>№</w:t>
      </w:r>
      <w:r w:rsidR="007D26D8" w:rsidRPr="00703952">
        <w:rPr>
          <w:rFonts w:cs="Arial"/>
        </w:rPr>
        <w:t xml:space="preserve"> </w:t>
      </w:r>
      <w:r w:rsidR="00703952" w:rsidRPr="00703952">
        <w:rPr>
          <w:rFonts w:cs="Arial"/>
        </w:rPr>
        <w:t>591</w:t>
      </w:r>
    </w:p>
    <w:p w:rsidR="005D05BB" w:rsidRPr="00703952" w:rsidRDefault="00703952" w:rsidP="00703952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5D05BB" w:rsidRPr="00703952">
        <w:rPr>
          <w:rFonts w:cs="Arial"/>
        </w:rPr>
        <w:t>г. Калач</w:t>
      </w:r>
    </w:p>
    <w:p w:rsidR="00703952" w:rsidRDefault="005D05BB" w:rsidP="00042461">
      <w:pPr>
        <w:pStyle w:val="Title"/>
      </w:pPr>
      <w:r w:rsidRPr="00703952">
        <w:t>О внесении изменений</w:t>
      </w:r>
      <w:r w:rsidR="00703952">
        <w:t xml:space="preserve"> </w:t>
      </w:r>
      <w:r w:rsidRPr="00703952">
        <w:t>в постановление администрации</w:t>
      </w:r>
      <w:r w:rsidR="00042461">
        <w:t xml:space="preserve"> </w:t>
      </w:r>
      <w:r w:rsidRPr="00703952">
        <w:t>Калачеевского муниципального</w:t>
      </w:r>
      <w:r w:rsidR="00042461">
        <w:t xml:space="preserve"> </w:t>
      </w:r>
      <w:r w:rsidRPr="00703952">
        <w:t>района от 2</w:t>
      </w:r>
      <w:r w:rsidR="001248A1" w:rsidRPr="00703952">
        <w:t>3</w:t>
      </w:r>
      <w:r w:rsidRPr="00703952">
        <w:t>.</w:t>
      </w:r>
      <w:r w:rsidR="001248A1" w:rsidRPr="00703952">
        <w:t>04</w:t>
      </w:r>
      <w:r w:rsidRPr="00703952">
        <w:t>.201</w:t>
      </w:r>
      <w:r w:rsidR="001248A1" w:rsidRPr="00703952">
        <w:t>2</w:t>
      </w:r>
      <w:r w:rsidRPr="00703952">
        <w:t xml:space="preserve"> г. №</w:t>
      </w:r>
      <w:r w:rsidR="001248A1" w:rsidRPr="00703952">
        <w:t>296</w:t>
      </w:r>
    </w:p>
    <w:p w:rsidR="005D05BB" w:rsidRPr="00703952" w:rsidRDefault="00C7300F" w:rsidP="00703952">
      <w:pPr>
        <w:ind w:firstLine="709"/>
        <w:contextualSpacing/>
        <w:rPr>
          <w:rFonts w:cs="Arial"/>
        </w:rPr>
      </w:pPr>
      <w:r w:rsidRPr="00703952">
        <w:rPr>
          <w:rFonts w:cs="Arial"/>
        </w:rPr>
        <w:t>В соответствии с Указами Президента Российской Федерации от 08.07.2013 № 613 «Вопр</w:t>
      </w:r>
      <w:r w:rsidR="00785D0C" w:rsidRPr="00703952">
        <w:rPr>
          <w:rFonts w:cs="Arial"/>
        </w:rPr>
        <w:t>осы противодействия коррупции»,</w:t>
      </w:r>
      <w:r w:rsidRPr="00703952">
        <w:rPr>
          <w:rFonts w:cs="Arial"/>
        </w:rPr>
        <w:t xml:space="preserve"> от 10.12.2020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Федерации», администрация</w:t>
      </w:r>
      <w:r w:rsidR="005D05BB" w:rsidRPr="00703952">
        <w:rPr>
          <w:rFonts w:cs="Arial"/>
        </w:rPr>
        <w:t xml:space="preserve"> Калачеевского муниципального района Воронежской области постановляет: </w:t>
      </w:r>
    </w:p>
    <w:p w:rsidR="00267024" w:rsidRPr="00703952" w:rsidRDefault="005D05BB" w:rsidP="00703952">
      <w:pPr>
        <w:numPr>
          <w:ilvl w:val="0"/>
          <w:numId w:val="1"/>
        </w:numPr>
        <w:ind w:left="0" w:firstLine="709"/>
        <w:contextualSpacing/>
        <w:rPr>
          <w:rFonts w:cs="Arial"/>
        </w:rPr>
      </w:pPr>
      <w:r w:rsidRPr="00703952">
        <w:rPr>
          <w:rFonts w:cs="Arial"/>
        </w:rPr>
        <w:t xml:space="preserve">Внести </w:t>
      </w:r>
      <w:r w:rsidR="00FE49EF" w:rsidRPr="00703952">
        <w:rPr>
          <w:rFonts w:cs="Arial"/>
        </w:rPr>
        <w:t xml:space="preserve">в </w:t>
      </w:r>
      <w:r w:rsidR="00C7300F" w:rsidRPr="00703952">
        <w:rPr>
          <w:rFonts w:cs="Arial"/>
        </w:rPr>
        <w:t xml:space="preserve">постановление администрации </w:t>
      </w:r>
      <w:r w:rsidR="00785D0C" w:rsidRPr="00703952">
        <w:rPr>
          <w:rFonts w:cs="Arial"/>
        </w:rPr>
        <w:t xml:space="preserve">Калачеевского муниципального района </w:t>
      </w:r>
      <w:r w:rsidR="00C7300F" w:rsidRPr="00703952">
        <w:rPr>
          <w:rFonts w:cs="Arial"/>
        </w:rPr>
        <w:t>от 23.04.2012 года № 296 «Об утверждении порядка размещения сведений о доходах, об имуществе и обязательствах имущественного характера лиц, замещающих должности муниципальной службы в администрации Калачеевского муниципального района и членов их семей на официальном сайте администрации Калачеевского муниципального района и представления этих сведений средствам массовой информации для опубликования»</w:t>
      </w:r>
      <w:r w:rsidR="00703952">
        <w:rPr>
          <w:rFonts w:cs="Arial"/>
        </w:rPr>
        <w:t xml:space="preserve"> </w:t>
      </w:r>
      <w:r w:rsidR="00C7300F" w:rsidRPr="00703952">
        <w:rPr>
          <w:rFonts w:cs="Arial"/>
        </w:rPr>
        <w:t xml:space="preserve">(в редакции постановлений от </w:t>
      </w:r>
      <w:r w:rsidR="00267024" w:rsidRPr="00703952">
        <w:rPr>
          <w:rFonts w:cs="Arial"/>
        </w:rPr>
        <w:t xml:space="preserve">18.12.2013 года № 933, </w:t>
      </w:r>
      <w:r w:rsidR="00785D0C" w:rsidRPr="00703952">
        <w:rPr>
          <w:rFonts w:cs="Arial"/>
        </w:rPr>
        <w:t>19.02.2016года</w:t>
      </w:r>
      <w:r w:rsidR="00703952">
        <w:rPr>
          <w:rFonts w:cs="Arial"/>
        </w:rPr>
        <w:t xml:space="preserve"> </w:t>
      </w:r>
      <w:r w:rsidR="00267024" w:rsidRPr="00703952">
        <w:rPr>
          <w:rFonts w:cs="Arial"/>
        </w:rPr>
        <w:t xml:space="preserve">№ </w:t>
      </w:r>
      <w:r w:rsidR="00785D0C" w:rsidRPr="00703952">
        <w:rPr>
          <w:rFonts w:cs="Arial"/>
        </w:rPr>
        <w:t>66</w:t>
      </w:r>
      <w:r w:rsidR="00267024" w:rsidRPr="00703952">
        <w:rPr>
          <w:rFonts w:cs="Arial"/>
        </w:rPr>
        <w:t>) сле</w:t>
      </w:r>
      <w:r w:rsidR="00585DD3" w:rsidRPr="00703952">
        <w:rPr>
          <w:rFonts w:cs="Arial"/>
        </w:rPr>
        <w:t>дующе</w:t>
      </w:r>
      <w:r w:rsidR="00267024" w:rsidRPr="00703952">
        <w:rPr>
          <w:rFonts w:cs="Arial"/>
        </w:rPr>
        <w:t>е изменени</w:t>
      </w:r>
      <w:r w:rsidR="00585DD3" w:rsidRPr="00703952">
        <w:rPr>
          <w:rFonts w:cs="Arial"/>
        </w:rPr>
        <w:t>е</w:t>
      </w:r>
      <w:r w:rsidR="00267024" w:rsidRPr="00703952">
        <w:rPr>
          <w:rFonts w:cs="Arial"/>
        </w:rPr>
        <w:t>:</w:t>
      </w:r>
    </w:p>
    <w:p w:rsidR="00FE49EF" w:rsidRPr="00703952" w:rsidRDefault="00267024" w:rsidP="00703952">
      <w:pPr>
        <w:numPr>
          <w:ilvl w:val="1"/>
          <w:numId w:val="1"/>
        </w:numPr>
        <w:ind w:left="0" w:firstLine="709"/>
        <w:contextualSpacing/>
        <w:rPr>
          <w:rFonts w:cs="Arial"/>
        </w:rPr>
      </w:pPr>
      <w:r w:rsidRPr="00703952">
        <w:rPr>
          <w:rFonts w:cs="Arial"/>
        </w:rPr>
        <w:t>В порядке размещения сведений о доходах, расходах, об имуществе и обязательствах имущественного характера лиц, замещающих должности муниципальной службы в администрации Калачеевского муниципального района и членов их семей на официальном сайте органов местного самоуправления Калачеевского муниципального района и предоставления этих сведений общероссийским средствам массовой информации для опубликования:</w:t>
      </w:r>
    </w:p>
    <w:p w:rsidR="00FE49EF" w:rsidRPr="00703952" w:rsidRDefault="00267024" w:rsidP="00703952">
      <w:pPr>
        <w:ind w:firstLine="709"/>
        <w:contextualSpacing/>
        <w:rPr>
          <w:rFonts w:cs="Arial"/>
        </w:rPr>
      </w:pPr>
      <w:r w:rsidRPr="00703952">
        <w:rPr>
          <w:rFonts w:cs="Arial"/>
        </w:rPr>
        <w:t>1.1.1.</w:t>
      </w:r>
      <w:r w:rsidR="00703952">
        <w:rPr>
          <w:rFonts w:cs="Arial"/>
        </w:rPr>
        <w:t xml:space="preserve"> </w:t>
      </w:r>
      <w:r w:rsidRPr="00703952">
        <w:rPr>
          <w:rFonts w:cs="Arial"/>
        </w:rPr>
        <w:t>П</w:t>
      </w:r>
      <w:r w:rsidR="00FE49EF" w:rsidRPr="00703952">
        <w:rPr>
          <w:rFonts w:cs="Arial"/>
        </w:rPr>
        <w:t>одпункт</w:t>
      </w:r>
      <w:r w:rsidR="00703952">
        <w:rPr>
          <w:rFonts w:cs="Arial"/>
        </w:rPr>
        <w:t xml:space="preserve"> </w:t>
      </w:r>
      <w:r w:rsidR="00FE49EF" w:rsidRPr="00703952">
        <w:rPr>
          <w:rFonts w:cs="Arial"/>
        </w:rPr>
        <w:t>"г" пункта</w:t>
      </w:r>
      <w:r w:rsidR="00703952">
        <w:rPr>
          <w:rFonts w:cs="Arial"/>
        </w:rPr>
        <w:t xml:space="preserve"> </w:t>
      </w:r>
      <w:r w:rsidR="00FE49EF" w:rsidRPr="00703952">
        <w:rPr>
          <w:rFonts w:cs="Arial"/>
        </w:rPr>
        <w:t>3 изложить в следующей редакции:</w:t>
      </w:r>
    </w:p>
    <w:p w:rsidR="00267024" w:rsidRPr="00703952" w:rsidRDefault="00267024" w:rsidP="00703952">
      <w:pPr>
        <w:ind w:firstLine="709"/>
        <w:contextualSpacing/>
        <w:rPr>
          <w:rFonts w:cs="Arial"/>
        </w:rPr>
      </w:pPr>
      <w:r w:rsidRPr="00703952">
        <w:rPr>
          <w:rFonts w:cs="Arial"/>
        </w:rPr>
        <w:t>«г)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периоду.».</w:t>
      </w:r>
    </w:p>
    <w:p w:rsidR="00585DD3" w:rsidRPr="00703952" w:rsidRDefault="00785D0C" w:rsidP="00703952">
      <w:pPr>
        <w:pStyle w:val="a6"/>
        <w:spacing w:before="0" w:beforeAutospacing="0" w:after="0" w:afterAutospacing="0"/>
        <w:ind w:firstLine="709"/>
        <w:rPr>
          <w:rFonts w:ascii="Arial" w:hAnsi="Arial" w:cs="Arial"/>
        </w:rPr>
      </w:pPr>
      <w:r w:rsidRPr="00703952">
        <w:rPr>
          <w:rFonts w:ascii="Arial" w:hAnsi="Arial" w:cs="Arial"/>
        </w:rPr>
        <w:t>2</w:t>
      </w:r>
      <w:r w:rsidR="00585DD3" w:rsidRPr="00703952">
        <w:rPr>
          <w:rFonts w:ascii="Arial" w:hAnsi="Arial" w:cs="Arial"/>
        </w:rPr>
        <w:t>.</w:t>
      </w:r>
      <w:r w:rsidR="00703952">
        <w:rPr>
          <w:rFonts w:ascii="Arial" w:hAnsi="Arial" w:cs="Arial"/>
        </w:rPr>
        <w:t xml:space="preserve"> </w:t>
      </w:r>
      <w:r w:rsidR="00585DD3" w:rsidRPr="00703952">
        <w:rPr>
          <w:rFonts w:ascii="Arial" w:hAnsi="Arial" w:cs="Arial"/>
        </w:rPr>
        <w:t>Настоящее постановление вступает в силу с момента его официального опубликования в Вестнике муниципальных правовых актов Калачеевского муниципального района.</w:t>
      </w:r>
    </w:p>
    <w:p w:rsidR="00703952" w:rsidRDefault="00785D0C" w:rsidP="00703952">
      <w:pPr>
        <w:overflowPunct w:val="0"/>
        <w:autoSpaceDE w:val="0"/>
        <w:autoSpaceDN w:val="0"/>
        <w:adjustRightInd w:val="0"/>
        <w:ind w:firstLine="709"/>
        <w:rPr>
          <w:rFonts w:cs="Arial"/>
        </w:rPr>
      </w:pPr>
      <w:r w:rsidRPr="00703952">
        <w:rPr>
          <w:rFonts w:cs="Arial"/>
        </w:rPr>
        <w:lastRenderedPageBreak/>
        <w:t>3</w:t>
      </w:r>
      <w:r w:rsidR="00585DD3" w:rsidRPr="00703952">
        <w:rPr>
          <w:rFonts w:cs="Arial"/>
        </w:rPr>
        <w:t>.</w:t>
      </w:r>
      <w:r w:rsidR="00703952">
        <w:rPr>
          <w:rFonts w:cs="Arial"/>
        </w:rPr>
        <w:t xml:space="preserve"> </w:t>
      </w:r>
      <w:r w:rsidR="00585DD3" w:rsidRPr="00703952">
        <w:rPr>
          <w:rFonts w:cs="Arial"/>
        </w:rPr>
        <w:t>Контроль за исполнением настоящего постановления возложить на заместителя главы администрации - руководителя аппарата администрации Калачеевского муниципального района Бондареву М.Л.</w:t>
      </w:r>
    </w:p>
    <w:p w:rsidR="00703952" w:rsidRDefault="00703952" w:rsidP="00703952">
      <w:pPr>
        <w:ind w:firstLine="709"/>
        <w:contextualSpacing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703952" w:rsidRPr="00703952" w:rsidTr="00703952">
        <w:tc>
          <w:tcPr>
            <w:tcW w:w="3284" w:type="dxa"/>
            <w:shd w:val="clear" w:color="auto" w:fill="auto"/>
          </w:tcPr>
          <w:p w:rsidR="00703952" w:rsidRPr="00703952" w:rsidRDefault="00703952" w:rsidP="00042461">
            <w:pPr>
              <w:ind w:firstLine="0"/>
              <w:contextualSpacing/>
              <w:rPr>
                <w:rFonts w:cs="Arial"/>
              </w:rPr>
            </w:pPr>
            <w:r w:rsidRPr="00703952">
              <w:rPr>
                <w:rFonts w:cs="Arial"/>
              </w:rPr>
              <w:t xml:space="preserve">Глава администрации </w:t>
            </w:r>
          </w:p>
          <w:p w:rsidR="00703952" w:rsidRPr="00703952" w:rsidRDefault="00703952" w:rsidP="00042461">
            <w:pPr>
              <w:ind w:firstLine="0"/>
              <w:contextualSpacing/>
              <w:rPr>
                <w:rFonts w:cs="Arial"/>
              </w:rPr>
            </w:pPr>
            <w:r w:rsidRPr="00703952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4" w:type="dxa"/>
            <w:shd w:val="clear" w:color="auto" w:fill="auto"/>
          </w:tcPr>
          <w:p w:rsidR="00703952" w:rsidRPr="00703952" w:rsidRDefault="00703952" w:rsidP="00042461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703952" w:rsidRPr="00703952" w:rsidRDefault="00703952" w:rsidP="00042461">
            <w:pPr>
              <w:ind w:firstLine="0"/>
              <w:contextualSpacing/>
              <w:rPr>
                <w:rFonts w:cs="Arial"/>
              </w:rPr>
            </w:pPr>
            <w:r w:rsidRPr="00703952">
              <w:rPr>
                <w:rFonts w:cs="Arial"/>
              </w:rPr>
              <w:t xml:space="preserve">Н.Т. Котолевский </w:t>
            </w:r>
          </w:p>
          <w:p w:rsidR="00703952" w:rsidRPr="00703952" w:rsidRDefault="00703952" w:rsidP="00042461">
            <w:pPr>
              <w:ind w:firstLine="0"/>
              <w:contextualSpacing/>
              <w:rPr>
                <w:rFonts w:cs="Arial"/>
              </w:rPr>
            </w:pPr>
          </w:p>
          <w:p w:rsidR="00703952" w:rsidRPr="00703952" w:rsidRDefault="00703952" w:rsidP="00042461">
            <w:pPr>
              <w:ind w:firstLine="0"/>
              <w:contextualSpacing/>
              <w:rPr>
                <w:rFonts w:cs="Arial"/>
              </w:rPr>
            </w:pPr>
          </w:p>
        </w:tc>
      </w:tr>
    </w:tbl>
    <w:p w:rsidR="005D05BB" w:rsidRPr="00703952" w:rsidRDefault="005D05BB" w:rsidP="00703952">
      <w:pPr>
        <w:ind w:firstLine="709"/>
        <w:contextualSpacing/>
        <w:rPr>
          <w:rFonts w:cs="Arial"/>
        </w:rPr>
      </w:pPr>
    </w:p>
    <w:sectPr w:rsidR="005D05BB" w:rsidRPr="00703952" w:rsidSect="007039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FE6" w:rsidRDefault="00C74FE6" w:rsidP="00042461">
      <w:r>
        <w:separator/>
      </w:r>
    </w:p>
  </w:endnote>
  <w:endnote w:type="continuationSeparator" w:id="0">
    <w:p w:rsidR="00C74FE6" w:rsidRDefault="00C74FE6" w:rsidP="00042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461" w:rsidRDefault="00042461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461" w:rsidRDefault="00042461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461" w:rsidRDefault="0004246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FE6" w:rsidRDefault="00C74FE6" w:rsidP="00042461">
      <w:r>
        <w:separator/>
      </w:r>
    </w:p>
  </w:footnote>
  <w:footnote w:type="continuationSeparator" w:id="0">
    <w:p w:rsidR="00C74FE6" w:rsidRDefault="00C74FE6" w:rsidP="000424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461" w:rsidRDefault="0004246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C66" w:rsidRDefault="00446C66">
    <w:pPr>
      <w:pStyle w:val="ab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446C66" w:rsidRDefault="00446C66">
    <w:pPr>
      <w:pStyle w:val="ab"/>
      <w:rPr>
        <w:color w:val="800000"/>
        <w:sz w:val="20"/>
      </w:rPr>
    </w:pPr>
    <w:r>
      <w:rPr>
        <w:color w:val="800000"/>
        <w:sz w:val="20"/>
      </w:rPr>
      <w:t>Владелец: Администрация Калачеевского МР ВО</w:t>
    </w:r>
  </w:p>
  <w:p w:rsidR="00446C66" w:rsidRDefault="00446C66">
    <w:pPr>
      <w:pStyle w:val="ab"/>
      <w:rPr>
        <w:color w:val="800000"/>
        <w:sz w:val="20"/>
      </w:rPr>
    </w:pPr>
    <w:r>
      <w:rPr>
        <w:color w:val="800000"/>
        <w:sz w:val="20"/>
      </w:rPr>
      <w:t>Должность: Глава администрации Калачеевского муниципального района Воронежской области"пл. Ленина</w:t>
    </w:r>
  </w:p>
  <w:p w:rsidR="00446C66" w:rsidRDefault="00446C66">
    <w:pPr>
      <w:pStyle w:val="ab"/>
      <w:rPr>
        <w:color w:val="800000"/>
        <w:sz w:val="20"/>
      </w:rPr>
    </w:pPr>
    <w:r>
      <w:rPr>
        <w:color w:val="800000"/>
        <w:sz w:val="20"/>
      </w:rPr>
      <w:t>Дата подписи: 25.05.2021 9:46:19</w:t>
    </w:r>
  </w:p>
  <w:p w:rsidR="00042461" w:rsidRPr="00446C66" w:rsidRDefault="00042461">
    <w:pPr>
      <w:pStyle w:val="ab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461" w:rsidRDefault="0004246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9177B"/>
    <w:multiLevelType w:val="multilevel"/>
    <w:tmpl w:val="4E5ECE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5BB"/>
    <w:rsid w:val="00042461"/>
    <w:rsid w:val="00052101"/>
    <w:rsid w:val="00062BB9"/>
    <w:rsid w:val="001248A1"/>
    <w:rsid w:val="001855F4"/>
    <w:rsid w:val="00267024"/>
    <w:rsid w:val="002D5227"/>
    <w:rsid w:val="004407E4"/>
    <w:rsid w:val="00446C66"/>
    <w:rsid w:val="004B621C"/>
    <w:rsid w:val="00585DD3"/>
    <w:rsid w:val="005D05BB"/>
    <w:rsid w:val="005E789A"/>
    <w:rsid w:val="006852C7"/>
    <w:rsid w:val="00697E51"/>
    <w:rsid w:val="00703952"/>
    <w:rsid w:val="00785D0C"/>
    <w:rsid w:val="007D26D8"/>
    <w:rsid w:val="00902828"/>
    <w:rsid w:val="00A76107"/>
    <w:rsid w:val="00B042E9"/>
    <w:rsid w:val="00C4778A"/>
    <w:rsid w:val="00C7300F"/>
    <w:rsid w:val="00C74FE6"/>
    <w:rsid w:val="00DC70ED"/>
    <w:rsid w:val="00E45080"/>
    <w:rsid w:val="00FE49EF"/>
    <w:rsid w:val="00FF09EE"/>
    <w:rsid w:val="00FF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F09E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F09E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F09E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F09E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F09E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FF09EE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F09EE"/>
  </w:style>
  <w:style w:type="paragraph" w:customStyle="1" w:styleId="Title">
    <w:name w:val="Title!Название НПА"/>
    <w:basedOn w:val="a"/>
    <w:rsid w:val="00FF09E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11">
    <w:name w:val="1Орган_ПР"/>
    <w:basedOn w:val="a"/>
    <w:link w:val="12"/>
    <w:qFormat/>
    <w:rsid w:val="005D05BB"/>
    <w:pPr>
      <w:snapToGrid w:val="0"/>
      <w:jc w:val="center"/>
    </w:pPr>
    <w:rPr>
      <w:rFonts w:cs="Arial"/>
      <w:b/>
      <w:caps/>
      <w:szCs w:val="28"/>
      <w:lang w:eastAsia="ar-SA"/>
    </w:rPr>
  </w:style>
  <w:style w:type="character" w:customStyle="1" w:styleId="12">
    <w:name w:val="1Орган_ПР Знак"/>
    <w:link w:val="11"/>
    <w:rsid w:val="005D05BB"/>
    <w:rPr>
      <w:rFonts w:ascii="Arial" w:eastAsia="Times New Roman" w:hAnsi="Arial" w:cs="Arial"/>
      <w:b/>
      <w:caps/>
      <w:sz w:val="24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D05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D05B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FE49EF"/>
    <w:rPr>
      <w:rFonts w:ascii="Arial" w:hAnsi="Arial" w:cs="Arial"/>
      <w:b/>
      <w:bCs/>
      <w:kern w:val="32"/>
      <w:sz w:val="32"/>
      <w:szCs w:val="32"/>
    </w:rPr>
  </w:style>
  <w:style w:type="character" w:customStyle="1" w:styleId="a5">
    <w:name w:val="Гипертекстовая ссылка"/>
    <w:uiPriority w:val="99"/>
    <w:rsid w:val="00FE49EF"/>
    <w:rPr>
      <w:color w:val="106BBE"/>
    </w:rPr>
  </w:style>
  <w:style w:type="paragraph" w:styleId="a6">
    <w:name w:val="Normal (Web)"/>
    <w:basedOn w:val="a"/>
    <w:uiPriority w:val="99"/>
    <w:unhideWhenUsed/>
    <w:rsid w:val="00585DD3"/>
    <w:pPr>
      <w:spacing w:before="100" w:beforeAutospacing="1" w:after="100" w:afterAutospacing="1"/>
    </w:pPr>
    <w:rPr>
      <w:rFonts w:ascii="Times New Roman" w:hAnsi="Times New Roman"/>
    </w:rPr>
  </w:style>
  <w:style w:type="table" w:styleId="a7">
    <w:name w:val="Table Grid"/>
    <w:basedOn w:val="a1"/>
    <w:uiPriority w:val="59"/>
    <w:rsid w:val="007039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04246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04246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04246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FF09EE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FF09EE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link w:val="a8"/>
    <w:semiHidden/>
    <w:rsid w:val="00042461"/>
    <w:rPr>
      <w:rFonts w:ascii="Courier" w:hAnsi="Courier"/>
      <w:sz w:val="22"/>
    </w:rPr>
  </w:style>
  <w:style w:type="character" w:styleId="aa">
    <w:name w:val="Hyperlink"/>
    <w:rsid w:val="00FF09EE"/>
    <w:rPr>
      <w:color w:val="0000FF"/>
      <w:u w:val="none"/>
    </w:rPr>
  </w:style>
  <w:style w:type="paragraph" w:styleId="ab">
    <w:name w:val="header"/>
    <w:basedOn w:val="a"/>
    <w:link w:val="ac"/>
    <w:uiPriority w:val="99"/>
    <w:unhideWhenUsed/>
    <w:rsid w:val="000424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042461"/>
    <w:rPr>
      <w:rFonts w:ascii="Arial" w:hAnsi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04246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042461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FF09E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F09E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F09E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F09EE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FF09EE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F09E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F09E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F09E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F09E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F09E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FF09EE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F09EE"/>
  </w:style>
  <w:style w:type="paragraph" w:customStyle="1" w:styleId="Title">
    <w:name w:val="Title!Название НПА"/>
    <w:basedOn w:val="a"/>
    <w:rsid w:val="00FF09E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11">
    <w:name w:val="1Орган_ПР"/>
    <w:basedOn w:val="a"/>
    <w:link w:val="12"/>
    <w:qFormat/>
    <w:rsid w:val="005D05BB"/>
    <w:pPr>
      <w:snapToGrid w:val="0"/>
      <w:jc w:val="center"/>
    </w:pPr>
    <w:rPr>
      <w:rFonts w:cs="Arial"/>
      <w:b/>
      <w:caps/>
      <w:szCs w:val="28"/>
      <w:lang w:eastAsia="ar-SA"/>
    </w:rPr>
  </w:style>
  <w:style w:type="character" w:customStyle="1" w:styleId="12">
    <w:name w:val="1Орган_ПР Знак"/>
    <w:link w:val="11"/>
    <w:rsid w:val="005D05BB"/>
    <w:rPr>
      <w:rFonts w:ascii="Arial" w:eastAsia="Times New Roman" w:hAnsi="Arial" w:cs="Arial"/>
      <w:b/>
      <w:caps/>
      <w:sz w:val="24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D05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D05B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FE49EF"/>
    <w:rPr>
      <w:rFonts w:ascii="Arial" w:hAnsi="Arial" w:cs="Arial"/>
      <w:b/>
      <w:bCs/>
      <w:kern w:val="32"/>
      <w:sz w:val="32"/>
      <w:szCs w:val="32"/>
    </w:rPr>
  </w:style>
  <w:style w:type="character" w:customStyle="1" w:styleId="a5">
    <w:name w:val="Гипертекстовая ссылка"/>
    <w:uiPriority w:val="99"/>
    <w:rsid w:val="00FE49EF"/>
    <w:rPr>
      <w:color w:val="106BBE"/>
    </w:rPr>
  </w:style>
  <w:style w:type="paragraph" w:styleId="a6">
    <w:name w:val="Normal (Web)"/>
    <w:basedOn w:val="a"/>
    <w:uiPriority w:val="99"/>
    <w:unhideWhenUsed/>
    <w:rsid w:val="00585DD3"/>
    <w:pPr>
      <w:spacing w:before="100" w:beforeAutospacing="1" w:after="100" w:afterAutospacing="1"/>
    </w:pPr>
    <w:rPr>
      <w:rFonts w:ascii="Times New Roman" w:hAnsi="Times New Roman"/>
    </w:rPr>
  </w:style>
  <w:style w:type="table" w:styleId="a7">
    <w:name w:val="Table Grid"/>
    <w:basedOn w:val="a1"/>
    <w:uiPriority w:val="59"/>
    <w:rsid w:val="007039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04246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04246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04246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FF09EE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FF09EE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link w:val="a8"/>
    <w:semiHidden/>
    <w:rsid w:val="00042461"/>
    <w:rPr>
      <w:rFonts w:ascii="Courier" w:hAnsi="Courier"/>
      <w:sz w:val="22"/>
    </w:rPr>
  </w:style>
  <w:style w:type="character" w:styleId="aa">
    <w:name w:val="Hyperlink"/>
    <w:rsid w:val="00FF09EE"/>
    <w:rPr>
      <w:color w:val="0000FF"/>
      <w:u w:val="none"/>
    </w:rPr>
  </w:style>
  <w:style w:type="paragraph" w:styleId="ab">
    <w:name w:val="header"/>
    <w:basedOn w:val="a"/>
    <w:link w:val="ac"/>
    <w:uiPriority w:val="99"/>
    <w:unhideWhenUsed/>
    <w:rsid w:val="000424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042461"/>
    <w:rPr>
      <w:rFonts w:ascii="Arial" w:hAnsi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04246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042461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FF09E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F09E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F09E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F09EE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FF09E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2021-05-12T13:38:00Z</cp:lastPrinted>
  <dcterms:created xsi:type="dcterms:W3CDTF">2021-07-09T08:23:00Z</dcterms:created>
  <dcterms:modified xsi:type="dcterms:W3CDTF">2021-07-09T08:23:00Z</dcterms:modified>
</cp:coreProperties>
</file>