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5F" w:rsidRPr="00793C88" w:rsidRDefault="006C7F8E" w:rsidP="00793C88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25F" w:rsidRPr="00793C88" w:rsidRDefault="006F325F" w:rsidP="00793C88">
      <w:pPr>
        <w:ind w:firstLine="709"/>
        <w:jc w:val="center"/>
        <w:rPr>
          <w:rFonts w:cs="Arial"/>
        </w:rPr>
      </w:pPr>
      <w:r w:rsidRPr="00793C88">
        <w:rPr>
          <w:rFonts w:cs="Arial"/>
        </w:rPr>
        <w:t>АДМИНИСТРАЦИЯ</w:t>
      </w:r>
    </w:p>
    <w:p w:rsidR="006F325F" w:rsidRPr="00793C88" w:rsidRDefault="006F325F" w:rsidP="00793C88">
      <w:pPr>
        <w:ind w:firstLine="709"/>
        <w:jc w:val="center"/>
        <w:rPr>
          <w:rFonts w:cs="Arial"/>
        </w:rPr>
      </w:pPr>
      <w:r w:rsidRPr="00793C88">
        <w:rPr>
          <w:rFonts w:cs="Arial"/>
        </w:rPr>
        <w:t>КАЛАЧЕЕВСКОГО МУНИЦИПАЛЬНОГО РАЙОНА</w:t>
      </w:r>
    </w:p>
    <w:p w:rsidR="006F325F" w:rsidRPr="00793C88" w:rsidRDefault="006F325F" w:rsidP="00793C88">
      <w:pPr>
        <w:ind w:firstLine="709"/>
        <w:jc w:val="center"/>
        <w:rPr>
          <w:rFonts w:cs="Arial"/>
        </w:rPr>
      </w:pPr>
      <w:r w:rsidRPr="00793C88">
        <w:rPr>
          <w:rFonts w:cs="Arial"/>
        </w:rPr>
        <w:t>ВОРОНЕЖСКОЙ ОБЛАСТИ</w:t>
      </w:r>
    </w:p>
    <w:p w:rsidR="00793C88" w:rsidRDefault="006F325F" w:rsidP="00FA0FF4">
      <w:pPr>
        <w:pStyle w:val="3"/>
        <w:ind w:firstLine="709"/>
        <w:jc w:val="center"/>
        <w:rPr>
          <w:b w:val="0"/>
          <w:sz w:val="24"/>
          <w:szCs w:val="24"/>
        </w:rPr>
      </w:pPr>
      <w:r w:rsidRPr="00793C88">
        <w:rPr>
          <w:b w:val="0"/>
          <w:sz w:val="24"/>
          <w:szCs w:val="24"/>
        </w:rPr>
        <w:t>ПОСТАНОВЛЕНИЕ</w:t>
      </w:r>
    </w:p>
    <w:p w:rsidR="00EF0145" w:rsidRPr="00793C88" w:rsidRDefault="00C75300" w:rsidP="00793C88">
      <w:pPr>
        <w:ind w:firstLine="709"/>
        <w:rPr>
          <w:rFonts w:cs="Arial"/>
        </w:rPr>
      </w:pPr>
      <w:r w:rsidRPr="00793C88">
        <w:rPr>
          <w:rFonts w:cs="Arial"/>
        </w:rPr>
        <w:t>«</w:t>
      </w:r>
      <w:r w:rsidR="00F91F44" w:rsidRPr="00793C88">
        <w:rPr>
          <w:rFonts w:cs="Arial"/>
        </w:rPr>
        <w:t>13</w:t>
      </w:r>
      <w:r w:rsidRPr="00793C88">
        <w:rPr>
          <w:rFonts w:cs="Arial"/>
        </w:rPr>
        <w:t>»</w:t>
      </w:r>
      <w:r w:rsidR="00D32AFB" w:rsidRPr="00793C88">
        <w:rPr>
          <w:rFonts w:cs="Arial"/>
        </w:rPr>
        <w:t xml:space="preserve"> </w:t>
      </w:r>
      <w:r w:rsidR="00F91F44" w:rsidRPr="00793C88">
        <w:rPr>
          <w:rFonts w:cs="Arial"/>
        </w:rPr>
        <w:t>апреля</w:t>
      </w:r>
      <w:r w:rsidR="00D7359F" w:rsidRPr="00793C88">
        <w:rPr>
          <w:rFonts w:cs="Arial"/>
        </w:rPr>
        <w:t xml:space="preserve"> </w:t>
      </w:r>
      <w:r w:rsidRPr="00793C88">
        <w:rPr>
          <w:rFonts w:cs="Arial"/>
        </w:rPr>
        <w:t>20</w:t>
      </w:r>
      <w:r w:rsidR="007604F9" w:rsidRPr="00793C88">
        <w:rPr>
          <w:rFonts w:cs="Arial"/>
        </w:rPr>
        <w:t>2</w:t>
      </w:r>
      <w:r w:rsidR="002F2040" w:rsidRPr="00793C88">
        <w:rPr>
          <w:rFonts w:cs="Arial"/>
        </w:rPr>
        <w:t>2</w:t>
      </w:r>
      <w:r w:rsidRPr="00793C88">
        <w:rPr>
          <w:rFonts w:cs="Arial"/>
        </w:rPr>
        <w:t xml:space="preserve"> г.</w:t>
      </w:r>
      <w:r w:rsidR="006F325F" w:rsidRPr="00793C88">
        <w:rPr>
          <w:rFonts w:cs="Arial"/>
        </w:rPr>
        <w:t xml:space="preserve"> №</w:t>
      </w:r>
      <w:r w:rsidR="00EF0145" w:rsidRPr="00793C88">
        <w:rPr>
          <w:rFonts w:cs="Arial"/>
        </w:rPr>
        <w:t xml:space="preserve"> </w:t>
      </w:r>
      <w:r w:rsidR="00F91F44" w:rsidRPr="00793C88">
        <w:rPr>
          <w:rFonts w:cs="Arial"/>
        </w:rPr>
        <w:t>301</w:t>
      </w:r>
      <w:r w:rsidR="006F325F" w:rsidRPr="00793C88">
        <w:rPr>
          <w:rFonts w:cs="Arial"/>
        </w:rPr>
        <w:t xml:space="preserve"> </w:t>
      </w:r>
    </w:p>
    <w:p w:rsidR="00793C88" w:rsidRDefault="00793C88" w:rsidP="00793C8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F325F" w:rsidRPr="00793C88">
        <w:rPr>
          <w:rFonts w:cs="Arial"/>
        </w:rPr>
        <w:t>г. Калач</w:t>
      </w:r>
    </w:p>
    <w:p w:rsidR="00793C88" w:rsidRDefault="007604F9" w:rsidP="00FA0FF4">
      <w:pPr>
        <w:pStyle w:val="Title"/>
      </w:pPr>
      <w:r w:rsidRPr="00793C88">
        <w:t xml:space="preserve">О внесении изменений в постановление администрации Калачеевского муниципального района от 15.10.2019 г. № 611 </w:t>
      </w:r>
    </w:p>
    <w:p w:rsidR="006F325F" w:rsidRPr="00793C88" w:rsidRDefault="006F325F" w:rsidP="00793C88">
      <w:pPr>
        <w:ind w:firstLine="709"/>
        <w:rPr>
          <w:rFonts w:cs="Arial"/>
        </w:rPr>
      </w:pPr>
      <w:r w:rsidRPr="00793C88">
        <w:rPr>
          <w:rFonts w:cs="Arial"/>
        </w:rPr>
        <w:t>В соответствии с</w:t>
      </w:r>
      <w:r w:rsidR="007604F9" w:rsidRPr="00793C88">
        <w:rPr>
          <w:rFonts w:cs="Arial"/>
        </w:rPr>
        <w:t>о ст.179</w:t>
      </w:r>
      <w:r w:rsidRPr="00793C88">
        <w:rPr>
          <w:rFonts w:cs="Arial"/>
        </w:rPr>
        <w:t xml:space="preserve"> </w:t>
      </w:r>
      <w:r w:rsidR="001D6235" w:rsidRPr="00793C88">
        <w:rPr>
          <w:rFonts w:cs="Arial"/>
        </w:rPr>
        <w:t xml:space="preserve">Бюджетным кодексом Российской Федерации, </w:t>
      </w:r>
      <w:r w:rsidR="00C36DE8" w:rsidRPr="00793C88">
        <w:rPr>
          <w:rFonts w:cs="Arial"/>
        </w:rPr>
        <w:t>постановлением</w:t>
      </w:r>
      <w:r w:rsidRPr="00793C88">
        <w:rPr>
          <w:rFonts w:cs="Arial"/>
        </w:rPr>
        <w:t xml:space="preserve"> администрации Калачеевского муниципального района от 24.09.2013 г. № </w:t>
      </w:r>
      <w:r w:rsidR="00BA6EA9" w:rsidRPr="00793C88">
        <w:rPr>
          <w:rFonts w:cs="Arial"/>
        </w:rPr>
        <w:t>686</w:t>
      </w:r>
      <w:r w:rsidRPr="00793C88">
        <w:rPr>
          <w:rFonts w:cs="Arial"/>
        </w:rPr>
        <w:t xml:space="preserve"> «Об утверждении </w:t>
      </w:r>
      <w:r w:rsidR="00BA6EA9" w:rsidRPr="00793C88">
        <w:rPr>
          <w:rFonts w:cs="Arial"/>
        </w:rPr>
        <w:t>порядка разработки, реализации и оценки эффективности муниципальных программ Калачеевского муниципального района</w:t>
      </w:r>
      <w:r w:rsidRPr="00793C88">
        <w:rPr>
          <w:rFonts w:cs="Arial"/>
        </w:rPr>
        <w:t>»</w:t>
      </w:r>
      <w:r w:rsidR="007604F9" w:rsidRPr="00793C88">
        <w:rPr>
          <w:rFonts w:cs="Arial"/>
        </w:rPr>
        <w:t xml:space="preserve">, решением Совета народных депутатов Калачеевского муниципального района от </w:t>
      </w:r>
      <w:r w:rsidR="00B0716E" w:rsidRPr="00793C88">
        <w:rPr>
          <w:rFonts w:cs="Arial"/>
        </w:rPr>
        <w:t xml:space="preserve">22.02.2022 г. №167 «О внесении изменений и дополнений в решение Совета народных депутатов Калачеевского муниципального района от </w:t>
      </w:r>
      <w:r w:rsidR="00D27FDA" w:rsidRPr="00793C88">
        <w:rPr>
          <w:rFonts w:cs="Arial"/>
        </w:rPr>
        <w:t>2</w:t>
      </w:r>
      <w:r w:rsidR="00530C7E" w:rsidRPr="00793C88">
        <w:rPr>
          <w:rFonts w:cs="Arial"/>
        </w:rPr>
        <w:t>1</w:t>
      </w:r>
      <w:r w:rsidR="007604F9" w:rsidRPr="00793C88">
        <w:rPr>
          <w:rFonts w:cs="Arial"/>
        </w:rPr>
        <w:t>.</w:t>
      </w:r>
      <w:r w:rsidR="00EF0145" w:rsidRPr="00793C88">
        <w:rPr>
          <w:rFonts w:cs="Arial"/>
        </w:rPr>
        <w:t>12</w:t>
      </w:r>
      <w:r w:rsidR="007604F9" w:rsidRPr="00793C88">
        <w:rPr>
          <w:rFonts w:cs="Arial"/>
        </w:rPr>
        <w:t>.20</w:t>
      </w:r>
      <w:r w:rsidR="00EE35FB" w:rsidRPr="00793C88">
        <w:rPr>
          <w:rFonts w:cs="Arial"/>
        </w:rPr>
        <w:t>2</w:t>
      </w:r>
      <w:r w:rsidR="00530C7E" w:rsidRPr="00793C88">
        <w:rPr>
          <w:rFonts w:cs="Arial"/>
        </w:rPr>
        <w:t>1</w:t>
      </w:r>
      <w:r w:rsidR="007604F9" w:rsidRPr="00793C88">
        <w:rPr>
          <w:rFonts w:cs="Arial"/>
        </w:rPr>
        <w:t xml:space="preserve"> г.</w:t>
      </w:r>
      <w:r w:rsidR="00EE35FB" w:rsidRPr="00793C88">
        <w:rPr>
          <w:rFonts w:cs="Arial"/>
        </w:rPr>
        <w:t xml:space="preserve"> №</w:t>
      </w:r>
      <w:r w:rsidR="00D27FDA" w:rsidRPr="00793C88">
        <w:rPr>
          <w:rFonts w:cs="Arial"/>
        </w:rPr>
        <w:t>1</w:t>
      </w:r>
      <w:r w:rsidR="00530C7E" w:rsidRPr="00793C88">
        <w:rPr>
          <w:rFonts w:cs="Arial"/>
        </w:rPr>
        <w:t>5</w:t>
      </w:r>
      <w:r w:rsidR="002F2040" w:rsidRPr="00793C88">
        <w:rPr>
          <w:rFonts w:cs="Arial"/>
        </w:rPr>
        <w:t>8</w:t>
      </w:r>
      <w:r w:rsidR="007604F9" w:rsidRPr="00793C88">
        <w:rPr>
          <w:rFonts w:cs="Arial"/>
        </w:rPr>
        <w:t xml:space="preserve"> «О муниципальном бюджете на 202</w:t>
      </w:r>
      <w:r w:rsidR="002F2040" w:rsidRPr="00793C88">
        <w:rPr>
          <w:rFonts w:cs="Arial"/>
        </w:rPr>
        <w:t>2</w:t>
      </w:r>
      <w:r w:rsidR="007604F9" w:rsidRPr="00793C88">
        <w:rPr>
          <w:rFonts w:cs="Arial"/>
        </w:rPr>
        <w:t xml:space="preserve"> год и на плановый период 202</w:t>
      </w:r>
      <w:r w:rsidR="002F2040" w:rsidRPr="00793C88">
        <w:rPr>
          <w:rFonts w:cs="Arial"/>
        </w:rPr>
        <w:t>3</w:t>
      </w:r>
      <w:r w:rsidR="007604F9" w:rsidRPr="00793C88">
        <w:rPr>
          <w:rFonts w:cs="Arial"/>
        </w:rPr>
        <w:t xml:space="preserve"> и 202</w:t>
      </w:r>
      <w:r w:rsidR="002F2040" w:rsidRPr="00793C88">
        <w:rPr>
          <w:rFonts w:cs="Arial"/>
        </w:rPr>
        <w:t>4</w:t>
      </w:r>
      <w:r w:rsidR="007604F9" w:rsidRPr="00793C88">
        <w:rPr>
          <w:rFonts w:cs="Arial"/>
        </w:rPr>
        <w:t xml:space="preserve"> годов», </w:t>
      </w:r>
      <w:r w:rsidRPr="00793C88">
        <w:rPr>
          <w:rFonts w:cs="Arial"/>
        </w:rPr>
        <w:t>администрация Калачеевского муниципального района</w:t>
      </w:r>
      <w:r w:rsidR="00793C88">
        <w:rPr>
          <w:rFonts w:cs="Arial"/>
        </w:rPr>
        <w:t xml:space="preserve"> </w:t>
      </w:r>
      <w:r w:rsidR="007C59BC" w:rsidRPr="00793C88">
        <w:rPr>
          <w:rFonts w:cs="Arial"/>
        </w:rPr>
        <w:t>п о с т а н о в л я е т:</w:t>
      </w:r>
    </w:p>
    <w:p w:rsidR="006F325F" w:rsidRPr="00793C88" w:rsidRDefault="007604F9" w:rsidP="00793C88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793C88">
        <w:rPr>
          <w:rFonts w:cs="Arial"/>
        </w:rPr>
        <w:t xml:space="preserve">Внести в постановление администрации Калачеевского </w:t>
      </w:r>
      <w:r w:rsidR="000B3AAE" w:rsidRPr="00793C88">
        <w:rPr>
          <w:rFonts w:cs="Arial"/>
        </w:rPr>
        <w:t xml:space="preserve">муниципального района от 15.10.2019 г. №611 </w:t>
      </w:r>
      <w:r w:rsidR="007C59BC" w:rsidRPr="00793C88">
        <w:rPr>
          <w:rFonts w:cs="Arial"/>
        </w:rPr>
        <w:t>«</w:t>
      </w:r>
      <w:r w:rsidR="00C75300" w:rsidRPr="00793C88">
        <w:rPr>
          <w:rFonts w:cs="Arial"/>
        </w:rPr>
        <w:t>Обеспечение доступным и комфортным жильем, транспортными и коммунальными услугами населения, содействие энергосбережению на территории</w:t>
      </w:r>
      <w:r w:rsidR="007C59BC" w:rsidRPr="00793C88">
        <w:rPr>
          <w:rFonts w:cs="Arial"/>
        </w:rPr>
        <w:t xml:space="preserve"> Калач</w:t>
      </w:r>
      <w:r w:rsidR="00BA6EA9" w:rsidRPr="00793C88">
        <w:rPr>
          <w:rFonts w:cs="Arial"/>
        </w:rPr>
        <w:t>еевского муниципального района на 2020-2026 годы</w:t>
      </w:r>
      <w:r w:rsidR="00C75300" w:rsidRPr="00793C88">
        <w:rPr>
          <w:rFonts w:cs="Arial"/>
        </w:rPr>
        <w:t>»</w:t>
      </w:r>
      <w:r w:rsidR="00A12AA3" w:rsidRPr="00793C88">
        <w:rPr>
          <w:rFonts w:cs="Arial"/>
        </w:rPr>
        <w:t xml:space="preserve"> (в редакции постановлени</w:t>
      </w:r>
      <w:r w:rsidR="00CD122A" w:rsidRPr="00793C88">
        <w:rPr>
          <w:rFonts w:cs="Arial"/>
        </w:rPr>
        <w:t>й</w:t>
      </w:r>
      <w:r w:rsidR="00A12AA3" w:rsidRPr="00793C88">
        <w:rPr>
          <w:rFonts w:cs="Arial"/>
        </w:rPr>
        <w:t xml:space="preserve"> от 21.02.2020 г. №91</w:t>
      </w:r>
      <w:r w:rsidR="00CD122A" w:rsidRPr="00793C88">
        <w:rPr>
          <w:rFonts w:cs="Arial"/>
        </w:rPr>
        <w:t>, от 06.08.2020 г. №514</w:t>
      </w:r>
      <w:r w:rsidR="00EF0145" w:rsidRPr="00793C88">
        <w:rPr>
          <w:rFonts w:cs="Arial"/>
        </w:rPr>
        <w:t>, от 18.11.2020 г. №706</w:t>
      </w:r>
      <w:r w:rsidR="00530C7E" w:rsidRPr="00793C88">
        <w:rPr>
          <w:rFonts w:cs="Arial"/>
        </w:rPr>
        <w:t>, от 29.12.2020 г. №829, от 04.02.2021 г. №57, от 29.11.2021 г. №1044</w:t>
      </w:r>
      <w:r w:rsidR="002F2040" w:rsidRPr="00793C88">
        <w:rPr>
          <w:rFonts w:cs="Arial"/>
        </w:rPr>
        <w:t>, от 30.12.2021 г. №1185</w:t>
      </w:r>
      <w:r w:rsidR="00C2571F" w:rsidRPr="00793C88">
        <w:rPr>
          <w:rFonts w:cs="Arial"/>
        </w:rPr>
        <w:t>, от 21.02.2022 г. №138</w:t>
      </w:r>
      <w:r w:rsidR="00A12AA3" w:rsidRPr="00793C88">
        <w:rPr>
          <w:rFonts w:cs="Arial"/>
        </w:rPr>
        <w:t>)</w:t>
      </w:r>
      <w:r w:rsidR="000B3AAE" w:rsidRPr="00793C88">
        <w:rPr>
          <w:rFonts w:cs="Arial"/>
        </w:rPr>
        <w:t>, следующие изменения:</w:t>
      </w:r>
    </w:p>
    <w:p w:rsidR="00AE2470" w:rsidRPr="00793C88" w:rsidRDefault="00AE2470" w:rsidP="00793C88">
      <w:pPr>
        <w:pStyle w:val="a5"/>
        <w:ind w:left="0" w:firstLine="709"/>
        <w:rPr>
          <w:rFonts w:cs="Arial"/>
        </w:rPr>
      </w:pPr>
      <w:r w:rsidRPr="00793C88">
        <w:rPr>
          <w:rFonts w:cs="Arial"/>
        </w:rPr>
        <w:t>1.1. В</w:t>
      </w:r>
      <w:r w:rsidR="00122AB3" w:rsidRPr="00793C88">
        <w:rPr>
          <w:rFonts w:cs="Arial"/>
        </w:rPr>
        <w:t xml:space="preserve"> </w:t>
      </w:r>
      <w:r w:rsidRPr="00793C88">
        <w:rPr>
          <w:rFonts w:cs="Arial"/>
        </w:rPr>
        <w:t>муниципальн</w:t>
      </w:r>
      <w:r w:rsidR="00122AB3" w:rsidRPr="00793C88">
        <w:rPr>
          <w:rFonts w:cs="Arial"/>
        </w:rPr>
        <w:t>ую</w:t>
      </w:r>
      <w:r w:rsidRPr="00793C88">
        <w:rPr>
          <w:rFonts w:cs="Arial"/>
        </w:rPr>
        <w:t xml:space="preserve"> программ</w:t>
      </w:r>
      <w:r w:rsidR="00122AB3" w:rsidRPr="00793C88">
        <w:rPr>
          <w:rFonts w:cs="Arial"/>
        </w:rPr>
        <w:t>у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годы» - далее муниципальная программа:</w:t>
      </w:r>
    </w:p>
    <w:p w:rsidR="00AE2470" w:rsidRPr="00793C88" w:rsidRDefault="00122AB3" w:rsidP="00793C88">
      <w:pPr>
        <w:pStyle w:val="a5"/>
        <w:numPr>
          <w:ilvl w:val="2"/>
          <w:numId w:val="1"/>
        </w:numPr>
        <w:ind w:left="0" w:firstLine="709"/>
        <w:rPr>
          <w:rFonts w:cs="Arial"/>
        </w:rPr>
      </w:pPr>
      <w:r w:rsidRPr="00793C88">
        <w:rPr>
          <w:rFonts w:cs="Arial"/>
        </w:rPr>
        <w:t>Строку паспорта муниципальной программы</w:t>
      </w:r>
      <w:r w:rsidR="00AE2470" w:rsidRPr="00793C88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AE2470" w:rsidRPr="00793C88" w:rsidRDefault="00AE2470" w:rsidP="00793C88">
      <w:pPr>
        <w:pStyle w:val="a5"/>
        <w:ind w:left="0" w:firstLine="709"/>
        <w:rPr>
          <w:rFonts w:cs="Arial"/>
        </w:rPr>
      </w:pPr>
      <w:r w:rsidRPr="00793C88">
        <w:rPr>
          <w:rFonts w:cs="Arial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5"/>
      </w:tblGrid>
      <w:tr w:rsidR="004D5ED0" w:rsidRPr="00793C88" w:rsidTr="00CB26A1">
        <w:trPr>
          <w:trHeight w:val="286"/>
        </w:trPr>
        <w:tc>
          <w:tcPr>
            <w:tcW w:w="2694" w:type="dxa"/>
            <w:shd w:val="clear" w:color="auto" w:fill="auto"/>
          </w:tcPr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945" w:type="dxa"/>
            <w:shd w:val="clear" w:color="auto" w:fill="auto"/>
          </w:tcPr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Общий объем финансирования муниципальной программы в 2020 - 2026 годах составит: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за счет всех источников финансирования – 1</w:t>
            </w:r>
            <w:r w:rsidR="00590FF6" w:rsidRPr="00CB26A1">
              <w:rPr>
                <w:sz w:val="24"/>
                <w:szCs w:val="24"/>
              </w:rPr>
              <w:t>8</w:t>
            </w:r>
            <w:r w:rsidR="00C2571F" w:rsidRPr="00CB26A1">
              <w:rPr>
                <w:sz w:val="24"/>
                <w:szCs w:val="24"/>
              </w:rPr>
              <w:t>5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="00590FF6" w:rsidRPr="00CB26A1">
              <w:rPr>
                <w:sz w:val="24"/>
                <w:szCs w:val="24"/>
              </w:rPr>
              <w:t>9</w:t>
            </w:r>
            <w:r w:rsidR="00C2571F" w:rsidRPr="00CB26A1">
              <w:rPr>
                <w:sz w:val="24"/>
                <w:szCs w:val="24"/>
              </w:rPr>
              <w:t>30,36</w:t>
            </w:r>
            <w:r w:rsidRPr="00CB26A1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-средств федерального бюджета – 14 362,6</w:t>
            </w:r>
            <w:r w:rsidR="00590FF6" w:rsidRPr="00CB26A1">
              <w:rPr>
                <w:sz w:val="24"/>
                <w:szCs w:val="24"/>
              </w:rPr>
              <w:t>1</w:t>
            </w:r>
            <w:r w:rsidRPr="00CB26A1">
              <w:rPr>
                <w:sz w:val="24"/>
                <w:szCs w:val="24"/>
              </w:rPr>
              <w:t xml:space="preserve"> тыс. руб.; 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-областного бюджета – </w:t>
            </w:r>
            <w:r w:rsidR="003C6532" w:rsidRPr="00CB26A1">
              <w:rPr>
                <w:sz w:val="24"/>
                <w:szCs w:val="24"/>
              </w:rPr>
              <w:t>63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="003C6532" w:rsidRPr="00CB26A1">
              <w:rPr>
                <w:sz w:val="24"/>
                <w:szCs w:val="24"/>
              </w:rPr>
              <w:t>023,85</w:t>
            </w:r>
            <w:r w:rsidRPr="00CB26A1">
              <w:rPr>
                <w:sz w:val="24"/>
                <w:szCs w:val="24"/>
              </w:rPr>
              <w:t xml:space="preserve"> тыс. руб.;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-местного бюджета – </w:t>
            </w:r>
            <w:r w:rsidR="003C6532" w:rsidRPr="00CB26A1">
              <w:rPr>
                <w:sz w:val="24"/>
                <w:szCs w:val="24"/>
              </w:rPr>
              <w:t>2</w:t>
            </w:r>
            <w:r w:rsidR="00C2571F" w:rsidRPr="00CB26A1">
              <w:rPr>
                <w:sz w:val="24"/>
                <w:szCs w:val="24"/>
              </w:rPr>
              <w:t>6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="00C2571F" w:rsidRPr="00CB26A1">
              <w:rPr>
                <w:sz w:val="24"/>
                <w:szCs w:val="24"/>
              </w:rPr>
              <w:t>065,28</w:t>
            </w:r>
            <w:r w:rsidRPr="00CB26A1">
              <w:rPr>
                <w:sz w:val="24"/>
                <w:szCs w:val="24"/>
              </w:rPr>
              <w:t xml:space="preserve"> тыс. руб.;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- средства физических лиц – </w:t>
            </w:r>
            <w:r w:rsidR="00590FF6" w:rsidRPr="00CB26A1">
              <w:rPr>
                <w:sz w:val="24"/>
                <w:szCs w:val="24"/>
              </w:rPr>
              <w:t>82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="00590FF6" w:rsidRPr="00CB26A1">
              <w:rPr>
                <w:sz w:val="24"/>
                <w:szCs w:val="24"/>
              </w:rPr>
              <w:t>478,62</w:t>
            </w:r>
            <w:r w:rsidRPr="00CB26A1">
              <w:rPr>
                <w:sz w:val="24"/>
                <w:szCs w:val="24"/>
              </w:rPr>
              <w:t xml:space="preserve"> тыс. руб.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в том числе по годам реализации муниципальной программы: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lastRenderedPageBreak/>
              <w:t>2020 год: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всего – 29</w:t>
            </w:r>
            <w:r w:rsidR="00793C88" w:rsidRPr="00CB26A1">
              <w:rPr>
                <w:rFonts w:cs="Arial"/>
              </w:rPr>
              <w:t xml:space="preserve"> </w:t>
            </w:r>
            <w:r w:rsidRPr="00CB26A1">
              <w:rPr>
                <w:rFonts w:cs="Arial"/>
              </w:rPr>
              <w:t>959,75 тыс. руб.,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в том числе по источникам финансирования: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 xml:space="preserve">- федеральный бюджет – 1510,63 тыс. руб.; 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- областной бюджет – 14975,29 тыс. руб.;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- местные бюджеты – 3196,98 тыс. руб.;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- средства физических лиц – 10276,85 тыс. руб.;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2021 год: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всего –47</w:t>
            </w:r>
            <w:r w:rsidR="00793C88" w:rsidRPr="00CB26A1">
              <w:rPr>
                <w:rFonts w:cs="Arial"/>
              </w:rPr>
              <w:t xml:space="preserve"> </w:t>
            </w:r>
            <w:r w:rsidRPr="00CB26A1">
              <w:rPr>
                <w:rFonts w:cs="Arial"/>
              </w:rPr>
              <w:t>700,17 тыс. руб.,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в том числе по источникам финансирования: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 xml:space="preserve">- федеральный бюджет – 7 931,60 тыс. руб.; 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- областной бюджет – 7 426,99 тыс. руб.;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- местные бюджеты – 5</w:t>
            </w:r>
            <w:r w:rsidR="00793C88" w:rsidRPr="00CB26A1">
              <w:rPr>
                <w:rFonts w:cs="Arial"/>
              </w:rPr>
              <w:t xml:space="preserve"> </w:t>
            </w:r>
            <w:r w:rsidRPr="00CB26A1">
              <w:rPr>
                <w:rFonts w:cs="Arial"/>
              </w:rPr>
              <w:t>139,80 тыс. руб.;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- средства физических лиц – 27201,77 тыс. руб.;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2022 год: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 xml:space="preserve">всего – </w:t>
            </w:r>
            <w:r w:rsidR="00C2571F" w:rsidRPr="00CB26A1">
              <w:rPr>
                <w:rFonts w:cs="Arial"/>
              </w:rPr>
              <w:t>32642,30</w:t>
            </w:r>
            <w:r w:rsidRPr="00CB26A1">
              <w:rPr>
                <w:rFonts w:cs="Arial"/>
              </w:rPr>
              <w:t xml:space="preserve"> тыс. руб.,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в том числе по источникам финансирования: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 xml:space="preserve">- федеральный бюджет – </w:t>
            </w:r>
            <w:r w:rsidR="00590FF6" w:rsidRPr="00CB26A1">
              <w:rPr>
                <w:rFonts w:cs="Arial"/>
              </w:rPr>
              <w:t>1</w:t>
            </w:r>
            <w:r w:rsidR="00793C88" w:rsidRPr="00CB26A1">
              <w:rPr>
                <w:rFonts w:cs="Arial"/>
              </w:rPr>
              <w:t xml:space="preserve"> </w:t>
            </w:r>
            <w:r w:rsidR="00590FF6" w:rsidRPr="00CB26A1">
              <w:rPr>
                <w:rFonts w:cs="Arial"/>
              </w:rPr>
              <w:t>428,89</w:t>
            </w:r>
            <w:r w:rsidRPr="00CB26A1">
              <w:rPr>
                <w:rFonts w:cs="Arial"/>
              </w:rPr>
              <w:t xml:space="preserve"> тыс. руб.; 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 xml:space="preserve">- областной бюджет – </w:t>
            </w:r>
            <w:r w:rsidR="00590FF6" w:rsidRPr="00CB26A1">
              <w:rPr>
                <w:rFonts w:cs="Arial"/>
              </w:rPr>
              <w:t>4</w:t>
            </w:r>
            <w:r w:rsidR="00793C88" w:rsidRPr="00CB26A1">
              <w:rPr>
                <w:rFonts w:cs="Arial"/>
              </w:rPr>
              <w:t xml:space="preserve"> </w:t>
            </w:r>
            <w:r w:rsidR="00590FF6" w:rsidRPr="00CB26A1">
              <w:rPr>
                <w:rFonts w:cs="Arial"/>
              </w:rPr>
              <w:t>871,11</w:t>
            </w:r>
            <w:r w:rsidRPr="00CB26A1">
              <w:rPr>
                <w:rFonts w:cs="Arial"/>
              </w:rPr>
              <w:t xml:space="preserve"> тыс. руб.;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 xml:space="preserve">- местные бюджеты – </w:t>
            </w:r>
            <w:r w:rsidR="00C2571F" w:rsidRPr="00CB26A1">
              <w:rPr>
                <w:rFonts w:cs="Arial"/>
              </w:rPr>
              <w:t>11</w:t>
            </w:r>
            <w:r w:rsidR="00793C88" w:rsidRPr="00CB26A1">
              <w:rPr>
                <w:rFonts w:cs="Arial"/>
              </w:rPr>
              <w:t xml:space="preserve"> </w:t>
            </w:r>
            <w:r w:rsidR="00C2571F" w:rsidRPr="00CB26A1">
              <w:rPr>
                <w:rFonts w:cs="Arial"/>
              </w:rPr>
              <w:t>342,30</w:t>
            </w:r>
            <w:r w:rsidRPr="00CB26A1">
              <w:rPr>
                <w:rFonts w:cs="Arial"/>
              </w:rPr>
              <w:t xml:space="preserve"> тыс. руб.;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- средства физических лиц – </w:t>
            </w:r>
            <w:r w:rsidR="00590FF6" w:rsidRPr="00CB26A1">
              <w:rPr>
                <w:sz w:val="24"/>
                <w:szCs w:val="24"/>
              </w:rPr>
              <w:t>15000</w:t>
            </w:r>
            <w:r w:rsidRPr="00CB26A1">
              <w:rPr>
                <w:sz w:val="24"/>
                <w:szCs w:val="24"/>
              </w:rPr>
              <w:t>,00 тыс.руб.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2023 год: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 xml:space="preserve">всего – </w:t>
            </w:r>
            <w:r w:rsidR="00590FF6" w:rsidRPr="00CB26A1">
              <w:rPr>
                <w:rFonts w:cs="Arial"/>
              </w:rPr>
              <w:t>26</w:t>
            </w:r>
            <w:r w:rsidR="00793C88" w:rsidRPr="00CB26A1">
              <w:rPr>
                <w:rFonts w:cs="Arial"/>
              </w:rPr>
              <w:t xml:space="preserve"> </w:t>
            </w:r>
            <w:r w:rsidR="00590FF6" w:rsidRPr="00CB26A1">
              <w:rPr>
                <w:rFonts w:cs="Arial"/>
              </w:rPr>
              <w:t>549,72</w:t>
            </w:r>
            <w:r w:rsidRPr="00CB26A1">
              <w:rPr>
                <w:rFonts w:cs="Arial"/>
              </w:rPr>
              <w:t xml:space="preserve"> тыс. руб.,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в том числе по источникам финансирования: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 xml:space="preserve">- федеральный бюджет </w:t>
            </w:r>
            <w:r w:rsidR="00590FF6" w:rsidRPr="00CB26A1">
              <w:rPr>
                <w:rFonts w:cs="Arial"/>
              </w:rPr>
              <w:t>– 253,63</w:t>
            </w:r>
            <w:r w:rsidRPr="00CB26A1">
              <w:rPr>
                <w:rFonts w:cs="Arial"/>
              </w:rPr>
              <w:t xml:space="preserve"> тыс. руб.; 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 xml:space="preserve">- областной бюджет – </w:t>
            </w:r>
            <w:r w:rsidR="00590FF6" w:rsidRPr="00CB26A1">
              <w:rPr>
                <w:rFonts w:cs="Arial"/>
              </w:rPr>
              <w:t>16</w:t>
            </w:r>
            <w:r w:rsidR="003C6532" w:rsidRPr="00CB26A1">
              <w:rPr>
                <w:rFonts w:cs="Arial"/>
              </w:rPr>
              <w:t>102,99</w:t>
            </w:r>
            <w:r w:rsidRPr="00CB26A1">
              <w:rPr>
                <w:rFonts w:cs="Arial"/>
              </w:rPr>
              <w:t xml:space="preserve"> тыс. руб.;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 xml:space="preserve">- местные бюджеты – </w:t>
            </w:r>
            <w:r w:rsidR="003C6532" w:rsidRPr="00CB26A1">
              <w:rPr>
                <w:rFonts w:cs="Arial"/>
              </w:rPr>
              <w:t>2</w:t>
            </w:r>
            <w:r w:rsidR="00793C88" w:rsidRPr="00CB26A1">
              <w:rPr>
                <w:rFonts w:cs="Arial"/>
              </w:rPr>
              <w:t xml:space="preserve"> </w:t>
            </w:r>
            <w:r w:rsidR="003C6532" w:rsidRPr="00CB26A1">
              <w:rPr>
                <w:rFonts w:cs="Arial"/>
              </w:rPr>
              <w:t>693,10</w:t>
            </w:r>
            <w:r w:rsidRPr="00CB26A1">
              <w:rPr>
                <w:rFonts w:cs="Arial"/>
              </w:rPr>
              <w:t xml:space="preserve"> тыс. руб.;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 средства физических лиц – 7500,00 тыс.руб.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2024 год: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всего –</w:t>
            </w:r>
            <w:r w:rsidR="00590FF6" w:rsidRPr="00CB26A1">
              <w:rPr>
                <w:rFonts w:cs="Arial"/>
              </w:rPr>
              <w:t>27</w:t>
            </w:r>
            <w:r w:rsidR="00793C88" w:rsidRPr="00CB26A1">
              <w:rPr>
                <w:rFonts w:cs="Arial"/>
              </w:rPr>
              <w:t xml:space="preserve"> </w:t>
            </w:r>
            <w:r w:rsidR="00590FF6" w:rsidRPr="00CB26A1">
              <w:rPr>
                <w:rFonts w:cs="Arial"/>
              </w:rPr>
              <w:t>078,42</w:t>
            </w:r>
            <w:r w:rsidRPr="00CB26A1">
              <w:rPr>
                <w:rFonts w:cs="Arial"/>
              </w:rPr>
              <w:t xml:space="preserve"> тыс. руб.,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в том числе по источникам финансирования: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- федеральный бюджет -</w:t>
            </w:r>
            <w:r w:rsidR="00590FF6" w:rsidRPr="00CB26A1">
              <w:rPr>
                <w:rFonts w:cs="Arial"/>
              </w:rPr>
              <w:t>237,85</w:t>
            </w:r>
            <w:r w:rsidRPr="00CB26A1">
              <w:rPr>
                <w:rFonts w:cs="Arial"/>
              </w:rPr>
              <w:t xml:space="preserve"> тыс. руб.; 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- областной бюджет – 1</w:t>
            </w:r>
            <w:r w:rsidR="00590FF6" w:rsidRPr="00CB26A1">
              <w:rPr>
                <w:rFonts w:cs="Arial"/>
              </w:rPr>
              <w:t>6 647,47</w:t>
            </w:r>
            <w:r w:rsidRPr="00CB26A1">
              <w:rPr>
                <w:rFonts w:cs="Arial"/>
              </w:rPr>
              <w:t xml:space="preserve"> тыс. руб.;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 xml:space="preserve">- местные бюджеты – </w:t>
            </w:r>
            <w:r w:rsidR="00590FF6" w:rsidRPr="00CB26A1">
              <w:rPr>
                <w:rFonts w:cs="Arial"/>
              </w:rPr>
              <w:t>2</w:t>
            </w:r>
            <w:r w:rsidR="00793C88" w:rsidRPr="00CB26A1">
              <w:rPr>
                <w:rFonts w:cs="Arial"/>
              </w:rPr>
              <w:t xml:space="preserve"> </w:t>
            </w:r>
            <w:r w:rsidR="00590FF6" w:rsidRPr="00CB26A1">
              <w:rPr>
                <w:rFonts w:cs="Arial"/>
              </w:rPr>
              <w:t>693,10</w:t>
            </w:r>
            <w:r w:rsidRPr="00CB26A1">
              <w:rPr>
                <w:rFonts w:cs="Arial"/>
              </w:rPr>
              <w:t xml:space="preserve"> тыс. руб.;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 средства физических лиц – 7500,00 тыс.руб.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2025 год: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всего – 11000,00 тыс. руб.,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в том числе по источникам финансирования: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 xml:space="preserve">- федеральный бюджет -1500,00 тыс. руб.; 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- областной бюджет – 1500,00 тыс. руб.;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- местные бюджеты – 500,00 тыс. руб.;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 средства физических лиц – 7500,00 тыс.руб.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2026 год: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всего – 11000,00 тыс. руб.,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в том числе по источникам финансирования: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 xml:space="preserve">- федеральный бюджет -1500,00 тыс. руб.; 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- областной бюджет – 1500,00 тыс. руб.;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- местные бюджеты – 500,00 тыс. руб.;</w:t>
            </w:r>
          </w:p>
          <w:p w:rsidR="00793C88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 средства физических лиц – 7500,00 тыс.руб.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lastRenderedPageBreak/>
              <w:t>Подпрограмма 1: «Создание условий для обеспечения доступным и комфортным жильем населения Калачеевского муниципального района»</w:t>
            </w:r>
            <w:r w:rsidR="00793C88" w:rsidRPr="00CB26A1">
              <w:rPr>
                <w:sz w:val="24"/>
                <w:szCs w:val="24"/>
              </w:rPr>
              <w:t xml:space="preserve"> 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за счет всех источников финансирования – 1</w:t>
            </w:r>
            <w:r w:rsidR="00590FF6" w:rsidRPr="00CB26A1">
              <w:rPr>
                <w:sz w:val="24"/>
                <w:szCs w:val="24"/>
              </w:rPr>
              <w:t>19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="00590FF6" w:rsidRPr="00CB26A1">
              <w:rPr>
                <w:sz w:val="24"/>
                <w:szCs w:val="24"/>
              </w:rPr>
              <w:t>345,94</w:t>
            </w:r>
            <w:r w:rsidRPr="00CB26A1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-средств федерального бюджета –</w:t>
            </w:r>
            <w:r w:rsidR="00590FF6" w:rsidRPr="00CB26A1">
              <w:rPr>
                <w:sz w:val="24"/>
                <w:szCs w:val="24"/>
              </w:rPr>
              <w:t>8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="00590FF6" w:rsidRPr="00CB26A1">
              <w:rPr>
                <w:sz w:val="24"/>
                <w:szCs w:val="24"/>
              </w:rPr>
              <w:t>865,30</w:t>
            </w:r>
            <w:r w:rsidRPr="00CB26A1">
              <w:rPr>
                <w:sz w:val="24"/>
                <w:szCs w:val="24"/>
              </w:rPr>
              <w:t xml:space="preserve">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-областного бюджета – </w:t>
            </w:r>
            <w:r w:rsidR="00590FF6" w:rsidRPr="00CB26A1">
              <w:rPr>
                <w:sz w:val="24"/>
                <w:szCs w:val="24"/>
              </w:rPr>
              <w:t>20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="00590FF6" w:rsidRPr="00CB26A1">
              <w:rPr>
                <w:sz w:val="24"/>
                <w:szCs w:val="24"/>
              </w:rPr>
              <w:t>246,66</w:t>
            </w:r>
            <w:r w:rsidRPr="00CB26A1">
              <w:rPr>
                <w:sz w:val="24"/>
                <w:szCs w:val="24"/>
              </w:rPr>
              <w:t xml:space="preserve">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-местного бюджета – </w:t>
            </w:r>
            <w:r w:rsidR="00590FF6" w:rsidRPr="00CB26A1">
              <w:rPr>
                <w:sz w:val="24"/>
                <w:szCs w:val="24"/>
              </w:rPr>
              <w:t>7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="00590FF6" w:rsidRPr="00CB26A1">
              <w:rPr>
                <w:sz w:val="24"/>
                <w:szCs w:val="24"/>
              </w:rPr>
              <w:t>755,36</w:t>
            </w:r>
            <w:r w:rsidRPr="00CB26A1">
              <w:rPr>
                <w:sz w:val="24"/>
                <w:szCs w:val="24"/>
              </w:rPr>
              <w:t xml:space="preserve">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- средства физических лиц – </w:t>
            </w:r>
            <w:r w:rsidR="00590FF6" w:rsidRPr="00CB26A1">
              <w:rPr>
                <w:sz w:val="24"/>
                <w:szCs w:val="24"/>
              </w:rPr>
              <w:t>82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="00590FF6" w:rsidRPr="00CB26A1">
              <w:rPr>
                <w:sz w:val="24"/>
                <w:szCs w:val="24"/>
              </w:rPr>
              <w:t>478,62</w:t>
            </w:r>
            <w:r w:rsidRPr="00CB26A1">
              <w:rPr>
                <w:sz w:val="24"/>
                <w:szCs w:val="24"/>
              </w:rPr>
              <w:t xml:space="preserve"> тыс. рублей.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за счет всех источников финансирования –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Pr="00CB26A1">
              <w:rPr>
                <w:sz w:val="24"/>
                <w:szCs w:val="24"/>
              </w:rPr>
              <w:t>15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Pr="00CB26A1">
              <w:rPr>
                <w:sz w:val="24"/>
                <w:szCs w:val="24"/>
              </w:rPr>
              <w:t xml:space="preserve">816,23 тыс. рублей в том числе: 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-средств федерального бюджета – 1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Pr="00CB26A1">
              <w:rPr>
                <w:sz w:val="24"/>
                <w:szCs w:val="24"/>
              </w:rPr>
              <w:t>510,63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-областного бюджета – 2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Pr="00CB26A1">
              <w:rPr>
                <w:sz w:val="24"/>
                <w:szCs w:val="24"/>
              </w:rPr>
              <w:t>978,39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-местного бюджета – 1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Pr="00CB26A1">
              <w:rPr>
                <w:sz w:val="24"/>
                <w:szCs w:val="24"/>
              </w:rPr>
              <w:t>050,36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 средства физических лиц – 10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Pr="00CB26A1">
              <w:rPr>
                <w:sz w:val="24"/>
                <w:szCs w:val="24"/>
              </w:rPr>
              <w:t>276,85 тыс. рублей.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Объем финансирования в 2021 году составит: 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за счет всех источников финансирования –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Pr="00CB26A1">
              <w:rPr>
                <w:sz w:val="24"/>
                <w:szCs w:val="24"/>
              </w:rPr>
              <w:t>38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Pr="00CB26A1">
              <w:rPr>
                <w:sz w:val="24"/>
                <w:szCs w:val="24"/>
              </w:rPr>
              <w:t xml:space="preserve">331,77 тыс. рублей в том числе: 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-средств федерального бюджета – 2434,30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-областного бюджета – 6090,7000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-местного бюджета – 2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Pr="00CB26A1">
              <w:rPr>
                <w:sz w:val="24"/>
                <w:szCs w:val="24"/>
              </w:rPr>
              <w:t>605,00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 средства физических лиц – 27 201,77 тыс. рублей.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за счет всех </w:t>
            </w:r>
            <w:r w:rsidR="00087B00" w:rsidRPr="00CB26A1">
              <w:rPr>
                <w:sz w:val="24"/>
                <w:szCs w:val="24"/>
              </w:rPr>
              <w:t>источников финансирования –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="00087B00" w:rsidRPr="00CB26A1">
              <w:rPr>
                <w:sz w:val="24"/>
                <w:szCs w:val="24"/>
              </w:rPr>
              <w:t>23 400,00</w:t>
            </w:r>
            <w:r w:rsidRPr="00CB26A1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-средств федерального бюджета – </w:t>
            </w:r>
            <w:r w:rsidR="00087B00" w:rsidRPr="00CB26A1">
              <w:rPr>
                <w:sz w:val="24"/>
                <w:szCs w:val="24"/>
              </w:rPr>
              <w:t>1 428,89</w:t>
            </w:r>
            <w:r w:rsidRPr="00CB26A1">
              <w:rPr>
                <w:sz w:val="24"/>
                <w:szCs w:val="24"/>
              </w:rPr>
              <w:t xml:space="preserve">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-областного бюджета – </w:t>
            </w:r>
            <w:r w:rsidR="00087B00" w:rsidRPr="00CB26A1">
              <w:rPr>
                <w:sz w:val="24"/>
                <w:szCs w:val="24"/>
              </w:rPr>
              <w:t>4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="00087B00" w:rsidRPr="00CB26A1">
              <w:rPr>
                <w:sz w:val="24"/>
                <w:szCs w:val="24"/>
              </w:rPr>
              <w:t>871,11</w:t>
            </w:r>
            <w:r w:rsidRPr="00CB26A1">
              <w:rPr>
                <w:sz w:val="24"/>
                <w:szCs w:val="24"/>
              </w:rPr>
              <w:t xml:space="preserve">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-местного бюджета – </w:t>
            </w:r>
            <w:r w:rsidR="00087B00" w:rsidRPr="00CB26A1">
              <w:rPr>
                <w:sz w:val="24"/>
                <w:szCs w:val="24"/>
              </w:rPr>
              <w:t>2 100</w:t>
            </w:r>
            <w:r w:rsidRPr="00CB26A1">
              <w:rPr>
                <w:sz w:val="24"/>
                <w:szCs w:val="24"/>
              </w:rPr>
              <w:t>,00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- средства физических лиц – </w:t>
            </w:r>
            <w:r w:rsidR="00087B00" w:rsidRPr="00CB26A1">
              <w:rPr>
                <w:sz w:val="24"/>
                <w:szCs w:val="24"/>
              </w:rPr>
              <w:t>1</w:t>
            </w:r>
            <w:r w:rsidRPr="00CB26A1">
              <w:rPr>
                <w:sz w:val="24"/>
                <w:szCs w:val="24"/>
              </w:rPr>
              <w:t>5</w:t>
            </w:r>
            <w:r w:rsidR="00087B00" w:rsidRPr="00CB26A1">
              <w:rPr>
                <w:sz w:val="24"/>
                <w:szCs w:val="24"/>
              </w:rPr>
              <w:t>0</w:t>
            </w:r>
            <w:r w:rsidRPr="00CB26A1">
              <w:rPr>
                <w:sz w:val="24"/>
                <w:szCs w:val="24"/>
              </w:rPr>
              <w:t>00,00 тыс. рублей.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за счет всех источников финансирования –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="00087B00" w:rsidRPr="00CB26A1">
              <w:rPr>
                <w:sz w:val="24"/>
                <w:szCs w:val="24"/>
              </w:rPr>
              <w:t>9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="00087B00" w:rsidRPr="00CB26A1">
              <w:rPr>
                <w:sz w:val="24"/>
                <w:szCs w:val="24"/>
              </w:rPr>
              <w:t>912,62</w:t>
            </w:r>
            <w:r w:rsidRPr="00CB26A1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-средств федерального бюджета – </w:t>
            </w:r>
            <w:r w:rsidR="00087B00" w:rsidRPr="00CB26A1">
              <w:rPr>
                <w:sz w:val="24"/>
                <w:szCs w:val="24"/>
              </w:rPr>
              <w:t>253,63</w:t>
            </w:r>
            <w:r w:rsidRPr="00CB26A1">
              <w:rPr>
                <w:sz w:val="24"/>
                <w:szCs w:val="24"/>
              </w:rPr>
              <w:t xml:space="preserve">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-областного бюджета – </w:t>
            </w:r>
            <w:r w:rsidR="00087B00" w:rsidRPr="00CB26A1">
              <w:rPr>
                <w:sz w:val="24"/>
                <w:szCs w:val="24"/>
              </w:rPr>
              <w:t>1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="00087B00" w:rsidRPr="00CB26A1">
              <w:rPr>
                <w:sz w:val="24"/>
                <w:szCs w:val="24"/>
              </w:rPr>
              <w:t>658,99</w:t>
            </w:r>
            <w:r w:rsidRPr="00CB26A1">
              <w:rPr>
                <w:sz w:val="24"/>
                <w:szCs w:val="24"/>
              </w:rPr>
              <w:t xml:space="preserve">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-местного бюджета – 500,00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 средства физических лиц – 7 500,00 тыс. рублей.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за счет всех источников финансирования –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="00087B00" w:rsidRPr="00CB26A1">
              <w:rPr>
                <w:sz w:val="24"/>
                <w:szCs w:val="24"/>
              </w:rPr>
              <w:t>9 885</w:t>
            </w:r>
            <w:r w:rsidRPr="00CB26A1">
              <w:rPr>
                <w:sz w:val="24"/>
                <w:szCs w:val="24"/>
              </w:rPr>
              <w:t>,</w:t>
            </w:r>
            <w:r w:rsidR="00087B00" w:rsidRPr="00CB26A1">
              <w:rPr>
                <w:sz w:val="24"/>
                <w:szCs w:val="24"/>
              </w:rPr>
              <w:t>32</w:t>
            </w:r>
            <w:r w:rsidRPr="00CB26A1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-средств федерального бюджета – </w:t>
            </w:r>
            <w:r w:rsidR="00087B00" w:rsidRPr="00CB26A1">
              <w:rPr>
                <w:sz w:val="24"/>
                <w:szCs w:val="24"/>
              </w:rPr>
              <w:t>237,85</w:t>
            </w:r>
            <w:r w:rsidRPr="00CB26A1">
              <w:rPr>
                <w:sz w:val="24"/>
                <w:szCs w:val="24"/>
              </w:rPr>
              <w:t xml:space="preserve">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-областного бюджета – 1</w:t>
            </w:r>
            <w:r w:rsidR="00087B00" w:rsidRPr="00CB26A1">
              <w:rPr>
                <w:sz w:val="24"/>
                <w:szCs w:val="24"/>
              </w:rPr>
              <w:t xml:space="preserve"> 647,47</w:t>
            </w:r>
            <w:r w:rsidRPr="00CB26A1">
              <w:rPr>
                <w:sz w:val="24"/>
                <w:szCs w:val="24"/>
              </w:rPr>
              <w:t xml:space="preserve">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-местного бюджета – 500,00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 средства физических лиц – 7 500,00 тыс. рублей.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за счет всех источников финансирования –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Pr="00CB26A1">
              <w:rPr>
                <w:sz w:val="24"/>
                <w:szCs w:val="24"/>
              </w:rPr>
              <w:t xml:space="preserve">11 000,00 тыс. рублей в том числе: 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lastRenderedPageBreak/>
              <w:t>-средств федерального бюджета – 1500,00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-областного бюджета – 1500,00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-местного бюджета – 500,00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 средства физических лиц – 7 500,00 тыс. рублей.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за счет всех источников финансирования –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Pr="00CB26A1">
              <w:rPr>
                <w:sz w:val="24"/>
                <w:szCs w:val="24"/>
              </w:rPr>
              <w:t xml:space="preserve">11 000,00 тыс. рублей в том числе: 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-средств федерального бюджета – 1500,00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-областного бюджета – 1500,00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-местного бюджета – 500,00 тыс. рублей;</w:t>
            </w:r>
          </w:p>
          <w:p w:rsidR="00793C88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 средства физических лиц – 7 500,00 тыс. рублей.</w:t>
            </w:r>
          </w:p>
          <w:p w:rsidR="004D5ED0" w:rsidRPr="00CB26A1" w:rsidRDefault="004D5ED0" w:rsidP="00FA0F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Подпрограмма</w:t>
            </w:r>
            <w:r w:rsidR="00793C88" w:rsidRPr="00CB26A1">
              <w:rPr>
                <w:rFonts w:cs="Arial"/>
              </w:rPr>
              <w:t xml:space="preserve"> </w:t>
            </w:r>
            <w:r w:rsidRPr="00CB26A1">
              <w:rPr>
                <w:rFonts w:cs="Arial"/>
              </w:rPr>
              <w:t>2. «Развитие транспортной системы»;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087B00" w:rsidRPr="00CB26A1">
              <w:rPr>
                <w:sz w:val="24"/>
                <w:szCs w:val="24"/>
              </w:rPr>
              <w:t>10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="00087B00" w:rsidRPr="00CB26A1">
              <w:rPr>
                <w:sz w:val="24"/>
                <w:szCs w:val="24"/>
              </w:rPr>
              <w:t>217,75</w:t>
            </w:r>
            <w:r w:rsidRPr="00CB26A1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-средств федерального бюджета – 0,00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-областного бюджета –0,00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-местного бюджета – </w:t>
            </w:r>
            <w:r w:rsidR="00087B00" w:rsidRPr="00CB26A1">
              <w:rPr>
                <w:sz w:val="24"/>
                <w:szCs w:val="24"/>
              </w:rPr>
              <w:t>10 217,75</w:t>
            </w:r>
            <w:r w:rsidRPr="00CB26A1">
              <w:rPr>
                <w:sz w:val="24"/>
                <w:szCs w:val="24"/>
              </w:rPr>
              <w:t xml:space="preserve">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за счет всех источников финансирования – 1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Pr="00CB26A1">
              <w:rPr>
                <w:sz w:val="24"/>
                <w:szCs w:val="24"/>
              </w:rPr>
              <w:t xml:space="preserve">810,85 тыс. рублей в том числе: 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-местного бюджета – 1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Pr="00CB26A1">
              <w:rPr>
                <w:sz w:val="24"/>
                <w:szCs w:val="24"/>
              </w:rPr>
              <w:t>810,85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Объем финансирования в 2021 году составит: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за счет всех источников финансирования – 1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Pr="00CB26A1">
              <w:rPr>
                <w:sz w:val="24"/>
                <w:szCs w:val="24"/>
              </w:rPr>
              <w:t xml:space="preserve">827,60 тыс. рублей в том числе: 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-местного бюджета – 1 827,60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087B00" w:rsidRPr="00CB26A1">
              <w:rPr>
                <w:sz w:val="24"/>
                <w:szCs w:val="24"/>
              </w:rPr>
              <w:t>2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="00087B00" w:rsidRPr="00CB26A1">
              <w:rPr>
                <w:sz w:val="24"/>
                <w:szCs w:val="24"/>
              </w:rPr>
              <w:t xml:space="preserve">193,10 </w:t>
            </w:r>
            <w:r w:rsidRPr="00CB26A1">
              <w:rPr>
                <w:sz w:val="24"/>
                <w:szCs w:val="24"/>
              </w:rPr>
              <w:t xml:space="preserve">тыс. рублей в том числе: 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-местного бюджета – </w:t>
            </w:r>
            <w:r w:rsidR="00087B00" w:rsidRPr="00CB26A1">
              <w:rPr>
                <w:sz w:val="24"/>
                <w:szCs w:val="24"/>
              </w:rPr>
              <w:t>2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="00087B00" w:rsidRPr="00CB26A1">
              <w:rPr>
                <w:sz w:val="24"/>
                <w:szCs w:val="24"/>
              </w:rPr>
              <w:t>193,10</w:t>
            </w:r>
            <w:r w:rsidRPr="00CB26A1">
              <w:rPr>
                <w:sz w:val="24"/>
                <w:szCs w:val="24"/>
              </w:rPr>
              <w:t xml:space="preserve">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087B00" w:rsidRPr="00CB26A1">
              <w:rPr>
                <w:sz w:val="24"/>
                <w:szCs w:val="24"/>
              </w:rPr>
              <w:t>2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="00087B00" w:rsidRPr="00CB26A1">
              <w:rPr>
                <w:sz w:val="24"/>
                <w:szCs w:val="24"/>
              </w:rPr>
              <w:t>193,10</w:t>
            </w:r>
            <w:r w:rsidRPr="00CB26A1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-местного бюджета – </w:t>
            </w:r>
            <w:r w:rsidR="00087B00" w:rsidRPr="00CB26A1">
              <w:rPr>
                <w:sz w:val="24"/>
                <w:szCs w:val="24"/>
              </w:rPr>
              <w:t>2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="00087B00" w:rsidRPr="00CB26A1">
              <w:rPr>
                <w:sz w:val="24"/>
                <w:szCs w:val="24"/>
              </w:rPr>
              <w:t xml:space="preserve">193,10 </w:t>
            </w:r>
            <w:r w:rsidRPr="00CB26A1">
              <w:rPr>
                <w:sz w:val="24"/>
                <w:szCs w:val="24"/>
              </w:rPr>
              <w:t>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за счет всех источников финансирования –</w:t>
            </w:r>
            <w:r w:rsidR="00087B00" w:rsidRPr="00CB26A1">
              <w:rPr>
                <w:sz w:val="24"/>
                <w:szCs w:val="24"/>
              </w:rPr>
              <w:t xml:space="preserve"> 2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="00087B00" w:rsidRPr="00CB26A1">
              <w:rPr>
                <w:sz w:val="24"/>
                <w:szCs w:val="24"/>
              </w:rPr>
              <w:t xml:space="preserve">193,10 </w:t>
            </w:r>
            <w:r w:rsidRPr="00CB26A1">
              <w:rPr>
                <w:sz w:val="24"/>
                <w:szCs w:val="24"/>
              </w:rPr>
              <w:t xml:space="preserve">тыс. рублей в том числе: 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-местного бюджета – </w:t>
            </w:r>
            <w:r w:rsidR="00087B00" w:rsidRPr="00CB26A1">
              <w:rPr>
                <w:sz w:val="24"/>
                <w:szCs w:val="24"/>
              </w:rPr>
              <w:t>2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="00087B00" w:rsidRPr="00CB26A1">
              <w:rPr>
                <w:sz w:val="24"/>
                <w:szCs w:val="24"/>
              </w:rPr>
              <w:t xml:space="preserve">193,10 </w:t>
            </w:r>
            <w:r w:rsidRPr="00CB26A1">
              <w:rPr>
                <w:sz w:val="24"/>
                <w:szCs w:val="24"/>
              </w:rPr>
              <w:t>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-местного бюджета – 0,00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793C88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-местного бюджета – 0,00 тыс. рублей;</w:t>
            </w:r>
          </w:p>
          <w:p w:rsidR="004D5ED0" w:rsidRPr="00CB26A1" w:rsidRDefault="004D5ED0" w:rsidP="00FA0F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Подпрограмма</w:t>
            </w:r>
            <w:r w:rsidR="00793C88" w:rsidRPr="00CB26A1">
              <w:rPr>
                <w:rFonts w:cs="Arial"/>
              </w:rPr>
              <w:t xml:space="preserve"> </w:t>
            </w:r>
            <w:r w:rsidRPr="00CB26A1">
              <w:rPr>
                <w:rFonts w:cs="Arial"/>
              </w:rPr>
              <w:t xml:space="preserve">3. «Создание условий для обеспечения качественными услугами ЖКХ населения Калачеевского </w:t>
            </w:r>
            <w:r w:rsidRPr="00CB26A1">
              <w:rPr>
                <w:rFonts w:cs="Arial"/>
              </w:rPr>
              <w:lastRenderedPageBreak/>
              <w:t>муниципального района»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Общий объем финансирования подпрограммы в 2020 - 2023 годах составит: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C2571F" w:rsidRPr="00CB26A1">
              <w:rPr>
                <w:sz w:val="24"/>
                <w:szCs w:val="24"/>
              </w:rPr>
              <w:t>44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="00C2571F" w:rsidRPr="00CB26A1">
              <w:rPr>
                <w:sz w:val="24"/>
                <w:szCs w:val="24"/>
              </w:rPr>
              <w:t>333,67</w:t>
            </w:r>
            <w:r w:rsidRPr="00CB26A1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-федерального бюджета – 5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Pr="00CB26A1">
              <w:rPr>
                <w:sz w:val="24"/>
                <w:szCs w:val="24"/>
              </w:rPr>
              <w:t>4</w:t>
            </w:r>
            <w:r w:rsidR="00087B00" w:rsidRPr="00CB26A1">
              <w:rPr>
                <w:sz w:val="24"/>
                <w:szCs w:val="24"/>
              </w:rPr>
              <w:t>97,31</w:t>
            </w:r>
            <w:r w:rsidRPr="00CB26A1">
              <w:rPr>
                <w:sz w:val="24"/>
                <w:szCs w:val="24"/>
              </w:rPr>
              <w:t xml:space="preserve">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-областного бюджета – </w:t>
            </w:r>
            <w:r w:rsidR="003C6532" w:rsidRPr="00CB26A1">
              <w:rPr>
                <w:sz w:val="24"/>
                <w:szCs w:val="24"/>
              </w:rPr>
              <w:t>30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="003C6532" w:rsidRPr="00CB26A1">
              <w:rPr>
                <w:sz w:val="24"/>
                <w:szCs w:val="24"/>
              </w:rPr>
              <w:t>780,29</w:t>
            </w:r>
            <w:r w:rsidRPr="00CB26A1">
              <w:rPr>
                <w:sz w:val="24"/>
                <w:szCs w:val="24"/>
              </w:rPr>
              <w:t xml:space="preserve">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-местного бюджета – </w:t>
            </w:r>
            <w:r w:rsidR="00C2571F" w:rsidRPr="00CB26A1">
              <w:rPr>
                <w:sz w:val="24"/>
                <w:szCs w:val="24"/>
              </w:rPr>
              <w:t>8056,07</w:t>
            </w:r>
            <w:r w:rsidRPr="00CB26A1">
              <w:rPr>
                <w:sz w:val="24"/>
                <w:szCs w:val="24"/>
              </w:rPr>
              <w:t xml:space="preserve">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за счет всех источников финансирования – 299,67 тыс. рублей в том числе: 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-местного бюджета – 299 67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Pr="00CB26A1">
              <w:rPr>
                <w:sz w:val="24"/>
                <w:szCs w:val="24"/>
              </w:rPr>
              <w:t>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Объем финансирования в 2021 году составит: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за счет всех источников финансирования – 7</w:t>
            </w:r>
            <w:r w:rsidR="00C2571F" w:rsidRPr="00CB26A1">
              <w:rPr>
                <w:sz w:val="24"/>
                <w:szCs w:val="24"/>
              </w:rPr>
              <w:t xml:space="preserve"> </w:t>
            </w:r>
            <w:r w:rsidRPr="00CB26A1">
              <w:rPr>
                <w:sz w:val="24"/>
                <w:szCs w:val="24"/>
              </w:rPr>
              <w:t xml:space="preserve">540,80 тыс. рублей в том числе: 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-федерального бюджета – 5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Pr="00CB26A1">
              <w:rPr>
                <w:sz w:val="24"/>
                <w:szCs w:val="24"/>
              </w:rPr>
              <w:t>497,31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-областного бюджета – 1336,29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-местного бюджета – 707,20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за счет всех источников финансирования –</w:t>
            </w:r>
            <w:r w:rsidR="00087B00" w:rsidRPr="00CB26A1">
              <w:rPr>
                <w:sz w:val="24"/>
                <w:szCs w:val="24"/>
              </w:rPr>
              <w:t xml:space="preserve"> </w:t>
            </w:r>
            <w:r w:rsidR="00C2571F" w:rsidRPr="00CB26A1">
              <w:rPr>
                <w:sz w:val="24"/>
                <w:szCs w:val="24"/>
              </w:rPr>
              <w:t>7049,20</w:t>
            </w:r>
            <w:r w:rsidRPr="00CB26A1">
              <w:rPr>
                <w:sz w:val="24"/>
                <w:szCs w:val="24"/>
              </w:rPr>
              <w:t xml:space="preserve"> тыс. рублей в том числе: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-федерального бюджета -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Pr="00CB26A1">
              <w:rPr>
                <w:sz w:val="24"/>
                <w:szCs w:val="24"/>
              </w:rPr>
              <w:t>0,00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-областного бюджета – 0,00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-местного бюджета – </w:t>
            </w:r>
            <w:r w:rsidR="00C2571F" w:rsidRPr="00CB26A1">
              <w:rPr>
                <w:sz w:val="24"/>
                <w:szCs w:val="24"/>
              </w:rPr>
              <w:t>7049,20</w:t>
            </w:r>
            <w:r w:rsidRPr="00CB26A1">
              <w:rPr>
                <w:sz w:val="24"/>
                <w:szCs w:val="24"/>
              </w:rPr>
              <w:t xml:space="preserve">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087B00" w:rsidRPr="00CB26A1">
              <w:rPr>
                <w:sz w:val="24"/>
                <w:szCs w:val="24"/>
              </w:rPr>
              <w:t>14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="00087B00" w:rsidRPr="00CB26A1">
              <w:rPr>
                <w:sz w:val="24"/>
                <w:szCs w:val="24"/>
              </w:rPr>
              <w:t>444,00</w:t>
            </w:r>
            <w:r w:rsidRPr="00CB26A1">
              <w:rPr>
                <w:sz w:val="24"/>
                <w:szCs w:val="24"/>
              </w:rPr>
              <w:t xml:space="preserve"> тыс. рублей в том числе: 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-федерального бюджета -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="00087B00" w:rsidRPr="00CB26A1">
              <w:rPr>
                <w:sz w:val="24"/>
                <w:szCs w:val="24"/>
              </w:rPr>
              <w:t>0</w:t>
            </w:r>
            <w:r w:rsidRPr="00CB26A1">
              <w:rPr>
                <w:sz w:val="24"/>
                <w:szCs w:val="24"/>
              </w:rPr>
              <w:t>,00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-областного бюджета – </w:t>
            </w:r>
            <w:r w:rsidR="003C6532" w:rsidRPr="00CB26A1">
              <w:rPr>
                <w:sz w:val="24"/>
                <w:szCs w:val="24"/>
              </w:rPr>
              <w:t>14 444</w:t>
            </w:r>
            <w:r w:rsidRPr="00CB26A1">
              <w:rPr>
                <w:sz w:val="24"/>
                <w:szCs w:val="24"/>
              </w:rPr>
              <w:t>,00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-местного бюджета – </w:t>
            </w:r>
            <w:r w:rsidR="003C6532" w:rsidRPr="00CB26A1">
              <w:rPr>
                <w:sz w:val="24"/>
                <w:szCs w:val="24"/>
              </w:rPr>
              <w:t>0</w:t>
            </w:r>
            <w:r w:rsidRPr="00CB26A1">
              <w:rPr>
                <w:sz w:val="24"/>
                <w:szCs w:val="24"/>
              </w:rPr>
              <w:t>,00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за счет всех источников финансирования –</w:t>
            </w:r>
            <w:r w:rsidR="00087B00" w:rsidRPr="00CB26A1">
              <w:rPr>
                <w:sz w:val="24"/>
                <w:szCs w:val="24"/>
              </w:rPr>
              <w:t>15 00</w:t>
            </w:r>
            <w:r w:rsidRPr="00CB26A1">
              <w:rPr>
                <w:sz w:val="24"/>
                <w:szCs w:val="24"/>
              </w:rPr>
              <w:t xml:space="preserve">0,00 тыс. рублей в том числе: </w:t>
            </w:r>
          </w:p>
          <w:p w:rsidR="00087B00" w:rsidRPr="00CB26A1" w:rsidRDefault="00087B0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-областного бюджета – 15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Pr="00CB26A1">
              <w:rPr>
                <w:sz w:val="24"/>
                <w:szCs w:val="24"/>
              </w:rPr>
              <w:t>000,00 тыс.рублей;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-местного бюджета – 0,00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-местного бюджета – 0,00 тыс. рублей; 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793C88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-местного бюджета – 0,00тыс. рублей; </w:t>
            </w:r>
          </w:p>
          <w:p w:rsidR="004D5ED0" w:rsidRPr="00CB26A1" w:rsidRDefault="004D5ED0" w:rsidP="00FA0F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Подпрограмма</w:t>
            </w:r>
            <w:r w:rsidR="00793C88" w:rsidRPr="00CB26A1">
              <w:rPr>
                <w:rFonts w:cs="Arial"/>
              </w:rPr>
              <w:t xml:space="preserve"> </w:t>
            </w:r>
            <w:r w:rsidRPr="00CB26A1">
              <w:rPr>
                <w:rFonts w:cs="Arial"/>
              </w:rPr>
              <w:t>4.«Энергосбережение и повышение энергетической эффективности»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за счет всех источников финансирования – 12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Pr="00CB26A1">
              <w:rPr>
                <w:sz w:val="24"/>
                <w:szCs w:val="24"/>
              </w:rPr>
              <w:t xml:space="preserve">033,00 тыс. рублей в том числе: 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lastRenderedPageBreak/>
              <w:t>-областного бюджета – 11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Pr="00CB26A1">
              <w:rPr>
                <w:sz w:val="24"/>
                <w:szCs w:val="24"/>
              </w:rPr>
              <w:t>996,90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-местного бюджета – 36,10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за счет всех источников финансирования – 12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Pr="00CB26A1">
              <w:rPr>
                <w:sz w:val="24"/>
                <w:szCs w:val="24"/>
              </w:rPr>
              <w:t xml:space="preserve">033,00 тыс. рублей в том числе: 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-областного бюджета – 11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Pr="00CB26A1">
              <w:rPr>
                <w:sz w:val="24"/>
                <w:szCs w:val="24"/>
              </w:rPr>
              <w:t>996,90тыс.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-местного бюджета – 36,10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Объем финансирования в 2021 году составит: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за счет всех источников финансирования –</w:t>
            </w:r>
            <w:r w:rsidR="00793C88" w:rsidRPr="00CB26A1">
              <w:rPr>
                <w:sz w:val="24"/>
                <w:szCs w:val="24"/>
              </w:rPr>
              <w:t xml:space="preserve"> </w:t>
            </w:r>
            <w:r w:rsidRPr="00CB26A1">
              <w:rPr>
                <w:sz w:val="24"/>
                <w:szCs w:val="24"/>
              </w:rPr>
              <w:t xml:space="preserve">0,00 тыс. рублей в том числе: 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-областного бюджета – 0,00тыс.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-местного бюджета – 0,00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-местного бюджета – 0,00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-областного бюджета – 0,00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-местного бюджета – 0,00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за счет всех источников финансирования –0,00 тыс. рублей в том числе: 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-местного бюджета – 0,00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-местного бюджета – 0,00 тыс. рублей;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4D5ED0" w:rsidRPr="00CB26A1" w:rsidRDefault="004D5ED0" w:rsidP="00FA0FF4">
            <w:pPr>
              <w:pStyle w:val="ConsPlusCell"/>
              <w:jc w:val="both"/>
              <w:rPr>
                <w:sz w:val="24"/>
                <w:szCs w:val="24"/>
              </w:rPr>
            </w:pPr>
            <w:r w:rsidRPr="00CB26A1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4D5ED0" w:rsidRPr="00CB26A1" w:rsidRDefault="004D5ED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-местного бюджета – 0,00 тыс. рублей;</w:t>
            </w:r>
          </w:p>
        </w:tc>
      </w:tr>
    </w:tbl>
    <w:p w:rsidR="00AE2470" w:rsidRPr="00793C88" w:rsidRDefault="00AE2470" w:rsidP="00793C88">
      <w:pPr>
        <w:pStyle w:val="a5"/>
        <w:ind w:left="0" w:firstLine="709"/>
        <w:rPr>
          <w:rFonts w:cs="Arial"/>
        </w:rPr>
      </w:pPr>
      <w:r w:rsidRPr="00793C88">
        <w:rPr>
          <w:rFonts w:cs="Arial"/>
        </w:rPr>
        <w:lastRenderedPageBreak/>
        <w:t>»;</w:t>
      </w:r>
    </w:p>
    <w:p w:rsidR="00F67D2D" w:rsidRPr="00CB26A1" w:rsidRDefault="00F16971" w:rsidP="00793C88">
      <w:pPr>
        <w:pStyle w:val="21"/>
        <w:ind w:firstLine="709"/>
        <w:contextualSpacing/>
        <w:jc w:val="both"/>
        <w:rPr>
          <w:b w:val="0"/>
          <w:color w:val="000000"/>
          <w:sz w:val="24"/>
          <w:szCs w:val="24"/>
        </w:rPr>
      </w:pPr>
      <w:r w:rsidRPr="00793C88">
        <w:rPr>
          <w:b w:val="0"/>
          <w:sz w:val="24"/>
          <w:szCs w:val="24"/>
        </w:rPr>
        <w:t>1.</w:t>
      </w:r>
      <w:r w:rsidR="00122AB3" w:rsidRPr="00793C88">
        <w:rPr>
          <w:b w:val="0"/>
          <w:sz w:val="24"/>
          <w:szCs w:val="24"/>
        </w:rPr>
        <w:t>2.</w:t>
      </w:r>
      <w:r w:rsidRPr="00793C88">
        <w:rPr>
          <w:b w:val="0"/>
          <w:sz w:val="24"/>
          <w:szCs w:val="24"/>
        </w:rPr>
        <w:t xml:space="preserve"> </w:t>
      </w:r>
      <w:r w:rsidR="00AE2470" w:rsidRPr="00CB26A1">
        <w:rPr>
          <w:b w:val="0"/>
          <w:color w:val="000000"/>
          <w:sz w:val="24"/>
          <w:szCs w:val="24"/>
        </w:rPr>
        <w:t>В паспорте подпрограммы</w:t>
      </w:r>
      <w:r w:rsidR="002D1A1D" w:rsidRPr="00CB26A1">
        <w:rPr>
          <w:b w:val="0"/>
          <w:color w:val="000000"/>
          <w:sz w:val="24"/>
          <w:szCs w:val="24"/>
        </w:rPr>
        <w:t xml:space="preserve"> 3</w:t>
      </w:r>
      <w:r w:rsidR="00AE2470" w:rsidRPr="00CB26A1">
        <w:rPr>
          <w:b w:val="0"/>
          <w:color w:val="000000"/>
          <w:sz w:val="24"/>
          <w:szCs w:val="24"/>
        </w:rPr>
        <w:t xml:space="preserve"> </w:t>
      </w:r>
      <w:r w:rsidR="002D1A1D" w:rsidRPr="00793C88">
        <w:rPr>
          <w:b w:val="0"/>
          <w:sz w:val="24"/>
          <w:szCs w:val="24"/>
          <w:lang w:eastAsia="ru-RU"/>
        </w:rPr>
        <w:t>«Создание условий для обеспечения качественными услугами ЖКХ населения Калачеевского муниципального района»:</w:t>
      </w:r>
    </w:p>
    <w:p w:rsidR="00AE2470" w:rsidRPr="00793C88" w:rsidRDefault="00F67D2D" w:rsidP="00793C8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93C88">
        <w:rPr>
          <w:rFonts w:cs="Arial"/>
        </w:rPr>
        <w:t>1.</w:t>
      </w:r>
      <w:r w:rsidR="00122AB3" w:rsidRPr="00CB26A1">
        <w:rPr>
          <w:rFonts w:cs="Arial"/>
          <w:color w:val="000000"/>
        </w:rPr>
        <w:t>2</w:t>
      </w:r>
      <w:r w:rsidRPr="00CB26A1">
        <w:rPr>
          <w:rFonts w:cs="Arial"/>
          <w:color w:val="000000"/>
        </w:rPr>
        <w:t>.1.</w:t>
      </w:r>
      <w:r w:rsidR="00AE2470" w:rsidRPr="00CB26A1">
        <w:rPr>
          <w:rFonts w:cs="Arial"/>
          <w:color w:val="000000"/>
        </w:rPr>
        <w:t xml:space="preserve"> </w:t>
      </w:r>
      <w:r w:rsidR="00122AB3" w:rsidRPr="00CB26A1">
        <w:rPr>
          <w:rFonts w:cs="Arial"/>
          <w:color w:val="000000"/>
        </w:rPr>
        <w:t>Строку</w:t>
      </w:r>
      <w:r w:rsidR="00AE2470" w:rsidRPr="00CB26A1">
        <w:rPr>
          <w:rFonts w:cs="Arial"/>
          <w:color w:val="000000"/>
        </w:rPr>
        <w:t xml:space="preserve"> «Объемы и источники</w:t>
      </w:r>
      <w:r w:rsidR="00AE2470" w:rsidRPr="00793C88">
        <w:rPr>
          <w:rFonts w:cs="Arial"/>
        </w:rPr>
        <w:t xml:space="preserve"> финансирования подпрограммы</w:t>
      </w:r>
      <w:r w:rsidR="00987CBE" w:rsidRPr="00793C88">
        <w:rPr>
          <w:rFonts w:cs="Arial"/>
        </w:rPr>
        <w:t>»</w:t>
      </w:r>
      <w:r w:rsidR="00AE2470" w:rsidRPr="00793C88">
        <w:rPr>
          <w:rFonts w:cs="Arial"/>
        </w:rPr>
        <w:t xml:space="preserve"> изложить в следующей редакции:</w:t>
      </w:r>
    </w:p>
    <w:p w:rsidR="00AE2470" w:rsidRPr="00793C88" w:rsidRDefault="00AE2470" w:rsidP="00793C88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93C88">
        <w:rPr>
          <w:b w:val="0"/>
          <w:sz w:val="24"/>
          <w:szCs w:val="24"/>
          <w:lang w:eastAsia="ru-RU"/>
        </w:rPr>
        <w:t>«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670"/>
      </w:tblGrid>
      <w:tr w:rsidR="00AE2470" w:rsidRPr="00793C88" w:rsidTr="00CB26A1">
        <w:tc>
          <w:tcPr>
            <w:tcW w:w="3827" w:type="dxa"/>
            <w:shd w:val="clear" w:color="auto" w:fill="auto"/>
          </w:tcPr>
          <w:p w:rsidR="00AE2470" w:rsidRPr="00CB26A1" w:rsidRDefault="00AE2470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5670" w:type="dxa"/>
            <w:shd w:val="clear" w:color="auto" w:fill="auto"/>
          </w:tcPr>
          <w:p w:rsidR="00F67D2D" w:rsidRPr="00CB26A1" w:rsidRDefault="00F67D2D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Объем финансирования подпрограммы за счет всех источников финансирования составит:</w:t>
            </w:r>
            <w:r w:rsidR="00793C88" w:rsidRPr="00CB26A1">
              <w:rPr>
                <w:rFonts w:cs="Arial"/>
              </w:rPr>
              <w:t xml:space="preserve"> </w:t>
            </w:r>
            <w:r w:rsidR="00987CBE" w:rsidRPr="00CB26A1">
              <w:rPr>
                <w:rFonts w:cs="Arial"/>
              </w:rPr>
              <w:t>44 333,67</w:t>
            </w:r>
            <w:r w:rsidRPr="00CB26A1">
              <w:rPr>
                <w:rFonts w:cs="Arial"/>
              </w:rPr>
              <w:t xml:space="preserve"> тыс. руб., в том числе:</w:t>
            </w:r>
          </w:p>
          <w:p w:rsidR="00F67D2D" w:rsidRPr="00CB26A1" w:rsidRDefault="00F67D2D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 xml:space="preserve">- за счет средств федерального бюджета – </w:t>
            </w:r>
            <w:r w:rsidR="00987CBE" w:rsidRPr="00CB26A1">
              <w:rPr>
                <w:rFonts w:cs="Arial"/>
              </w:rPr>
              <w:t>5</w:t>
            </w:r>
            <w:r w:rsidR="00793C88" w:rsidRPr="00CB26A1">
              <w:rPr>
                <w:rFonts w:cs="Arial"/>
              </w:rPr>
              <w:t xml:space="preserve"> </w:t>
            </w:r>
            <w:r w:rsidR="00987CBE" w:rsidRPr="00CB26A1">
              <w:rPr>
                <w:rFonts w:cs="Arial"/>
              </w:rPr>
              <w:t>497,31</w:t>
            </w:r>
            <w:r w:rsidRPr="00CB26A1">
              <w:rPr>
                <w:rFonts w:cs="Arial"/>
              </w:rPr>
              <w:t xml:space="preserve"> тыс. руб.,</w:t>
            </w:r>
          </w:p>
          <w:p w:rsidR="00F67D2D" w:rsidRPr="00CB26A1" w:rsidRDefault="00F67D2D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 xml:space="preserve">- за счет средств бюджета Воронежской области – </w:t>
            </w:r>
            <w:r w:rsidR="00987CBE" w:rsidRPr="00CB26A1">
              <w:rPr>
                <w:rFonts w:cs="Arial"/>
              </w:rPr>
              <w:t>30</w:t>
            </w:r>
            <w:r w:rsidR="00793C88" w:rsidRPr="00CB26A1">
              <w:rPr>
                <w:rFonts w:cs="Arial"/>
              </w:rPr>
              <w:t xml:space="preserve"> </w:t>
            </w:r>
            <w:r w:rsidR="00987CBE" w:rsidRPr="00CB26A1">
              <w:rPr>
                <w:rFonts w:cs="Arial"/>
              </w:rPr>
              <w:t>780,29</w:t>
            </w:r>
            <w:r w:rsidRPr="00CB26A1">
              <w:rPr>
                <w:rFonts w:cs="Arial"/>
              </w:rPr>
              <w:t xml:space="preserve"> тыс. руб.,</w:t>
            </w:r>
          </w:p>
          <w:p w:rsidR="00AE2470" w:rsidRPr="00CB26A1" w:rsidRDefault="00F67D2D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 xml:space="preserve">- местных бюджетов – </w:t>
            </w:r>
            <w:r w:rsidR="00987CBE" w:rsidRPr="00CB26A1">
              <w:rPr>
                <w:rFonts w:cs="Arial"/>
              </w:rPr>
              <w:t>8</w:t>
            </w:r>
            <w:r w:rsidR="00793C88" w:rsidRPr="00CB26A1">
              <w:rPr>
                <w:rFonts w:cs="Arial"/>
              </w:rPr>
              <w:t xml:space="preserve"> </w:t>
            </w:r>
            <w:r w:rsidR="00987CBE" w:rsidRPr="00CB26A1">
              <w:rPr>
                <w:rFonts w:cs="Arial"/>
              </w:rPr>
              <w:t>056,07.</w:t>
            </w:r>
          </w:p>
        </w:tc>
      </w:tr>
    </w:tbl>
    <w:p w:rsidR="00AE2470" w:rsidRPr="00793C88" w:rsidRDefault="00AE2470" w:rsidP="00793C88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93C88">
        <w:rPr>
          <w:b w:val="0"/>
          <w:sz w:val="24"/>
          <w:szCs w:val="24"/>
          <w:lang w:eastAsia="ru-RU"/>
        </w:rPr>
        <w:t>».</w:t>
      </w:r>
    </w:p>
    <w:p w:rsidR="00AE2470" w:rsidRPr="00793C88" w:rsidRDefault="00AE2470" w:rsidP="00793C88">
      <w:pPr>
        <w:pStyle w:val="21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793C88">
        <w:rPr>
          <w:b w:val="0"/>
          <w:sz w:val="24"/>
          <w:szCs w:val="24"/>
          <w:lang w:eastAsia="ru-RU"/>
        </w:rPr>
        <w:lastRenderedPageBreak/>
        <w:t>1.</w:t>
      </w:r>
      <w:r w:rsidR="00987CBE" w:rsidRPr="00793C88">
        <w:rPr>
          <w:b w:val="0"/>
          <w:sz w:val="24"/>
          <w:szCs w:val="24"/>
          <w:lang w:eastAsia="ru-RU"/>
        </w:rPr>
        <w:t>3</w:t>
      </w:r>
      <w:r w:rsidRPr="00793C88">
        <w:rPr>
          <w:b w:val="0"/>
          <w:sz w:val="24"/>
          <w:szCs w:val="24"/>
          <w:lang w:eastAsia="ru-RU"/>
        </w:rPr>
        <w:t>. Приложение №1 к муниципальной программе «Сведения о показателях (индикаторах) муниципальной программы Калачеевского муниципального района и их значениях» изложить в новой редакции, согласно приложению №1 к настоящему постановлению.</w:t>
      </w:r>
    </w:p>
    <w:p w:rsidR="00AE2470" w:rsidRPr="00793C88" w:rsidRDefault="00AE2470" w:rsidP="00793C88">
      <w:pPr>
        <w:pStyle w:val="21"/>
        <w:ind w:firstLine="709"/>
        <w:contextualSpacing/>
        <w:jc w:val="both"/>
        <w:rPr>
          <w:b w:val="0"/>
          <w:sz w:val="24"/>
          <w:szCs w:val="24"/>
        </w:rPr>
      </w:pPr>
      <w:r w:rsidRPr="00793C88">
        <w:rPr>
          <w:b w:val="0"/>
          <w:sz w:val="24"/>
          <w:szCs w:val="24"/>
        </w:rPr>
        <w:t>1.</w:t>
      </w:r>
      <w:r w:rsidR="00987CBE" w:rsidRPr="00793C88">
        <w:rPr>
          <w:b w:val="0"/>
          <w:sz w:val="24"/>
          <w:szCs w:val="24"/>
        </w:rPr>
        <w:t>4</w:t>
      </w:r>
      <w:r w:rsidRPr="00793C88">
        <w:rPr>
          <w:b w:val="0"/>
          <w:sz w:val="24"/>
          <w:szCs w:val="24"/>
        </w:rPr>
        <w:t>. Приложение №2 к муниципальной программе «Расходы местного бюджета на реализацию муниципальной программы Калачеевского муниципального района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годы» изложить в новой редакции, согласно приложению №2 к настоящему постановлению.</w:t>
      </w:r>
    </w:p>
    <w:p w:rsidR="00AE2470" w:rsidRPr="00793C88" w:rsidRDefault="00AE2470" w:rsidP="00793C88">
      <w:pPr>
        <w:pStyle w:val="a5"/>
        <w:ind w:left="0" w:firstLine="709"/>
        <w:rPr>
          <w:rFonts w:cs="Arial"/>
        </w:rPr>
      </w:pPr>
      <w:r w:rsidRPr="00793C88">
        <w:rPr>
          <w:rFonts w:cs="Arial"/>
        </w:rPr>
        <w:t>1.</w:t>
      </w:r>
      <w:r w:rsidR="00987CBE" w:rsidRPr="00793C88">
        <w:rPr>
          <w:rFonts w:cs="Arial"/>
        </w:rPr>
        <w:t>5</w:t>
      </w:r>
      <w:r w:rsidR="009C5113" w:rsidRPr="00793C88">
        <w:rPr>
          <w:rFonts w:cs="Arial"/>
        </w:rPr>
        <w:t>.</w:t>
      </w:r>
      <w:r w:rsidRPr="00793C88">
        <w:rPr>
          <w:rFonts w:cs="Arial"/>
        </w:rPr>
        <w:t xml:space="preserve"> Приложение №3 к муниципальной программе «Финансовое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Воронежской области» изложить в новой редакции, согласно приложению №3 к настоящему постановлению.</w:t>
      </w:r>
    </w:p>
    <w:p w:rsidR="00AE2470" w:rsidRPr="00793C88" w:rsidRDefault="00AE2470" w:rsidP="00793C88">
      <w:pPr>
        <w:pStyle w:val="a5"/>
        <w:ind w:left="0" w:firstLine="709"/>
        <w:rPr>
          <w:rFonts w:cs="Arial"/>
        </w:rPr>
      </w:pPr>
      <w:r w:rsidRPr="00793C88">
        <w:rPr>
          <w:rFonts w:cs="Arial"/>
        </w:rPr>
        <w:t>1.</w:t>
      </w:r>
      <w:r w:rsidR="00987CBE" w:rsidRPr="00793C88">
        <w:rPr>
          <w:rFonts w:cs="Arial"/>
        </w:rPr>
        <w:t>6</w:t>
      </w:r>
      <w:r w:rsidRPr="00793C88">
        <w:rPr>
          <w:rFonts w:cs="Arial"/>
        </w:rPr>
        <w:t>. Приложение №4 к муниципальной программе «План реализации муниципальной программы Калачеевского муниципального района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района» на 202</w:t>
      </w:r>
      <w:r w:rsidR="009C5113" w:rsidRPr="00793C88">
        <w:rPr>
          <w:rFonts w:cs="Arial"/>
        </w:rPr>
        <w:t>2</w:t>
      </w:r>
      <w:r w:rsidRPr="00793C88">
        <w:rPr>
          <w:rFonts w:cs="Arial"/>
        </w:rPr>
        <w:t xml:space="preserve"> год» изложить в новой редакции, согласно приложению №4 к настоящему постановлению.</w:t>
      </w:r>
    </w:p>
    <w:p w:rsidR="00BA6EA9" w:rsidRPr="00793C88" w:rsidRDefault="00BA6EA9" w:rsidP="00793C88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793C88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793C88" w:rsidRDefault="00BA6EA9" w:rsidP="00793C88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793C88">
        <w:rPr>
          <w:rFonts w:cs="Arial"/>
        </w:rPr>
        <w:t xml:space="preserve">Контроль за исполнением настоящего постановления </w:t>
      </w:r>
      <w:r w:rsidR="004A141A" w:rsidRPr="00793C88">
        <w:rPr>
          <w:rFonts w:cs="Arial"/>
        </w:rPr>
        <w:t>возложить на заместителя главы администрации Калачеевского муниципального района Самойленко А.Г.</w:t>
      </w:r>
      <w:r w:rsidR="00793C88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93C88" w:rsidTr="00CB26A1">
        <w:tc>
          <w:tcPr>
            <w:tcW w:w="3284" w:type="dxa"/>
            <w:shd w:val="clear" w:color="auto" w:fill="auto"/>
          </w:tcPr>
          <w:p w:rsidR="00793C88" w:rsidRPr="00CB26A1" w:rsidRDefault="00793C88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 xml:space="preserve">Глава администрации Калачеевского </w:t>
            </w:r>
          </w:p>
          <w:p w:rsidR="00793C88" w:rsidRPr="00CB26A1" w:rsidRDefault="00793C88" w:rsidP="00FA0FF4">
            <w:pPr>
              <w:pStyle w:val="a5"/>
              <w:ind w:left="0" w:firstLine="0"/>
              <w:rPr>
                <w:rFonts w:cs="Arial"/>
              </w:rPr>
            </w:pPr>
            <w:r w:rsidRPr="00CB26A1">
              <w:rPr>
                <w:rFonts w:cs="Arial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793C88" w:rsidRPr="00CB26A1" w:rsidRDefault="00793C88" w:rsidP="00FA0FF4">
            <w:pPr>
              <w:pStyle w:val="a5"/>
              <w:ind w:left="0"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793C88" w:rsidRPr="00CB26A1" w:rsidRDefault="00793C88" w:rsidP="00FA0FF4">
            <w:pPr>
              <w:ind w:firstLine="0"/>
              <w:rPr>
                <w:rFonts w:cs="Arial"/>
              </w:rPr>
            </w:pPr>
            <w:r w:rsidRPr="00CB26A1">
              <w:rPr>
                <w:rFonts w:cs="Arial"/>
              </w:rPr>
              <w:t>Н.Т. Котолевский</w:t>
            </w:r>
          </w:p>
          <w:p w:rsidR="00793C88" w:rsidRPr="00CB26A1" w:rsidRDefault="00793C88" w:rsidP="00FA0FF4">
            <w:pPr>
              <w:pStyle w:val="a5"/>
              <w:ind w:left="0" w:firstLine="0"/>
              <w:rPr>
                <w:rFonts w:cs="Arial"/>
              </w:rPr>
            </w:pPr>
          </w:p>
        </w:tc>
      </w:tr>
    </w:tbl>
    <w:p w:rsidR="00BF05FB" w:rsidRPr="00793C88" w:rsidRDefault="00BF05FB" w:rsidP="00793C88">
      <w:pPr>
        <w:pStyle w:val="a5"/>
        <w:ind w:left="0" w:firstLine="709"/>
        <w:rPr>
          <w:rFonts w:cs="Arial"/>
        </w:rPr>
      </w:pPr>
    </w:p>
    <w:p w:rsidR="00793C88" w:rsidRDefault="00793C88" w:rsidP="00793C88">
      <w:pPr>
        <w:ind w:firstLine="709"/>
        <w:rPr>
          <w:rFonts w:cs="Arial"/>
        </w:rPr>
      </w:pPr>
    </w:p>
    <w:p w:rsidR="00793C88" w:rsidRDefault="00793C88" w:rsidP="00793C88">
      <w:pPr>
        <w:ind w:firstLine="709"/>
        <w:rPr>
          <w:rFonts w:cs="Arial"/>
        </w:rPr>
      </w:pPr>
    </w:p>
    <w:p w:rsidR="00793C88" w:rsidRDefault="00793C88" w:rsidP="00793C88">
      <w:pPr>
        <w:ind w:firstLine="709"/>
        <w:rPr>
          <w:rFonts w:cs="Arial"/>
        </w:rPr>
      </w:pPr>
    </w:p>
    <w:p w:rsidR="00793C88" w:rsidRDefault="00793C88" w:rsidP="00793C88">
      <w:pPr>
        <w:ind w:firstLine="709"/>
        <w:rPr>
          <w:rFonts w:cs="Arial"/>
        </w:rPr>
      </w:pPr>
    </w:p>
    <w:p w:rsidR="00793C88" w:rsidRDefault="00793C88" w:rsidP="00793C88">
      <w:pPr>
        <w:ind w:firstLine="709"/>
        <w:rPr>
          <w:rFonts w:cs="Arial"/>
        </w:rPr>
      </w:pPr>
    </w:p>
    <w:p w:rsidR="00793C88" w:rsidRDefault="00793C88" w:rsidP="00793C88">
      <w:pPr>
        <w:ind w:firstLine="709"/>
        <w:rPr>
          <w:rFonts w:cs="Arial"/>
        </w:rPr>
      </w:pPr>
    </w:p>
    <w:p w:rsidR="00793C88" w:rsidRDefault="00793C88" w:rsidP="00793C88">
      <w:pPr>
        <w:ind w:firstLine="709"/>
        <w:rPr>
          <w:rFonts w:cs="Arial"/>
        </w:rPr>
      </w:pPr>
    </w:p>
    <w:p w:rsidR="00793C88" w:rsidRDefault="00793C88" w:rsidP="00793C88">
      <w:pPr>
        <w:ind w:firstLine="709"/>
        <w:rPr>
          <w:rFonts w:cs="Arial"/>
        </w:rPr>
      </w:pPr>
    </w:p>
    <w:p w:rsidR="00793C88" w:rsidRDefault="00793C88" w:rsidP="00793C88">
      <w:pPr>
        <w:ind w:firstLine="709"/>
        <w:rPr>
          <w:rFonts w:cs="Arial"/>
        </w:rPr>
      </w:pPr>
    </w:p>
    <w:p w:rsidR="00793C88" w:rsidRDefault="00793C88" w:rsidP="00793C88">
      <w:pPr>
        <w:ind w:firstLine="709"/>
        <w:rPr>
          <w:rFonts w:cs="Arial"/>
        </w:rPr>
      </w:pPr>
    </w:p>
    <w:p w:rsidR="00793C88" w:rsidRDefault="00793C88" w:rsidP="00793C88">
      <w:pPr>
        <w:ind w:firstLine="709"/>
        <w:rPr>
          <w:rFonts w:cs="Arial"/>
        </w:rPr>
      </w:pPr>
    </w:p>
    <w:p w:rsidR="00793C88" w:rsidRDefault="00793C88" w:rsidP="00793C88">
      <w:pPr>
        <w:ind w:firstLine="709"/>
        <w:rPr>
          <w:rFonts w:cs="Arial"/>
        </w:rPr>
      </w:pPr>
    </w:p>
    <w:p w:rsidR="00793C88" w:rsidRDefault="00793C88" w:rsidP="00793C88">
      <w:pPr>
        <w:ind w:firstLine="709"/>
        <w:rPr>
          <w:rFonts w:cs="Arial"/>
        </w:rPr>
      </w:pPr>
    </w:p>
    <w:p w:rsidR="00793C88" w:rsidRDefault="00793C88" w:rsidP="00793C88">
      <w:pPr>
        <w:ind w:firstLine="709"/>
        <w:rPr>
          <w:rFonts w:cs="Arial"/>
        </w:rPr>
      </w:pPr>
    </w:p>
    <w:p w:rsidR="00793C88" w:rsidRPr="00793C88" w:rsidRDefault="00793C88" w:rsidP="00793C88">
      <w:pPr>
        <w:ind w:firstLine="709"/>
        <w:rPr>
          <w:rFonts w:cs="Arial"/>
        </w:rPr>
        <w:sectPr w:rsidR="00793C88" w:rsidRPr="00793C88" w:rsidSect="00793C8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AE2ACE" w:rsidRPr="00793C88" w:rsidRDefault="00AE2ACE" w:rsidP="00793C88">
      <w:pPr>
        <w:ind w:firstLine="709"/>
        <w:rPr>
          <w:rFonts w:cs="Arial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508"/>
        <w:gridCol w:w="2839"/>
        <w:gridCol w:w="1925"/>
        <w:gridCol w:w="942"/>
        <w:gridCol w:w="759"/>
        <w:gridCol w:w="761"/>
        <w:gridCol w:w="64"/>
        <w:gridCol w:w="407"/>
        <w:gridCol w:w="418"/>
        <w:gridCol w:w="817"/>
        <w:gridCol w:w="817"/>
        <w:gridCol w:w="817"/>
        <w:gridCol w:w="817"/>
        <w:gridCol w:w="1866"/>
      </w:tblGrid>
      <w:tr w:rsidR="00793C88" w:rsidRPr="00793C88" w:rsidTr="006E1A1F">
        <w:trPr>
          <w:trHeight w:val="1127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t>Приложение №1 к постановлению администрации Калачеевского</w:t>
            </w:r>
            <w:r>
              <w:rPr>
                <w:rFonts w:cs="Arial"/>
                <w:color w:val="000000"/>
              </w:rPr>
              <w:t xml:space="preserve"> </w:t>
            </w:r>
            <w:r w:rsidRPr="00793C88">
              <w:rPr>
                <w:rFonts w:cs="Arial"/>
                <w:color w:val="000000"/>
              </w:rPr>
              <w:t>муниципального района</w:t>
            </w:r>
            <w:r>
              <w:rPr>
                <w:rFonts w:cs="Arial"/>
                <w:color w:val="000000"/>
              </w:rPr>
              <w:t xml:space="preserve"> </w:t>
            </w:r>
            <w:r w:rsidRPr="00793C88">
              <w:rPr>
                <w:rFonts w:cs="Arial"/>
                <w:color w:val="000000"/>
              </w:rPr>
              <w:t>от «13» апреля 2022 г. № 301</w:t>
            </w:r>
          </w:p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793C88" w:rsidRPr="00793C88" w:rsidTr="006E1A1F">
        <w:trPr>
          <w:trHeight w:val="555"/>
        </w:trPr>
        <w:tc>
          <w:tcPr>
            <w:tcW w:w="147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  <w:color w:val="000000"/>
              </w:rPr>
            </w:pPr>
            <w:r w:rsidRPr="00793C88">
              <w:rPr>
                <w:rFonts w:cs="Arial"/>
                <w:bCs/>
                <w:color w:val="000000"/>
              </w:rPr>
              <w:t xml:space="preserve">Сведения о показателях (индикаторах) муниципальной программы Калачеевского муниципального района </w:t>
            </w:r>
            <w:r w:rsidRPr="00793C88">
              <w:rPr>
                <w:rFonts w:cs="Arial"/>
                <w:bCs/>
                <w:color w:val="000000"/>
              </w:rPr>
              <w:br/>
              <w:t>их значениях</w:t>
            </w:r>
          </w:p>
        </w:tc>
      </w:tr>
      <w:tr w:rsidR="00793C88" w:rsidRPr="00793C88" w:rsidTr="006E1A1F">
        <w:trPr>
          <w:trHeight w:val="315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trHeight w:val="908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№ п/п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Наименование показателя (индикатора)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Пункт Федерального плана статистических работ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Ед. измерения</w:t>
            </w:r>
          </w:p>
        </w:tc>
        <w:tc>
          <w:tcPr>
            <w:tcW w:w="66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793C88" w:rsidRPr="00793C88" w:rsidTr="006E1A1F">
        <w:trPr>
          <w:trHeight w:val="56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2020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2025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2026</w:t>
            </w:r>
          </w:p>
        </w:tc>
      </w:tr>
      <w:tr w:rsidR="00793C88" w:rsidRPr="00793C88" w:rsidTr="006E1A1F">
        <w:trPr>
          <w:trHeight w:val="31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11</w:t>
            </w:r>
          </w:p>
        </w:tc>
      </w:tr>
      <w:tr w:rsidR="00793C88" w:rsidRPr="00793C88" w:rsidTr="006E1A1F">
        <w:trPr>
          <w:trHeight w:val="80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МУНИЦИПАЛЬНАЯ ПРОГРАММА "Обеспечение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годы"</w:t>
            </w:r>
          </w:p>
        </w:tc>
      </w:tr>
      <w:tr w:rsidR="00793C88" w:rsidRPr="00793C88" w:rsidTr="006E1A1F">
        <w:trPr>
          <w:trHeight w:val="657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ПОДПРОГРАММА 1 "Создание условий для обеспечения доступным и комфортным жильем населения Калачеевского муниципального района"</w:t>
            </w:r>
          </w:p>
        </w:tc>
      </w:tr>
      <w:tr w:rsidR="00793C88" w:rsidRPr="00793C88" w:rsidTr="006E1A1F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Основное мероприятие 1.1 "Обеспечение жильем молодых семей"</w:t>
            </w:r>
          </w:p>
        </w:tc>
      </w:tr>
      <w:tr w:rsidR="00793C88" w:rsidRPr="00793C88" w:rsidTr="006E1A1F">
        <w:trPr>
          <w:trHeight w:val="63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1.1.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Количество молодых семей, которым выданы свидетельства на предоставление социальной выплаты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семей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</w:t>
            </w:r>
          </w:p>
        </w:tc>
      </w:tr>
      <w:tr w:rsidR="00793C88" w:rsidRPr="00793C88" w:rsidTr="006E1A1F">
        <w:trPr>
          <w:trHeight w:val="63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1.2.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Количество молодых смей, улучшивших жилищные условия с помощью </w:t>
            </w:r>
            <w:r w:rsidRPr="00793C88">
              <w:rPr>
                <w:rFonts w:cs="Arial"/>
              </w:rPr>
              <w:lastRenderedPageBreak/>
              <w:t>государственной поддержки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семей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</w:t>
            </w:r>
          </w:p>
        </w:tc>
      </w:tr>
      <w:tr w:rsidR="00793C88" w:rsidRPr="00793C88" w:rsidTr="006E1A1F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lastRenderedPageBreak/>
              <w:t>ПОДПРОГРАММА 2 "Развитие транспортной сети"</w:t>
            </w:r>
          </w:p>
        </w:tc>
      </w:tr>
      <w:tr w:rsidR="00793C88" w:rsidRPr="00793C88" w:rsidTr="006E1A1F">
        <w:trPr>
          <w:trHeight w:val="70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Основное мероприятие 2.1 "Создание условий для обеспечения населения транспортными услугами на территории Калачеевского муниципального района"</w:t>
            </w:r>
          </w:p>
        </w:tc>
      </w:tr>
      <w:tr w:rsidR="00793C88" w:rsidRPr="00793C88" w:rsidTr="006E1A1F">
        <w:trPr>
          <w:trHeight w:val="7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2.1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Доля населения, проживающего в населенных пунктах, имеющих регулярное автобусное сообщение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99,9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99,9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99,9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99,9</w:t>
            </w:r>
          </w:p>
        </w:tc>
      </w:tr>
      <w:tr w:rsidR="00793C88" w:rsidRPr="00793C88" w:rsidTr="006E1A1F">
        <w:trPr>
          <w:trHeight w:val="679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ПОДПРОГРАММА 3 «Создание условий для обеспечения качественными услугами ЖКХ населения Калачеевского муниципального района»</w:t>
            </w:r>
          </w:p>
        </w:tc>
      </w:tr>
      <w:tr w:rsidR="00793C88" w:rsidRPr="00793C88" w:rsidTr="006E1A1F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Основное мероприятие 3.1 "Развитие системы водоснабжения и водоотведения"</w:t>
            </w:r>
          </w:p>
        </w:tc>
      </w:tr>
      <w:tr w:rsidR="00793C88" w:rsidRPr="00793C88" w:rsidTr="006E1A1F">
        <w:trPr>
          <w:trHeight w:val="78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3.1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Доля жилого фонда, оборудованного центральным водопроводом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55,53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56,74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CB26A1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CB26A1">
              <w:rPr>
                <w:rFonts w:cs="Arial"/>
                <w:color w:val="000000"/>
              </w:rPr>
              <w:t>57,78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58,86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CB26A1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CB26A1">
              <w:rPr>
                <w:rFonts w:cs="Arial"/>
                <w:color w:val="000000"/>
              </w:rPr>
              <w:t>59,72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CB26A1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CB26A1">
              <w:rPr>
                <w:rFonts w:cs="Arial"/>
                <w:color w:val="000000"/>
              </w:rPr>
              <w:t>59,74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C88" w:rsidRPr="00CB26A1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CB26A1">
              <w:rPr>
                <w:rFonts w:cs="Arial"/>
                <w:color w:val="000000"/>
              </w:rPr>
              <w:t>59,76</w:t>
            </w:r>
          </w:p>
        </w:tc>
      </w:tr>
      <w:tr w:rsidR="00793C88" w:rsidRPr="00793C88" w:rsidTr="006E1A1F">
        <w:trPr>
          <w:trHeight w:val="550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Основное мероприятие 3.2 "Приобретение коммунальной техники"</w:t>
            </w:r>
          </w:p>
        </w:tc>
      </w:tr>
      <w:tr w:rsidR="00793C88" w:rsidRPr="00793C88" w:rsidTr="006E1A1F">
        <w:trPr>
          <w:trHeight w:val="106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3.2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Количество единиц приобретенной коммунальной специализированной техники.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единиц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</w:t>
            </w: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trHeight w:val="484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Основное мероприятие 3.3 "Проектирование и строительство полигона ТКО в Калачеевском муниципальном районе"</w:t>
            </w:r>
          </w:p>
        </w:tc>
      </w:tr>
      <w:tr w:rsidR="00793C88" w:rsidRPr="00793C88" w:rsidTr="006E1A1F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3.3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Доля полигонов ТКО соответствующих требованиям СанПиН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793C88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793C88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100</w:t>
            </w:r>
          </w:p>
        </w:tc>
      </w:tr>
      <w:tr w:rsidR="00793C88" w:rsidRPr="00793C88" w:rsidTr="006E1A1F">
        <w:trPr>
          <w:trHeight w:val="576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lastRenderedPageBreak/>
              <w:t>Основное мероприятие 3.4. «Ликвидация накопленного экологического ущерба, в том числе несанкционированного размещения отходов»</w:t>
            </w:r>
          </w:p>
        </w:tc>
      </w:tr>
      <w:tr w:rsidR="00793C88" w:rsidRPr="00793C88" w:rsidTr="006E1A1F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3.4.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Количество ликвидированных объектов накопленного экологического ущерба, в том числе несанкционированного размещения отходов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шт.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</w:t>
            </w:r>
          </w:p>
        </w:tc>
      </w:tr>
      <w:tr w:rsidR="00793C88" w:rsidRPr="00793C88" w:rsidTr="006E1A1F">
        <w:trPr>
          <w:trHeight w:val="544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Основное мероприятие 3.5. «Региональный проект «Чистая вода» </w:t>
            </w:r>
          </w:p>
        </w:tc>
      </w:tr>
      <w:tr w:rsidR="00793C88" w:rsidRPr="00793C88" w:rsidTr="006E1A1F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3.5.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82,22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82,22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82,22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82,22</w:t>
            </w:r>
          </w:p>
        </w:tc>
      </w:tr>
      <w:tr w:rsidR="00793C88" w:rsidRPr="00793C88" w:rsidTr="006E1A1F">
        <w:trPr>
          <w:trHeight w:val="613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Основное мероприятие 3.6. «Региональный проект «Комплексная система обращения с твердыми коммунальными отходами»»</w:t>
            </w:r>
          </w:p>
        </w:tc>
      </w:tr>
      <w:tr w:rsidR="00793C88" w:rsidRPr="00793C88" w:rsidTr="006E1A1F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3.6.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Закупка контейнеров для раздельного накопления твердых коммунальных отходов, устанавливаемые на контейнерные площадки, включенные в реестр мест (площадок) </w:t>
            </w:r>
            <w:r w:rsidRPr="00793C88">
              <w:rPr>
                <w:rFonts w:cs="Arial"/>
              </w:rPr>
              <w:lastRenderedPageBreak/>
              <w:t xml:space="preserve">накопления твердых коммунальных отходов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шт.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442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</w:t>
            </w:r>
          </w:p>
        </w:tc>
      </w:tr>
      <w:tr w:rsidR="00793C88" w:rsidRPr="00793C88" w:rsidTr="006E1A1F">
        <w:trPr>
          <w:trHeight w:val="742"/>
        </w:trPr>
        <w:tc>
          <w:tcPr>
            <w:tcW w:w="14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lastRenderedPageBreak/>
              <w:t>Основное мероприятие 3.7. «Содержание мест (площадок) накопления твердых коммунальных отходов на территории сельских поселений Калачевского муниципального района»</w:t>
            </w:r>
          </w:p>
        </w:tc>
      </w:tr>
      <w:tr w:rsidR="00793C88" w:rsidRPr="00793C88" w:rsidTr="006E1A1F">
        <w:trPr>
          <w:trHeight w:val="938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3.7.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Количество сельских поселений, на территории которых осуществляется содержание мест (площадок) накопления твердых коммунальных отходов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ед.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16</w:t>
            </w:r>
          </w:p>
        </w:tc>
      </w:tr>
      <w:tr w:rsidR="00793C88" w:rsidRPr="00793C88" w:rsidTr="006E1A1F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ПОДПРОГРАММА 4 "Энергосбережение и повышение энергетической эффективности"</w:t>
            </w:r>
          </w:p>
        </w:tc>
      </w:tr>
      <w:tr w:rsidR="00793C88" w:rsidRPr="00793C88" w:rsidTr="006E1A1F">
        <w:trPr>
          <w:trHeight w:val="315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Основное мероприятие 4.1 "Строительство блочно-модульных транспортабельных котельных"</w:t>
            </w:r>
          </w:p>
        </w:tc>
      </w:tr>
      <w:tr w:rsidR="00793C88" w:rsidRPr="00793C88" w:rsidTr="006E1A1F">
        <w:trPr>
          <w:trHeight w:val="94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4.1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Доля котельных муниципальной собственности работающих на природном газе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80,55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83,33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CB26A1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</w:rPr>
              <w:t>83,33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CB26A1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CB26A1">
              <w:rPr>
                <w:rFonts w:cs="Arial"/>
                <w:color w:val="000000"/>
              </w:rPr>
              <w:t>83,33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CB26A1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CB26A1">
              <w:rPr>
                <w:rFonts w:cs="Arial"/>
                <w:color w:val="000000"/>
              </w:rPr>
              <w:t>83,33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CB26A1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CB26A1">
              <w:rPr>
                <w:rFonts w:cs="Arial"/>
                <w:color w:val="000000"/>
              </w:rPr>
              <w:t>83,33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C88" w:rsidRPr="00CB26A1" w:rsidRDefault="00793C88" w:rsidP="00FA0FF4">
            <w:pPr>
              <w:ind w:firstLine="0"/>
              <w:rPr>
                <w:rFonts w:cs="Arial"/>
                <w:color w:val="000000"/>
              </w:rPr>
            </w:pPr>
          </w:p>
          <w:p w:rsidR="00793C88" w:rsidRPr="00CB26A1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CB26A1">
              <w:rPr>
                <w:rFonts w:cs="Arial"/>
                <w:color w:val="000000"/>
              </w:rPr>
              <w:t>83,33</w:t>
            </w:r>
          </w:p>
          <w:p w:rsidR="00793C88" w:rsidRPr="00CB26A1" w:rsidRDefault="00793C88" w:rsidP="00FA0FF4">
            <w:pPr>
              <w:ind w:firstLine="0"/>
              <w:rPr>
                <w:rFonts w:cs="Arial"/>
                <w:color w:val="000000"/>
              </w:rPr>
            </w:pPr>
          </w:p>
        </w:tc>
      </w:tr>
    </w:tbl>
    <w:p w:rsidR="00793C88" w:rsidRPr="00793C88" w:rsidRDefault="00793C88" w:rsidP="00793C88">
      <w:pPr>
        <w:ind w:firstLine="709"/>
        <w:rPr>
          <w:rFonts w:cs="Arial"/>
        </w:rPr>
      </w:pPr>
    </w:p>
    <w:p w:rsidR="00793C88" w:rsidRPr="00793C88" w:rsidRDefault="00793C88" w:rsidP="00793C88">
      <w:pPr>
        <w:ind w:firstLine="709"/>
        <w:rPr>
          <w:rFonts w:cs="Arial"/>
        </w:rPr>
      </w:pPr>
      <w:r w:rsidRPr="00793C88">
        <w:rPr>
          <w:rFonts w:cs="Arial"/>
        </w:rPr>
        <w:br w:type="page"/>
      </w:r>
    </w:p>
    <w:tbl>
      <w:tblPr>
        <w:tblW w:w="8829" w:type="pct"/>
        <w:tblLayout w:type="fixed"/>
        <w:tblLook w:val="04A0" w:firstRow="1" w:lastRow="0" w:firstColumn="1" w:lastColumn="0" w:noHBand="0" w:noVBand="1"/>
      </w:tblPr>
      <w:tblGrid>
        <w:gridCol w:w="2375"/>
        <w:gridCol w:w="2547"/>
        <w:gridCol w:w="1132"/>
        <w:gridCol w:w="986"/>
        <w:gridCol w:w="840"/>
        <w:gridCol w:w="16"/>
        <w:gridCol w:w="193"/>
        <w:gridCol w:w="736"/>
        <w:gridCol w:w="47"/>
        <w:gridCol w:w="694"/>
        <w:gridCol w:w="298"/>
        <w:gridCol w:w="444"/>
        <w:gridCol w:w="616"/>
        <w:gridCol w:w="418"/>
        <w:gridCol w:w="616"/>
        <w:gridCol w:w="125"/>
        <w:gridCol w:w="762"/>
        <w:gridCol w:w="104"/>
        <w:gridCol w:w="976"/>
        <w:gridCol w:w="1065"/>
        <w:gridCol w:w="282"/>
        <w:gridCol w:w="251"/>
        <w:gridCol w:w="240"/>
        <w:gridCol w:w="240"/>
        <w:gridCol w:w="240"/>
        <w:gridCol w:w="240"/>
        <w:gridCol w:w="1890"/>
        <w:gridCol w:w="1055"/>
        <w:gridCol w:w="741"/>
        <w:gridCol w:w="741"/>
        <w:gridCol w:w="741"/>
        <w:gridCol w:w="1039"/>
        <w:gridCol w:w="741"/>
        <w:gridCol w:w="741"/>
        <w:gridCol w:w="741"/>
        <w:gridCol w:w="240"/>
        <w:gridCol w:w="240"/>
        <w:gridCol w:w="240"/>
        <w:gridCol w:w="240"/>
        <w:gridCol w:w="236"/>
      </w:tblGrid>
      <w:tr w:rsidR="00793C88" w:rsidRPr="00793C88" w:rsidTr="00793C88">
        <w:trPr>
          <w:gridAfter w:val="14"/>
          <w:wAfter w:w="1845" w:type="pct"/>
          <w:trHeight w:val="405"/>
        </w:trPr>
        <w:tc>
          <w:tcPr>
            <w:tcW w:w="9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405"/>
        </w:trPr>
        <w:tc>
          <w:tcPr>
            <w:tcW w:w="9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109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snapToGrid w:val="0"/>
              <w:ind w:firstLine="0"/>
              <w:rPr>
                <w:rFonts w:cs="Arial"/>
              </w:rPr>
            </w:pPr>
            <w:r w:rsidRPr="00CB26A1">
              <w:rPr>
                <w:rFonts w:cs="Arial"/>
                <w:bCs/>
              </w:rPr>
              <w:t xml:space="preserve">Приложение №2 </w:t>
            </w:r>
            <w:r w:rsidRPr="00793C88">
              <w:rPr>
                <w:rFonts w:cs="Arial"/>
                <w:color w:val="000000"/>
              </w:rPr>
              <w:t>к постановлению администрации</w:t>
            </w:r>
            <w:r>
              <w:rPr>
                <w:rFonts w:cs="Arial"/>
                <w:color w:val="000000"/>
              </w:rPr>
              <w:t xml:space="preserve"> </w:t>
            </w:r>
            <w:r w:rsidRPr="00793C88">
              <w:rPr>
                <w:rFonts w:cs="Arial"/>
                <w:color w:val="000000"/>
              </w:rPr>
              <w:t>Калачеевского</w:t>
            </w:r>
            <w:r>
              <w:rPr>
                <w:rFonts w:cs="Arial"/>
                <w:color w:val="000000"/>
              </w:rPr>
              <w:t xml:space="preserve"> </w:t>
            </w:r>
            <w:r w:rsidRPr="00793C88">
              <w:rPr>
                <w:rFonts w:cs="Arial"/>
                <w:color w:val="000000"/>
              </w:rPr>
              <w:t>муниципального района</w:t>
            </w:r>
            <w:r>
              <w:rPr>
                <w:rFonts w:cs="Arial"/>
                <w:color w:val="000000"/>
              </w:rPr>
              <w:t xml:space="preserve"> </w:t>
            </w:r>
            <w:r w:rsidRPr="00793C88">
              <w:rPr>
                <w:rFonts w:cs="Arial"/>
                <w:color w:val="000000"/>
              </w:rPr>
              <w:t>от «13» апреля 2022 г. № 301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trHeight w:val="1081"/>
        </w:trPr>
        <w:tc>
          <w:tcPr>
            <w:tcW w:w="3110" w:type="pct"/>
            <w:gridSpan w:val="2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 xml:space="preserve">Расходы местного бюджета на реализацию муниципальной программы Калачеевского муниципального района </w:t>
            </w:r>
            <w:r w:rsidRPr="00793C88">
              <w:rPr>
                <w:rFonts w:cs="Arial"/>
                <w:bCs/>
              </w:rPr>
              <w:br/>
              <w:t>"Обеспечение доступным и комфортным жильем, транспортными</w:t>
            </w:r>
            <w:r>
              <w:rPr>
                <w:rFonts w:cs="Arial"/>
                <w:bCs/>
              </w:rPr>
              <w:t xml:space="preserve"> </w:t>
            </w:r>
            <w:r w:rsidRPr="00793C88">
              <w:rPr>
                <w:rFonts w:cs="Arial"/>
                <w:bCs/>
              </w:rPr>
              <w:t>и коммунальными услугами населения, содействие энергосбережению на территории Калачеевского муниципального района на 2020-2026 годы"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70"/>
        </w:trPr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900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Статус</w:t>
            </w:r>
          </w:p>
        </w:tc>
        <w:tc>
          <w:tcPr>
            <w:tcW w:w="7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5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36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  <w:tc>
          <w:tcPr>
            <w:tcW w:w="10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945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2020 </w:t>
            </w:r>
            <w:r w:rsidRPr="00793C88">
              <w:rPr>
                <w:rFonts w:cs="Arial"/>
              </w:rPr>
              <w:br/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2021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2022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2023</w:t>
            </w:r>
            <w:r w:rsidRPr="00793C88">
              <w:rPr>
                <w:rFonts w:cs="Arial"/>
              </w:rPr>
              <w:br/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2024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2025</w:t>
            </w:r>
            <w:r w:rsidRPr="00793C88">
              <w:rPr>
                <w:rFonts w:cs="Arial"/>
              </w:rPr>
              <w:br/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2026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37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3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6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</w:rPr>
              <w:t>10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315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МУНИЦИПАЛЬНАЯ ПРОГРАММА</w:t>
            </w:r>
          </w:p>
        </w:tc>
        <w:tc>
          <w:tcPr>
            <w:tcW w:w="7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"Обеспечение доступным и комфортным жильем, транспортными и коммунальными услугами </w:t>
            </w:r>
            <w:r w:rsidRPr="00793C88">
              <w:rPr>
                <w:rFonts w:cs="Arial"/>
              </w:rPr>
              <w:lastRenderedPageBreak/>
              <w:t>населения, содействие энергосбережению на территории Калачеевского муниципального района на 2020-2026 годы"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lastRenderedPageBreak/>
              <w:t>всего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19682,90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20498,40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17642,30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19049,70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 xml:space="preserve">19578,40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 xml:space="preserve">3500,00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 xml:space="preserve">3500,00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375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19682,90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20498,40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17642,30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19049,70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19578,40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3500,00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3500,00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108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19682,90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20498,40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17642,30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19049,70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 xml:space="preserve">19578,40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 xml:space="preserve">3500,00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 xml:space="preserve">3500,00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841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lastRenderedPageBreak/>
              <w:t>ПОДПРОГРАММА 1</w:t>
            </w:r>
          </w:p>
        </w:tc>
        <w:tc>
          <w:tcPr>
            <w:tcW w:w="7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всего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5539,38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11130,00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8400,00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2412,60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2385,30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3500,00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793C88">
              <w:rPr>
                <w:rFonts w:cs="Arial"/>
              </w:rPr>
              <w:t>3500,00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746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в том числе по ГРБС: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5539,38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11130,00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8400,00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2412,60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2385,30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3500,00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3500,00</w:t>
            </w:r>
          </w:p>
        </w:tc>
        <w:tc>
          <w:tcPr>
            <w:tcW w:w="10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918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5539,38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11130,00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8400,00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2412,60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2385,30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3500,00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3500,00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315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Основное мероприятие 1.1 </w:t>
            </w:r>
          </w:p>
        </w:tc>
        <w:tc>
          <w:tcPr>
            <w:tcW w:w="7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всего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5539,38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11130,00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8400,00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2412,60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2385,30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3500,00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3500,00</w:t>
            </w:r>
          </w:p>
        </w:tc>
        <w:tc>
          <w:tcPr>
            <w:tcW w:w="102" w:type="pct"/>
            <w:gridSpan w:val="2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793C88" w:rsidRPr="00793C88" w:rsidTr="00793C88">
        <w:trPr>
          <w:gridAfter w:val="14"/>
          <w:wAfter w:w="1845" w:type="pct"/>
          <w:trHeight w:val="375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в том числе по ГРБС: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793C88">
              <w:rPr>
                <w:rFonts w:cs="Arial"/>
              </w:rPr>
              <w:t>5539,38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11130,00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8400,00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2412,60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2385,30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3500,00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3500,00</w:t>
            </w:r>
          </w:p>
        </w:tc>
        <w:tc>
          <w:tcPr>
            <w:tcW w:w="1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75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793C88">
              <w:rPr>
                <w:rFonts w:cs="Arial"/>
              </w:rPr>
              <w:t>5539,38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11130,00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8400,00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2412,60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2385,30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3500,00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3500,00</w:t>
            </w:r>
          </w:p>
        </w:tc>
        <w:tc>
          <w:tcPr>
            <w:tcW w:w="1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315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ПОДПРОГРАММА 2</w:t>
            </w:r>
          </w:p>
        </w:tc>
        <w:tc>
          <w:tcPr>
            <w:tcW w:w="7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всего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1810,85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1827,60 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2193,10 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2193,10 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2193,10 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375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в том числе по ГРБС: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1810,85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1827,60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2193,10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2193,10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2193,10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75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 1810,85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1827,60 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2193,10 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2193,10 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2193,10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237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Основное мероприятие 2.1.</w:t>
            </w:r>
          </w:p>
        </w:tc>
        <w:tc>
          <w:tcPr>
            <w:tcW w:w="7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"Создание условий для обеспечения населения транспортным обслуживанием на территории Калачеевского муниципального района"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всего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1810,85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1827,60 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2193,10 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2193,10 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2193,10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375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в том числе по ГРБС: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 1810,85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1827,60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2193,10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2193,10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2193,10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75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1810,85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1827,60 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2193,10 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2193,10 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2193,10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Default="00793C88" w:rsidP="00FA0FF4">
            <w:pPr>
              <w:ind w:firstLine="0"/>
              <w:rPr>
                <w:rFonts w:cs="Arial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366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ПОДПРОГРАММА 3</w:t>
            </w:r>
          </w:p>
        </w:tc>
        <w:tc>
          <w:tcPr>
            <w:tcW w:w="7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"Создание условий для обеспечения качественными услугами ЖКХ </w:t>
            </w: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населения Калачеевского муниципального района"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всего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299,67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7540,80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7049,20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14444,00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15000,00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279"/>
        </w:trPr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88" w:rsidRPr="00793C88" w:rsidRDefault="00793C88" w:rsidP="00FA0FF4">
            <w:pPr>
              <w:tabs>
                <w:tab w:val="left" w:pos="2023"/>
              </w:tabs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в том числе по ГРБС: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793C88">
              <w:rPr>
                <w:rFonts w:cs="Arial"/>
              </w:rPr>
              <w:t>299,67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7540,80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7049,20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14444,00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15000,00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1108"/>
        </w:trPr>
        <w:tc>
          <w:tcPr>
            <w:tcW w:w="4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0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299,67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7540,80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7049,20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14444,00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15000,00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281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Основное </w:t>
            </w:r>
            <w:r w:rsidRPr="00793C88">
              <w:rPr>
                <w:rFonts w:cs="Arial"/>
              </w:rPr>
              <w:lastRenderedPageBreak/>
              <w:t>мероприятие 3.1.</w:t>
            </w:r>
          </w:p>
        </w:tc>
        <w:tc>
          <w:tcPr>
            <w:tcW w:w="7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lastRenderedPageBreak/>
              <w:t xml:space="preserve">""Развитие системы </w:t>
            </w:r>
            <w:r w:rsidRPr="00793C88">
              <w:rPr>
                <w:rFonts w:cs="Arial"/>
              </w:rPr>
              <w:lastRenderedPageBreak/>
              <w:t>водоснабжения и водоотведения"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lastRenderedPageBreak/>
              <w:t>всего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299,67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1930,7</w:t>
            </w:r>
            <w:r w:rsidRPr="00793C88">
              <w:rPr>
                <w:rFonts w:cs="Arial"/>
              </w:rPr>
              <w:lastRenderedPageBreak/>
              <w:t>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lastRenderedPageBreak/>
              <w:t>68,50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39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в том числе по ГРБС:</w:t>
            </w:r>
          </w:p>
        </w:tc>
        <w:tc>
          <w:tcPr>
            <w:tcW w:w="1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299,67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1930,70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68,50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885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299,67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1930,70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68,50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793C8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405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Основное мероприятие 3.2.</w:t>
            </w:r>
          </w:p>
        </w:tc>
        <w:tc>
          <w:tcPr>
            <w:tcW w:w="7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"Приобретение коммунальной техники"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всего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2364,70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282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в том числе по ГРБС: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2364,70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478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2364,70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405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Основное мероприятие 3.3.</w:t>
            </w:r>
          </w:p>
        </w:tc>
        <w:tc>
          <w:tcPr>
            <w:tcW w:w="7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"Проектирование и строительство полигона ТКО в Калачеевском муниципальном районе» 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всего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265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в том числе по ГРБС: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98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435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Основное мероприятие 3.4</w:t>
            </w:r>
          </w:p>
        </w:tc>
        <w:tc>
          <w:tcPr>
            <w:tcW w:w="70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Ликвидация накопленного экологического ущерба, в том </w:t>
            </w:r>
            <w:r w:rsidRPr="00793C88">
              <w:rPr>
                <w:rFonts w:cs="Arial"/>
              </w:rPr>
              <w:lastRenderedPageBreak/>
              <w:t>числе несанкционированного размещения отходов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lastRenderedPageBreak/>
              <w:t>всего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2001,00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11844,00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15000,00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435"/>
        </w:trPr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в том числе по ГРБС: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2001,00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11844,00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15000,00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435"/>
        </w:trPr>
        <w:tc>
          <w:tcPr>
            <w:tcW w:w="4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0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2001,00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11844,00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15000,00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435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Основное мероприятие 3.5.</w:t>
            </w:r>
          </w:p>
        </w:tc>
        <w:tc>
          <w:tcPr>
            <w:tcW w:w="70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«Региональный проект «Чистая вода»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всего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435"/>
        </w:trPr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в том числе по ГРБС: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435"/>
        </w:trPr>
        <w:tc>
          <w:tcPr>
            <w:tcW w:w="4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0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435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Основное мероприятие 3.6.</w:t>
            </w:r>
          </w:p>
        </w:tc>
        <w:tc>
          <w:tcPr>
            <w:tcW w:w="70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«Региональный проект «Комплексная система обращения с твердыми коммунальными отходами»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всего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5610,10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435"/>
        </w:trPr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в том числе по ГРБС: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5610,10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435"/>
        </w:trPr>
        <w:tc>
          <w:tcPr>
            <w:tcW w:w="4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0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5610,10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Default="00793C88" w:rsidP="00FA0FF4">
            <w:pPr>
              <w:ind w:firstLine="0"/>
              <w:rPr>
                <w:rFonts w:cs="Arial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435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Основное мероприятие 3.7.</w:t>
            </w:r>
          </w:p>
        </w:tc>
        <w:tc>
          <w:tcPr>
            <w:tcW w:w="70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«Содержание мест (площадок) накопления </w:t>
            </w:r>
            <w:r w:rsidRPr="00793C88">
              <w:rPr>
                <w:rFonts w:cs="Arial"/>
              </w:rPr>
              <w:lastRenderedPageBreak/>
              <w:t>твердых коммунальных отходов на территории сельских поселений Калачеевского муниципального района»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lastRenderedPageBreak/>
              <w:t>всего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2615,00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2600,00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435"/>
        </w:trPr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в том числе по ГРБС: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2615,00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2600,00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435"/>
        </w:trPr>
        <w:tc>
          <w:tcPr>
            <w:tcW w:w="4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0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2615,00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2600,00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435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ПОДПРОГРАММА 4</w:t>
            </w:r>
          </w:p>
        </w:tc>
        <w:tc>
          <w:tcPr>
            <w:tcW w:w="7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"Энергосбережение и повышение энергетической эффективности"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всего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12033,00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267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в том числе по ГРБС: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12033,00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75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12033,00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480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Основное мероприятие 4.1.</w:t>
            </w:r>
          </w:p>
        </w:tc>
        <w:tc>
          <w:tcPr>
            <w:tcW w:w="7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"Строительство модульно-блочных транспортабельных котельных"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всего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12033,00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319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в том числе по ГРБС: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12033,00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4"/>
          <w:wAfter w:w="1845" w:type="pct"/>
          <w:trHeight w:val="735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12033,00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</w:tbl>
    <w:p w:rsidR="00793C88" w:rsidRPr="00793C88" w:rsidRDefault="00793C88" w:rsidP="00793C88">
      <w:pPr>
        <w:ind w:firstLine="709"/>
        <w:rPr>
          <w:rFonts w:cs="Arial"/>
        </w:rPr>
      </w:pPr>
    </w:p>
    <w:p w:rsidR="00793C88" w:rsidRPr="00793C88" w:rsidRDefault="00793C88" w:rsidP="00793C88">
      <w:pPr>
        <w:ind w:firstLine="709"/>
        <w:rPr>
          <w:rFonts w:cs="Arial"/>
        </w:rPr>
      </w:pPr>
      <w:r w:rsidRPr="00793C88">
        <w:rPr>
          <w:rFonts w:cs="Arial"/>
        </w:rPr>
        <w:br w:type="page"/>
      </w:r>
    </w:p>
    <w:tbl>
      <w:tblPr>
        <w:tblW w:w="5126" w:type="pct"/>
        <w:tblLayout w:type="fixed"/>
        <w:tblLook w:val="04A0" w:firstRow="1" w:lastRow="0" w:firstColumn="1" w:lastColumn="0" w:noHBand="0" w:noVBand="1"/>
      </w:tblPr>
      <w:tblGrid>
        <w:gridCol w:w="2367"/>
        <w:gridCol w:w="260"/>
        <w:gridCol w:w="2427"/>
        <w:gridCol w:w="1697"/>
        <w:gridCol w:w="60"/>
        <w:gridCol w:w="1090"/>
        <w:gridCol w:w="20"/>
        <w:gridCol w:w="1103"/>
        <w:gridCol w:w="20"/>
        <w:gridCol w:w="666"/>
        <w:gridCol w:w="236"/>
        <w:gridCol w:w="184"/>
        <w:gridCol w:w="960"/>
        <w:gridCol w:w="681"/>
        <w:gridCol w:w="417"/>
        <w:gridCol w:w="1097"/>
        <w:gridCol w:w="830"/>
        <w:gridCol w:w="51"/>
        <w:gridCol w:w="327"/>
        <w:gridCol w:w="174"/>
        <w:gridCol w:w="62"/>
        <w:gridCol w:w="194"/>
        <w:gridCol w:w="120"/>
        <w:gridCol w:w="116"/>
      </w:tblGrid>
      <w:tr w:rsidR="00793C88" w:rsidRPr="00793C88" w:rsidTr="006E1A1F">
        <w:trPr>
          <w:trHeight w:val="80"/>
        </w:trPr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bookmarkStart w:id="1" w:name="RANGE!A1:J113"/>
            <w:bookmarkEnd w:id="1"/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7"/>
          <w:wAfter w:w="341" w:type="pct"/>
          <w:trHeight w:val="80"/>
        </w:trPr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9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1453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snapToGrid w:val="0"/>
              <w:ind w:firstLine="0"/>
              <w:rPr>
                <w:rFonts w:cs="Arial"/>
              </w:rPr>
            </w:pPr>
            <w:r w:rsidRPr="00CB26A1">
              <w:rPr>
                <w:rFonts w:cs="Arial"/>
                <w:bCs/>
              </w:rPr>
              <w:t>Приложение №3 к постановлению администрации Калачеевского муниципального района от «13» апреля 2022 г. № 301</w:t>
            </w:r>
          </w:p>
        </w:tc>
      </w:tr>
      <w:tr w:rsidR="00793C88" w:rsidRPr="00793C88" w:rsidTr="006E1A1F">
        <w:trPr>
          <w:gridAfter w:val="1"/>
          <w:wAfter w:w="38" w:type="pct"/>
          <w:trHeight w:val="945"/>
        </w:trPr>
        <w:tc>
          <w:tcPr>
            <w:tcW w:w="467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Воронежской области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1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trHeight w:val="255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716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Статус</w:t>
            </w:r>
          </w:p>
        </w:tc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261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630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2020</w:t>
            </w:r>
            <w:r w:rsidRPr="00793C88">
              <w:rPr>
                <w:rFonts w:cs="Arial"/>
              </w:rPr>
              <w:br/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2021</w:t>
            </w:r>
            <w:r w:rsidRPr="00793C88">
              <w:rPr>
                <w:rFonts w:cs="Arial"/>
              </w:rPr>
              <w:br/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2022</w:t>
            </w:r>
            <w:r w:rsidRPr="00793C88">
              <w:rPr>
                <w:rFonts w:cs="Arial"/>
              </w:rPr>
              <w:br/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2023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2024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2025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2026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3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7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9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МУНИЦИПАЛЬНАЯ ПРОГРАММА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"Обеспечение доступным и комфортным жильем, транспортными и коммунальными услугами населения, содействие энергосбережению на территории</w:t>
            </w:r>
            <w:r>
              <w:rPr>
                <w:rFonts w:cs="Arial"/>
                <w:bCs/>
              </w:rPr>
              <w:t xml:space="preserve"> </w:t>
            </w:r>
            <w:r w:rsidRPr="00793C88">
              <w:rPr>
                <w:rFonts w:cs="Arial"/>
                <w:bCs/>
              </w:rPr>
              <w:t>Калачеевского муниципального</w:t>
            </w:r>
            <w:r>
              <w:rPr>
                <w:rFonts w:cs="Arial"/>
                <w:bCs/>
              </w:rPr>
              <w:t xml:space="preserve"> </w:t>
            </w:r>
            <w:r w:rsidRPr="00793C88">
              <w:rPr>
                <w:rFonts w:cs="Arial"/>
                <w:bCs/>
              </w:rPr>
              <w:t>района на 2020-2026 годы"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29959,75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47700,17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32642,30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26549,72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27078,42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11000,0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11000,0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1510,63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7931,61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1428,89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253,63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237,85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14975,29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7426,99</w:t>
            </w: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4871,11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16102,99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16647,47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3196,98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5139,80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11342,30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2693,10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2693,10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500,00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58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юридические лица </w:t>
            </w:r>
            <w:r w:rsidRPr="00793C88">
              <w:rPr>
                <w:rFonts w:cs="Arial"/>
                <w:vertAlign w:val="superscript"/>
              </w:rPr>
              <w:t>1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10276,85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27</w:t>
            </w:r>
            <w:r>
              <w:rPr>
                <w:rFonts w:cs="Arial"/>
              </w:rPr>
              <w:t xml:space="preserve"> </w:t>
            </w:r>
            <w:r w:rsidRPr="00793C88">
              <w:rPr>
                <w:rFonts w:cs="Arial"/>
              </w:rPr>
              <w:t>201,00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15000,00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7500,00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7500,00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7500,00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7500,00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ПОДПРОГРАММА 1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15816,23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38331,77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23400,00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9912,62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tabs>
                <w:tab w:val="left" w:pos="885"/>
              </w:tabs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9885,32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11000,00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11000,00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1510,63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2434,30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1428,89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253,63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237,85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2978,39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6090,70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4871,11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1658,99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1647,47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1050,36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2605,00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2100,00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500,00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554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10276,85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27201,77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15000,00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7500,00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7500,00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7500,00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7500,00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Основное мероприятие 1.1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15816,23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38</w:t>
            </w:r>
            <w:r>
              <w:rPr>
                <w:rFonts w:cs="Arial"/>
              </w:rPr>
              <w:t xml:space="preserve"> </w:t>
            </w:r>
            <w:r w:rsidRPr="00793C88">
              <w:rPr>
                <w:rFonts w:cs="Arial"/>
              </w:rPr>
              <w:t>331,77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23400,00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9912,62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tabs>
                <w:tab w:val="left" w:pos="885"/>
              </w:tabs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9885,32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11000,00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11000,00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1510,63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2434,30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1428,89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253,63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237,85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2978,39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6090,70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4871,11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1658,99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1647,47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1050,36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2605,00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2100,00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500,00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10276,85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27201,77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15000,00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7500,00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7500,00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7500,00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7500,00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lastRenderedPageBreak/>
              <w:t>ПОДПРОГРАММА 2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1810,85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1827,60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2193,10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2193,10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2193,10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1810,85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1827,60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2193,10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2193,10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2193,10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844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Default="00793C88" w:rsidP="00FA0FF4">
            <w:pPr>
              <w:ind w:firstLine="0"/>
              <w:rPr>
                <w:rFonts w:cs="Arial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Основное мероприятие 2.1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 "Создание условий для обеспечения населения транспортным обслуживанием на территории Калачеевского муниципального района"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1810,85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1827,60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2193,10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2193,10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2193,10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1810,85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1827,60</w:t>
            </w:r>
          </w:p>
        </w:tc>
        <w:tc>
          <w:tcPr>
            <w:tcW w:w="3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2193,10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2193,10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2193,10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Default="00793C88" w:rsidP="00FA0FF4">
            <w:pPr>
              <w:ind w:firstLine="0"/>
              <w:rPr>
                <w:rFonts w:cs="Arial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ПОДПРОГРАММА </w:t>
            </w:r>
            <w:r w:rsidRPr="00793C88">
              <w:rPr>
                <w:rFonts w:cs="Arial"/>
              </w:rPr>
              <w:lastRenderedPageBreak/>
              <w:t>3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lastRenderedPageBreak/>
              <w:t xml:space="preserve">"Создание условий </w:t>
            </w:r>
            <w:r w:rsidRPr="00793C88">
              <w:rPr>
                <w:rFonts w:cs="Arial"/>
              </w:rPr>
              <w:lastRenderedPageBreak/>
              <w:t>для обеспечения качественными услугами ЖКХ населения Калачеевского муниципального района"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lastRenderedPageBreak/>
              <w:t xml:space="preserve">всего, в том </w:t>
            </w:r>
            <w:r w:rsidRPr="00793C88">
              <w:rPr>
                <w:rFonts w:cs="Arial"/>
                <w:color w:val="000000"/>
              </w:rPr>
              <w:lastRenderedPageBreak/>
              <w:t>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lastRenderedPageBreak/>
              <w:t>299,67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7540,80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7049,20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14444,</w:t>
            </w:r>
            <w:r w:rsidRPr="00793C88">
              <w:rPr>
                <w:rFonts w:cs="Arial"/>
                <w:bCs/>
              </w:rPr>
              <w:lastRenderedPageBreak/>
              <w:t>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lastRenderedPageBreak/>
              <w:t>15000,0</w:t>
            </w:r>
            <w:r w:rsidRPr="00793C88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5497,31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1336,29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14444,00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15000,00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299,67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707,20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7049,20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Основное мероприятие 3.1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"Развитие системы водоснабжения и водоотведения "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  <w:color w:val="000000"/>
              </w:rPr>
            </w:pPr>
            <w:r w:rsidRPr="00793C88">
              <w:rPr>
                <w:rFonts w:cs="Arial"/>
                <w:bCs/>
                <w:color w:val="000000"/>
              </w:rPr>
              <w:t>299,67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1930,70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68,50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1224,10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t>299,67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706,60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68,50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Основное мероприятие 3.2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Приобретение коммунальной техники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2364,70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федеральны</w:t>
            </w:r>
            <w:r w:rsidRPr="00793C88">
              <w:rPr>
                <w:rFonts w:cs="Arial"/>
              </w:rPr>
              <w:lastRenderedPageBreak/>
              <w:t xml:space="preserve">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lastRenderedPageBreak/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2364,70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694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Основное мероприятие 3.3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"Проектирование и строительство полигона ТКО в Калачеевском муниципальном районе"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2001,00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11844,00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15000,00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524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Основное </w:t>
            </w: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мероприятие 3.4</w:t>
            </w: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«Ликвидация накопленного экологического </w:t>
            </w:r>
            <w:r w:rsidRPr="00793C88">
              <w:rPr>
                <w:rFonts w:cs="Arial"/>
              </w:rPr>
              <w:lastRenderedPageBreak/>
              <w:t>ущерба, в том числе несанкционированного размещения отходов»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lastRenderedPageBreak/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11844,00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15000,00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2001,00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Основное мероприятие 3.5 </w:t>
            </w:r>
          </w:p>
        </w:tc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«Региональный проект «Чистая вода»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634"/>
        </w:trPr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Основное </w:t>
            </w: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мероприятие 3.6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«Региональный проект «Комплексная </w:t>
            </w:r>
            <w:r w:rsidRPr="00793C88">
              <w:rPr>
                <w:rFonts w:cs="Arial"/>
              </w:rPr>
              <w:lastRenderedPageBreak/>
              <w:t>система обращения с твердыми коммунальными отходами»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5610,10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5497,31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112,19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0,50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Основное мероприятие 3.7.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«Содержание мест (площадок) накопления твердых коммунальных отходов на территории сельских поселений Калачеевского муниципального района»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2615,00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2600,00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2615,00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2600,00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ПОДПРОГРАММА 4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"Энергосбережение и повышение энергетической эффективности"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12033,00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11996,90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36,10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Основное мероприятие 4.1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"Строительство блочно-модульных котельных"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12033,00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  <w:bCs/>
              </w:rPr>
            </w:pPr>
            <w:r w:rsidRPr="00793C88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областной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11996,90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местный бюджет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36,10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487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юридические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6E1A1F">
        <w:trPr>
          <w:gridAfter w:val="1"/>
          <w:wAfter w:w="38" w:type="pct"/>
          <w:trHeight w:val="315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8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физические лица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</w:tbl>
    <w:p w:rsidR="00793C88" w:rsidRPr="00793C88" w:rsidRDefault="00793C88" w:rsidP="00793C88">
      <w:pPr>
        <w:ind w:firstLine="709"/>
        <w:rPr>
          <w:rFonts w:cs="Arial"/>
        </w:rPr>
      </w:pPr>
    </w:p>
    <w:p w:rsidR="00793C88" w:rsidRPr="00793C88" w:rsidRDefault="00793C88" w:rsidP="00793C88">
      <w:pPr>
        <w:ind w:firstLine="709"/>
        <w:rPr>
          <w:rFonts w:cs="Arial"/>
        </w:rPr>
      </w:pPr>
      <w:r w:rsidRPr="00793C88">
        <w:rPr>
          <w:rFonts w:cs="Arial"/>
        </w:rPr>
        <w:br w:type="page"/>
      </w:r>
    </w:p>
    <w:tbl>
      <w:tblPr>
        <w:tblW w:w="5373" w:type="pct"/>
        <w:tblLayout w:type="fixed"/>
        <w:tblLook w:val="04A0" w:firstRow="1" w:lastRow="0" w:firstColumn="1" w:lastColumn="0" w:noHBand="0" w:noVBand="1"/>
      </w:tblPr>
      <w:tblGrid>
        <w:gridCol w:w="523"/>
        <w:gridCol w:w="1710"/>
        <w:gridCol w:w="976"/>
        <w:gridCol w:w="1433"/>
        <w:gridCol w:w="575"/>
        <w:gridCol w:w="1249"/>
        <w:gridCol w:w="585"/>
        <w:gridCol w:w="236"/>
        <w:gridCol w:w="226"/>
        <w:gridCol w:w="674"/>
        <w:gridCol w:w="1277"/>
        <w:gridCol w:w="677"/>
        <w:gridCol w:w="1586"/>
        <w:gridCol w:w="540"/>
        <w:gridCol w:w="1166"/>
        <w:gridCol w:w="677"/>
        <w:gridCol w:w="880"/>
        <w:gridCol w:w="899"/>
      </w:tblGrid>
      <w:tr w:rsidR="00793C88" w:rsidRPr="00793C88" w:rsidTr="00793C88">
        <w:trPr>
          <w:gridAfter w:val="3"/>
          <w:wAfter w:w="773" w:type="pct"/>
          <w:trHeight w:val="31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1863" w:type="pct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793C88" w:rsidRPr="00CB26A1" w:rsidRDefault="00793C88" w:rsidP="00FA0FF4">
            <w:pPr>
              <w:snapToGrid w:val="0"/>
              <w:ind w:firstLine="0"/>
              <w:rPr>
                <w:rFonts w:cs="Arial"/>
                <w:bCs/>
              </w:rPr>
            </w:pPr>
            <w:r w:rsidRPr="00CB26A1">
              <w:rPr>
                <w:rFonts w:cs="Arial"/>
                <w:bCs/>
              </w:rPr>
              <w:t xml:space="preserve"> Приложение №4 к постановлению администрации  Калачеевского муниципального района от «13» апреля 2022 г. № 301</w:t>
            </w:r>
          </w:p>
          <w:p w:rsidR="00793C88" w:rsidRPr="00793C88" w:rsidRDefault="00793C88" w:rsidP="00FA0FF4">
            <w:pPr>
              <w:snapToGrid w:val="0"/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3"/>
          <w:wAfter w:w="773" w:type="pct"/>
          <w:trHeight w:val="37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1863" w:type="pct"/>
            <w:gridSpan w:val="6"/>
            <w:vMerge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3"/>
          <w:wAfter w:w="773" w:type="pct"/>
          <w:trHeight w:val="172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2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  <w:r w:rsidRPr="00793C88">
              <w:rPr>
                <w:rFonts w:cs="Arial"/>
                <w:color w:val="000000"/>
              </w:rPr>
              <w:t xml:space="preserve">План реализации муниципальной программы Калачеевского муниципального района </w:t>
            </w:r>
            <w:r w:rsidRPr="00793C88">
              <w:rPr>
                <w:rFonts w:cs="Arial"/>
                <w:bCs/>
                <w:color w:val="000000"/>
              </w:rPr>
              <w:t xml:space="preserve">"Обеспечение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района" </w:t>
            </w:r>
            <w:r w:rsidRPr="00793C88">
              <w:rPr>
                <w:rFonts w:cs="Arial"/>
                <w:color w:val="000000"/>
              </w:rPr>
              <w:br/>
              <w:t>на 2022 год</w:t>
            </w:r>
          </w:p>
        </w:tc>
      </w:tr>
      <w:tr w:rsidR="00793C88" w:rsidRPr="00793C88" w:rsidTr="00793C88">
        <w:trPr>
          <w:trHeight w:val="25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793C88" w:rsidRPr="00793C88" w:rsidTr="00793C88">
        <w:trPr>
          <w:gridAfter w:val="1"/>
          <w:wAfter w:w="283" w:type="pct"/>
          <w:trHeight w:val="478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№ п/п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Статус</w:t>
            </w:r>
          </w:p>
        </w:tc>
        <w:tc>
          <w:tcPr>
            <w:tcW w:w="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Наименование</w:t>
            </w:r>
            <w:r>
              <w:rPr>
                <w:rFonts w:cs="Arial"/>
              </w:rPr>
              <w:t xml:space="preserve"> </w:t>
            </w:r>
            <w:r w:rsidRPr="00793C88">
              <w:rPr>
                <w:rFonts w:cs="Arial"/>
              </w:rPr>
              <w:t>подпрограммы,</w:t>
            </w:r>
            <w:r>
              <w:rPr>
                <w:rFonts w:cs="Arial"/>
              </w:rPr>
              <w:t xml:space="preserve"> </w:t>
            </w:r>
            <w:r w:rsidRPr="00793C88">
              <w:rPr>
                <w:rFonts w:cs="Arial"/>
              </w:rPr>
              <w:t>основного мероприятия, мероприятия</w:t>
            </w:r>
          </w:p>
        </w:tc>
        <w:tc>
          <w:tcPr>
            <w:tcW w:w="7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7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Срок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5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КБК </w:t>
            </w:r>
          </w:p>
        </w:tc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год,</w:t>
            </w:r>
          </w:p>
        </w:tc>
      </w:tr>
      <w:tr w:rsidR="00793C88" w:rsidRPr="00793C88" w:rsidTr="00793C88">
        <w:trPr>
          <w:gridAfter w:val="1"/>
          <w:wAfter w:w="283" w:type="pct"/>
          <w:trHeight w:val="315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7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"/>
          <w:wAfter w:w="283" w:type="pct"/>
          <w:trHeight w:val="2863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начала реализации</w:t>
            </w:r>
            <w:r w:rsidRPr="00793C88">
              <w:rPr>
                <w:rFonts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окончания реализации</w:t>
            </w:r>
            <w:r w:rsidRPr="00793C88">
              <w:rPr>
                <w:rFonts w:cs="Arial"/>
              </w:rPr>
              <w:br/>
              <w:t>мероприятия</w:t>
            </w:r>
            <w:r w:rsidRPr="00793C88">
              <w:rPr>
                <w:rFonts w:cs="Arial"/>
              </w:rPr>
              <w:br/>
              <w:t>в очередном финансовом году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"/>
          <w:wAfter w:w="283" w:type="pct"/>
          <w:trHeight w:val="31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3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4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6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7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8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9</w:t>
            </w:r>
          </w:p>
        </w:tc>
      </w:tr>
      <w:tr w:rsidR="00793C88" w:rsidRPr="00793C88" w:rsidTr="00793C88">
        <w:trPr>
          <w:gridAfter w:val="1"/>
          <w:wAfter w:w="283" w:type="pct"/>
          <w:trHeight w:val="31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Муниципальная программа 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«Обеспечение доступным и комфортным </w:t>
            </w:r>
            <w:r w:rsidRPr="00793C88">
              <w:rPr>
                <w:rFonts w:cs="Arial"/>
              </w:rPr>
              <w:lastRenderedPageBreak/>
              <w:t>жильем, транспортными и коммунальными услугами населения, содействие энергосбережения на территории Калачеевского муниципального района»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lastRenderedPageBreak/>
              <w:t xml:space="preserve">Сектор строительства транспорта и ЖКХ </w:t>
            </w:r>
            <w:r w:rsidRPr="00793C88">
              <w:rPr>
                <w:rFonts w:cs="Arial"/>
              </w:rPr>
              <w:lastRenderedPageBreak/>
              <w:t>администрации Калачеевского муниципального района</w:t>
            </w: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lastRenderedPageBreak/>
              <w:t>январь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793C88">
              <w:rPr>
                <w:rFonts w:cs="Arial"/>
              </w:rPr>
              <w:t>642,30</w:t>
            </w:r>
          </w:p>
        </w:tc>
      </w:tr>
      <w:tr w:rsidR="00793C88" w:rsidRPr="00793C88" w:rsidTr="00793C88">
        <w:trPr>
          <w:gridAfter w:val="1"/>
          <w:wAfter w:w="283" w:type="pct"/>
          <w:trHeight w:val="2111"/>
        </w:trPr>
        <w:tc>
          <w:tcPr>
            <w:tcW w:w="16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53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ПОДПРОГРАММА 1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январь</w:t>
            </w:r>
          </w:p>
        </w:tc>
        <w:tc>
          <w:tcPr>
            <w:tcW w:w="40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8400,00</w:t>
            </w:r>
          </w:p>
        </w:tc>
      </w:tr>
      <w:tr w:rsidR="00793C88" w:rsidRPr="00793C88" w:rsidTr="00793C88">
        <w:trPr>
          <w:gridAfter w:val="1"/>
          <w:wAfter w:w="283" w:type="pct"/>
          <w:trHeight w:val="695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Основное мероприятие 1.1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январь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Количество молодых семей улучшивших жилищные условия- 17 семей.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Default="00793C88" w:rsidP="00FA0FF4">
            <w:pPr>
              <w:ind w:firstLine="0"/>
              <w:rPr>
                <w:rFonts w:cs="Arial"/>
                <w:lang w:val="en-US"/>
              </w:rPr>
            </w:pPr>
            <w:r w:rsidRPr="00793C88">
              <w:rPr>
                <w:rFonts w:cs="Arial"/>
              </w:rPr>
              <w:t xml:space="preserve">914 10 04 02 1 01 </w:t>
            </w:r>
            <w:r w:rsidRPr="00793C88">
              <w:rPr>
                <w:rFonts w:cs="Arial"/>
                <w:lang w:val="en-US"/>
              </w:rPr>
              <w:t>L</w:t>
            </w:r>
            <w:r w:rsidRPr="00793C88">
              <w:rPr>
                <w:rFonts w:cs="Arial"/>
              </w:rPr>
              <w:t>4970</w:t>
            </w:r>
            <w:r w:rsidRPr="00793C88">
              <w:rPr>
                <w:rFonts w:cs="Arial"/>
                <w:lang w:val="en-US"/>
              </w:rPr>
              <w:t xml:space="preserve"> </w:t>
            </w:r>
            <w:r w:rsidRPr="00793C88">
              <w:rPr>
                <w:rFonts w:cs="Arial"/>
              </w:rPr>
              <w:t>3</w:t>
            </w:r>
            <w:r w:rsidRPr="00793C88">
              <w:rPr>
                <w:rFonts w:cs="Arial"/>
                <w:lang w:val="en-US"/>
              </w:rPr>
              <w:t xml:space="preserve">00 </w:t>
            </w: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8 400,00</w:t>
            </w: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"/>
          <w:wAfter w:w="283" w:type="pct"/>
          <w:trHeight w:val="127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ПОДПРОГРАММА 2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Default="00793C88" w:rsidP="00FA0FF4">
            <w:pPr>
              <w:ind w:firstLine="0"/>
              <w:rPr>
                <w:rFonts w:cs="Arial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январь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793C88">
              <w:rPr>
                <w:rFonts w:cs="Arial"/>
              </w:rPr>
              <w:t>193,10</w:t>
            </w:r>
          </w:p>
        </w:tc>
      </w:tr>
      <w:tr w:rsidR="00793C88" w:rsidRPr="00793C88" w:rsidTr="00793C88">
        <w:trPr>
          <w:gridAfter w:val="1"/>
          <w:wAfter w:w="283" w:type="pct"/>
          <w:trHeight w:val="2317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Основное мероприятие 2.1.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 "Создание условий для обеспечения населения транспортным обслуживанием на территории Калачеевского муниципального района" 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январь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Организация </w:t>
            </w:r>
            <w:r w:rsidRPr="00CB26A1">
              <w:rPr>
                <w:rFonts w:cs="Arial"/>
              </w:rPr>
              <w:t xml:space="preserve">пассажирского сообщения по муниципальным маршрутам </w:t>
            </w:r>
            <w:r w:rsidRPr="00793C88">
              <w:rPr>
                <w:rFonts w:cs="Arial"/>
              </w:rPr>
              <w:t>общего пользования на 2022 год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914 </w:t>
            </w:r>
            <w:r w:rsidRPr="00793C88">
              <w:rPr>
                <w:rFonts w:cs="Arial"/>
                <w:lang w:val="en-US"/>
              </w:rPr>
              <w:t>04</w:t>
            </w:r>
            <w:r w:rsidRPr="00793C88">
              <w:rPr>
                <w:rFonts w:cs="Arial"/>
              </w:rPr>
              <w:t xml:space="preserve"> </w:t>
            </w:r>
            <w:r w:rsidRPr="00793C88">
              <w:rPr>
                <w:rFonts w:cs="Arial"/>
                <w:lang w:val="en-US"/>
              </w:rPr>
              <w:t>08</w:t>
            </w:r>
            <w:r w:rsidRPr="00793C88">
              <w:rPr>
                <w:rFonts w:cs="Arial"/>
              </w:rPr>
              <w:t xml:space="preserve"> </w:t>
            </w:r>
            <w:r w:rsidRPr="00793C88">
              <w:rPr>
                <w:rFonts w:cs="Arial"/>
                <w:lang w:val="en-US"/>
              </w:rPr>
              <w:t>02</w:t>
            </w:r>
            <w:r w:rsidRPr="00793C88">
              <w:rPr>
                <w:rFonts w:cs="Arial"/>
              </w:rPr>
              <w:t xml:space="preserve"> </w:t>
            </w:r>
            <w:r w:rsidRPr="00793C88">
              <w:rPr>
                <w:rFonts w:cs="Arial"/>
                <w:lang w:val="en-US"/>
              </w:rPr>
              <w:t>2</w:t>
            </w:r>
            <w:r w:rsidRPr="00793C88">
              <w:rPr>
                <w:rFonts w:cs="Arial"/>
              </w:rPr>
              <w:t xml:space="preserve"> </w:t>
            </w:r>
            <w:r w:rsidRPr="00793C88">
              <w:rPr>
                <w:rFonts w:cs="Arial"/>
                <w:lang w:val="en-US"/>
              </w:rPr>
              <w:t>02</w:t>
            </w:r>
            <w:r w:rsidRPr="00793C88">
              <w:rPr>
                <w:rFonts w:cs="Arial"/>
              </w:rPr>
              <w:t xml:space="preserve"> </w:t>
            </w:r>
            <w:r w:rsidRPr="00793C88">
              <w:rPr>
                <w:rFonts w:cs="Arial"/>
                <w:lang w:val="en-US"/>
              </w:rPr>
              <w:t>81300</w:t>
            </w:r>
            <w:r w:rsidRPr="00793C88">
              <w:rPr>
                <w:rFonts w:cs="Arial"/>
              </w:rPr>
              <w:t xml:space="preserve"> 800</w:t>
            </w: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793C88">
              <w:rPr>
                <w:rFonts w:cs="Arial"/>
              </w:rPr>
              <w:t>193,10</w:t>
            </w: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"/>
          <w:wAfter w:w="283" w:type="pct"/>
          <w:trHeight w:val="61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ПОДПРОГРАММА 3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"Создание условий для обеспечения качественными услугами ЖКХ населения Калачеевского муниципального района"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Сектор по управлению муниципальным имуществом и земельным отношениям администрации </w:t>
            </w:r>
            <w:r w:rsidRPr="00793C88">
              <w:rPr>
                <w:rFonts w:cs="Arial"/>
              </w:rPr>
              <w:lastRenderedPageBreak/>
              <w:t>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lastRenderedPageBreak/>
              <w:t xml:space="preserve">январь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7 049,20</w:t>
            </w: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"/>
          <w:wAfter w:w="283" w:type="pct"/>
          <w:trHeight w:val="127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Основное мероприятие 3.1.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"Развитие системы водоснабжения и водоотведения " 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январь </w:t>
            </w: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декабрь</w:t>
            </w: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 ПИР водозабор «Пришиб»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Default="00793C88" w:rsidP="00FA0FF4">
            <w:pPr>
              <w:ind w:firstLine="0"/>
              <w:rPr>
                <w:rFonts w:cs="Arial"/>
                <w:lang w:val="en-US"/>
              </w:rPr>
            </w:pPr>
            <w:r w:rsidRPr="00793C88">
              <w:rPr>
                <w:rFonts w:cs="Arial"/>
              </w:rPr>
              <w:t xml:space="preserve">914 05 05 02 3 01 </w:t>
            </w:r>
            <w:r w:rsidRPr="00793C88">
              <w:rPr>
                <w:rFonts w:cs="Arial"/>
                <w:lang w:val="en-US"/>
              </w:rPr>
              <w:t>S8</w:t>
            </w:r>
            <w:r w:rsidRPr="00793C88">
              <w:rPr>
                <w:rFonts w:cs="Arial"/>
              </w:rPr>
              <w:t>0</w:t>
            </w:r>
            <w:r w:rsidRPr="00793C88">
              <w:rPr>
                <w:rFonts w:cs="Arial"/>
                <w:lang w:val="en-US"/>
              </w:rPr>
              <w:t>00 400</w:t>
            </w:r>
          </w:p>
          <w:p w:rsidR="00793C88" w:rsidRDefault="00793C88" w:rsidP="00FA0FF4">
            <w:pPr>
              <w:ind w:firstLine="0"/>
              <w:rPr>
                <w:rFonts w:cs="Arial"/>
                <w:lang w:val="en-US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68,50</w:t>
            </w:r>
          </w:p>
          <w:p w:rsidR="00793C88" w:rsidRDefault="00793C88" w:rsidP="00FA0FF4">
            <w:pPr>
              <w:ind w:firstLine="0"/>
              <w:rPr>
                <w:rFonts w:cs="Arial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"/>
          <w:wAfter w:w="283" w:type="pct"/>
          <w:trHeight w:val="41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Основное мероприятие 3.2.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"Приобретение коммунальной техники " 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январь </w:t>
            </w: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декабрь</w:t>
            </w: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Приобретение специализированного автомобиля для МП «Райводснаб»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C88" w:rsidRDefault="00793C88" w:rsidP="00FA0FF4">
            <w:pPr>
              <w:ind w:firstLine="0"/>
              <w:rPr>
                <w:rFonts w:cs="Arial"/>
                <w:lang w:val="en-US"/>
              </w:rPr>
            </w:pPr>
            <w:r w:rsidRPr="00793C88">
              <w:rPr>
                <w:rFonts w:cs="Arial"/>
              </w:rPr>
              <w:t xml:space="preserve">914 02 05 02 3 02 00590 200 </w:t>
            </w:r>
          </w:p>
          <w:p w:rsidR="00793C88" w:rsidRDefault="00793C88" w:rsidP="00FA0FF4">
            <w:pPr>
              <w:ind w:firstLine="0"/>
              <w:rPr>
                <w:rFonts w:cs="Arial"/>
                <w:lang w:val="en-US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2364,70</w:t>
            </w:r>
          </w:p>
          <w:p w:rsidR="00793C88" w:rsidRDefault="00793C88" w:rsidP="00FA0FF4">
            <w:pPr>
              <w:ind w:firstLine="0"/>
              <w:rPr>
                <w:rFonts w:cs="Arial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"/>
          <w:wAfter w:w="283" w:type="pct"/>
          <w:trHeight w:val="41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Основное мероприятие 3.4.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«Ликвидация накопления экологического ущерба, в том числе несанкционированного размещения отходов» 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январь </w:t>
            </w:r>
          </w:p>
          <w:p w:rsidR="00793C88" w:rsidRDefault="00793C88" w:rsidP="00FA0FF4">
            <w:pPr>
              <w:ind w:firstLine="0"/>
              <w:rPr>
                <w:rFonts w:cs="Arial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декабрь</w:t>
            </w:r>
          </w:p>
          <w:p w:rsidR="00793C88" w:rsidRDefault="00793C88" w:rsidP="00FA0FF4">
            <w:pPr>
              <w:ind w:firstLine="0"/>
              <w:rPr>
                <w:rFonts w:cs="Arial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Ликвидация несанкционированного размещения отходов в сельских поселениях </w:t>
            </w:r>
          </w:p>
          <w:p w:rsidR="00793C88" w:rsidRDefault="00793C88" w:rsidP="00FA0FF4">
            <w:pPr>
              <w:ind w:firstLine="0"/>
              <w:rPr>
                <w:rFonts w:cs="Arial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914 05 06 02 3 04 89020 500</w:t>
            </w:r>
          </w:p>
          <w:p w:rsidR="00793C88" w:rsidRDefault="00793C88" w:rsidP="00FA0FF4">
            <w:pPr>
              <w:ind w:firstLine="0"/>
              <w:rPr>
                <w:rFonts w:cs="Arial"/>
                <w:lang w:val="en-US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  <w:lang w:val="en-US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  <w:lang w:val="en-US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2001,0</w:t>
            </w:r>
          </w:p>
          <w:p w:rsidR="00793C88" w:rsidRDefault="00793C88" w:rsidP="00FA0FF4">
            <w:pPr>
              <w:ind w:firstLine="0"/>
              <w:rPr>
                <w:rFonts w:cs="Arial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"/>
          <w:wAfter w:w="283" w:type="pct"/>
          <w:trHeight w:val="41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Основное мероприятие 3.7.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«Содержание мест (площадок) накопления твердых </w:t>
            </w:r>
            <w:r w:rsidRPr="00793C88">
              <w:rPr>
                <w:rFonts w:cs="Arial"/>
              </w:rPr>
              <w:lastRenderedPageBreak/>
              <w:t>коммунальных отходов на территории сельских поселений Калачеевского муниципального района»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lastRenderedPageBreak/>
              <w:t xml:space="preserve">Сектор по управлению муниципальным имуществом и </w:t>
            </w:r>
            <w:r w:rsidRPr="00793C88">
              <w:rPr>
                <w:rFonts w:cs="Arial"/>
              </w:rPr>
              <w:lastRenderedPageBreak/>
              <w:t>земельным отношениям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lastRenderedPageBreak/>
              <w:t xml:space="preserve">январь </w:t>
            </w:r>
          </w:p>
          <w:p w:rsidR="00793C88" w:rsidRDefault="00793C88" w:rsidP="00FA0FF4">
            <w:pPr>
              <w:ind w:firstLine="0"/>
              <w:rPr>
                <w:rFonts w:cs="Arial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>декабрь</w:t>
            </w:r>
          </w:p>
          <w:p w:rsidR="00793C88" w:rsidRDefault="00793C88" w:rsidP="00FA0FF4">
            <w:pPr>
              <w:ind w:firstLine="0"/>
              <w:rPr>
                <w:rFonts w:cs="Arial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t xml:space="preserve">Содержание мест (площадок) накопления твердых </w:t>
            </w:r>
            <w:r w:rsidRPr="00793C88">
              <w:rPr>
                <w:rFonts w:cs="Arial"/>
              </w:rPr>
              <w:lastRenderedPageBreak/>
              <w:t>коммунальных отходов на территории сельских поселений Калачеевского муниципального района</w:t>
            </w: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lastRenderedPageBreak/>
              <w:t>914 05 06 02 3 07 89020 500</w:t>
            </w:r>
          </w:p>
          <w:p w:rsidR="00793C88" w:rsidRDefault="00793C88" w:rsidP="00FA0FF4">
            <w:pPr>
              <w:ind w:firstLine="0"/>
              <w:rPr>
                <w:rFonts w:cs="Arial"/>
                <w:lang w:val="en-US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  <w:lang w:val="en-US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  <w:lang w:val="en-US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C88" w:rsidRDefault="00793C88" w:rsidP="00FA0FF4">
            <w:pPr>
              <w:ind w:firstLine="0"/>
              <w:rPr>
                <w:rFonts w:cs="Arial"/>
              </w:rPr>
            </w:pPr>
            <w:r w:rsidRPr="00793C88">
              <w:rPr>
                <w:rFonts w:cs="Arial"/>
              </w:rPr>
              <w:lastRenderedPageBreak/>
              <w:t>2615,0</w:t>
            </w:r>
          </w:p>
          <w:p w:rsidR="00793C88" w:rsidRDefault="00793C88" w:rsidP="00FA0FF4">
            <w:pPr>
              <w:ind w:firstLine="0"/>
              <w:rPr>
                <w:rFonts w:cs="Arial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"/>
          <w:wAfter w:w="283" w:type="pct"/>
          <w:trHeight w:val="31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"/>
          <w:wAfter w:w="283" w:type="pct"/>
          <w:trHeight w:val="44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  <w:tr w:rsidR="00793C88" w:rsidRPr="00793C88" w:rsidTr="00793C88">
        <w:trPr>
          <w:gridAfter w:val="1"/>
          <w:wAfter w:w="283" w:type="pct"/>
          <w:trHeight w:val="31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3C88" w:rsidRPr="00793C88" w:rsidRDefault="00793C88" w:rsidP="00FA0FF4">
            <w:pPr>
              <w:ind w:firstLine="0"/>
              <w:rPr>
                <w:rFonts w:cs="Arial"/>
              </w:rPr>
            </w:pPr>
          </w:p>
        </w:tc>
      </w:tr>
    </w:tbl>
    <w:p w:rsidR="00AE2ACE" w:rsidRPr="00793C88" w:rsidRDefault="00AE2ACE" w:rsidP="00793C88">
      <w:pPr>
        <w:ind w:firstLine="709"/>
        <w:rPr>
          <w:rFonts w:cs="Arial"/>
        </w:rPr>
      </w:pPr>
    </w:p>
    <w:sectPr w:rsidR="00AE2ACE" w:rsidRPr="00793C88" w:rsidSect="00793C88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F8E" w:rsidRDefault="006C7F8E" w:rsidP="00FA0FF4">
      <w:r>
        <w:separator/>
      </w:r>
    </w:p>
  </w:endnote>
  <w:endnote w:type="continuationSeparator" w:id="0">
    <w:p w:rsidR="006C7F8E" w:rsidRDefault="006C7F8E" w:rsidP="00FA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FF4" w:rsidRDefault="00FA0FF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FF4" w:rsidRDefault="00FA0FF4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FF4" w:rsidRDefault="00FA0FF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F8E" w:rsidRDefault="006C7F8E" w:rsidP="00FA0FF4">
      <w:r>
        <w:separator/>
      </w:r>
    </w:p>
  </w:footnote>
  <w:footnote w:type="continuationSeparator" w:id="0">
    <w:p w:rsidR="006C7F8E" w:rsidRDefault="006C7F8E" w:rsidP="00FA0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FF4" w:rsidRDefault="00FA0FF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65" w:rsidRDefault="00D53165">
    <w:pPr>
      <w:pStyle w:val="ad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D53165" w:rsidRDefault="00D53165">
    <w:pPr>
      <w:pStyle w:val="ad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D53165" w:rsidRDefault="00D53165">
    <w:pPr>
      <w:pStyle w:val="ad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D53165" w:rsidRDefault="00D53165">
    <w:pPr>
      <w:pStyle w:val="ad"/>
      <w:rPr>
        <w:color w:val="800000"/>
        <w:sz w:val="20"/>
      </w:rPr>
    </w:pPr>
    <w:r>
      <w:rPr>
        <w:color w:val="800000"/>
        <w:sz w:val="20"/>
      </w:rPr>
      <w:t>Дата подписи: 05.05.2022 15:37:47</w:t>
    </w:r>
  </w:p>
  <w:p w:rsidR="00FA0FF4" w:rsidRPr="00D53165" w:rsidRDefault="00FA0FF4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FF4" w:rsidRDefault="00FA0FF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A8F"/>
    <w:multiLevelType w:val="hybridMultilevel"/>
    <w:tmpl w:val="97564CAA"/>
    <w:lvl w:ilvl="0" w:tplc="64602604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0E737152"/>
    <w:multiLevelType w:val="hybridMultilevel"/>
    <w:tmpl w:val="3B32505A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D1B7C"/>
    <w:multiLevelType w:val="hybridMultilevel"/>
    <w:tmpl w:val="512A52B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70365D8"/>
    <w:multiLevelType w:val="hybridMultilevel"/>
    <w:tmpl w:val="B08219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7273D0F"/>
    <w:multiLevelType w:val="hybridMultilevel"/>
    <w:tmpl w:val="6178C2AA"/>
    <w:lvl w:ilvl="0" w:tplc="0419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abstractNum w:abstractNumId="5">
    <w:nsid w:val="281E39EC"/>
    <w:multiLevelType w:val="hybridMultilevel"/>
    <w:tmpl w:val="F416AA96"/>
    <w:lvl w:ilvl="0" w:tplc="ACACF89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8D46233"/>
    <w:multiLevelType w:val="hybridMultilevel"/>
    <w:tmpl w:val="0D0E2EEE"/>
    <w:lvl w:ilvl="0" w:tplc="85D4928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AE7655F"/>
    <w:multiLevelType w:val="hybridMultilevel"/>
    <w:tmpl w:val="D5D6FA18"/>
    <w:lvl w:ilvl="0" w:tplc="2DEC3C4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476305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648F36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AD25C8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8B838E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67B2A00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86AA54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5202BA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E70FE6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03A41D5"/>
    <w:multiLevelType w:val="hybridMultilevel"/>
    <w:tmpl w:val="8FAE6DE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9">
    <w:nsid w:val="4C4660B1"/>
    <w:multiLevelType w:val="multilevel"/>
    <w:tmpl w:val="B21C5E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7" w:hanging="2160"/>
      </w:pPr>
      <w:rPr>
        <w:rFonts w:hint="default"/>
      </w:rPr>
    </w:lvl>
  </w:abstractNum>
  <w:abstractNum w:abstractNumId="10">
    <w:nsid w:val="57B76148"/>
    <w:multiLevelType w:val="hybridMultilevel"/>
    <w:tmpl w:val="00263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8943AE"/>
    <w:multiLevelType w:val="hybridMultilevel"/>
    <w:tmpl w:val="773A5B9E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7635142"/>
    <w:multiLevelType w:val="hybridMultilevel"/>
    <w:tmpl w:val="2EC2138C"/>
    <w:lvl w:ilvl="0" w:tplc="EB221DAC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7CEE0CB7"/>
    <w:multiLevelType w:val="hybridMultilevel"/>
    <w:tmpl w:val="4284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13"/>
  </w:num>
  <w:num w:numId="10">
    <w:abstractNumId w:val="10"/>
  </w:num>
  <w:num w:numId="11">
    <w:abstractNumId w:val="2"/>
  </w:num>
  <w:num w:numId="12">
    <w:abstractNumId w:val="11"/>
  </w:num>
  <w:num w:numId="13">
    <w:abstractNumId w:val="4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5F"/>
    <w:rsid w:val="0001132D"/>
    <w:rsid w:val="00057439"/>
    <w:rsid w:val="00070D82"/>
    <w:rsid w:val="00087B00"/>
    <w:rsid w:val="000B3AAE"/>
    <w:rsid w:val="000C74BD"/>
    <w:rsid w:val="000E0F5B"/>
    <w:rsid w:val="000F3B51"/>
    <w:rsid w:val="00122AB3"/>
    <w:rsid w:val="00136BCF"/>
    <w:rsid w:val="001C4A1C"/>
    <w:rsid w:val="001D6235"/>
    <w:rsid w:val="001F75DA"/>
    <w:rsid w:val="001F7D61"/>
    <w:rsid w:val="00205BF6"/>
    <w:rsid w:val="00216E98"/>
    <w:rsid w:val="00233C56"/>
    <w:rsid w:val="00242397"/>
    <w:rsid w:val="002429A3"/>
    <w:rsid w:val="00283E33"/>
    <w:rsid w:val="002A5647"/>
    <w:rsid w:val="002B1942"/>
    <w:rsid w:val="002B707A"/>
    <w:rsid w:val="002D0C18"/>
    <w:rsid w:val="002D1A1D"/>
    <w:rsid w:val="002F2040"/>
    <w:rsid w:val="00311593"/>
    <w:rsid w:val="00370270"/>
    <w:rsid w:val="0037609F"/>
    <w:rsid w:val="0038298C"/>
    <w:rsid w:val="00386F46"/>
    <w:rsid w:val="003A46C4"/>
    <w:rsid w:val="003C6532"/>
    <w:rsid w:val="003E541A"/>
    <w:rsid w:val="0043482D"/>
    <w:rsid w:val="004501A8"/>
    <w:rsid w:val="00450D3B"/>
    <w:rsid w:val="004560AB"/>
    <w:rsid w:val="004A141A"/>
    <w:rsid w:val="004C0CD3"/>
    <w:rsid w:val="004D5ED0"/>
    <w:rsid w:val="004E00BA"/>
    <w:rsid w:val="004E1DB9"/>
    <w:rsid w:val="005167C8"/>
    <w:rsid w:val="00530C7E"/>
    <w:rsid w:val="00536E40"/>
    <w:rsid w:val="005758CD"/>
    <w:rsid w:val="00585242"/>
    <w:rsid w:val="00590FF6"/>
    <w:rsid w:val="0059762B"/>
    <w:rsid w:val="005B4665"/>
    <w:rsid w:val="00610F00"/>
    <w:rsid w:val="00627BC6"/>
    <w:rsid w:val="006C7F8E"/>
    <w:rsid w:val="006E1A1F"/>
    <w:rsid w:val="006F325F"/>
    <w:rsid w:val="0073239F"/>
    <w:rsid w:val="007604F9"/>
    <w:rsid w:val="007654D1"/>
    <w:rsid w:val="00793C88"/>
    <w:rsid w:val="007A3331"/>
    <w:rsid w:val="007C59BC"/>
    <w:rsid w:val="007E3CA0"/>
    <w:rsid w:val="008314CE"/>
    <w:rsid w:val="00840936"/>
    <w:rsid w:val="00844F7C"/>
    <w:rsid w:val="00850663"/>
    <w:rsid w:val="00853680"/>
    <w:rsid w:val="008A0D31"/>
    <w:rsid w:val="009171D1"/>
    <w:rsid w:val="00965C6C"/>
    <w:rsid w:val="00972372"/>
    <w:rsid w:val="00987CBE"/>
    <w:rsid w:val="009C5113"/>
    <w:rsid w:val="009D2901"/>
    <w:rsid w:val="009D4D9C"/>
    <w:rsid w:val="00A12AA3"/>
    <w:rsid w:val="00AE2470"/>
    <w:rsid w:val="00AE2ACE"/>
    <w:rsid w:val="00B0716E"/>
    <w:rsid w:val="00B3008C"/>
    <w:rsid w:val="00B30B1D"/>
    <w:rsid w:val="00B47310"/>
    <w:rsid w:val="00B51194"/>
    <w:rsid w:val="00BA6EA9"/>
    <w:rsid w:val="00BF01AB"/>
    <w:rsid w:val="00BF05FB"/>
    <w:rsid w:val="00C01B52"/>
    <w:rsid w:val="00C2571F"/>
    <w:rsid w:val="00C32903"/>
    <w:rsid w:val="00C36DE8"/>
    <w:rsid w:val="00C44F0E"/>
    <w:rsid w:val="00C66C83"/>
    <w:rsid w:val="00C75300"/>
    <w:rsid w:val="00C80EF3"/>
    <w:rsid w:val="00CB26A1"/>
    <w:rsid w:val="00CD122A"/>
    <w:rsid w:val="00CE19DA"/>
    <w:rsid w:val="00D15595"/>
    <w:rsid w:val="00D16469"/>
    <w:rsid w:val="00D25E69"/>
    <w:rsid w:val="00D27FDA"/>
    <w:rsid w:val="00D32AFB"/>
    <w:rsid w:val="00D53165"/>
    <w:rsid w:val="00D7359F"/>
    <w:rsid w:val="00D8178A"/>
    <w:rsid w:val="00DD5FBD"/>
    <w:rsid w:val="00E03833"/>
    <w:rsid w:val="00E60704"/>
    <w:rsid w:val="00E63D85"/>
    <w:rsid w:val="00E81315"/>
    <w:rsid w:val="00E939D9"/>
    <w:rsid w:val="00EA58A4"/>
    <w:rsid w:val="00EB5642"/>
    <w:rsid w:val="00EE35FB"/>
    <w:rsid w:val="00EF0145"/>
    <w:rsid w:val="00EF6837"/>
    <w:rsid w:val="00F16971"/>
    <w:rsid w:val="00F46A28"/>
    <w:rsid w:val="00F67D2D"/>
    <w:rsid w:val="00F91F44"/>
    <w:rsid w:val="00F93439"/>
    <w:rsid w:val="00FA00E9"/>
    <w:rsid w:val="00FA0FF4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7F8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C7F8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C7F8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7F8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7F8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C7F8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C7F8E"/>
  </w:style>
  <w:style w:type="character" w:customStyle="1" w:styleId="30">
    <w:name w:val="Заголовок 3 Знак"/>
    <w:link w:val="3"/>
    <w:rsid w:val="006F325F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3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32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D6235"/>
    <w:pPr>
      <w:ind w:left="720"/>
      <w:contextualSpacing/>
    </w:pPr>
  </w:style>
  <w:style w:type="paragraph" w:customStyle="1" w:styleId="21">
    <w:name w:val="2Название"/>
    <w:basedOn w:val="a"/>
    <w:link w:val="22"/>
    <w:qFormat/>
    <w:rsid w:val="00233C56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233C5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Cell">
    <w:name w:val="ConsPlusCell"/>
    <w:rsid w:val="007654D1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6">
    <w:name w:val="Table Grid"/>
    <w:basedOn w:val="a1"/>
    <w:rsid w:val="007654D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67D2D"/>
    <w:pPr>
      <w:spacing w:after="120"/>
    </w:pPr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rsid w:val="00F67D2D"/>
    <w:rPr>
      <w:rFonts w:ascii="Calibri" w:eastAsia="Calibri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93C88"/>
  </w:style>
  <w:style w:type="character" w:styleId="a9">
    <w:name w:val="Hyperlink"/>
    <w:basedOn w:val="a0"/>
    <w:rsid w:val="006C7F8E"/>
    <w:rPr>
      <w:color w:val="0000FF"/>
      <w:u w:val="none"/>
    </w:rPr>
  </w:style>
  <w:style w:type="character" w:styleId="aa">
    <w:name w:val="FollowedHyperlink"/>
    <w:uiPriority w:val="99"/>
    <w:semiHidden/>
    <w:unhideWhenUsed/>
    <w:rsid w:val="00793C88"/>
    <w:rPr>
      <w:color w:val="800080"/>
      <w:u w:val="single"/>
    </w:rPr>
  </w:style>
  <w:style w:type="paragraph" w:customStyle="1" w:styleId="font5">
    <w:name w:val="font5"/>
    <w:basedOn w:val="a"/>
    <w:rsid w:val="00793C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93C88"/>
    <w:pPr>
      <w:spacing w:before="100" w:beforeAutospacing="1" w:after="100" w:afterAutospacing="1"/>
    </w:pPr>
  </w:style>
  <w:style w:type="paragraph" w:customStyle="1" w:styleId="xl68">
    <w:name w:val="xl68"/>
    <w:basedOn w:val="a"/>
    <w:rsid w:val="00793C88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793C88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793C88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793C88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793C88"/>
    <w:pP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793C88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793C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793C88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793C8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793C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793C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793C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793C88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93C88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0">
    <w:name w:val="xl100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793C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793C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93C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793C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793C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793C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793C88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793C88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793C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793C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793C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793C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793C8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793C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link w:val="1"/>
    <w:rsid w:val="00FA0F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A0FF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FA0FF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C7F8E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C7F8E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FA0FF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C7F8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FA0FF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A0FF4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A0FF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A0FF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C7F8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7F8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7F8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C7F8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C7F8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7F8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C7F8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C7F8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7F8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7F8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C7F8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C7F8E"/>
  </w:style>
  <w:style w:type="character" w:customStyle="1" w:styleId="30">
    <w:name w:val="Заголовок 3 Знак"/>
    <w:link w:val="3"/>
    <w:rsid w:val="006F325F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3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32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D6235"/>
    <w:pPr>
      <w:ind w:left="720"/>
      <w:contextualSpacing/>
    </w:pPr>
  </w:style>
  <w:style w:type="paragraph" w:customStyle="1" w:styleId="21">
    <w:name w:val="2Название"/>
    <w:basedOn w:val="a"/>
    <w:link w:val="22"/>
    <w:qFormat/>
    <w:rsid w:val="00233C56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233C5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Cell">
    <w:name w:val="ConsPlusCell"/>
    <w:rsid w:val="007654D1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6">
    <w:name w:val="Table Grid"/>
    <w:basedOn w:val="a1"/>
    <w:rsid w:val="007654D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67D2D"/>
    <w:pPr>
      <w:spacing w:after="120"/>
    </w:pPr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rsid w:val="00F67D2D"/>
    <w:rPr>
      <w:rFonts w:ascii="Calibri" w:eastAsia="Calibri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93C88"/>
  </w:style>
  <w:style w:type="character" w:styleId="a9">
    <w:name w:val="Hyperlink"/>
    <w:basedOn w:val="a0"/>
    <w:rsid w:val="006C7F8E"/>
    <w:rPr>
      <w:color w:val="0000FF"/>
      <w:u w:val="none"/>
    </w:rPr>
  </w:style>
  <w:style w:type="character" w:styleId="aa">
    <w:name w:val="FollowedHyperlink"/>
    <w:uiPriority w:val="99"/>
    <w:semiHidden/>
    <w:unhideWhenUsed/>
    <w:rsid w:val="00793C88"/>
    <w:rPr>
      <w:color w:val="800080"/>
      <w:u w:val="single"/>
    </w:rPr>
  </w:style>
  <w:style w:type="paragraph" w:customStyle="1" w:styleId="font5">
    <w:name w:val="font5"/>
    <w:basedOn w:val="a"/>
    <w:rsid w:val="00793C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93C88"/>
    <w:pPr>
      <w:spacing w:before="100" w:beforeAutospacing="1" w:after="100" w:afterAutospacing="1"/>
    </w:pPr>
  </w:style>
  <w:style w:type="paragraph" w:customStyle="1" w:styleId="xl68">
    <w:name w:val="xl68"/>
    <w:basedOn w:val="a"/>
    <w:rsid w:val="00793C88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793C88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793C88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793C88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793C88"/>
    <w:pP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793C88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793C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793C88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793C8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793C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793C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793C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793C88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93C88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0">
    <w:name w:val="xl100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793C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793C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93C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793C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793C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793C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793C88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793C88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793C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793C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793C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793C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793C8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793C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793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link w:val="1"/>
    <w:rsid w:val="00FA0F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A0FF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FA0FF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C7F8E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C7F8E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FA0FF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C7F8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FA0FF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A0FF4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A0FF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A0FF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C7F8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7F8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7F8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C7F8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C7F8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23327-1D36-4F81-B852-97F1CA18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30</Pages>
  <Words>5452</Words>
  <Characters>31081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2022-04-20T09:51:00Z</cp:lastPrinted>
  <dcterms:created xsi:type="dcterms:W3CDTF">2022-05-26T08:20:00Z</dcterms:created>
  <dcterms:modified xsi:type="dcterms:W3CDTF">2022-05-26T08:20:00Z</dcterms:modified>
</cp:coreProperties>
</file>