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337" w:rsidRPr="00523693" w:rsidRDefault="00AE7337" w:rsidP="0052369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Администрация Калачеевского муниципального района в соответствии с действующим законодательством уведомляет о проведении общественных обсуждений по определению границ, прилегающих к организациям и объектам территорий, на которых не допускается розничная продажа алкогольной продукции на территории</w:t>
      </w:r>
      <w:r w:rsidR="008016A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C68CA">
        <w:rPr>
          <w:rFonts w:ascii="Times New Roman" w:hAnsi="Times New Roman" w:cs="Times New Roman"/>
          <w:sz w:val="26"/>
          <w:szCs w:val="26"/>
        </w:rPr>
        <w:t>Манинского</w:t>
      </w:r>
      <w:proofErr w:type="spellEnd"/>
      <w:r w:rsidR="003C68CA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8016A6">
        <w:rPr>
          <w:rFonts w:ascii="Times New Roman" w:hAnsi="Times New Roman" w:cs="Times New Roman"/>
          <w:sz w:val="26"/>
          <w:szCs w:val="26"/>
        </w:rPr>
        <w:t xml:space="preserve"> </w:t>
      </w:r>
      <w:r w:rsidRPr="00523693">
        <w:rPr>
          <w:rFonts w:ascii="Times New Roman" w:hAnsi="Times New Roman" w:cs="Times New Roman"/>
          <w:sz w:val="26"/>
          <w:szCs w:val="26"/>
        </w:rPr>
        <w:t>Калачеевского муниципального района.</w:t>
      </w:r>
    </w:p>
    <w:p w:rsidR="00AE7337" w:rsidRPr="00523693" w:rsidRDefault="00AE7337" w:rsidP="0052369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:rsidR="00AE7337" w:rsidRPr="00523693" w:rsidRDefault="00AE7337" w:rsidP="00813ED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Орган, ответственный за организацию обсуждения:</w:t>
      </w:r>
    </w:p>
    <w:p w:rsidR="00126242" w:rsidRDefault="00AE7337" w:rsidP="00813ED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 xml:space="preserve">Администрация Калачеевского муниципального района, юр. адрес: г. Калач, пл. Ленина, 8, контактный телефон: 21-1-94 (Сапрыкина Наталья Николаевна), </w:t>
      </w:r>
      <w:proofErr w:type="gramStart"/>
      <w:r w:rsidRPr="00523693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523693">
        <w:rPr>
          <w:rFonts w:ascii="Times New Roman" w:hAnsi="Times New Roman" w:cs="Times New Roman"/>
          <w:sz w:val="26"/>
          <w:szCs w:val="26"/>
        </w:rPr>
        <w:t>-</w:t>
      </w:r>
      <w:r w:rsidRPr="0052369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523693">
        <w:rPr>
          <w:rFonts w:ascii="Times New Roman" w:hAnsi="Times New Roman" w:cs="Times New Roman"/>
          <w:sz w:val="26"/>
          <w:szCs w:val="26"/>
        </w:rPr>
        <w:t>:  otdelekonomikikalach@yandex.ru</w:t>
      </w:r>
      <w:proofErr w:type="gramEnd"/>
      <w:r w:rsidRPr="00523693">
        <w:rPr>
          <w:rFonts w:ascii="Times New Roman" w:hAnsi="Times New Roman" w:cs="Times New Roman"/>
          <w:sz w:val="26"/>
          <w:szCs w:val="26"/>
        </w:rPr>
        <w:t xml:space="preserve"> .</w:t>
      </w:r>
    </w:p>
    <w:p w:rsidR="00813EDE" w:rsidRPr="00523693" w:rsidRDefault="00813EDE" w:rsidP="00813ED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E7337" w:rsidRPr="00523693" w:rsidRDefault="003C68CA" w:rsidP="0052369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проведения процедуры: с 03.03.2025 г. по 16.03.2025</w:t>
      </w:r>
      <w:bookmarkStart w:id="0" w:name="_GoBack"/>
      <w:bookmarkEnd w:id="0"/>
      <w:r w:rsidR="00AE7337" w:rsidRPr="00523693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AE7337" w:rsidRPr="00523693" w:rsidRDefault="00AE7337" w:rsidP="0052369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При направлении предложений и замечаний к проекту постановления указываются сведения об участнике общественного обсуждения:</w:t>
      </w:r>
    </w:p>
    <w:p w:rsidR="00AE7337" w:rsidRPr="00523693" w:rsidRDefault="00AE7337" w:rsidP="00813EDE">
      <w:pPr>
        <w:pStyle w:val="a4"/>
        <w:numPr>
          <w:ilvl w:val="0"/>
          <w:numId w:val="1"/>
        </w:numPr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фамилия, имя, отчество (при наличии), контактные данные (для физического лица);</w:t>
      </w:r>
    </w:p>
    <w:p w:rsidR="00AE7337" w:rsidRDefault="00AE7337" w:rsidP="00813EDE">
      <w:pPr>
        <w:pStyle w:val="a4"/>
        <w:numPr>
          <w:ilvl w:val="0"/>
          <w:numId w:val="1"/>
        </w:numPr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полное наименование, фамилия, имя, отчество (при наличии)</w:t>
      </w:r>
      <w:r w:rsidR="00F6473D">
        <w:rPr>
          <w:rFonts w:ascii="Times New Roman" w:hAnsi="Times New Roman" w:cs="Times New Roman"/>
          <w:sz w:val="26"/>
          <w:szCs w:val="26"/>
        </w:rPr>
        <w:t xml:space="preserve"> представителя, контак</w:t>
      </w:r>
      <w:r w:rsidRPr="00523693">
        <w:rPr>
          <w:rFonts w:ascii="Times New Roman" w:hAnsi="Times New Roman" w:cs="Times New Roman"/>
          <w:sz w:val="26"/>
          <w:szCs w:val="26"/>
        </w:rPr>
        <w:t xml:space="preserve">тные данные (для </w:t>
      </w:r>
      <w:r w:rsidR="00F6473D">
        <w:rPr>
          <w:rFonts w:ascii="Times New Roman" w:hAnsi="Times New Roman" w:cs="Times New Roman"/>
          <w:sz w:val="26"/>
          <w:szCs w:val="26"/>
        </w:rPr>
        <w:t>юридического лица).</w:t>
      </w:r>
    </w:p>
    <w:p w:rsidR="00F6473D" w:rsidRDefault="00F6473D" w:rsidP="00813EDE">
      <w:pPr>
        <w:ind w:left="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принимаются к рассмотрению предложения и замечания к проекту постановления: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относящиеся к предметной области отношений, регулируемых постановлением, в отношении которого проводится общественное обсуждение;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экстремистской направленности;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содержащие нецензурные либо оскорбительные выражения;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поступившие по истечении установленного срока проведения общественного обсуждения;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содержащие сведений, указанных в пункте 3.5 Порядка;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противоречащие положениям </w:t>
      </w:r>
      <w:r w:rsidRPr="00813EDE">
        <w:rPr>
          <w:rFonts w:ascii="Times New Roman" w:hAnsi="Times New Roman" w:cs="Times New Roman"/>
          <w:sz w:val="26"/>
          <w:szCs w:val="26"/>
          <w:u w:val="single"/>
        </w:rPr>
        <w:t>Федерального закона от 22.11.1995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Федерального закона от 03.07.2016 №261-ФЗ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>
        <w:rPr>
          <w:rFonts w:ascii="Times New Roman" w:hAnsi="Times New Roman" w:cs="Times New Roman"/>
          <w:sz w:val="26"/>
          <w:szCs w:val="26"/>
        </w:rPr>
        <w:t xml:space="preserve"> и отдельные законодательные акты Российской Федерации и Воронежской области.</w:t>
      </w:r>
    </w:p>
    <w:p w:rsidR="00F6473D" w:rsidRPr="00F6473D" w:rsidRDefault="00F6473D" w:rsidP="00813EDE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Предложения и замечания по вопросу определения границ прилегающих территорий, ан которых запрещена розничная продажа алкогольной продукции, поступившие после срока окончания проведения общественного обсуждения, не учитываются.</w:t>
      </w:r>
    </w:p>
    <w:p w:rsidR="00F6473D" w:rsidRPr="00F6473D" w:rsidRDefault="00F6473D" w:rsidP="00F6473D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sectPr w:rsidR="00F6473D" w:rsidRPr="00F64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11A6C"/>
    <w:multiLevelType w:val="hybridMultilevel"/>
    <w:tmpl w:val="02C0E362"/>
    <w:lvl w:ilvl="0" w:tplc="04190011">
      <w:start w:val="1"/>
      <w:numFmt w:val="decimal"/>
      <w:lvlText w:val="%1)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>
    <w:nsid w:val="7A184732"/>
    <w:multiLevelType w:val="hybridMultilevel"/>
    <w:tmpl w:val="4DCE47AE"/>
    <w:lvl w:ilvl="0" w:tplc="5CCC95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90"/>
    <w:rsid w:val="000F2F53"/>
    <w:rsid w:val="00126242"/>
    <w:rsid w:val="00373390"/>
    <w:rsid w:val="003C68CA"/>
    <w:rsid w:val="00523693"/>
    <w:rsid w:val="008016A6"/>
    <w:rsid w:val="00813EDE"/>
    <w:rsid w:val="008C128D"/>
    <w:rsid w:val="00AE7337"/>
    <w:rsid w:val="00F6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08AF1-6AC5-41D5-A021-7D923C8E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733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E73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3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 Ольга Михайловна</dc:creator>
  <cp:keywords/>
  <dc:description/>
  <cp:lastModifiedBy>Лопатина Ольга Михайловна</cp:lastModifiedBy>
  <cp:revision>11</cp:revision>
  <cp:lastPrinted>2025-02-26T07:02:00Z</cp:lastPrinted>
  <dcterms:created xsi:type="dcterms:W3CDTF">2023-06-21T11:02:00Z</dcterms:created>
  <dcterms:modified xsi:type="dcterms:W3CDTF">2025-02-26T07:02:00Z</dcterms:modified>
</cp:coreProperties>
</file>