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DF" w:rsidRDefault="00B30013" w:rsidP="00F25CDF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553" w:rsidRPr="00F25CDF" w:rsidRDefault="00281553" w:rsidP="00F25CDF">
      <w:pPr>
        <w:ind w:firstLine="709"/>
        <w:jc w:val="center"/>
        <w:rPr>
          <w:rFonts w:cs="Arial"/>
        </w:rPr>
      </w:pPr>
      <w:r w:rsidRPr="00F25CDF">
        <w:rPr>
          <w:rFonts w:cs="Arial"/>
        </w:rPr>
        <w:t>АДМИНИСТРАЦИЯ</w:t>
      </w:r>
    </w:p>
    <w:p w:rsidR="00281553" w:rsidRPr="00F25CDF" w:rsidRDefault="00281553" w:rsidP="00F25CDF">
      <w:pPr>
        <w:ind w:firstLine="709"/>
        <w:jc w:val="center"/>
        <w:rPr>
          <w:rFonts w:cs="Arial"/>
        </w:rPr>
      </w:pPr>
      <w:r w:rsidRPr="00F25CDF">
        <w:rPr>
          <w:rFonts w:cs="Arial"/>
        </w:rPr>
        <w:t>КАЛАЧЕЕВСКОГО МУНИЦИПАЛЬНОГО РАЙОНА</w:t>
      </w:r>
    </w:p>
    <w:p w:rsidR="00281553" w:rsidRPr="00F25CDF" w:rsidRDefault="00281553" w:rsidP="00F25CDF">
      <w:pPr>
        <w:ind w:firstLine="709"/>
        <w:jc w:val="center"/>
        <w:rPr>
          <w:rFonts w:cs="Arial"/>
        </w:rPr>
      </w:pPr>
      <w:r w:rsidRPr="00F25CDF">
        <w:rPr>
          <w:rFonts w:cs="Arial"/>
        </w:rPr>
        <w:t>ВОРОНЕЖСКОЙ ОБЛАСТИ</w:t>
      </w:r>
    </w:p>
    <w:p w:rsidR="00F25CDF" w:rsidRDefault="00F45F8A" w:rsidP="00F25CDF">
      <w:pPr>
        <w:ind w:firstLine="709"/>
        <w:jc w:val="center"/>
        <w:rPr>
          <w:rFonts w:cs="Arial"/>
        </w:rPr>
      </w:pPr>
      <w:r w:rsidRPr="00F25CDF">
        <w:rPr>
          <w:rFonts w:cs="Arial"/>
        </w:rPr>
        <w:t>ПОСТАНОВЛЕНИЕ</w:t>
      </w:r>
    </w:p>
    <w:p w:rsidR="00956316" w:rsidRPr="00F25CDF" w:rsidRDefault="00956316" w:rsidP="00F25CDF">
      <w:pPr>
        <w:ind w:firstLine="709"/>
        <w:rPr>
          <w:rFonts w:cs="Arial"/>
        </w:rPr>
      </w:pPr>
    </w:p>
    <w:p w:rsidR="00C81F79" w:rsidRPr="00F25CDF" w:rsidRDefault="00C511C2" w:rsidP="00F25CDF">
      <w:pPr>
        <w:ind w:firstLine="709"/>
        <w:rPr>
          <w:rFonts w:cs="Arial"/>
        </w:rPr>
      </w:pPr>
      <w:r w:rsidRPr="00F25CDF">
        <w:rPr>
          <w:rFonts w:cs="Arial"/>
        </w:rPr>
        <w:t>от</w:t>
      </w:r>
      <w:r w:rsidR="00F25CDF">
        <w:rPr>
          <w:rFonts w:cs="Arial"/>
        </w:rPr>
        <w:t xml:space="preserve"> </w:t>
      </w:r>
      <w:r w:rsidRPr="00F25CDF">
        <w:rPr>
          <w:rFonts w:cs="Arial"/>
        </w:rPr>
        <w:t>"</w:t>
      </w:r>
      <w:r w:rsidR="00F25CDF">
        <w:rPr>
          <w:rFonts w:cs="Arial"/>
        </w:rPr>
        <w:t>04</w:t>
      </w:r>
      <w:r w:rsidRPr="00F25CDF">
        <w:rPr>
          <w:rFonts w:cs="Arial"/>
        </w:rPr>
        <w:t>"</w:t>
      </w:r>
      <w:r w:rsidR="00F25CDF">
        <w:rPr>
          <w:rFonts w:cs="Arial"/>
        </w:rPr>
        <w:t xml:space="preserve"> марта </w:t>
      </w:r>
      <w:r w:rsidRPr="00F25CDF">
        <w:rPr>
          <w:rFonts w:cs="Arial"/>
        </w:rPr>
        <w:t>20</w:t>
      </w:r>
      <w:r w:rsidR="00F45F8A" w:rsidRPr="00F25CDF">
        <w:rPr>
          <w:rFonts w:cs="Arial"/>
        </w:rPr>
        <w:t>2</w:t>
      </w:r>
      <w:r w:rsidR="0033768F" w:rsidRPr="00F25CDF">
        <w:rPr>
          <w:rFonts w:cs="Arial"/>
        </w:rPr>
        <w:t>1</w:t>
      </w:r>
      <w:r w:rsidR="00281553" w:rsidRPr="00F25CDF">
        <w:rPr>
          <w:rFonts w:cs="Arial"/>
        </w:rPr>
        <w:t xml:space="preserve"> г.</w:t>
      </w:r>
      <w:r w:rsidR="00F25CDF">
        <w:rPr>
          <w:rFonts w:cs="Arial"/>
        </w:rPr>
        <w:t xml:space="preserve"> </w:t>
      </w:r>
      <w:r w:rsidR="00281553" w:rsidRPr="00F25CDF">
        <w:rPr>
          <w:rFonts w:cs="Arial"/>
        </w:rPr>
        <w:t>№</w:t>
      </w:r>
      <w:r w:rsidR="00F25CDF">
        <w:rPr>
          <w:rFonts w:cs="Arial"/>
        </w:rPr>
        <w:t xml:space="preserve"> 206</w:t>
      </w:r>
      <w:r w:rsidR="00281553" w:rsidRPr="00F25CDF">
        <w:rPr>
          <w:rFonts w:cs="Arial"/>
        </w:rPr>
        <w:t xml:space="preserve"> </w:t>
      </w:r>
    </w:p>
    <w:p w:rsidR="00F25CDF" w:rsidRDefault="00F25CDF" w:rsidP="00F25CDF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281553" w:rsidRPr="00F25CDF">
        <w:rPr>
          <w:rFonts w:cs="Arial"/>
        </w:rPr>
        <w:t>г. Калач</w:t>
      </w:r>
    </w:p>
    <w:p w:rsidR="00956316" w:rsidRPr="00F25CDF" w:rsidRDefault="00956316" w:rsidP="00F25CDF">
      <w:pPr>
        <w:ind w:firstLine="709"/>
        <w:rPr>
          <w:rFonts w:cs="Arial"/>
        </w:rPr>
      </w:pPr>
    </w:p>
    <w:p w:rsidR="00F25CDF" w:rsidRDefault="00C81F79" w:rsidP="00F25CDF">
      <w:pPr>
        <w:pStyle w:val="Title"/>
      </w:pPr>
      <w:r w:rsidRPr="00F25CDF">
        <w:t xml:space="preserve">О внесении изменений в </w:t>
      </w:r>
      <w:r w:rsidR="00F45F8A" w:rsidRPr="00F25CDF">
        <w:t>постановление</w:t>
      </w:r>
      <w:r w:rsidR="00F25CDF">
        <w:t xml:space="preserve"> </w:t>
      </w:r>
      <w:r w:rsidRPr="00F25CDF">
        <w:t>администрации Калачеевского</w:t>
      </w:r>
      <w:r w:rsidR="00F25CDF">
        <w:t xml:space="preserve"> </w:t>
      </w:r>
      <w:r w:rsidRPr="00F25CDF">
        <w:t>муниципального района</w:t>
      </w:r>
      <w:r w:rsidR="00F25CDF">
        <w:t xml:space="preserve"> </w:t>
      </w:r>
      <w:r w:rsidR="001750D4" w:rsidRPr="00F25CDF">
        <w:t xml:space="preserve">Воронежской области </w:t>
      </w:r>
      <w:r w:rsidRPr="00F25CDF">
        <w:t>от</w:t>
      </w:r>
      <w:r w:rsidR="00F17797" w:rsidRPr="00F25CDF">
        <w:t xml:space="preserve"> 25</w:t>
      </w:r>
      <w:r w:rsidRPr="00F25CDF">
        <w:t>.</w:t>
      </w:r>
      <w:r w:rsidR="00F17797" w:rsidRPr="00F25CDF">
        <w:t>05</w:t>
      </w:r>
      <w:r w:rsidRPr="00F25CDF">
        <w:t>.20</w:t>
      </w:r>
      <w:r w:rsidR="00F17797" w:rsidRPr="00F25CDF">
        <w:t>20</w:t>
      </w:r>
      <w:r w:rsidRPr="00F25CDF">
        <w:t xml:space="preserve"> г. №</w:t>
      </w:r>
      <w:r w:rsidR="00F17797" w:rsidRPr="00F25CDF">
        <w:t>32</w:t>
      </w:r>
      <w:r w:rsidR="0033768F" w:rsidRPr="00F25CDF">
        <w:t>4</w:t>
      </w:r>
    </w:p>
    <w:p w:rsidR="00205A0F" w:rsidRPr="00F25CDF" w:rsidRDefault="00703924" w:rsidP="00F25CDF">
      <w:pPr>
        <w:ind w:firstLine="709"/>
        <w:contextualSpacing/>
        <w:rPr>
          <w:rFonts w:cs="Arial"/>
        </w:rPr>
      </w:pPr>
      <w:r w:rsidRPr="00F25CDF">
        <w:rPr>
          <w:rFonts w:cs="Arial"/>
        </w:rPr>
        <w:t>В</w:t>
      </w:r>
      <w:r w:rsidR="00013A28" w:rsidRPr="00F25CDF">
        <w:rPr>
          <w:rFonts w:cs="Arial"/>
        </w:rPr>
        <w:t xml:space="preserve"> </w:t>
      </w:r>
      <w:r w:rsidR="00B534EE" w:rsidRPr="00F25CDF">
        <w:rPr>
          <w:rFonts w:cs="Arial"/>
        </w:rPr>
        <w:t xml:space="preserve">соответствии с </w:t>
      </w:r>
      <w:r w:rsidR="0033768F" w:rsidRPr="00F25CDF">
        <w:rPr>
          <w:rFonts w:cs="Arial"/>
        </w:rPr>
        <w:t xml:space="preserve">Градостроительным кодексом РФ, </w:t>
      </w:r>
      <w:r w:rsidR="00B534EE" w:rsidRPr="00F25CDF">
        <w:rPr>
          <w:rFonts w:cs="Arial"/>
        </w:rPr>
        <w:t xml:space="preserve">в целях приведения нормативных правовых актов администрации в соответствии с действующим законодательством </w:t>
      </w:r>
      <w:r w:rsidR="004D05CA" w:rsidRPr="00F25CDF">
        <w:rPr>
          <w:rFonts w:cs="Arial"/>
        </w:rPr>
        <w:t>администрация Калачеевского муниципального района Воронежской области</w:t>
      </w:r>
      <w:r w:rsidR="00F25CDF">
        <w:rPr>
          <w:rFonts w:cs="Arial"/>
        </w:rPr>
        <w:t xml:space="preserve"> </w:t>
      </w:r>
      <w:r w:rsidR="004D05CA" w:rsidRPr="00F25CDF">
        <w:rPr>
          <w:rFonts w:cs="Arial"/>
        </w:rPr>
        <w:t>п о с т а н о в л я е т:</w:t>
      </w:r>
    </w:p>
    <w:p w:rsidR="00FE2C7D" w:rsidRPr="00F25CDF" w:rsidRDefault="00205A0F" w:rsidP="00F25CDF">
      <w:pPr>
        <w:ind w:firstLine="709"/>
        <w:contextualSpacing/>
        <w:rPr>
          <w:rFonts w:cs="Arial"/>
        </w:rPr>
      </w:pPr>
      <w:r w:rsidRPr="00F25CDF">
        <w:rPr>
          <w:rFonts w:cs="Arial"/>
        </w:rPr>
        <w:t>1. В</w:t>
      </w:r>
      <w:r w:rsidR="00C81F79" w:rsidRPr="00F25CDF">
        <w:rPr>
          <w:rFonts w:cs="Arial"/>
        </w:rPr>
        <w:t>нести</w:t>
      </w:r>
      <w:r w:rsidR="00273B6C" w:rsidRPr="00F25CDF">
        <w:rPr>
          <w:rFonts w:cs="Arial"/>
        </w:rPr>
        <w:t xml:space="preserve"> следующие изменения в постановление администрации Калачеевского муниципального </w:t>
      </w:r>
      <w:r w:rsidR="003478AF" w:rsidRPr="00F25CDF">
        <w:rPr>
          <w:rFonts w:cs="Arial"/>
        </w:rPr>
        <w:t>района от</w:t>
      </w:r>
      <w:r w:rsidR="00273B6C" w:rsidRPr="00F25CDF">
        <w:rPr>
          <w:rFonts w:cs="Arial"/>
        </w:rPr>
        <w:t xml:space="preserve"> 25.05.2020 года № 324</w:t>
      </w:r>
      <w:r w:rsidR="00C81F79" w:rsidRPr="00F25CDF">
        <w:rPr>
          <w:rFonts w:cs="Arial"/>
        </w:rPr>
        <w:t xml:space="preserve"> </w:t>
      </w:r>
      <w:r w:rsidR="005F2EB2" w:rsidRPr="00F25CDF">
        <w:rPr>
          <w:rFonts w:cs="Arial"/>
        </w:rPr>
        <w:t xml:space="preserve">«Об утверждении административного регламента администрации Калачеевского муниципального района Воронежской области по предоставлению муниципальной услуги «Предоставление разрешения на </w:t>
      </w:r>
      <w:r w:rsidR="0033768F" w:rsidRPr="00F25CDF">
        <w:rPr>
          <w:rFonts w:cs="Arial"/>
        </w:rPr>
        <w:t>ввод в эксплуатацию</w:t>
      </w:r>
      <w:r w:rsidR="005F2EB2" w:rsidRPr="00F25CDF">
        <w:rPr>
          <w:rFonts w:cs="Arial"/>
        </w:rPr>
        <w:t>»</w:t>
      </w:r>
      <w:r w:rsidR="00273B6C" w:rsidRPr="00F25CDF">
        <w:rPr>
          <w:rFonts w:cs="Arial"/>
        </w:rPr>
        <w:t xml:space="preserve"> (в редакции постановление от 22.09.2020 года № 598, от 24.11.2020 года)</w:t>
      </w:r>
      <w:r w:rsidR="00FE2C7D" w:rsidRPr="00F25CDF">
        <w:rPr>
          <w:rFonts w:cs="Arial"/>
        </w:rPr>
        <w:t>:</w:t>
      </w:r>
    </w:p>
    <w:p w:rsidR="00273B6C" w:rsidRPr="00F25CDF" w:rsidRDefault="00FE2C7D" w:rsidP="00F25CDF">
      <w:pPr>
        <w:ind w:firstLine="709"/>
        <w:contextualSpacing/>
        <w:rPr>
          <w:rFonts w:cs="Arial"/>
        </w:rPr>
      </w:pPr>
      <w:r w:rsidRPr="00F25CDF">
        <w:rPr>
          <w:rFonts w:cs="Arial"/>
        </w:rPr>
        <w:t>1.1.</w:t>
      </w:r>
      <w:r w:rsidR="00F25CDF">
        <w:rPr>
          <w:rFonts w:cs="Arial"/>
        </w:rPr>
        <w:t xml:space="preserve"> </w:t>
      </w:r>
      <w:bookmarkStart w:id="1" w:name="sub_117"/>
      <w:r w:rsidR="00273B6C" w:rsidRPr="00F25CDF">
        <w:rPr>
          <w:rFonts w:cs="Arial"/>
        </w:rPr>
        <w:t>Пу</w:t>
      </w:r>
      <w:r w:rsidR="00797C5C" w:rsidRPr="00F25CDF">
        <w:rPr>
          <w:rFonts w:cs="Arial"/>
        </w:rPr>
        <w:t>нкт</w:t>
      </w:r>
      <w:r w:rsidR="005F2EB2" w:rsidRPr="00F25CDF">
        <w:rPr>
          <w:rFonts w:cs="Arial"/>
        </w:rPr>
        <w:t xml:space="preserve"> 2.6.</w:t>
      </w:r>
      <w:r w:rsidR="0033768F" w:rsidRPr="00F25CDF">
        <w:rPr>
          <w:rFonts w:cs="Arial"/>
        </w:rPr>
        <w:t>1</w:t>
      </w:r>
      <w:r w:rsidR="005F2EB2" w:rsidRPr="00F25CDF">
        <w:rPr>
          <w:rFonts w:cs="Arial"/>
        </w:rPr>
        <w:t>.</w:t>
      </w:r>
      <w:r w:rsidR="00F25CDF">
        <w:rPr>
          <w:rFonts w:cs="Arial"/>
        </w:rPr>
        <w:t xml:space="preserve"> </w:t>
      </w:r>
      <w:r w:rsidR="007B667C" w:rsidRPr="00F25CDF">
        <w:rPr>
          <w:rFonts w:cs="Arial"/>
        </w:rPr>
        <w:t xml:space="preserve">административного регламента </w:t>
      </w:r>
      <w:r w:rsidR="00273B6C" w:rsidRPr="00F25CDF">
        <w:rPr>
          <w:rFonts w:cs="Arial"/>
        </w:rPr>
        <w:t>изложить в следующей редакции</w:t>
      </w:r>
      <w:r w:rsidR="00494500" w:rsidRPr="00F25CDF">
        <w:rPr>
          <w:rFonts w:cs="Arial"/>
        </w:rPr>
        <w:t>:</w:t>
      </w:r>
    </w:p>
    <w:p w:rsidR="00273B6C" w:rsidRPr="00F25CDF" w:rsidRDefault="00273B6C" w:rsidP="00F25CDF">
      <w:pPr>
        <w:autoSpaceDE w:val="0"/>
        <w:ind w:firstLine="709"/>
        <w:rPr>
          <w:rFonts w:cs="Arial"/>
        </w:rPr>
      </w:pPr>
      <w:r w:rsidRPr="00F25CDF">
        <w:rPr>
          <w:rFonts w:cs="Arial"/>
        </w:rPr>
        <w:t>«2.6.1.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273B6C" w:rsidRPr="00F25CDF" w:rsidRDefault="00273B6C" w:rsidP="00F25CDF">
      <w:pPr>
        <w:autoSpaceDE w:val="0"/>
        <w:ind w:firstLine="709"/>
        <w:rPr>
          <w:rFonts w:cs="Arial"/>
        </w:rPr>
      </w:pPr>
      <w:r w:rsidRPr="00F25CDF">
        <w:rPr>
          <w:rFonts w:cs="Arial"/>
        </w:rPr>
        <w:t>Муниципальная услуга предоставляется на основании заявления, поступившего в администрацию или в МФЦ.</w:t>
      </w:r>
    </w:p>
    <w:p w:rsidR="00273B6C" w:rsidRPr="00F25CDF" w:rsidRDefault="00273B6C" w:rsidP="00F25CDF">
      <w:pPr>
        <w:pStyle w:val="ConsPlusNormal"/>
        <w:ind w:firstLine="709"/>
        <w:jc w:val="both"/>
        <w:rPr>
          <w:sz w:val="24"/>
          <w:szCs w:val="24"/>
        </w:rPr>
      </w:pPr>
      <w:r w:rsidRPr="00F25CDF">
        <w:rPr>
          <w:sz w:val="24"/>
          <w:szCs w:val="24"/>
        </w:rPr>
        <w:t>В письменном заявлении должна быть указана информация о заявителе. Заявление должно быть подписано заявителем или его уполномоченным представителем.</w:t>
      </w:r>
    </w:p>
    <w:p w:rsidR="00273B6C" w:rsidRPr="00F25CDF" w:rsidRDefault="00273B6C" w:rsidP="00F25CDF">
      <w:pPr>
        <w:autoSpaceDE w:val="0"/>
        <w:ind w:firstLine="709"/>
        <w:rPr>
          <w:rFonts w:cs="Arial"/>
        </w:rPr>
      </w:pPr>
      <w:r w:rsidRPr="00F25CDF">
        <w:rPr>
          <w:rFonts w:cs="Arial"/>
        </w:rPr>
        <w:t>Заявление на бумажном носителе представляется:</w:t>
      </w:r>
    </w:p>
    <w:p w:rsidR="00273B6C" w:rsidRPr="00F25CDF" w:rsidRDefault="00273B6C" w:rsidP="00F25CDF">
      <w:pPr>
        <w:pStyle w:val="ConsPlusNormal"/>
        <w:ind w:firstLine="709"/>
        <w:jc w:val="both"/>
        <w:rPr>
          <w:sz w:val="24"/>
          <w:szCs w:val="24"/>
        </w:rPr>
      </w:pPr>
      <w:r w:rsidRPr="00F25CDF">
        <w:rPr>
          <w:sz w:val="24"/>
          <w:szCs w:val="24"/>
        </w:rPr>
        <w:t>- посредством почтового отправления;</w:t>
      </w:r>
    </w:p>
    <w:p w:rsidR="00273B6C" w:rsidRPr="00F25CDF" w:rsidRDefault="00273B6C" w:rsidP="00F25CDF">
      <w:pPr>
        <w:ind w:firstLine="709"/>
        <w:rPr>
          <w:rFonts w:cs="Arial"/>
        </w:rPr>
      </w:pPr>
      <w:r w:rsidRPr="00F25CDF">
        <w:rPr>
          <w:rFonts w:cs="Arial"/>
        </w:rPr>
        <w:t>- при личном обращении заявителя либо его представителя.</w:t>
      </w:r>
    </w:p>
    <w:p w:rsidR="00273B6C" w:rsidRPr="00F25CDF" w:rsidRDefault="00273B6C" w:rsidP="00F25CDF">
      <w:pPr>
        <w:pStyle w:val="ConsPlusNormal"/>
        <w:ind w:firstLine="709"/>
        <w:jc w:val="both"/>
        <w:rPr>
          <w:sz w:val="24"/>
          <w:szCs w:val="24"/>
        </w:rPr>
      </w:pPr>
      <w:r w:rsidRPr="00F25CDF">
        <w:rPr>
          <w:sz w:val="24"/>
          <w:szCs w:val="24"/>
        </w:rPr>
        <w:t>Образец заявления приведен в приложении № 2 к настоящему Административному регламенту.</w:t>
      </w:r>
    </w:p>
    <w:p w:rsidR="00273B6C" w:rsidRPr="00F25CDF" w:rsidRDefault="00273B6C" w:rsidP="00F25CDF">
      <w:pPr>
        <w:pStyle w:val="ConsPlusNormal"/>
        <w:ind w:firstLine="709"/>
        <w:jc w:val="both"/>
        <w:rPr>
          <w:sz w:val="24"/>
          <w:szCs w:val="24"/>
        </w:rPr>
      </w:pPr>
      <w:r w:rsidRPr="00F25CDF">
        <w:rPr>
          <w:sz w:val="24"/>
          <w:szCs w:val="24"/>
        </w:rPr>
        <w:t>В электронной форме заявление предоставляется путем заполнения формы, размещенной на Едином портале и (или) Портале Воронежской области.</w:t>
      </w:r>
    </w:p>
    <w:p w:rsidR="00273B6C" w:rsidRPr="00F25CDF" w:rsidRDefault="00273B6C" w:rsidP="00F25CDF">
      <w:pPr>
        <w:pStyle w:val="ConsPlusNormal"/>
        <w:ind w:firstLine="709"/>
        <w:jc w:val="both"/>
        <w:rPr>
          <w:sz w:val="24"/>
          <w:szCs w:val="24"/>
        </w:rPr>
      </w:pPr>
      <w:r w:rsidRPr="00F25CDF">
        <w:rPr>
          <w:sz w:val="24"/>
          <w:szCs w:val="24"/>
        </w:rPr>
        <w:t>Заявление в форме электронного документа подписывается заявителем от имени физического лица с использованием простой электронной подписи.</w:t>
      </w:r>
    </w:p>
    <w:p w:rsidR="00273B6C" w:rsidRPr="00F25CDF" w:rsidRDefault="00273B6C" w:rsidP="00F25CDF">
      <w:pPr>
        <w:widowControl w:val="0"/>
        <w:autoSpaceDE w:val="0"/>
        <w:ind w:firstLine="709"/>
        <w:rPr>
          <w:rFonts w:cs="Arial"/>
        </w:rPr>
      </w:pPr>
      <w:r w:rsidRPr="00F25CDF">
        <w:rPr>
          <w:rFonts w:cs="Arial"/>
        </w:rPr>
        <w:t>Заявление в форме электронного документа от имени юридического лица заверяется электронной подписью:</w:t>
      </w:r>
    </w:p>
    <w:p w:rsidR="00273B6C" w:rsidRPr="00F25CDF" w:rsidRDefault="00273B6C" w:rsidP="00F25CDF">
      <w:pPr>
        <w:widowControl w:val="0"/>
        <w:autoSpaceDE w:val="0"/>
        <w:ind w:firstLine="709"/>
        <w:rPr>
          <w:rFonts w:cs="Arial"/>
        </w:rPr>
      </w:pPr>
      <w:r w:rsidRPr="00F25CDF">
        <w:rPr>
          <w:rFonts w:cs="Arial"/>
        </w:rPr>
        <w:t>- лица, действующего от имени юридического лица без доверенности;</w:t>
      </w:r>
    </w:p>
    <w:p w:rsidR="00273B6C" w:rsidRPr="00F25CDF" w:rsidRDefault="00273B6C" w:rsidP="00F25CDF">
      <w:pPr>
        <w:widowControl w:val="0"/>
        <w:autoSpaceDE w:val="0"/>
        <w:ind w:firstLine="709"/>
        <w:rPr>
          <w:rFonts w:cs="Arial"/>
        </w:rPr>
      </w:pPr>
      <w:r w:rsidRPr="00F25CDF">
        <w:rPr>
          <w:rFonts w:cs="Arial"/>
        </w:rPr>
        <w:lastRenderedPageBreak/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273B6C" w:rsidRPr="00F25CDF" w:rsidRDefault="00273B6C" w:rsidP="00F25CDF">
      <w:pPr>
        <w:autoSpaceDE w:val="0"/>
        <w:ind w:firstLine="709"/>
        <w:rPr>
          <w:rFonts w:cs="Arial"/>
        </w:rPr>
      </w:pPr>
      <w:r w:rsidRPr="00F25CDF">
        <w:rPr>
          <w:rFonts w:cs="Arial"/>
        </w:rPr>
        <w:t>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представителем заявителя в виде электронного образа такого документа.</w:t>
      </w:r>
    </w:p>
    <w:p w:rsidR="00273B6C" w:rsidRPr="00F25CDF" w:rsidRDefault="00273B6C" w:rsidP="00F25CDF">
      <w:pPr>
        <w:autoSpaceDE w:val="0"/>
        <w:ind w:firstLine="709"/>
        <w:rPr>
          <w:rFonts w:cs="Arial"/>
        </w:rPr>
      </w:pPr>
      <w:r w:rsidRPr="00F25CDF">
        <w:rPr>
          <w:rFonts w:cs="Arial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</w:r>
    </w:p>
    <w:p w:rsidR="00273B6C" w:rsidRPr="00F25CDF" w:rsidRDefault="00273B6C" w:rsidP="00F25CDF">
      <w:pPr>
        <w:autoSpaceDE w:val="0"/>
        <w:ind w:firstLine="709"/>
        <w:rPr>
          <w:rFonts w:cs="Arial"/>
        </w:rPr>
      </w:pPr>
      <w:r w:rsidRPr="00F25CDF">
        <w:rPr>
          <w:rFonts w:cs="Arial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273B6C" w:rsidRPr="00F25CDF" w:rsidRDefault="00273B6C" w:rsidP="00F25CDF">
      <w:pPr>
        <w:autoSpaceDE w:val="0"/>
        <w:ind w:firstLine="709"/>
        <w:rPr>
          <w:rFonts w:cs="Arial"/>
        </w:rPr>
      </w:pPr>
      <w:r w:rsidRPr="00F25CDF">
        <w:rPr>
          <w:rFonts w:cs="Arial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273B6C" w:rsidRPr="00F25CDF" w:rsidRDefault="00273B6C" w:rsidP="00F25CDF">
      <w:pPr>
        <w:pStyle w:val="ConsPlusNormal"/>
        <w:ind w:firstLine="709"/>
        <w:jc w:val="both"/>
        <w:rPr>
          <w:sz w:val="24"/>
          <w:szCs w:val="24"/>
        </w:rPr>
      </w:pPr>
      <w:r w:rsidRPr="00F25CDF">
        <w:rPr>
          <w:sz w:val="24"/>
          <w:szCs w:val="24"/>
        </w:rPr>
        <w:t>К заявлению прилагаются следующие документы:</w:t>
      </w:r>
    </w:p>
    <w:p w:rsidR="00494500" w:rsidRPr="00F25CDF" w:rsidRDefault="00494500" w:rsidP="00F25CDF">
      <w:pPr>
        <w:ind w:firstLine="709"/>
        <w:contextualSpacing/>
        <w:rPr>
          <w:rFonts w:cs="Arial"/>
          <w:color w:val="000000"/>
          <w:shd w:val="clear" w:color="auto" w:fill="FFFFFF"/>
        </w:rPr>
      </w:pPr>
      <w:r w:rsidRPr="00F25CDF">
        <w:rPr>
          <w:rFonts w:cs="Arial"/>
          <w:color w:val="000000"/>
          <w:shd w:val="clear" w:color="auto" w:fill="FFFFFF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494500" w:rsidRPr="00F25CDF" w:rsidRDefault="00494500" w:rsidP="00F25CDF">
      <w:pPr>
        <w:ind w:firstLine="709"/>
        <w:contextualSpacing/>
        <w:rPr>
          <w:rFonts w:cs="Arial"/>
          <w:color w:val="000000"/>
          <w:shd w:val="clear" w:color="auto" w:fill="FFFFFF"/>
        </w:rPr>
      </w:pPr>
      <w:r w:rsidRPr="00F25CDF">
        <w:rPr>
          <w:rFonts w:cs="Arial"/>
          <w:color w:val="000000"/>
          <w:shd w:val="clear" w:color="auto" w:fill="FFFFFF"/>
        </w:rP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</w:t>
      </w:r>
      <w:r w:rsidR="006E7C77">
        <w:rPr>
          <w:rFonts w:cs="Arial"/>
          <w:color w:val="000000"/>
          <w:shd w:val="clear" w:color="auto" w:fill="FFFFFF"/>
        </w:rPr>
        <w:t xml:space="preserve"> </w:t>
      </w:r>
      <w:r w:rsidRPr="00F25CDF">
        <w:rPr>
          <w:rFonts w:cs="Arial"/>
          <w:shd w:val="clear" w:color="auto" w:fill="FFFFFF"/>
        </w:rPr>
        <w:t>случаев</w:t>
      </w:r>
      <w:r w:rsidRPr="00F25CDF">
        <w:rPr>
          <w:rFonts w:cs="Arial"/>
          <w:color w:val="000000"/>
          <w:shd w:val="clear" w:color="auto" w:fill="FFFFFF"/>
        </w:rPr>
        <w:t>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494500" w:rsidRPr="00F25CDF" w:rsidRDefault="00494500" w:rsidP="00F25CDF">
      <w:pPr>
        <w:ind w:firstLine="709"/>
        <w:contextualSpacing/>
        <w:rPr>
          <w:rFonts w:cs="Arial"/>
          <w:color w:val="000000"/>
          <w:shd w:val="clear" w:color="auto" w:fill="FFFFFF"/>
        </w:rPr>
      </w:pPr>
      <w:r w:rsidRPr="00F25CDF">
        <w:rPr>
          <w:rFonts w:cs="Arial"/>
          <w:color w:val="000000"/>
          <w:shd w:val="clear" w:color="auto" w:fill="FFFFFF"/>
        </w:rPr>
        <w:t>3) разрешение на строительство;</w:t>
      </w:r>
    </w:p>
    <w:p w:rsidR="00494500" w:rsidRPr="00F25CDF" w:rsidRDefault="00494500" w:rsidP="00F25CDF">
      <w:pPr>
        <w:ind w:firstLine="709"/>
        <w:contextualSpacing/>
        <w:rPr>
          <w:rFonts w:cs="Arial"/>
          <w:color w:val="000000"/>
          <w:shd w:val="clear" w:color="auto" w:fill="FFFFFF"/>
        </w:rPr>
      </w:pPr>
      <w:r w:rsidRPr="00F25CDF">
        <w:rPr>
          <w:rFonts w:cs="Arial"/>
          <w:color w:val="000000"/>
          <w:shd w:val="clear" w:color="auto" w:fill="FFFFFF"/>
        </w:rPr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494500" w:rsidRPr="00F25CDF" w:rsidRDefault="00494500" w:rsidP="00F25CDF">
      <w:pPr>
        <w:ind w:firstLine="709"/>
        <w:contextualSpacing/>
        <w:rPr>
          <w:rFonts w:cs="Arial"/>
          <w:color w:val="000000"/>
          <w:shd w:val="clear" w:color="auto" w:fill="FFFFFF"/>
        </w:rPr>
      </w:pPr>
      <w:r w:rsidRPr="00F25CDF">
        <w:rPr>
          <w:rFonts w:cs="Arial"/>
          <w:color w:val="000000"/>
          <w:shd w:val="clear" w:color="auto" w:fill="FFFFFF"/>
        </w:rPr>
        <w:t>5)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</w:t>
      </w:r>
      <w:r w:rsidRPr="00F25CDF">
        <w:rPr>
          <w:rFonts w:cs="Arial"/>
          <w:shd w:val="clear" w:color="auto" w:fill="FFFFFF"/>
        </w:rPr>
        <w:t>пункте 1 части 5 статьи 49</w:t>
      </w:r>
      <w:r w:rsidR="008B3AA2" w:rsidRPr="00F25CDF">
        <w:rPr>
          <w:rFonts w:cs="Arial"/>
          <w:color w:val="000000"/>
          <w:shd w:val="clear" w:color="auto" w:fill="FFFFFF"/>
        </w:rPr>
        <w:t>Градостроительного кодекса РФ</w:t>
      </w:r>
      <w:r w:rsidRPr="00F25CDF">
        <w:rPr>
          <w:rFonts w:cs="Arial"/>
          <w:color w:val="000000"/>
          <w:shd w:val="clear" w:color="auto" w:fill="FFFFFF"/>
        </w:rPr>
        <w:t>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494500" w:rsidRPr="00F25CDF" w:rsidRDefault="00494500" w:rsidP="00F25CDF">
      <w:pPr>
        <w:ind w:firstLine="709"/>
        <w:contextualSpacing/>
        <w:rPr>
          <w:rFonts w:cs="Arial"/>
        </w:rPr>
      </w:pPr>
      <w:r w:rsidRPr="00F25CDF">
        <w:rPr>
          <w:rFonts w:cs="Arial"/>
          <w:color w:val="000000"/>
          <w:shd w:val="clear" w:color="auto" w:fill="FFFFFF"/>
        </w:rPr>
        <w:t xml:space="preserve">6)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наличии), а также документы,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</w:t>
      </w:r>
      <w:r w:rsidRPr="00F25CDF">
        <w:rPr>
          <w:rFonts w:cs="Arial"/>
          <w:color w:val="000000"/>
          <w:shd w:val="clear" w:color="auto" w:fill="FFFFFF"/>
        </w:rPr>
        <w:lastRenderedPageBreak/>
        <w:t>помещений в многоквартирных домах, подписанные представителями гарантирующих поставщиков электрической энергии;</w:t>
      </w:r>
      <w:r w:rsidRPr="00F25CDF">
        <w:rPr>
          <w:rFonts w:cs="Arial"/>
        </w:rPr>
        <w:t xml:space="preserve"> </w:t>
      </w:r>
    </w:p>
    <w:p w:rsidR="00494500" w:rsidRPr="00F25CDF" w:rsidRDefault="00494500" w:rsidP="00F25CDF">
      <w:pPr>
        <w:ind w:firstLine="709"/>
        <w:contextualSpacing/>
        <w:rPr>
          <w:rFonts w:cs="Arial"/>
          <w:color w:val="000000"/>
          <w:shd w:val="clear" w:color="auto" w:fill="FFFFFF"/>
        </w:rPr>
      </w:pPr>
      <w:r w:rsidRPr="00F25CDF">
        <w:rPr>
          <w:rFonts w:cs="Arial"/>
        </w:rPr>
        <w:t>7) с</w:t>
      </w:r>
      <w:r w:rsidRPr="00F25CDF">
        <w:rPr>
          <w:rFonts w:cs="Arial"/>
          <w:color w:val="000000"/>
          <w:shd w:val="clear" w:color="auto" w:fill="FFFFFF"/>
        </w:rPr>
        <w:t>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494500" w:rsidRPr="00F25CDF" w:rsidRDefault="00494500" w:rsidP="00F25CDF">
      <w:pPr>
        <w:ind w:firstLine="709"/>
        <w:contextualSpacing/>
        <w:rPr>
          <w:rFonts w:cs="Arial"/>
          <w:color w:val="000000"/>
          <w:shd w:val="clear" w:color="auto" w:fill="FFFFFF"/>
        </w:rPr>
      </w:pPr>
      <w:r w:rsidRPr="00F25CDF">
        <w:rPr>
          <w:rFonts w:cs="Arial"/>
          <w:color w:val="000000"/>
          <w:shd w:val="clear" w:color="auto" w:fill="FFFFFF"/>
        </w:rPr>
        <w:t>8)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</w:t>
      </w:r>
      <w:r w:rsidRPr="00F25CDF">
        <w:rPr>
          <w:rFonts w:cs="Arial"/>
          <w:shd w:val="clear" w:color="auto" w:fill="FFFFFF"/>
        </w:rPr>
        <w:t>частью 1 статьи 54</w:t>
      </w:r>
      <w:r w:rsidRPr="00F25CDF">
        <w:rPr>
          <w:rFonts w:cs="Arial"/>
          <w:color w:val="000000"/>
          <w:shd w:val="clear" w:color="auto" w:fill="FFFFFF"/>
        </w:rPr>
        <w:t>Градостроительного кодекса РФ, о соответствии построенного, реконструированного объекта капитального строительства указанным в</w:t>
      </w:r>
      <w:r w:rsidR="006E7C77">
        <w:rPr>
          <w:rFonts w:cs="Arial"/>
          <w:color w:val="000000"/>
          <w:shd w:val="clear" w:color="auto" w:fill="FFFFFF"/>
        </w:rPr>
        <w:t xml:space="preserve"> </w:t>
      </w:r>
      <w:r w:rsidRPr="00F25CDF">
        <w:rPr>
          <w:rFonts w:cs="Arial"/>
          <w:shd w:val="clear" w:color="auto" w:fill="FFFFFF"/>
        </w:rPr>
        <w:t>пункте 1 части 5 статьи 49</w:t>
      </w:r>
      <w:r w:rsidR="008B3AA2" w:rsidRPr="00F25CDF">
        <w:rPr>
          <w:rFonts w:cs="Arial"/>
          <w:color w:val="000000"/>
          <w:shd w:val="clear" w:color="auto" w:fill="FFFFFF"/>
        </w:rPr>
        <w:t xml:space="preserve"> Градостроительного кодекса РФ </w:t>
      </w:r>
      <w:r w:rsidRPr="00F25CDF">
        <w:rPr>
          <w:rFonts w:cs="Arial"/>
          <w:color w:val="000000"/>
          <w:shd w:val="clear" w:color="auto" w:fill="FFFFFF"/>
        </w:rPr>
        <w:t>требованиям проектной документации (включая проектную документацию, в которой учтены изменения, внесенные в соответствии с</w:t>
      </w:r>
      <w:r w:rsidR="006E7C77">
        <w:rPr>
          <w:rFonts w:cs="Arial"/>
          <w:color w:val="000000"/>
          <w:shd w:val="clear" w:color="auto" w:fill="FFFFFF"/>
        </w:rPr>
        <w:t xml:space="preserve"> </w:t>
      </w:r>
      <w:r w:rsidRPr="00F25CDF">
        <w:rPr>
          <w:rFonts w:cs="Arial"/>
          <w:shd w:val="clear" w:color="auto" w:fill="FFFFFF"/>
        </w:rPr>
        <w:t>частями 3.8</w:t>
      </w:r>
      <w:r w:rsidRPr="00F25CDF">
        <w:rPr>
          <w:rFonts w:cs="Arial"/>
          <w:color w:val="000000"/>
          <w:shd w:val="clear" w:color="auto" w:fill="FFFFFF"/>
        </w:rPr>
        <w:t>и</w:t>
      </w:r>
      <w:r w:rsidRPr="00F25CDF">
        <w:rPr>
          <w:rFonts w:cs="Arial"/>
          <w:shd w:val="clear" w:color="auto" w:fill="FFFFFF"/>
        </w:rPr>
        <w:t>3.9 статьи 49</w:t>
      </w:r>
      <w:r w:rsidR="008B3AA2" w:rsidRPr="00F25CDF">
        <w:rPr>
          <w:rFonts w:cs="Arial"/>
          <w:color w:val="000000"/>
          <w:shd w:val="clear" w:color="auto" w:fill="FFFFFF"/>
        </w:rPr>
        <w:t>Градостроительного кодекса РФ</w:t>
      </w:r>
      <w:r w:rsidRPr="00F25CDF">
        <w:rPr>
          <w:rFonts w:cs="Arial"/>
          <w:color w:val="000000"/>
          <w:shd w:val="clear" w:color="auto" w:fill="FFFFFF"/>
        </w:rPr>
        <w:t>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</w:t>
      </w:r>
      <w:r w:rsidR="006E7C77">
        <w:rPr>
          <w:rFonts w:cs="Arial"/>
          <w:color w:val="000000"/>
          <w:shd w:val="clear" w:color="auto" w:fill="FFFFFF"/>
        </w:rPr>
        <w:t xml:space="preserve"> </w:t>
      </w:r>
      <w:r w:rsidRPr="00F25CDF">
        <w:rPr>
          <w:rFonts w:cs="Arial"/>
          <w:shd w:val="clear" w:color="auto" w:fill="FFFFFF"/>
        </w:rPr>
        <w:t>частью 7 статьи 54</w:t>
      </w:r>
      <w:r w:rsidR="008B3AA2" w:rsidRPr="00F25CDF">
        <w:rPr>
          <w:rFonts w:cs="Arial"/>
          <w:color w:val="000000"/>
          <w:shd w:val="clear" w:color="auto" w:fill="FFFFFF"/>
        </w:rPr>
        <w:t>Градостроительного кодекса РФ</w:t>
      </w:r>
      <w:r w:rsidRPr="00F25CDF">
        <w:rPr>
          <w:rFonts w:cs="Arial"/>
          <w:color w:val="000000"/>
          <w:shd w:val="clear" w:color="auto" w:fill="FFFFFF"/>
        </w:rPr>
        <w:t>;</w:t>
      </w:r>
    </w:p>
    <w:p w:rsidR="00494500" w:rsidRPr="00F25CDF" w:rsidRDefault="00494500" w:rsidP="00F25CDF">
      <w:pPr>
        <w:ind w:firstLine="709"/>
        <w:contextualSpacing/>
        <w:rPr>
          <w:rFonts w:cs="Arial"/>
          <w:color w:val="000000"/>
          <w:shd w:val="clear" w:color="auto" w:fill="FFFFFF"/>
        </w:rPr>
      </w:pPr>
      <w:r w:rsidRPr="00F25CDF">
        <w:rPr>
          <w:rFonts w:cs="Arial"/>
          <w:color w:val="000000"/>
          <w:shd w:val="clear" w:color="auto" w:fill="FFFFFF"/>
        </w:rPr>
        <w:t>9)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</w:t>
      </w:r>
      <w:r w:rsidR="006E7C77">
        <w:rPr>
          <w:rFonts w:cs="Arial"/>
          <w:color w:val="000000"/>
          <w:shd w:val="clear" w:color="auto" w:fill="FFFFFF"/>
        </w:rPr>
        <w:t xml:space="preserve"> </w:t>
      </w:r>
      <w:r w:rsidRPr="00F25CDF">
        <w:rPr>
          <w:rFonts w:cs="Arial"/>
          <w:shd w:val="clear" w:color="auto" w:fill="FFFFFF"/>
        </w:rPr>
        <w:t>законодательством</w:t>
      </w:r>
      <w:r w:rsidR="006E7C77">
        <w:rPr>
          <w:rFonts w:cs="Arial"/>
          <w:shd w:val="clear" w:color="auto" w:fill="FFFFFF"/>
        </w:rPr>
        <w:t xml:space="preserve"> </w:t>
      </w:r>
      <w:r w:rsidRPr="00F25CDF">
        <w:rPr>
          <w:rFonts w:cs="Arial"/>
          <w:color w:val="000000"/>
          <w:shd w:val="clear" w:color="auto" w:fill="FFFFFF"/>
        </w:rPr>
        <w:t>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494500" w:rsidRPr="00F25CDF" w:rsidRDefault="00494500" w:rsidP="00F25CDF">
      <w:pPr>
        <w:ind w:firstLine="709"/>
        <w:contextualSpacing/>
        <w:rPr>
          <w:rFonts w:cs="Arial"/>
          <w:color w:val="000000"/>
          <w:shd w:val="clear" w:color="auto" w:fill="FFFFFF"/>
        </w:rPr>
      </w:pPr>
      <w:r w:rsidRPr="00F25CDF">
        <w:rPr>
          <w:rFonts w:cs="Arial"/>
          <w:color w:val="000000"/>
          <w:shd w:val="clear" w:color="auto" w:fill="FFFFFF"/>
        </w:rPr>
        <w:t>10)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</w:t>
      </w:r>
      <w:r w:rsidR="006E7C77">
        <w:rPr>
          <w:rFonts w:cs="Arial"/>
          <w:color w:val="000000"/>
          <w:shd w:val="clear" w:color="auto" w:fill="FFFFFF"/>
        </w:rPr>
        <w:t xml:space="preserve"> </w:t>
      </w:r>
      <w:r w:rsidRPr="00F25CDF">
        <w:rPr>
          <w:rFonts w:cs="Arial"/>
          <w:shd w:val="clear" w:color="auto" w:fill="FFFFFF"/>
        </w:rPr>
        <w:t>законом</w:t>
      </w:r>
      <w:r w:rsidR="006E7C77">
        <w:rPr>
          <w:rFonts w:cs="Arial"/>
          <w:shd w:val="clear" w:color="auto" w:fill="FFFFFF"/>
        </w:rPr>
        <w:t xml:space="preserve"> </w:t>
      </w:r>
      <w:r w:rsidRPr="00F25CDF">
        <w:rPr>
          <w:rFonts w:cs="Arial"/>
          <w:color w:val="000000"/>
          <w:shd w:val="clear" w:color="auto" w:fill="FFFFFF"/>
        </w:rPr>
        <w:t>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:rsidR="00494500" w:rsidRPr="00F25CDF" w:rsidRDefault="00494500" w:rsidP="00F25CDF">
      <w:pPr>
        <w:ind w:firstLine="709"/>
        <w:contextualSpacing/>
        <w:rPr>
          <w:rFonts w:cs="Arial"/>
          <w:color w:val="000000"/>
          <w:shd w:val="clear" w:color="auto" w:fill="FFFFFF"/>
        </w:rPr>
      </w:pPr>
      <w:r w:rsidRPr="00F25CDF">
        <w:rPr>
          <w:rFonts w:cs="Arial"/>
          <w:color w:val="000000"/>
          <w:shd w:val="clear" w:color="auto" w:fill="FFFFFF"/>
        </w:rPr>
        <w:t>11) технический план объекта капитального строительства, подготовленный в соответствии с Федеральным</w:t>
      </w:r>
      <w:r w:rsidR="006E7C77">
        <w:rPr>
          <w:rFonts w:cs="Arial"/>
          <w:color w:val="000000"/>
          <w:shd w:val="clear" w:color="auto" w:fill="FFFFFF"/>
        </w:rPr>
        <w:t xml:space="preserve"> </w:t>
      </w:r>
      <w:r w:rsidRPr="00F25CDF">
        <w:rPr>
          <w:rFonts w:cs="Arial"/>
          <w:shd w:val="clear" w:color="auto" w:fill="FFFFFF"/>
        </w:rPr>
        <w:t>законом</w:t>
      </w:r>
      <w:r w:rsidR="006E7C77">
        <w:rPr>
          <w:rFonts w:cs="Arial"/>
          <w:shd w:val="clear" w:color="auto" w:fill="FFFFFF"/>
        </w:rPr>
        <w:t xml:space="preserve"> </w:t>
      </w:r>
      <w:r w:rsidRPr="00F25CDF">
        <w:rPr>
          <w:rFonts w:cs="Arial"/>
          <w:color w:val="000000"/>
          <w:shd w:val="clear" w:color="auto" w:fill="FFFFFF"/>
        </w:rPr>
        <w:t>от 13 июля 2015 года N 218-ФЗ "О государственной регистрации недвижимости";</w:t>
      </w:r>
    </w:p>
    <w:bookmarkEnd w:id="1"/>
    <w:p w:rsidR="00B93501" w:rsidRPr="00F25CDF" w:rsidRDefault="00B93501" w:rsidP="00F25CDF">
      <w:pPr>
        <w:ind w:firstLine="709"/>
        <w:contextualSpacing/>
        <w:rPr>
          <w:rFonts w:cs="Arial"/>
        </w:rPr>
      </w:pPr>
      <w:r w:rsidRPr="00F25CDF">
        <w:rPr>
          <w:rFonts w:cs="Arial"/>
        </w:rPr>
        <w:t xml:space="preserve">2. </w:t>
      </w:r>
      <w:r w:rsidR="0033768F" w:rsidRPr="00F25CDF">
        <w:rPr>
          <w:rFonts w:cs="Arial"/>
        </w:rPr>
        <w:t>Н</w:t>
      </w:r>
      <w:r w:rsidRPr="00F25CDF">
        <w:rPr>
          <w:rFonts w:cs="Arial"/>
        </w:rPr>
        <w:t>астоящее постановление</w:t>
      </w:r>
      <w:r w:rsidR="0033768F" w:rsidRPr="00F25CDF">
        <w:rPr>
          <w:rFonts w:cs="Arial"/>
        </w:rPr>
        <w:t xml:space="preserve"> подлежит опубликованию</w:t>
      </w:r>
      <w:r w:rsidRPr="00F25CDF">
        <w:rPr>
          <w:rFonts w:cs="Arial"/>
        </w:rPr>
        <w:t xml:space="preserve"> в Вестнике муниципальных правовых актов Калачеевского муниципального района Воронежской области</w:t>
      </w:r>
      <w:r w:rsidR="0033768F" w:rsidRPr="00F25CDF">
        <w:rPr>
          <w:rFonts w:cs="Arial"/>
        </w:rPr>
        <w:t xml:space="preserve">, и распространяется </w:t>
      </w:r>
      <w:r w:rsidR="00B6605E" w:rsidRPr="00F25CDF">
        <w:rPr>
          <w:rFonts w:cs="Arial"/>
        </w:rPr>
        <w:t>на правовые отношения,</w:t>
      </w:r>
      <w:r w:rsidR="0033768F" w:rsidRPr="00F25CDF">
        <w:rPr>
          <w:rFonts w:cs="Arial"/>
        </w:rPr>
        <w:t xml:space="preserve"> возникшие с 01.01.2021 года</w:t>
      </w:r>
      <w:r w:rsidRPr="00F25CDF">
        <w:rPr>
          <w:rFonts w:cs="Arial"/>
        </w:rPr>
        <w:t>.</w:t>
      </w:r>
    </w:p>
    <w:p w:rsidR="00F25CDF" w:rsidRDefault="00B93501" w:rsidP="00F25CDF">
      <w:pPr>
        <w:ind w:firstLine="709"/>
        <w:contextualSpacing/>
        <w:rPr>
          <w:rFonts w:cs="Arial"/>
        </w:rPr>
      </w:pPr>
      <w:r w:rsidRPr="00F25CDF">
        <w:rPr>
          <w:rFonts w:cs="Arial"/>
        </w:rPr>
        <w:t xml:space="preserve">3. Контроль за исполнением настоящего постановления возложить на заместителя главы администрации Калачеевского муниципального района </w:t>
      </w:r>
      <w:r w:rsidR="00B6605E" w:rsidRPr="00F25CDF">
        <w:rPr>
          <w:rFonts w:cs="Arial"/>
        </w:rPr>
        <w:t xml:space="preserve">Самойленко А.Г.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25CDF" w:rsidRPr="001F504B" w:rsidTr="001F504B">
        <w:tc>
          <w:tcPr>
            <w:tcW w:w="3284" w:type="dxa"/>
            <w:shd w:val="clear" w:color="auto" w:fill="auto"/>
          </w:tcPr>
          <w:p w:rsidR="00F25CDF" w:rsidRPr="001F504B" w:rsidRDefault="00F25CDF" w:rsidP="001F504B">
            <w:pPr>
              <w:ind w:firstLine="0"/>
              <w:rPr>
                <w:rFonts w:cs="Arial"/>
              </w:rPr>
            </w:pPr>
            <w:r w:rsidRPr="001F504B">
              <w:rPr>
                <w:rFonts w:cs="Arial"/>
              </w:rPr>
              <w:t xml:space="preserve">Глава администрации </w:t>
            </w:r>
          </w:p>
          <w:p w:rsidR="00F25CDF" w:rsidRPr="001F504B" w:rsidRDefault="00F25CDF" w:rsidP="001F504B">
            <w:pPr>
              <w:ind w:firstLine="0"/>
              <w:rPr>
                <w:rFonts w:cs="Arial"/>
              </w:rPr>
            </w:pPr>
            <w:r w:rsidRPr="001F504B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F25CDF" w:rsidRPr="001F504B" w:rsidRDefault="00F25CDF" w:rsidP="001F504B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F25CDF" w:rsidRPr="001F504B" w:rsidRDefault="00F25CDF" w:rsidP="001F504B">
            <w:pPr>
              <w:tabs>
                <w:tab w:val="left" w:pos="7380"/>
                <w:tab w:val="left" w:pos="7560"/>
              </w:tabs>
              <w:ind w:firstLine="0"/>
              <w:rPr>
                <w:rFonts w:cs="Arial"/>
              </w:rPr>
            </w:pPr>
            <w:r w:rsidRPr="001F504B">
              <w:rPr>
                <w:rFonts w:cs="Arial"/>
              </w:rPr>
              <w:t>Н.Т. Котолевский</w:t>
            </w:r>
          </w:p>
          <w:p w:rsidR="00F25CDF" w:rsidRPr="001F504B" w:rsidRDefault="00F25CDF" w:rsidP="001F504B">
            <w:pPr>
              <w:ind w:firstLine="0"/>
              <w:rPr>
                <w:rFonts w:cs="Arial"/>
              </w:rPr>
            </w:pPr>
          </w:p>
        </w:tc>
      </w:tr>
    </w:tbl>
    <w:p w:rsidR="00F25CDF" w:rsidRDefault="00F25CDF" w:rsidP="00F25CDF">
      <w:pPr>
        <w:ind w:firstLine="709"/>
        <w:rPr>
          <w:rFonts w:cs="Arial"/>
        </w:rPr>
      </w:pPr>
    </w:p>
    <w:p w:rsidR="00F25CDF" w:rsidRDefault="00F25CDF" w:rsidP="00F25CDF">
      <w:pPr>
        <w:ind w:firstLine="709"/>
        <w:rPr>
          <w:rFonts w:cs="Arial"/>
        </w:rPr>
      </w:pPr>
    </w:p>
    <w:p w:rsidR="00F25CDF" w:rsidRDefault="00F25CDF" w:rsidP="00F25CDF">
      <w:pPr>
        <w:ind w:firstLine="709"/>
        <w:rPr>
          <w:rFonts w:cs="Arial"/>
        </w:rPr>
      </w:pPr>
    </w:p>
    <w:p w:rsidR="00205A0F" w:rsidRPr="00F25CDF" w:rsidRDefault="00205A0F" w:rsidP="00F25CDF">
      <w:pPr>
        <w:ind w:firstLine="709"/>
        <w:rPr>
          <w:rFonts w:cs="Arial"/>
        </w:rPr>
      </w:pPr>
    </w:p>
    <w:sectPr w:rsidR="00205A0F" w:rsidRPr="00F25CDF" w:rsidSect="00F25C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DCA" w:rsidRDefault="004E4DCA" w:rsidP="00F25CDF">
      <w:r>
        <w:separator/>
      </w:r>
    </w:p>
  </w:endnote>
  <w:endnote w:type="continuationSeparator" w:id="0">
    <w:p w:rsidR="004E4DCA" w:rsidRDefault="004E4DCA" w:rsidP="00F2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CDF" w:rsidRDefault="00F25CD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CDF" w:rsidRDefault="00F25CD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CDF" w:rsidRDefault="00F25CD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DCA" w:rsidRDefault="004E4DCA" w:rsidP="00F25CDF">
      <w:r>
        <w:separator/>
      </w:r>
    </w:p>
  </w:footnote>
  <w:footnote w:type="continuationSeparator" w:id="0">
    <w:p w:rsidR="004E4DCA" w:rsidRDefault="004E4DCA" w:rsidP="00F25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CDF" w:rsidRDefault="00F25CD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80E" w:rsidRDefault="00A9680E">
    <w:pPr>
      <w:pStyle w:val="ab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A9680E" w:rsidRDefault="00A9680E">
    <w:pPr>
      <w:pStyle w:val="ab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A9680E" w:rsidRDefault="00A9680E">
    <w:pPr>
      <w:pStyle w:val="ab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области"пл. Ленина</w:t>
    </w:r>
  </w:p>
  <w:p w:rsidR="00A9680E" w:rsidRDefault="00A9680E">
    <w:pPr>
      <w:pStyle w:val="ab"/>
      <w:rPr>
        <w:color w:val="800000"/>
        <w:sz w:val="20"/>
      </w:rPr>
    </w:pPr>
    <w:r>
      <w:rPr>
        <w:color w:val="800000"/>
        <w:sz w:val="20"/>
      </w:rPr>
      <w:t>Дата подписи: 12.03.2021 9:34:19</w:t>
    </w:r>
  </w:p>
  <w:p w:rsidR="00F25CDF" w:rsidRPr="00A9680E" w:rsidRDefault="00F25CDF">
    <w:pPr>
      <w:pStyle w:val="ab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CDF" w:rsidRDefault="00F25CD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D4E38"/>
    <w:multiLevelType w:val="hybridMultilevel"/>
    <w:tmpl w:val="D33EB31C"/>
    <w:lvl w:ilvl="0" w:tplc="07DE4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9A581F"/>
    <w:multiLevelType w:val="hybridMultilevel"/>
    <w:tmpl w:val="09A6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F563D"/>
    <w:multiLevelType w:val="hybridMultilevel"/>
    <w:tmpl w:val="4D44B380"/>
    <w:lvl w:ilvl="0" w:tplc="49AEFD8A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31097"/>
    <w:multiLevelType w:val="hybridMultilevel"/>
    <w:tmpl w:val="D33EB31C"/>
    <w:lvl w:ilvl="0" w:tplc="07DE4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5A1154"/>
    <w:multiLevelType w:val="hybridMultilevel"/>
    <w:tmpl w:val="E696CE48"/>
    <w:lvl w:ilvl="0" w:tplc="1228E73E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72AE2"/>
    <w:multiLevelType w:val="hybridMultilevel"/>
    <w:tmpl w:val="DF566B30"/>
    <w:lvl w:ilvl="0" w:tplc="65E43C62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C2"/>
    <w:rsid w:val="00013A28"/>
    <w:rsid w:val="00021F8C"/>
    <w:rsid w:val="000D701D"/>
    <w:rsid w:val="00105A79"/>
    <w:rsid w:val="0012392E"/>
    <w:rsid w:val="0014314E"/>
    <w:rsid w:val="0015333F"/>
    <w:rsid w:val="00162DAD"/>
    <w:rsid w:val="001750D4"/>
    <w:rsid w:val="001817D2"/>
    <w:rsid w:val="00181E48"/>
    <w:rsid w:val="00196D3A"/>
    <w:rsid w:val="001B7586"/>
    <w:rsid w:val="001F504B"/>
    <w:rsid w:val="00205A0F"/>
    <w:rsid w:val="00237CD4"/>
    <w:rsid w:val="00273B6C"/>
    <w:rsid w:val="00281553"/>
    <w:rsid w:val="00290D8C"/>
    <w:rsid w:val="002A10D7"/>
    <w:rsid w:val="002A7922"/>
    <w:rsid w:val="002D0B66"/>
    <w:rsid w:val="002F6C20"/>
    <w:rsid w:val="00303A64"/>
    <w:rsid w:val="00306D62"/>
    <w:rsid w:val="00310E7B"/>
    <w:rsid w:val="0033768F"/>
    <w:rsid w:val="003478AF"/>
    <w:rsid w:val="0036554D"/>
    <w:rsid w:val="00375ECB"/>
    <w:rsid w:val="0038212A"/>
    <w:rsid w:val="003B17BE"/>
    <w:rsid w:val="003B4DEA"/>
    <w:rsid w:val="003C0222"/>
    <w:rsid w:val="003F2BFA"/>
    <w:rsid w:val="004050F7"/>
    <w:rsid w:val="00414650"/>
    <w:rsid w:val="0046154C"/>
    <w:rsid w:val="00480343"/>
    <w:rsid w:val="00484EC2"/>
    <w:rsid w:val="00492D1C"/>
    <w:rsid w:val="00494500"/>
    <w:rsid w:val="004D05CA"/>
    <w:rsid w:val="004E4DCA"/>
    <w:rsid w:val="004F194D"/>
    <w:rsid w:val="005035AA"/>
    <w:rsid w:val="005142FB"/>
    <w:rsid w:val="0052173B"/>
    <w:rsid w:val="00555749"/>
    <w:rsid w:val="00584DDA"/>
    <w:rsid w:val="005850FE"/>
    <w:rsid w:val="005A1DE3"/>
    <w:rsid w:val="005F2EB2"/>
    <w:rsid w:val="00600BF5"/>
    <w:rsid w:val="00612CCB"/>
    <w:rsid w:val="0069227F"/>
    <w:rsid w:val="006A2C6B"/>
    <w:rsid w:val="006B0A86"/>
    <w:rsid w:val="006E3716"/>
    <w:rsid w:val="006E7C77"/>
    <w:rsid w:val="0070009E"/>
    <w:rsid w:val="007035FD"/>
    <w:rsid w:val="00703924"/>
    <w:rsid w:val="0074430D"/>
    <w:rsid w:val="0077763A"/>
    <w:rsid w:val="00790259"/>
    <w:rsid w:val="00797C5C"/>
    <w:rsid w:val="00797EC7"/>
    <w:rsid w:val="007A3FE2"/>
    <w:rsid w:val="007B4440"/>
    <w:rsid w:val="007B667C"/>
    <w:rsid w:val="007C6D70"/>
    <w:rsid w:val="007F243F"/>
    <w:rsid w:val="007F25D1"/>
    <w:rsid w:val="00805109"/>
    <w:rsid w:val="00823042"/>
    <w:rsid w:val="00837E24"/>
    <w:rsid w:val="008509B9"/>
    <w:rsid w:val="00872ED9"/>
    <w:rsid w:val="008B3AA2"/>
    <w:rsid w:val="008C3561"/>
    <w:rsid w:val="008D7680"/>
    <w:rsid w:val="008F26FC"/>
    <w:rsid w:val="008F37DB"/>
    <w:rsid w:val="00915D27"/>
    <w:rsid w:val="00930610"/>
    <w:rsid w:val="0094245B"/>
    <w:rsid w:val="00956316"/>
    <w:rsid w:val="009578DA"/>
    <w:rsid w:val="00960586"/>
    <w:rsid w:val="009777FE"/>
    <w:rsid w:val="009A0E29"/>
    <w:rsid w:val="009A461C"/>
    <w:rsid w:val="009C158E"/>
    <w:rsid w:val="009F530F"/>
    <w:rsid w:val="00A25D90"/>
    <w:rsid w:val="00A41EAE"/>
    <w:rsid w:val="00A6249D"/>
    <w:rsid w:val="00A62E90"/>
    <w:rsid w:val="00A64FFE"/>
    <w:rsid w:val="00A81E8E"/>
    <w:rsid w:val="00A9680E"/>
    <w:rsid w:val="00AD4E14"/>
    <w:rsid w:val="00B2390B"/>
    <w:rsid w:val="00B27946"/>
    <w:rsid w:val="00B30013"/>
    <w:rsid w:val="00B404ED"/>
    <w:rsid w:val="00B534EE"/>
    <w:rsid w:val="00B5498A"/>
    <w:rsid w:val="00B6605E"/>
    <w:rsid w:val="00B72E3D"/>
    <w:rsid w:val="00B93501"/>
    <w:rsid w:val="00BA5C92"/>
    <w:rsid w:val="00BB4B13"/>
    <w:rsid w:val="00BC0D32"/>
    <w:rsid w:val="00C511C2"/>
    <w:rsid w:val="00C54CD6"/>
    <w:rsid w:val="00C81F79"/>
    <w:rsid w:val="00CC1A8B"/>
    <w:rsid w:val="00CC7CE8"/>
    <w:rsid w:val="00D664B6"/>
    <w:rsid w:val="00D95DF4"/>
    <w:rsid w:val="00DB34B8"/>
    <w:rsid w:val="00DC515C"/>
    <w:rsid w:val="00E16649"/>
    <w:rsid w:val="00E5226E"/>
    <w:rsid w:val="00E72435"/>
    <w:rsid w:val="00E752ED"/>
    <w:rsid w:val="00E970FE"/>
    <w:rsid w:val="00F17797"/>
    <w:rsid w:val="00F25CDF"/>
    <w:rsid w:val="00F45F8A"/>
    <w:rsid w:val="00F629B1"/>
    <w:rsid w:val="00F7241D"/>
    <w:rsid w:val="00F9605C"/>
    <w:rsid w:val="00FC512F"/>
    <w:rsid w:val="00FD4417"/>
    <w:rsid w:val="00FE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3001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3001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3001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3001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3001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30013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30013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60586"/>
    <w:rPr>
      <w:rFonts w:ascii="Arial" w:hAnsi="Arial" w:cs="Arial"/>
      <w:b/>
      <w:bCs/>
      <w:kern w:val="32"/>
      <w:sz w:val="32"/>
      <w:szCs w:val="32"/>
    </w:rPr>
  </w:style>
  <w:style w:type="character" w:styleId="a4">
    <w:name w:val="Strong"/>
    <w:uiPriority w:val="22"/>
    <w:qFormat/>
    <w:rsid w:val="00797EC7"/>
    <w:rPr>
      <w:b/>
      <w:bCs/>
    </w:rPr>
  </w:style>
  <w:style w:type="paragraph" w:styleId="a5">
    <w:name w:val="Body Text"/>
    <w:basedOn w:val="a"/>
    <w:link w:val="a6"/>
    <w:rsid w:val="00013A28"/>
    <w:pPr>
      <w:ind w:right="-1"/>
      <w:jc w:val="center"/>
    </w:pPr>
    <w:rPr>
      <w:b/>
      <w:sz w:val="36"/>
      <w:szCs w:val="32"/>
      <w:lang w:val="x-none" w:eastAsia="x-none"/>
    </w:rPr>
  </w:style>
  <w:style w:type="character" w:customStyle="1" w:styleId="a6">
    <w:name w:val="Основной текст Знак"/>
    <w:link w:val="a5"/>
    <w:rsid w:val="00013A28"/>
    <w:rPr>
      <w:rFonts w:ascii="Arial" w:hAnsi="Arial"/>
      <w:b/>
      <w:sz w:val="36"/>
      <w:szCs w:val="32"/>
    </w:rPr>
  </w:style>
  <w:style w:type="character" w:customStyle="1" w:styleId="40">
    <w:name w:val="Заголовок 4 Знак"/>
    <w:link w:val="4"/>
    <w:rsid w:val="00F9605C"/>
    <w:rPr>
      <w:rFonts w:ascii="Arial" w:hAnsi="Arial"/>
      <w:b/>
      <w:bCs/>
      <w:sz w:val="26"/>
      <w:szCs w:val="28"/>
    </w:rPr>
  </w:style>
  <w:style w:type="table" w:styleId="a7">
    <w:name w:val="Table Grid"/>
    <w:basedOn w:val="a1"/>
    <w:rsid w:val="00205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B30013"/>
    <w:rPr>
      <w:color w:val="0000FF"/>
      <w:u w:val="none"/>
    </w:rPr>
  </w:style>
  <w:style w:type="paragraph" w:customStyle="1" w:styleId="ConsPlusNormal">
    <w:name w:val="ConsPlusNormal"/>
    <w:next w:val="a"/>
    <w:rsid w:val="00273B6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20">
    <w:name w:val="Заголовок 2 Знак"/>
    <w:link w:val="2"/>
    <w:rsid w:val="00F25CD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F25CDF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B300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B30013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link w:val="a9"/>
    <w:rsid w:val="00F25CD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3001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header"/>
    <w:basedOn w:val="a"/>
    <w:link w:val="ac"/>
    <w:rsid w:val="00F25C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F25CDF"/>
    <w:rPr>
      <w:rFonts w:ascii="Arial" w:hAnsi="Arial"/>
      <w:sz w:val="24"/>
      <w:szCs w:val="24"/>
    </w:rPr>
  </w:style>
  <w:style w:type="paragraph" w:styleId="ad">
    <w:name w:val="footer"/>
    <w:basedOn w:val="a"/>
    <w:link w:val="ae"/>
    <w:rsid w:val="00F25C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25CDF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B3001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3001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3001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3001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3001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3001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3001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3001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3001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3001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30013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30013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60586"/>
    <w:rPr>
      <w:rFonts w:ascii="Arial" w:hAnsi="Arial" w:cs="Arial"/>
      <w:b/>
      <w:bCs/>
      <w:kern w:val="32"/>
      <w:sz w:val="32"/>
      <w:szCs w:val="32"/>
    </w:rPr>
  </w:style>
  <w:style w:type="character" w:styleId="a4">
    <w:name w:val="Strong"/>
    <w:uiPriority w:val="22"/>
    <w:qFormat/>
    <w:rsid w:val="00797EC7"/>
    <w:rPr>
      <w:b/>
      <w:bCs/>
    </w:rPr>
  </w:style>
  <w:style w:type="paragraph" w:styleId="a5">
    <w:name w:val="Body Text"/>
    <w:basedOn w:val="a"/>
    <w:link w:val="a6"/>
    <w:rsid w:val="00013A28"/>
    <w:pPr>
      <w:ind w:right="-1"/>
      <w:jc w:val="center"/>
    </w:pPr>
    <w:rPr>
      <w:b/>
      <w:sz w:val="36"/>
      <w:szCs w:val="32"/>
      <w:lang w:val="x-none" w:eastAsia="x-none"/>
    </w:rPr>
  </w:style>
  <w:style w:type="character" w:customStyle="1" w:styleId="a6">
    <w:name w:val="Основной текст Знак"/>
    <w:link w:val="a5"/>
    <w:rsid w:val="00013A28"/>
    <w:rPr>
      <w:rFonts w:ascii="Arial" w:hAnsi="Arial"/>
      <w:b/>
      <w:sz w:val="36"/>
      <w:szCs w:val="32"/>
    </w:rPr>
  </w:style>
  <w:style w:type="character" w:customStyle="1" w:styleId="40">
    <w:name w:val="Заголовок 4 Знак"/>
    <w:link w:val="4"/>
    <w:rsid w:val="00F9605C"/>
    <w:rPr>
      <w:rFonts w:ascii="Arial" w:hAnsi="Arial"/>
      <w:b/>
      <w:bCs/>
      <w:sz w:val="26"/>
      <w:szCs w:val="28"/>
    </w:rPr>
  </w:style>
  <w:style w:type="table" w:styleId="a7">
    <w:name w:val="Table Grid"/>
    <w:basedOn w:val="a1"/>
    <w:rsid w:val="00205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B30013"/>
    <w:rPr>
      <w:color w:val="0000FF"/>
      <w:u w:val="none"/>
    </w:rPr>
  </w:style>
  <w:style w:type="paragraph" w:customStyle="1" w:styleId="ConsPlusNormal">
    <w:name w:val="ConsPlusNormal"/>
    <w:next w:val="a"/>
    <w:rsid w:val="00273B6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20">
    <w:name w:val="Заголовок 2 Знак"/>
    <w:link w:val="2"/>
    <w:rsid w:val="00F25CD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F25CDF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B300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B30013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link w:val="a9"/>
    <w:rsid w:val="00F25CD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3001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header"/>
    <w:basedOn w:val="a"/>
    <w:link w:val="ac"/>
    <w:rsid w:val="00F25C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F25CDF"/>
    <w:rPr>
      <w:rFonts w:ascii="Arial" w:hAnsi="Arial"/>
      <w:sz w:val="24"/>
      <w:szCs w:val="24"/>
    </w:rPr>
  </w:style>
  <w:style w:type="paragraph" w:styleId="ad">
    <w:name w:val="footer"/>
    <w:basedOn w:val="a"/>
    <w:link w:val="ae"/>
    <w:rsid w:val="00F25C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25CDF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B3001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3001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3001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3001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3001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28B18-E085-4BE0-9DFD-F286F531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2021-03-04T08:02:00Z</cp:lastPrinted>
  <dcterms:created xsi:type="dcterms:W3CDTF">2021-04-22T06:57:00Z</dcterms:created>
  <dcterms:modified xsi:type="dcterms:W3CDTF">2021-04-22T06:57:00Z</dcterms:modified>
</cp:coreProperties>
</file>