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C8" w:rsidRDefault="00D84D8C" w:rsidP="002D2CC8">
      <w:pPr>
        <w:ind w:firstLine="709"/>
        <w:jc w:val="center"/>
        <w:rPr>
          <w:rFonts w:cs="Arial"/>
          <w:color w:val="FF0000"/>
        </w:rPr>
      </w:pPr>
      <w:bookmarkStart w:id="0" w:name="_GoBack"/>
      <w:bookmarkEnd w:id="0"/>
      <w:r>
        <w:rPr>
          <w:rFonts w:cs="Arial"/>
          <w:noProof/>
          <w:color w:val="FF0000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DE" w:rsidRPr="002D2CC8" w:rsidRDefault="009969DE" w:rsidP="002D2CC8">
      <w:pPr>
        <w:ind w:firstLine="709"/>
        <w:jc w:val="center"/>
        <w:rPr>
          <w:rFonts w:cs="Arial"/>
        </w:rPr>
      </w:pPr>
      <w:r w:rsidRPr="002D2CC8">
        <w:rPr>
          <w:rFonts w:cs="Arial"/>
        </w:rPr>
        <w:t>АДМИНИСТРАЦИЯ</w:t>
      </w:r>
    </w:p>
    <w:p w:rsidR="009969DE" w:rsidRPr="002D2CC8" w:rsidRDefault="009969DE" w:rsidP="002D2CC8">
      <w:pPr>
        <w:ind w:firstLine="709"/>
        <w:jc w:val="center"/>
        <w:rPr>
          <w:rFonts w:cs="Arial"/>
        </w:rPr>
      </w:pPr>
      <w:r w:rsidRPr="002D2CC8">
        <w:rPr>
          <w:rFonts w:cs="Arial"/>
        </w:rPr>
        <w:t>КАЛАЧЕЕВСКОГО МУНИЦИПАЛЬНОГО РАЙОНА</w:t>
      </w:r>
    </w:p>
    <w:p w:rsidR="009969DE" w:rsidRPr="002D2CC8" w:rsidRDefault="009969DE" w:rsidP="002D2CC8">
      <w:pPr>
        <w:ind w:firstLine="709"/>
        <w:jc w:val="center"/>
        <w:rPr>
          <w:rFonts w:cs="Arial"/>
        </w:rPr>
      </w:pPr>
      <w:r w:rsidRPr="002D2CC8">
        <w:rPr>
          <w:rFonts w:cs="Arial"/>
        </w:rPr>
        <w:t>ВОРОНЕЖСКОЙ ОБЛАСТИ</w:t>
      </w:r>
    </w:p>
    <w:p w:rsidR="002D2CC8" w:rsidRDefault="009969DE" w:rsidP="002D2CC8">
      <w:pPr>
        <w:pStyle w:val="3"/>
        <w:ind w:firstLine="709"/>
        <w:jc w:val="center"/>
        <w:rPr>
          <w:b w:val="0"/>
          <w:sz w:val="24"/>
          <w:szCs w:val="24"/>
        </w:rPr>
      </w:pPr>
      <w:r w:rsidRPr="002D2CC8">
        <w:rPr>
          <w:b w:val="0"/>
          <w:sz w:val="24"/>
          <w:szCs w:val="24"/>
        </w:rPr>
        <w:t>ПОСТАНОВЛЕНИЕ</w:t>
      </w:r>
    </w:p>
    <w:p w:rsidR="00AC17DC" w:rsidRPr="002D2CC8" w:rsidRDefault="00FC6F5A" w:rsidP="002D2CC8">
      <w:pPr>
        <w:ind w:firstLine="709"/>
        <w:rPr>
          <w:rFonts w:cs="Arial"/>
        </w:rPr>
      </w:pPr>
      <w:r w:rsidRPr="002D2CC8">
        <w:rPr>
          <w:rFonts w:cs="Arial"/>
        </w:rPr>
        <w:t>от</w:t>
      </w:r>
      <w:r w:rsidR="002D2CC8">
        <w:rPr>
          <w:rFonts w:cs="Arial"/>
        </w:rPr>
        <w:t xml:space="preserve"> </w:t>
      </w:r>
      <w:r w:rsidR="00AC17DC" w:rsidRPr="002D2CC8">
        <w:rPr>
          <w:rFonts w:cs="Arial"/>
        </w:rPr>
        <w:t>«</w:t>
      </w:r>
      <w:r w:rsidR="00F43B0A" w:rsidRPr="002D2CC8">
        <w:rPr>
          <w:rFonts w:cs="Arial"/>
        </w:rPr>
        <w:t xml:space="preserve"> </w:t>
      </w:r>
      <w:r w:rsidR="008B5F35" w:rsidRPr="002D2CC8">
        <w:rPr>
          <w:rFonts w:cs="Arial"/>
        </w:rPr>
        <w:t>23</w:t>
      </w:r>
      <w:r w:rsidR="00F43B0A" w:rsidRPr="002D2CC8">
        <w:rPr>
          <w:rFonts w:cs="Arial"/>
        </w:rPr>
        <w:t xml:space="preserve"> </w:t>
      </w:r>
      <w:r w:rsidR="00AC17DC" w:rsidRPr="002D2CC8">
        <w:rPr>
          <w:rFonts w:cs="Arial"/>
        </w:rPr>
        <w:t>»</w:t>
      </w:r>
      <w:r w:rsidR="009113C5" w:rsidRPr="002D2CC8">
        <w:rPr>
          <w:rFonts w:cs="Arial"/>
        </w:rPr>
        <w:t xml:space="preserve"> декабря</w:t>
      </w:r>
      <w:r w:rsidR="002D2CC8">
        <w:rPr>
          <w:rFonts w:cs="Arial"/>
        </w:rPr>
        <w:t xml:space="preserve"> </w:t>
      </w:r>
      <w:r w:rsidR="009113C5" w:rsidRPr="002D2CC8">
        <w:rPr>
          <w:rFonts w:cs="Arial"/>
        </w:rPr>
        <w:t>20</w:t>
      </w:r>
      <w:r w:rsidR="00C44FD8" w:rsidRPr="002D2CC8">
        <w:rPr>
          <w:rFonts w:cs="Arial"/>
        </w:rPr>
        <w:t>2</w:t>
      </w:r>
      <w:r w:rsidR="00F43B0A" w:rsidRPr="002D2CC8">
        <w:rPr>
          <w:rFonts w:cs="Arial"/>
        </w:rPr>
        <w:t>4</w:t>
      </w:r>
      <w:r w:rsidR="002D2CC8">
        <w:rPr>
          <w:rFonts w:cs="Arial"/>
        </w:rPr>
        <w:t xml:space="preserve"> </w:t>
      </w:r>
      <w:r w:rsidR="009113C5" w:rsidRPr="002D2CC8">
        <w:rPr>
          <w:rFonts w:cs="Arial"/>
        </w:rPr>
        <w:t>г.</w:t>
      </w:r>
      <w:r w:rsidR="002D2CC8">
        <w:rPr>
          <w:rFonts w:cs="Arial"/>
        </w:rPr>
        <w:t xml:space="preserve"> </w:t>
      </w:r>
      <w:r w:rsidR="009113C5" w:rsidRPr="002D2CC8">
        <w:rPr>
          <w:rFonts w:cs="Arial"/>
        </w:rPr>
        <w:t>№</w:t>
      </w:r>
      <w:r w:rsidR="00AC17DC" w:rsidRPr="002D2CC8">
        <w:rPr>
          <w:rFonts w:cs="Arial"/>
        </w:rPr>
        <w:t xml:space="preserve"> </w:t>
      </w:r>
      <w:r w:rsidR="008B5F35" w:rsidRPr="002D2CC8">
        <w:rPr>
          <w:rFonts w:cs="Arial"/>
        </w:rPr>
        <w:t>1601</w:t>
      </w:r>
    </w:p>
    <w:p w:rsidR="009113C5" w:rsidRP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113C5" w:rsidRPr="002D2CC8">
        <w:rPr>
          <w:rFonts w:cs="Arial"/>
        </w:rPr>
        <w:t>г. Калач</w:t>
      </w:r>
    </w:p>
    <w:p w:rsidR="009969DE" w:rsidRPr="002D2CC8" w:rsidRDefault="002D2CC8" w:rsidP="002D2CC8">
      <w:pPr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2D2CC8" w:rsidRPr="002D2CC8" w:rsidRDefault="00C44FD8" w:rsidP="002D2CC8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2D2CC8">
        <w:rPr>
          <w:rFonts w:cs="Arial"/>
          <w:b/>
          <w:bCs/>
          <w:kern w:val="28"/>
          <w:sz w:val="32"/>
          <w:szCs w:val="32"/>
        </w:rPr>
        <w:t>О тарифах на услуги МП «Райводснаб»</w:t>
      </w:r>
      <w:r w:rsidR="002D2CC8" w:rsidRPr="002D2CC8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44FD8" w:rsidRPr="002D2CC8" w:rsidRDefault="00C44FD8" w:rsidP="002D2CC8">
      <w:pPr>
        <w:ind w:firstLine="709"/>
        <w:rPr>
          <w:rFonts w:cs="Arial"/>
        </w:rPr>
      </w:pPr>
    </w:p>
    <w:p w:rsidR="00C44FD8" w:rsidRP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44FD8" w:rsidRPr="002D2CC8">
        <w:rPr>
          <w:rFonts w:cs="Arial"/>
        </w:rPr>
        <w:t xml:space="preserve">Рассмотрев ходатайство МП «Райводснаб» (вх. № </w:t>
      </w:r>
      <w:r w:rsidR="00451E45" w:rsidRPr="002D2CC8">
        <w:rPr>
          <w:rFonts w:cs="Arial"/>
        </w:rPr>
        <w:t>3</w:t>
      </w:r>
      <w:r w:rsidR="00F43B0A" w:rsidRPr="002D2CC8">
        <w:rPr>
          <w:rFonts w:cs="Arial"/>
        </w:rPr>
        <w:t>321</w:t>
      </w:r>
      <w:r w:rsidR="00C44FD8" w:rsidRPr="002D2CC8">
        <w:rPr>
          <w:rFonts w:cs="Arial"/>
        </w:rPr>
        <w:t xml:space="preserve"> от </w:t>
      </w:r>
      <w:r w:rsidR="00F43B0A" w:rsidRPr="002D2CC8">
        <w:rPr>
          <w:rFonts w:cs="Arial"/>
        </w:rPr>
        <w:t>26</w:t>
      </w:r>
      <w:r w:rsidR="00C44FD8" w:rsidRPr="002D2CC8">
        <w:rPr>
          <w:rFonts w:cs="Arial"/>
        </w:rPr>
        <w:t>.1</w:t>
      </w:r>
      <w:r w:rsidR="00451E45" w:rsidRPr="002D2CC8">
        <w:rPr>
          <w:rFonts w:cs="Arial"/>
        </w:rPr>
        <w:t>1</w:t>
      </w:r>
      <w:r w:rsidR="00C44FD8" w:rsidRPr="002D2CC8">
        <w:rPr>
          <w:rFonts w:cs="Arial"/>
        </w:rPr>
        <w:t>.202</w:t>
      </w:r>
      <w:r w:rsidR="00F43B0A" w:rsidRPr="002D2CC8">
        <w:rPr>
          <w:rFonts w:cs="Arial"/>
        </w:rPr>
        <w:t>4</w:t>
      </w:r>
      <w:r w:rsidR="00C44FD8" w:rsidRPr="002D2CC8">
        <w:rPr>
          <w:rFonts w:cs="Arial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(протокол №</w:t>
      </w:r>
      <w:r w:rsidR="00927C3E" w:rsidRPr="002D2CC8">
        <w:rPr>
          <w:rFonts w:cs="Arial"/>
        </w:rPr>
        <w:t>5</w:t>
      </w:r>
      <w:r w:rsidR="00F43B0A" w:rsidRPr="002D2CC8">
        <w:rPr>
          <w:rFonts w:cs="Arial"/>
        </w:rPr>
        <w:t>6</w:t>
      </w:r>
      <w:r w:rsidR="00C44FD8" w:rsidRPr="002D2CC8">
        <w:rPr>
          <w:rFonts w:cs="Arial"/>
        </w:rPr>
        <w:t xml:space="preserve"> от</w:t>
      </w:r>
      <w:r w:rsidR="00F43B0A" w:rsidRPr="002D2CC8">
        <w:rPr>
          <w:rFonts w:cs="Arial"/>
        </w:rPr>
        <w:t xml:space="preserve"> 10</w:t>
      </w:r>
      <w:r w:rsidR="00C44FD8" w:rsidRPr="002D2CC8">
        <w:rPr>
          <w:rFonts w:cs="Arial"/>
        </w:rPr>
        <w:t>.1</w:t>
      </w:r>
      <w:r w:rsidR="00F43B0A" w:rsidRPr="002D2CC8">
        <w:rPr>
          <w:rFonts w:cs="Arial"/>
        </w:rPr>
        <w:t>2</w:t>
      </w:r>
      <w:r w:rsidR="00C44FD8" w:rsidRPr="002D2CC8">
        <w:rPr>
          <w:rFonts w:cs="Arial"/>
        </w:rPr>
        <w:t>.202</w:t>
      </w:r>
      <w:r w:rsidR="00F43B0A" w:rsidRPr="002D2CC8">
        <w:rPr>
          <w:rFonts w:cs="Arial"/>
        </w:rPr>
        <w:t>4</w:t>
      </w:r>
      <w:r w:rsidR="00C44FD8" w:rsidRPr="002D2CC8">
        <w:rPr>
          <w:rFonts w:cs="Arial"/>
        </w:rPr>
        <w:t xml:space="preserve"> г. на </w:t>
      </w:r>
      <w:r w:rsidR="00F0212D" w:rsidRPr="002D2CC8">
        <w:rPr>
          <w:rFonts w:cs="Arial"/>
        </w:rPr>
        <w:t>4</w:t>
      </w:r>
      <w:r w:rsidR="00C44FD8" w:rsidRPr="002D2CC8">
        <w:rPr>
          <w:rFonts w:cs="Arial"/>
        </w:rPr>
        <w:t xml:space="preserve"> листах),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в соответствии с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п.4 ч.1 ст.17 Федерального закона от 06.10.2003</w:t>
      </w:r>
      <w:r w:rsidR="00A75B27" w:rsidRPr="002D2CC8">
        <w:rPr>
          <w:rFonts w:cs="Arial"/>
        </w:rPr>
        <w:t xml:space="preserve"> </w:t>
      </w:r>
      <w:r w:rsidR="00C44FD8" w:rsidRPr="002D2CC8">
        <w:rPr>
          <w:rFonts w:cs="Arial"/>
        </w:rPr>
        <w:t>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Калачеевского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C44FD8" w:rsidRPr="002D2CC8">
        <w:rPr>
          <w:rFonts w:cs="Arial"/>
        </w:rPr>
        <w:t>района п о с т а н о в л я е т:</w:t>
      </w:r>
    </w:p>
    <w:p w:rsidR="00C44FD8" w:rsidRPr="002D2CC8" w:rsidRDefault="00C44FD8" w:rsidP="002D2CC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2D2CC8">
        <w:rPr>
          <w:rFonts w:cs="Arial"/>
        </w:rPr>
        <w:t>Утвердить с 1 января 202</w:t>
      </w:r>
      <w:r w:rsidR="00F43B0A" w:rsidRPr="002D2CC8">
        <w:rPr>
          <w:rFonts w:cs="Arial"/>
        </w:rPr>
        <w:t>5</w:t>
      </w:r>
      <w:r w:rsidRPr="002D2CC8">
        <w:rPr>
          <w:rFonts w:cs="Arial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:rsidR="007C50C7" w:rsidRPr="002D2CC8" w:rsidRDefault="007C50C7" w:rsidP="002D2CC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2D2CC8">
        <w:rPr>
          <w:rFonts w:cs="Arial"/>
        </w:rPr>
        <w:t>Признать утратившим силу по</w:t>
      </w:r>
      <w:r w:rsidR="00C44FD8" w:rsidRPr="002D2CC8">
        <w:rPr>
          <w:rFonts w:cs="Arial"/>
        </w:rPr>
        <w:t>становлени</w:t>
      </w:r>
      <w:r w:rsidR="00927C3E" w:rsidRPr="002D2CC8">
        <w:rPr>
          <w:rFonts w:cs="Arial"/>
        </w:rPr>
        <w:t>е</w:t>
      </w:r>
      <w:r w:rsidR="00C44FD8" w:rsidRPr="002D2CC8">
        <w:rPr>
          <w:rFonts w:cs="Arial"/>
        </w:rPr>
        <w:t xml:space="preserve"> администрации Калачеевского муниципального района </w:t>
      </w:r>
      <w:r w:rsidRPr="002D2CC8">
        <w:rPr>
          <w:rFonts w:cs="Arial"/>
        </w:rPr>
        <w:t xml:space="preserve">Воронежской </w:t>
      </w:r>
      <w:r w:rsidR="00927C3E" w:rsidRPr="002D2CC8">
        <w:rPr>
          <w:rFonts w:cs="Arial"/>
        </w:rPr>
        <w:t>области от</w:t>
      </w:r>
      <w:r w:rsidRPr="002D2CC8">
        <w:rPr>
          <w:rFonts w:cs="Arial"/>
        </w:rPr>
        <w:t xml:space="preserve"> </w:t>
      </w:r>
      <w:r w:rsidR="00F43B0A" w:rsidRPr="002D2CC8">
        <w:rPr>
          <w:rFonts w:cs="Arial"/>
        </w:rPr>
        <w:t>13</w:t>
      </w:r>
      <w:r w:rsidR="00C44FD8" w:rsidRPr="002D2CC8">
        <w:rPr>
          <w:rFonts w:cs="Arial"/>
        </w:rPr>
        <w:t>.12.20</w:t>
      </w:r>
      <w:r w:rsidR="00977AF4" w:rsidRPr="002D2CC8">
        <w:rPr>
          <w:rFonts w:cs="Arial"/>
        </w:rPr>
        <w:t>2</w:t>
      </w:r>
      <w:r w:rsidR="00F43B0A" w:rsidRPr="002D2CC8">
        <w:rPr>
          <w:rFonts w:cs="Arial"/>
        </w:rPr>
        <w:t>3</w:t>
      </w:r>
      <w:r w:rsidR="00977AF4" w:rsidRPr="002D2CC8">
        <w:rPr>
          <w:rFonts w:cs="Arial"/>
        </w:rPr>
        <w:t xml:space="preserve"> </w:t>
      </w:r>
      <w:r w:rsidR="00C44FD8" w:rsidRPr="002D2CC8">
        <w:rPr>
          <w:rFonts w:cs="Arial"/>
        </w:rPr>
        <w:t xml:space="preserve">г. № </w:t>
      </w:r>
      <w:r w:rsidR="00927C3E" w:rsidRPr="002D2CC8">
        <w:rPr>
          <w:rFonts w:cs="Arial"/>
        </w:rPr>
        <w:t>1</w:t>
      </w:r>
      <w:r w:rsidR="00F43B0A" w:rsidRPr="002D2CC8">
        <w:rPr>
          <w:rFonts w:cs="Arial"/>
        </w:rPr>
        <w:t>213</w:t>
      </w:r>
      <w:r w:rsidR="00FE7232" w:rsidRPr="002D2CC8">
        <w:rPr>
          <w:rFonts w:cs="Arial"/>
        </w:rPr>
        <w:t xml:space="preserve"> «</w:t>
      </w:r>
      <w:r w:rsidR="00C44FD8" w:rsidRPr="002D2CC8">
        <w:rPr>
          <w:rFonts w:cs="Arial"/>
        </w:rPr>
        <w:t>О тарифах на услуги МП «Райводснаб»</w:t>
      </w:r>
      <w:r w:rsidRPr="002D2CC8">
        <w:rPr>
          <w:rFonts w:cs="Arial"/>
        </w:rPr>
        <w:t>;</w:t>
      </w:r>
    </w:p>
    <w:p w:rsidR="00C44FD8" w:rsidRPr="002D2CC8" w:rsidRDefault="00C44FD8" w:rsidP="002D2CC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2D2CC8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C44FD8" w:rsidRPr="002D2CC8" w:rsidRDefault="00C44FD8" w:rsidP="002D2CC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2D2CC8">
        <w:rPr>
          <w:rFonts w:cs="Arial"/>
        </w:rPr>
        <w:t xml:space="preserve">Настоящее постановление вступает в силу с момента </w:t>
      </w:r>
      <w:r w:rsidR="00E813CB" w:rsidRPr="002D2CC8">
        <w:rPr>
          <w:rFonts w:cs="Arial"/>
        </w:rPr>
        <w:t>опубликования,</w:t>
      </w:r>
      <w:r w:rsidRPr="002D2CC8">
        <w:rPr>
          <w:rFonts w:cs="Arial"/>
        </w:rPr>
        <w:t xml:space="preserve"> </w:t>
      </w:r>
      <w:r w:rsidR="007C50C7" w:rsidRPr="002D2CC8">
        <w:rPr>
          <w:rFonts w:cs="Arial"/>
        </w:rPr>
        <w:t xml:space="preserve">но не ранее </w:t>
      </w:r>
      <w:r w:rsidRPr="002D2CC8">
        <w:rPr>
          <w:rFonts w:cs="Arial"/>
        </w:rPr>
        <w:t>01.01.202</w:t>
      </w:r>
      <w:r w:rsidR="00F43B0A" w:rsidRPr="002D2CC8">
        <w:rPr>
          <w:rFonts w:cs="Arial"/>
        </w:rPr>
        <w:t>5</w:t>
      </w:r>
      <w:r w:rsidRPr="002D2CC8">
        <w:rPr>
          <w:rFonts w:cs="Arial"/>
        </w:rPr>
        <w:t xml:space="preserve"> г.</w:t>
      </w:r>
    </w:p>
    <w:p w:rsidR="002D2CC8" w:rsidRDefault="00C44FD8" w:rsidP="002D2CC8">
      <w:pPr>
        <w:pStyle w:val="a5"/>
        <w:numPr>
          <w:ilvl w:val="0"/>
          <w:numId w:val="1"/>
        </w:numPr>
        <w:ind w:left="0" w:firstLine="709"/>
        <w:rPr>
          <w:rFonts w:cs="Arial"/>
        </w:rPr>
      </w:pPr>
      <w:r w:rsidRPr="002D2CC8">
        <w:rPr>
          <w:rFonts w:cs="Arial"/>
        </w:rPr>
        <w:t>Контроль за исполнением данного постановления возложить на заместителя главы администрации</w:t>
      </w:r>
      <w:r w:rsidR="0005207F" w:rsidRPr="002D2CC8">
        <w:rPr>
          <w:rFonts w:cs="Arial"/>
        </w:rPr>
        <w:t xml:space="preserve"> Калачеевского</w:t>
      </w:r>
      <w:r w:rsidRPr="002D2CC8">
        <w:rPr>
          <w:rFonts w:cs="Arial"/>
        </w:rPr>
        <w:t xml:space="preserve"> муниципального района </w:t>
      </w:r>
      <w:r w:rsidR="00451E45" w:rsidRPr="002D2CC8">
        <w:rPr>
          <w:rFonts w:cs="Arial"/>
        </w:rPr>
        <w:t>Татарникову С.И.</w:t>
      </w:r>
      <w:r w:rsidR="002D2CC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2CC8" w:rsidRPr="00796559" w:rsidTr="00796559">
        <w:tc>
          <w:tcPr>
            <w:tcW w:w="3284" w:type="dxa"/>
            <w:shd w:val="clear" w:color="auto" w:fill="auto"/>
          </w:tcPr>
          <w:p w:rsidR="002D2CC8" w:rsidRPr="00796559" w:rsidRDefault="002D2CC8" w:rsidP="00796559">
            <w:pPr>
              <w:ind w:firstLine="709"/>
              <w:rPr>
                <w:rFonts w:cs="Arial"/>
              </w:rPr>
            </w:pPr>
            <w:r w:rsidRPr="00796559">
              <w:rPr>
                <w:rFonts w:cs="Arial"/>
              </w:rPr>
              <w:t>Глава администрации</w:t>
            </w:r>
          </w:p>
          <w:p w:rsidR="002D2CC8" w:rsidRPr="00796559" w:rsidRDefault="002D2CC8" w:rsidP="00796559">
            <w:pPr>
              <w:ind w:firstLine="0"/>
              <w:rPr>
                <w:rFonts w:cs="Arial"/>
              </w:rPr>
            </w:pPr>
            <w:r w:rsidRPr="0079655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D2CC8" w:rsidRPr="00796559" w:rsidRDefault="002D2CC8" w:rsidP="00796559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D2CC8" w:rsidRPr="00796559" w:rsidRDefault="002D2CC8" w:rsidP="00796559">
            <w:pPr>
              <w:ind w:firstLine="709"/>
              <w:rPr>
                <w:rFonts w:cs="Arial"/>
              </w:rPr>
            </w:pPr>
            <w:r w:rsidRPr="00796559">
              <w:rPr>
                <w:rFonts w:cs="Arial"/>
              </w:rPr>
              <w:t xml:space="preserve">Н.Т. Котолевский </w:t>
            </w:r>
          </w:p>
          <w:p w:rsidR="002D2CC8" w:rsidRPr="00796559" w:rsidRDefault="002D2CC8" w:rsidP="00796559">
            <w:pPr>
              <w:ind w:firstLine="709"/>
              <w:rPr>
                <w:rFonts w:cs="Arial"/>
              </w:rPr>
            </w:pPr>
            <w:r w:rsidRPr="00796559">
              <w:rPr>
                <w:rFonts w:cs="Arial"/>
              </w:rPr>
              <w:t xml:space="preserve"> </w:t>
            </w:r>
          </w:p>
          <w:p w:rsidR="002D2CC8" w:rsidRPr="00796559" w:rsidRDefault="002D2CC8" w:rsidP="00796559">
            <w:pPr>
              <w:ind w:firstLine="0"/>
              <w:rPr>
                <w:rFonts w:cs="Arial"/>
              </w:rPr>
            </w:pPr>
          </w:p>
        </w:tc>
      </w:tr>
    </w:tbl>
    <w:p w:rsidR="00451E45" w:rsidRPr="002D2CC8" w:rsidRDefault="00451E45" w:rsidP="002D2CC8">
      <w:pPr>
        <w:ind w:firstLine="709"/>
        <w:rPr>
          <w:rFonts w:cs="Arial"/>
        </w:rPr>
      </w:pPr>
    </w:p>
    <w:p w:rsidR="002D2CC8" w:rsidRDefault="002D2CC8" w:rsidP="002D2CC8">
      <w:pPr>
        <w:ind w:firstLine="709"/>
        <w:rPr>
          <w:rFonts w:cs="Arial"/>
          <w:color w:val="FF0000"/>
        </w:rPr>
      </w:pP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D2CC8" w:rsidRDefault="002D2CC8" w:rsidP="002D2CC8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2D2CC8" w:rsidRDefault="002D5D36" w:rsidP="002D2CC8">
      <w:pPr>
        <w:ind w:left="5103" w:firstLine="0"/>
        <w:rPr>
          <w:rFonts w:cs="Arial"/>
        </w:rPr>
      </w:pPr>
      <w:r w:rsidRPr="002D2CC8">
        <w:rPr>
          <w:rFonts w:cs="Arial"/>
        </w:rPr>
        <w:t>Приложение к постановлению администрации Калачеевского муниципального района</w:t>
      </w:r>
      <w:r w:rsidR="002D2CC8">
        <w:rPr>
          <w:rFonts w:cs="Arial"/>
        </w:rPr>
        <w:t xml:space="preserve">  </w:t>
      </w:r>
      <w:r w:rsidR="008D482F" w:rsidRPr="002D2CC8">
        <w:rPr>
          <w:rFonts w:cs="Arial"/>
        </w:rPr>
        <w:t>от</w:t>
      </w:r>
      <w:r w:rsidR="002D2CC8">
        <w:rPr>
          <w:rFonts w:cs="Arial"/>
        </w:rPr>
        <w:t xml:space="preserve"> </w:t>
      </w:r>
      <w:r w:rsidR="008D482F" w:rsidRPr="002D2CC8">
        <w:rPr>
          <w:rFonts w:cs="Arial"/>
        </w:rPr>
        <w:t>«</w:t>
      </w:r>
      <w:r w:rsidR="00EA2807" w:rsidRPr="002D2CC8">
        <w:rPr>
          <w:rFonts w:cs="Arial"/>
        </w:rPr>
        <w:t>23</w:t>
      </w:r>
      <w:r w:rsidR="008D482F" w:rsidRPr="002D2CC8">
        <w:rPr>
          <w:rFonts w:cs="Arial"/>
        </w:rPr>
        <w:t>» декабря</w:t>
      </w:r>
      <w:r w:rsidR="002D2CC8">
        <w:rPr>
          <w:rFonts w:cs="Arial"/>
        </w:rPr>
        <w:t xml:space="preserve"> </w:t>
      </w:r>
      <w:r w:rsidR="008D482F" w:rsidRPr="002D2CC8">
        <w:rPr>
          <w:rFonts w:cs="Arial"/>
        </w:rPr>
        <w:t>202</w:t>
      </w:r>
      <w:r w:rsidR="008B5F35" w:rsidRPr="002D2CC8">
        <w:rPr>
          <w:rFonts w:cs="Arial"/>
        </w:rPr>
        <w:t>4</w:t>
      </w:r>
      <w:r w:rsidR="008D482F" w:rsidRPr="002D2CC8">
        <w:rPr>
          <w:rFonts w:cs="Arial"/>
        </w:rPr>
        <w:t xml:space="preserve"> г. №</w:t>
      </w:r>
      <w:r w:rsidR="00EA2807" w:rsidRPr="002D2CC8">
        <w:rPr>
          <w:rFonts w:cs="Arial"/>
        </w:rPr>
        <w:t>1601</w:t>
      </w:r>
      <w:r w:rsidR="002D2CC8">
        <w:rPr>
          <w:rFonts w:cs="Arial"/>
        </w:rPr>
        <w:t xml:space="preserve"> </w:t>
      </w:r>
    </w:p>
    <w:p w:rsidR="002D5D36" w:rsidRPr="002D2CC8" w:rsidRDefault="002D5D36" w:rsidP="002D2CC8">
      <w:pPr>
        <w:ind w:firstLine="709"/>
        <w:jc w:val="center"/>
        <w:rPr>
          <w:rFonts w:cs="Arial"/>
        </w:rPr>
      </w:pPr>
      <w:r w:rsidRPr="002D2CC8">
        <w:rPr>
          <w:rFonts w:cs="Arial"/>
        </w:rPr>
        <w:t>ТАРИФЫ</w:t>
      </w:r>
      <w:r w:rsidR="002D2CC8">
        <w:rPr>
          <w:rFonts w:cs="Arial"/>
        </w:rPr>
        <w:t xml:space="preserve"> </w:t>
      </w:r>
      <w:r w:rsidRPr="002D2CC8">
        <w:rPr>
          <w:rFonts w:cs="Arial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:rsidRPr="002D2CC8" w:rsidTr="00FE7232">
        <w:trPr>
          <w:trHeight w:val="68"/>
        </w:trPr>
        <w:tc>
          <w:tcPr>
            <w:tcW w:w="830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№</w:t>
            </w:r>
          </w:p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п/п</w:t>
            </w:r>
          </w:p>
        </w:tc>
        <w:tc>
          <w:tcPr>
            <w:tcW w:w="7469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Вид услуг</w:t>
            </w:r>
          </w:p>
          <w:p w:rsidR="00FE7232" w:rsidRPr="002D2CC8" w:rsidRDefault="00FE7232" w:rsidP="002D2CC8">
            <w:pPr>
              <w:ind w:firstLine="0"/>
              <w:rPr>
                <w:rFonts w:cs="Arial"/>
              </w:rPr>
            </w:pPr>
          </w:p>
        </w:tc>
        <w:tc>
          <w:tcPr>
            <w:tcW w:w="1161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Тариф, руб</w:t>
            </w:r>
          </w:p>
        </w:tc>
      </w:tr>
      <w:tr w:rsidR="00FE7232" w:rsidRPr="002D2CC8" w:rsidTr="00F43B0A">
        <w:trPr>
          <w:trHeight w:val="373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4235</w:t>
            </w:r>
          </w:p>
        </w:tc>
      </w:tr>
      <w:tr w:rsidR="00FE7232" w:rsidRPr="002D2CC8" w:rsidTr="00FE7232">
        <w:trPr>
          <w:trHeight w:val="261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2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1420</w:t>
            </w:r>
          </w:p>
        </w:tc>
      </w:tr>
      <w:tr w:rsidR="00FE7232" w:rsidRPr="002D2CC8" w:rsidTr="00FE7232">
        <w:trPr>
          <w:trHeight w:val="261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3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1025</w:t>
            </w:r>
          </w:p>
        </w:tc>
      </w:tr>
      <w:tr w:rsidR="00FE7232" w:rsidRPr="002D2CC8" w:rsidTr="00F43B0A">
        <w:trPr>
          <w:trHeight w:val="285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4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995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5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 xml:space="preserve">Обследование жилых домов и помещений в многоквартирных </w:t>
            </w:r>
            <w:r w:rsidR="00451E45" w:rsidRPr="002D2CC8">
              <w:rPr>
                <w:rFonts w:cs="Arial"/>
              </w:rPr>
              <w:t>домах на</w:t>
            </w:r>
            <w:r w:rsidRPr="002D2CC8">
              <w:rPr>
                <w:rFonts w:cs="Arial"/>
              </w:rPr>
              <w:t xml:space="preserve">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580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6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460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7</w:t>
            </w:r>
          </w:p>
        </w:tc>
        <w:tc>
          <w:tcPr>
            <w:tcW w:w="7469" w:type="dxa"/>
            <w:vAlign w:val="center"/>
          </w:tcPr>
          <w:p w:rsidR="00FE7232" w:rsidRPr="002D2CC8" w:rsidRDefault="00C80570" w:rsidP="002D2CC8">
            <w:pPr>
              <w:ind w:firstLine="0"/>
              <w:rPr>
                <w:rFonts w:cs="Arial"/>
                <w:highlight w:val="yellow"/>
              </w:rPr>
            </w:pPr>
            <w:r w:rsidRPr="002D2CC8">
              <w:rPr>
                <w:rFonts w:cs="Arial"/>
              </w:rPr>
              <w:t>П</w:t>
            </w:r>
            <w:r w:rsidR="008C09D5" w:rsidRPr="002D2CC8">
              <w:rPr>
                <w:rFonts w:cs="Arial"/>
              </w:rPr>
              <w:t>овторная врезка в трубопровод водопроводной сети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</w:t>
            </w:r>
          </w:p>
        </w:tc>
        <w:tc>
          <w:tcPr>
            <w:tcW w:w="1161" w:type="dxa"/>
          </w:tcPr>
          <w:p w:rsidR="00FE7232" w:rsidRPr="002D2CC8" w:rsidRDefault="00451E45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4</w:t>
            </w:r>
            <w:r w:rsidR="00DF46B8" w:rsidRPr="002D2CC8">
              <w:rPr>
                <w:rFonts w:cs="Arial"/>
              </w:rPr>
              <w:t>920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8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1000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9</w:t>
            </w:r>
          </w:p>
        </w:tc>
        <w:tc>
          <w:tcPr>
            <w:tcW w:w="7469" w:type="dxa"/>
            <w:vAlign w:val="center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:rsidR="00FE7232" w:rsidRPr="002D2CC8" w:rsidRDefault="00451E45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5</w:t>
            </w:r>
            <w:r w:rsidR="00DF46B8" w:rsidRPr="002D2CC8">
              <w:rPr>
                <w:rFonts w:cs="Arial"/>
              </w:rPr>
              <w:t>90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10</w:t>
            </w:r>
          </w:p>
        </w:tc>
        <w:tc>
          <w:tcPr>
            <w:tcW w:w="7469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2115</w:t>
            </w:r>
          </w:p>
        </w:tc>
      </w:tr>
      <w:tr w:rsidR="00FE7232" w:rsidRPr="002D2CC8" w:rsidTr="00FE7232">
        <w:trPr>
          <w:trHeight w:val="526"/>
        </w:trPr>
        <w:tc>
          <w:tcPr>
            <w:tcW w:w="830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11</w:t>
            </w:r>
          </w:p>
        </w:tc>
        <w:tc>
          <w:tcPr>
            <w:tcW w:w="7469" w:type="dxa"/>
          </w:tcPr>
          <w:p w:rsidR="00FE7232" w:rsidRPr="002D2CC8" w:rsidRDefault="00FE7232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:rsidR="00FE7232" w:rsidRPr="002D2CC8" w:rsidRDefault="00DF46B8" w:rsidP="002D2CC8">
            <w:pPr>
              <w:ind w:firstLine="0"/>
              <w:rPr>
                <w:rFonts w:cs="Arial"/>
                <w:lang w:val="en-US"/>
              </w:rPr>
            </w:pPr>
            <w:r w:rsidRPr="002D2CC8">
              <w:rPr>
                <w:rFonts w:cs="Arial"/>
              </w:rPr>
              <w:t>2210</w:t>
            </w:r>
          </w:p>
        </w:tc>
      </w:tr>
      <w:tr w:rsidR="00F43B0A" w:rsidRPr="002D2CC8" w:rsidTr="00FE7232">
        <w:trPr>
          <w:trHeight w:val="526"/>
        </w:trPr>
        <w:tc>
          <w:tcPr>
            <w:tcW w:w="830" w:type="dxa"/>
          </w:tcPr>
          <w:p w:rsidR="00F43B0A" w:rsidRPr="002D2CC8" w:rsidRDefault="00F43B0A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lastRenderedPageBreak/>
              <w:t>12</w:t>
            </w:r>
          </w:p>
        </w:tc>
        <w:tc>
          <w:tcPr>
            <w:tcW w:w="7469" w:type="dxa"/>
          </w:tcPr>
          <w:p w:rsidR="00F43B0A" w:rsidRPr="002D2CC8" w:rsidRDefault="00F43B0A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 xml:space="preserve"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 в границах Калачеевского, Коренновского, Манинского, Новокриушанского, Советского, Семеновского, Хрещатовского, Ясеновского, Пригородного (пос. Черноземный), Подгоренского, Скрипнянского сельских поселений </w:t>
            </w:r>
          </w:p>
        </w:tc>
        <w:tc>
          <w:tcPr>
            <w:tcW w:w="1161" w:type="dxa"/>
          </w:tcPr>
          <w:p w:rsidR="00F43B0A" w:rsidRPr="002D2CC8" w:rsidRDefault="00F43B0A" w:rsidP="002D2CC8">
            <w:pPr>
              <w:ind w:firstLine="0"/>
              <w:rPr>
                <w:rFonts w:cs="Arial"/>
              </w:rPr>
            </w:pPr>
            <w:r w:rsidRPr="002D2CC8">
              <w:rPr>
                <w:rFonts w:cs="Arial"/>
              </w:rPr>
              <w:t>1090</w:t>
            </w:r>
          </w:p>
        </w:tc>
      </w:tr>
    </w:tbl>
    <w:p w:rsidR="0086516E" w:rsidRPr="002D2CC8" w:rsidRDefault="0086516E" w:rsidP="002D2CC8">
      <w:pPr>
        <w:ind w:firstLine="709"/>
        <w:rPr>
          <w:rFonts w:cs="Arial"/>
        </w:rPr>
      </w:pPr>
    </w:p>
    <w:sectPr w:rsidR="0086516E" w:rsidRPr="002D2CC8" w:rsidSect="002D2CC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E"/>
    <w:rsid w:val="00023433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26030D"/>
    <w:rsid w:val="002D2CC8"/>
    <w:rsid w:val="002D5D36"/>
    <w:rsid w:val="002F2741"/>
    <w:rsid w:val="0031455F"/>
    <w:rsid w:val="0041156A"/>
    <w:rsid w:val="00451E45"/>
    <w:rsid w:val="004800BD"/>
    <w:rsid w:val="004E0FFC"/>
    <w:rsid w:val="004E1DB9"/>
    <w:rsid w:val="004F331F"/>
    <w:rsid w:val="00536227"/>
    <w:rsid w:val="00623780"/>
    <w:rsid w:val="00672A3D"/>
    <w:rsid w:val="006C0ED3"/>
    <w:rsid w:val="006D2806"/>
    <w:rsid w:val="006D58A4"/>
    <w:rsid w:val="006D733F"/>
    <w:rsid w:val="00730C87"/>
    <w:rsid w:val="00737982"/>
    <w:rsid w:val="00796559"/>
    <w:rsid w:val="007C50C7"/>
    <w:rsid w:val="0080389A"/>
    <w:rsid w:val="00811C63"/>
    <w:rsid w:val="008314CE"/>
    <w:rsid w:val="0086516E"/>
    <w:rsid w:val="008B5F35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75B27"/>
    <w:rsid w:val="00A94E7A"/>
    <w:rsid w:val="00AB4B13"/>
    <w:rsid w:val="00AC17DC"/>
    <w:rsid w:val="00B32D37"/>
    <w:rsid w:val="00B876E2"/>
    <w:rsid w:val="00BD55AA"/>
    <w:rsid w:val="00C422C3"/>
    <w:rsid w:val="00C44FD8"/>
    <w:rsid w:val="00C80570"/>
    <w:rsid w:val="00CA5307"/>
    <w:rsid w:val="00CB5ADB"/>
    <w:rsid w:val="00CF5A08"/>
    <w:rsid w:val="00D55A41"/>
    <w:rsid w:val="00D84D8C"/>
    <w:rsid w:val="00DF2C8D"/>
    <w:rsid w:val="00DF46B8"/>
    <w:rsid w:val="00E12051"/>
    <w:rsid w:val="00E2391B"/>
    <w:rsid w:val="00E813CB"/>
    <w:rsid w:val="00EA2807"/>
    <w:rsid w:val="00EF361A"/>
    <w:rsid w:val="00EF36EE"/>
    <w:rsid w:val="00EF43AF"/>
    <w:rsid w:val="00F0212D"/>
    <w:rsid w:val="00F43B0A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D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D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4D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4D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4D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84D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84D8C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D2C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2C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D2C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84D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84D8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2D2C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84D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84D8C"/>
    <w:rPr>
      <w:color w:val="0000FF"/>
      <w:u w:val="none"/>
    </w:rPr>
  </w:style>
  <w:style w:type="paragraph" w:customStyle="1" w:styleId="Application">
    <w:name w:val="Application!Приложение"/>
    <w:rsid w:val="00D84D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4D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4D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D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4D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4D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4D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4D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84D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84D8C"/>
  </w:style>
  <w:style w:type="character" w:customStyle="1" w:styleId="30">
    <w:name w:val="Заголовок 3 Знак"/>
    <w:link w:val="3"/>
    <w:rsid w:val="009969DE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D2C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D2C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2D2C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84D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84D8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2D2C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84D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84D8C"/>
    <w:rPr>
      <w:color w:val="0000FF"/>
      <w:u w:val="none"/>
    </w:rPr>
  </w:style>
  <w:style w:type="paragraph" w:customStyle="1" w:styleId="Application">
    <w:name w:val="Application!Приложение"/>
    <w:rsid w:val="00D84D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4D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4D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7E01-A620-478B-8404-1F7F1DCC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2024-12-23T13:43:00Z</cp:lastPrinted>
  <dcterms:created xsi:type="dcterms:W3CDTF">2025-01-23T10:14:00Z</dcterms:created>
  <dcterms:modified xsi:type="dcterms:W3CDTF">2025-01-23T10:14:00Z</dcterms:modified>
</cp:coreProperties>
</file>