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42" w:rsidRDefault="00482442" w:rsidP="001C7D97">
      <w:pPr>
        <w:pStyle w:val="2"/>
        <w:ind w:firstLine="3969"/>
      </w:pPr>
      <w:bookmarkStart w:id="0" w:name="_GoBack"/>
      <w:bookmarkEnd w:id="0"/>
    </w:p>
    <w:p w:rsidR="001C7D97" w:rsidRPr="00804113" w:rsidRDefault="008C4A8A" w:rsidP="001C7D97">
      <w:pPr>
        <w:pStyle w:val="2"/>
        <w:ind w:firstLine="3969"/>
      </w:pPr>
      <w:r>
        <w:rPr>
          <w:noProof/>
        </w:rPr>
        <w:drawing>
          <wp:inline distT="0" distB="0" distL="0" distR="0">
            <wp:extent cx="476250" cy="638175"/>
            <wp:effectExtent l="0" t="0" r="0" b="9525"/>
            <wp:docPr id="1" name="Рисунок 2"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p>
    <w:p w:rsidR="002857C3" w:rsidRPr="007A3D4A" w:rsidRDefault="002857C3" w:rsidP="002857C3">
      <w:pPr>
        <w:jc w:val="center"/>
        <w:rPr>
          <w:b/>
          <w:bCs/>
          <w:sz w:val="28"/>
          <w:szCs w:val="28"/>
        </w:rPr>
      </w:pPr>
      <w:r w:rsidRPr="007A3D4A">
        <w:rPr>
          <w:b/>
          <w:bCs/>
          <w:sz w:val="28"/>
          <w:szCs w:val="28"/>
        </w:rPr>
        <w:t>АДМИНИСТРАЦИЯ</w:t>
      </w:r>
    </w:p>
    <w:p w:rsidR="002857C3" w:rsidRPr="007A3D4A" w:rsidRDefault="002857C3" w:rsidP="002857C3">
      <w:pPr>
        <w:spacing w:line="60" w:lineRule="atLeast"/>
        <w:contextualSpacing/>
        <w:jc w:val="center"/>
        <w:rPr>
          <w:b/>
          <w:bCs/>
          <w:sz w:val="28"/>
          <w:szCs w:val="28"/>
        </w:rPr>
      </w:pPr>
      <w:r w:rsidRPr="007A3D4A">
        <w:rPr>
          <w:b/>
          <w:bCs/>
          <w:sz w:val="28"/>
          <w:szCs w:val="28"/>
        </w:rPr>
        <w:t>КАЛАЧЕЕВСКОГО МУНИЦИПАЛЬНОГО РАЙОНА</w:t>
      </w:r>
    </w:p>
    <w:p w:rsidR="002857C3" w:rsidRPr="007A3D4A" w:rsidRDefault="002857C3" w:rsidP="002857C3">
      <w:pPr>
        <w:spacing w:line="60" w:lineRule="atLeast"/>
        <w:contextualSpacing/>
        <w:jc w:val="center"/>
        <w:rPr>
          <w:b/>
          <w:bCs/>
          <w:sz w:val="28"/>
          <w:szCs w:val="28"/>
        </w:rPr>
      </w:pPr>
      <w:r w:rsidRPr="007A3D4A">
        <w:rPr>
          <w:b/>
          <w:bCs/>
          <w:sz w:val="28"/>
          <w:szCs w:val="28"/>
        </w:rPr>
        <w:t>ВОРОНЕЖСКОЙ ОБЛАСТИ</w:t>
      </w:r>
    </w:p>
    <w:p w:rsidR="002857C3" w:rsidRPr="007A3D4A" w:rsidRDefault="002857C3" w:rsidP="002857C3">
      <w:pPr>
        <w:contextualSpacing/>
        <w:jc w:val="center"/>
        <w:rPr>
          <w:b/>
          <w:bCs/>
          <w:position w:val="40"/>
          <w:sz w:val="28"/>
          <w:szCs w:val="28"/>
        </w:rPr>
      </w:pPr>
      <w:r w:rsidRPr="007A3D4A">
        <w:rPr>
          <w:b/>
          <w:bCs/>
          <w:position w:val="40"/>
          <w:sz w:val="28"/>
          <w:szCs w:val="28"/>
        </w:rPr>
        <w:t>ПОСТАНОВЛЕНИЕ</w:t>
      </w:r>
    </w:p>
    <w:p w:rsidR="002857C3" w:rsidRPr="007A3D4A" w:rsidRDefault="002857C3" w:rsidP="002857C3">
      <w:pPr>
        <w:jc w:val="center"/>
        <w:rPr>
          <w:spacing w:val="-2"/>
          <w:sz w:val="28"/>
          <w:szCs w:val="28"/>
        </w:rPr>
      </w:pPr>
    </w:p>
    <w:p w:rsidR="002857C3" w:rsidRPr="007A3D4A" w:rsidRDefault="002857C3" w:rsidP="002857C3">
      <w:pPr>
        <w:contextualSpacing/>
        <w:rPr>
          <w:sz w:val="28"/>
          <w:szCs w:val="28"/>
        </w:rPr>
      </w:pPr>
      <w:r w:rsidRPr="007A3D4A">
        <w:rPr>
          <w:sz w:val="28"/>
          <w:szCs w:val="28"/>
        </w:rPr>
        <w:t xml:space="preserve">  «</w:t>
      </w:r>
      <w:r w:rsidR="008558D6">
        <w:rPr>
          <w:sz w:val="28"/>
          <w:szCs w:val="28"/>
        </w:rPr>
        <w:t>24</w:t>
      </w:r>
      <w:r w:rsidRPr="007A3D4A">
        <w:rPr>
          <w:sz w:val="28"/>
          <w:szCs w:val="28"/>
        </w:rPr>
        <w:t>»</w:t>
      </w:r>
      <w:r w:rsidR="008558D6">
        <w:rPr>
          <w:sz w:val="28"/>
          <w:szCs w:val="28"/>
        </w:rPr>
        <w:t xml:space="preserve"> октября</w:t>
      </w:r>
      <w:r w:rsidRPr="007A3D4A">
        <w:rPr>
          <w:sz w:val="28"/>
          <w:szCs w:val="28"/>
        </w:rPr>
        <w:t xml:space="preserve">  2024 г. № </w:t>
      </w:r>
      <w:r w:rsidR="008558D6">
        <w:rPr>
          <w:sz w:val="28"/>
          <w:szCs w:val="28"/>
        </w:rPr>
        <w:t>1289</w:t>
      </w:r>
    </w:p>
    <w:p w:rsidR="002857C3" w:rsidRPr="007A3D4A" w:rsidRDefault="002857C3" w:rsidP="002857C3">
      <w:pPr>
        <w:contextualSpacing/>
        <w:rPr>
          <w:sz w:val="28"/>
          <w:szCs w:val="28"/>
        </w:rPr>
      </w:pPr>
      <w:r w:rsidRPr="007A3D4A">
        <w:rPr>
          <w:sz w:val="28"/>
          <w:szCs w:val="28"/>
        </w:rPr>
        <w:t xml:space="preserve">                    г. Калач</w:t>
      </w:r>
    </w:p>
    <w:p w:rsidR="002857C3" w:rsidRPr="007A3D4A" w:rsidRDefault="002857C3" w:rsidP="002857C3">
      <w:pPr>
        <w:spacing w:line="60" w:lineRule="atLeast"/>
        <w:ind w:right="3955"/>
        <w:contextualSpacing/>
        <w:rPr>
          <w:b/>
          <w:bCs/>
          <w:sz w:val="28"/>
          <w:szCs w:val="28"/>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4925"/>
        <w:gridCol w:w="3316"/>
      </w:tblGrid>
      <w:tr w:rsidR="002857C3" w:rsidRPr="007A3D4A" w:rsidTr="00326BCE">
        <w:trPr>
          <w:trHeight w:val="345"/>
        </w:trPr>
        <w:tc>
          <w:tcPr>
            <w:tcW w:w="4925" w:type="dxa"/>
          </w:tcPr>
          <w:p w:rsidR="009E2C0B" w:rsidRPr="007A3D4A" w:rsidRDefault="009E2C0B" w:rsidP="009E2C0B">
            <w:pPr>
              <w:rPr>
                <w:b/>
                <w:sz w:val="28"/>
                <w:szCs w:val="28"/>
              </w:rPr>
            </w:pPr>
            <w:r w:rsidRPr="007A3D4A">
              <w:rPr>
                <w:b/>
                <w:sz w:val="28"/>
                <w:szCs w:val="28"/>
              </w:rPr>
              <w:t xml:space="preserve">О внесении изменений </w:t>
            </w:r>
          </w:p>
          <w:p w:rsidR="009E2C0B" w:rsidRPr="007A3D4A" w:rsidRDefault="009E2C0B" w:rsidP="009E2C0B">
            <w:pPr>
              <w:rPr>
                <w:b/>
                <w:sz w:val="28"/>
                <w:szCs w:val="28"/>
              </w:rPr>
            </w:pPr>
            <w:r w:rsidRPr="007A3D4A">
              <w:rPr>
                <w:b/>
                <w:sz w:val="28"/>
                <w:szCs w:val="28"/>
              </w:rPr>
              <w:t>в постановление администрации</w:t>
            </w:r>
          </w:p>
          <w:p w:rsidR="009E2C0B" w:rsidRPr="007A3D4A" w:rsidRDefault="009E2C0B" w:rsidP="009E2C0B">
            <w:pPr>
              <w:rPr>
                <w:b/>
                <w:sz w:val="28"/>
                <w:szCs w:val="28"/>
              </w:rPr>
            </w:pPr>
            <w:r w:rsidRPr="007A3D4A">
              <w:rPr>
                <w:b/>
                <w:sz w:val="28"/>
                <w:szCs w:val="28"/>
              </w:rPr>
              <w:t>Калачеевского муниципального</w:t>
            </w:r>
          </w:p>
          <w:p w:rsidR="002857C3" w:rsidRPr="007A3D4A" w:rsidRDefault="009E2C0B" w:rsidP="009E2C0B">
            <w:pPr>
              <w:rPr>
                <w:b/>
                <w:sz w:val="28"/>
                <w:szCs w:val="28"/>
              </w:rPr>
            </w:pPr>
            <w:r w:rsidRPr="007A3D4A">
              <w:rPr>
                <w:b/>
                <w:sz w:val="28"/>
                <w:szCs w:val="28"/>
              </w:rPr>
              <w:t>района от 20.02.2018 г. № 76</w:t>
            </w:r>
          </w:p>
          <w:p w:rsidR="002857C3" w:rsidRPr="007A3D4A" w:rsidRDefault="002857C3" w:rsidP="00810EA9">
            <w:pPr>
              <w:shd w:val="clear" w:color="auto" w:fill="FFFFFF"/>
              <w:spacing w:before="100" w:beforeAutospacing="1" w:line="60" w:lineRule="atLeast"/>
              <w:ind w:right="590"/>
              <w:contextualSpacing/>
              <w:rPr>
                <w:b/>
                <w:bCs/>
                <w:color w:val="000000"/>
                <w:sz w:val="28"/>
                <w:szCs w:val="28"/>
              </w:rPr>
            </w:pPr>
          </w:p>
        </w:tc>
        <w:tc>
          <w:tcPr>
            <w:tcW w:w="3316" w:type="dxa"/>
            <w:tcBorders>
              <w:left w:val="nil"/>
            </w:tcBorders>
          </w:tcPr>
          <w:p w:rsidR="002857C3" w:rsidRPr="007A3D4A" w:rsidRDefault="002857C3" w:rsidP="00326BCE">
            <w:pPr>
              <w:jc w:val="center"/>
              <w:rPr>
                <w:b/>
                <w:bCs/>
                <w:color w:val="000000"/>
                <w:sz w:val="28"/>
                <w:szCs w:val="28"/>
              </w:rPr>
            </w:pPr>
          </w:p>
        </w:tc>
      </w:tr>
    </w:tbl>
    <w:p w:rsidR="002857C3" w:rsidRPr="00E204F6" w:rsidRDefault="007A3D4A" w:rsidP="002857C3">
      <w:pPr>
        <w:tabs>
          <w:tab w:val="left" w:pos="709"/>
        </w:tabs>
        <w:spacing w:line="360" w:lineRule="auto"/>
        <w:rPr>
          <w:b/>
          <w:sz w:val="27"/>
          <w:szCs w:val="27"/>
        </w:rPr>
      </w:pPr>
      <w:r w:rsidRPr="00E204F6">
        <w:rPr>
          <w:sz w:val="27"/>
          <w:szCs w:val="27"/>
        </w:rPr>
        <w:tab/>
        <w:t>В целях исполнения указов Президента Российской Федерации от  7 мая 2012 г. № 597 "О мероприятиях по реализации государственной социальной политики" и от 1 июня 2012 г. №761 "О национальной стратегии действий в интересах детей на 2012 - 2017 годы" (далее - Указы) в части оплаты труда работников бюджетной сферы,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 а также  в соответствии с Федеральным законом «Об образовании в Российской Федерации» от 29.12.2012 г. № 273 – ФЗ</w:t>
      </w:r>
      <w:r w:rsidRPr="00E204F6">
        <w:rPr>
          <w:bCs/>
          <w:sz w:val="27"/>
          <w:szCs w:val="27"/>
        </w:rPr>
        <w:t xml:space="preserve">, на основании приказа </w:t>
      </w:r>
      <w:r w:rsidRPr="00E204F6">
        <w:rPr>
          <w:sz w:val="27"/>
          <w:szCs w:val="27"/>
        </w:rPr>
        <w:t>департамента образования, науки и молодежной области Воронежской области от 29.12.2017 № 1576 «</w:t>
      </w:r>
      <w:r w:rsidRPr="00E204F6">
        <w:rPr>
          <w:bCs/>
          <w:sz w:val="27"/>
          <w:szCs w:val="27"/>
        </w:rPr>
        <w:t xml:space="preserve">Об утверждении примерных </w:t>
      </w:r>
      <w:r w:rsidRPr="00E204F6">
        <w:rPr>
          <w:bCs/>
          <w:sz w:val="27"/>
          <w:szCs w:val="27"/>
        </w:rPr>
        <w:lastRenderedPageBreak/>
        <w:t xml:space="preserve">положений об оплате труда в </w:t>
      </w:r>
      <w:r w:rsidRPr="00E204F6">
        <w:rPr>
          <w:bCs/>
          <w:kern w:val="36"/>
          <w:sz w:val="27"/>
          <w:szCs w:val="27"/>
        </w:rPr>
        <w:t>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 Воронежской области»</w:t>
      </w:r>
      <w:r w:rsidR="00273476">
        <w:rPr>
          <w:bCs/>
          <w:kern w:val="36"/>
          <w:sz w:val="27"/>
          <w:szCs w:val="27"/>
        </w:rPr>
        <w:t xml:space="preserve"> </w:t>
      </w:r>
      <w:r w:rsidRPr="00E204F6">
        <w:rPr>
          <w:bCs/>
          <w:sz w:val="27"/>
          <w:szCs w:val="27"/>
        </w:rPr>
        <w:t>(в редакциях приказа департамента образования, науки и молодежной политики Воронежской области от 31.01.2018 № 106, от 08.12.2021 № 1681, от 27.06.2022 № 927, от 28.07.2022 № 1050, от 01.09.2022 № 1213, 01.03.2023 № 197, от 10.04.2023 № 426, от 29.02.2024 г. № 218</w:t>
      </w:r>
      <w:r w:rsidR="006B0936" w:rsidRPr="00E204F6">
        <w:rPr>
          <w:bCs/>
          <w:sz w:val="27"/>
          <w:szCs w:val="27"/>
        </w:rPr>
        <w:t>, от 10.04.2024 № 451</w:t>
      </w:r>
      <w:r w:rsidR="00273476">
        <w:rPr>
          <w:bCs/>
          <w:sz w:val="27"/>
          <w:szCs w:val="27"/>
        </w:rPr>
        <w:t>, от 2</w:t>
      </w:r>
      <w:r w:rsidR="00503161">
        <w:rPr>
          <w:bCs/>
          <w:sz w:val="27"/>
          <w:szCs w:val="27"/>
        </w:rPr>
        <w:t>2</w:t>
      </w:r>
      <w:r w:rsidR="00273476">
        <w:rPr>
          <w:bCs/>
          <w:sz w:val="27"/>
          <w:szCs w:val="27"/>
        </w:rPr>
        <w:t>.08.2024 № 997</w:t>
      </w:r>
      <w:r w:rsidRPr="00E204F6">
        <w:rPr>
          <w:bCs/>
          <w:sz w:val="27"/>
          <w:szCs w:val="27"/>
        </w:rPr>
        <w:t xml:space="preserve">), </w:t>
      </w:r>
      <w:r w:rsidRPr="00E204F6">
        <w:rPr>
          <w:sz w:val="27"/>
          <w:szCs w:val="27"/>
        </w:rPr>
        <w:t xml:space="preserve">администрация Калачеевского муниципального района </w:t>
      </w:r>
      <w:r w:rsidR="002857C3" w:rsidRPr="00E204F6">
        <w:rPr>
          <w:b/>
          <w:sz w:val="27"/>
          <w:szCs w:val="27"/>
        </w:rPr>
        <w:t>п о с т а н о в л я е т:</w:t>
      </w:r>
    </w:p>
    <w:p w:rsidR="009E2C0B" w:rsidRPr="00E204F6" w:rsidRDefault="009E2C0B" w:rsidP="009E2C0B">
      <w:pPr>
        <w:spacing w:line="360" w:lineRule="auto"/>
        <w:rPr>
          <w:sz w:val="27"/>
          <w:szCs w:val="27"/>
        </w:rPr>
      </w:pPr>
      <w:r w:rsidRPr="00E204F6">
        <w:rPr>
          <w:sz w:val="27"/>
          <w:szCs w:val="27"/>
        </w:rPr>
        <w:t xml:space="preserve">          1. Внести следующие изменения в постановление администрации Калачеевского муниципального района от 20.02.2018 г.</w:t>
      </w:r>
      <w:r w:rsidRPr="00E204F6">
        <w:rPr>
          <w:b/>
          <w:sz w:val="27"/>
          <w:szCs w:val="27"/>
        </w:rPr>
        <w:t xml:space="preserve"> </w:t>
      </w:r>
      <w:r w:rsidRPr="00E204F6">
        <w:rPr>
          <w:sz w:val="27"/>
          <w:szCs w:val="27"/>
        </w:rPr>
        <w:t>№ 76</w:t>
      </w:r>
      <w:r w:rsidRPr="00E204F6">
        <w:rPr>
          <w:b/>
          <w:sz w:val="27"/>
          <w:szCs w:val="27"/>
        </w:rPr>
        <w:t xml:space="preserve">                                </w:t>
      </w:r>
      <w:r w:rsidRPr="00E204F6">
        <w:rPr>
          <w:sz w:val="27"/>
          <w:szCs w:val="27"/>
        </w:rPr>
        <w:t>«Об  утверждении положений об оплате труда в муниципальных общеобразовательных учреждениях, расположенных на территории Калачеевского муниципального района»</w:t>
      </w:r>
      <w:r w:rsidRPr="00E204F6">
        <w:rPr>
          <w:b/>
          <w:sz w:val="27"/>
          <w:szCs w:val="27"/>
        </w:rPr>
        <w:t xml:space="preserve"> </w:t>
      </w:r>
      <w:r w:rsidRPr="00E204F6">
        <w:rPr>
          <w:sz w:val="27"/>
          <w:szCs w:val="27"/>
        </w:rPr>
        <w:t>(</w:t>
      </w:r>
      <w:r w:rsidRPr="00E204F6">
        <w:rPr>
          <w:rFonts w:cs="Arial"/>
          <w:bCs/>
          <w:sz w:val="27"/>
          <w:szCs w:val="27"/>
        </w:rPr>
        <w:t>в редакции постановления                     от 06.09.2019 г. № 539, от 24.01.2022 г. № 57, от 18.08.2022 г.  № 604</w:t>
      </w:r>
      <w:r w:rsidR="006B0936" w:rsidRPr="00E204F6">
        <w:rPr>
          <w:rFonts w:cs="Arial"/>
          <w:bCs/>
          <w:sz w:val="27"/>
          <w:szCs w:val="27"/>
        </w:rPr>
        <w:t>,</w:t>
      </w:r>
      <w:r w:rsidRPr="00E204F6">
        <w:rPr>
          <w:rFonts w:cs="Arial"/>
          <w:bCs/>
          <w:sz w:val="27"/>
          <w:szCs w:val="27"/>
        </w:rPr>
        <w:t xml:space="preserve"> от 31.08.2022 г. № 634</w:t>
      </w:r>
      <w:r w:rsidR="006B0936" w:rsidRPr="00E204F6">
        <w:rPr>
          <w:rFonts w:cs="Arial"/>
          <w:bCs/>
          <w:sz w:val="27"/>
          <w:szCs w:val="27"/>
        </w:rPr>
        <w:t>,</w:t>
      </w:r>
      <w:r w:rsidRPr="00E204F6">
        <w:rPr>
          <w:rFonts w:cs="Arial"/>
          <w:bCs/>
          <w:sz w:val="27"/>
          <w:szCs w:val="27"/>
        </w:rPr>
        <w:t xml:space="preserve"> от 16.12.2022</w:t>
      </w:r>
      <w:r w:rsidR="006B0936" w:rsidRPr="00E204F6">
        <w:rPr>
          <w:rFonts w:cs="Arial"/>
          <w:bCs/>
          <w:sz w:val="27"/>
          <w:szCs w:val="27"/>
        </w:rPr>
        <w:t>г.</w:t>
      </w:r>
      <w:r w:rsidRPr="00E204F6">
        <w:rPr>
          <w:rFonts w:cs="Arial"/>
          <w:bCs/>
          <w:sz w:val="27"/>
          <w:szCs w:val="27"/>
        </w:rPr>
        <w:t xml:space="preserve"> № 948</w:t>
      </w:r>
      <w:r w:rsidR="006B0936" w:rsidRPr="00E204F6">
        <w:rPr>
          <w:rFonts w:cs="Arial"/>
          <w:bCs/>
          <w:sz w:val="27"/>
          <w:szCs w:val="27"/>
        </w:rPr>
        <w:t>,</w:t>
      </w:r>
      <w:r w:rsidRPr="00E204F6">
        <w:rPr>
          <w:rFonts w:cs="Arial"/>
          <w:bCs/>
          <w:sz w:val="27"/>
          <w:szCs w:val="27"/>
        </w:rPr>
        <w:t xml:space="preserve"> от 13.12.2023</w:t>
      </w:r>
      <w:r w:rsidR="006B0936" w:rsidRPr="00E204F6">
        <w:rPr>
          <w:rFonts w:cs="Arial"/>
          <w:bCs/>
          <w:sz w:val="27"/>
          <w:szCs w:val="27"/>
        </w:rPr>
        <w:t>г.</w:t>
      </w:r>
      <w:r w:rsidRPr="00E204F6">
        <w:rPr>
          <w:rFonts w:cs="Arial"/>
          <w:bCs/>
          <w:sz w:val="27"/>
          <w:szCs w:val="27"/>
        </w:rPr>
        <w:t xml:space="preserve"> № 1227</w:t>
      </w:r>
      <w:r w:rsidR="00273476">
        <w:rPr>
          <w:rFonts w:cs="Arial"/>
          <w:bCs/>
          <w:sz w:val="27"/>
          <w:szCs w:val="27"/>
        </w:rPr>
        <w:t>, от 25.04.2024 г. № 438</w:t>
      </w:r>
      <w:r w:rsidRPr="00E204F6">
        <w:rPr>
          <w:b/>
          <w:sz w:val="27"/>
          <w:szCs w:val="27"/>
        </w:rPr>
        <w:t>)</w:t>
      </w:r>
      <w:r w:rsidRPr="00E204F6">
        <w:rPr>
          <w:sz w:val="27"/>
          <w:szCs w:val="27"/>
        </w:rPr>
        <w:t>:</w:t>
      </w:r>
    </w:p>
    <w:p w:rsidR="00804613" w:rsidRPr="00E204F6" w:rsidRDefault="009E2C0B" w:rsidP="00110984">
      <w:pPr>
        <w:numPr>
          <w:ilvl w:val="0"/>
          <w:numId w:val="32"/>
        </w:numPr>
        <w:tabs>
          <w:tab w:val="left" w:pos="567"/>
          <w:tab w:val="left" w:pos="709"/>
        </w:tabs>
        <w:suppressAutoHyphens/>
        <w:spacing w:line="360" w:lineRule="auto"/>
        <w:ind w:left="0" w:firstLine="284"/>
        <w:rPr>
          <w:sz w:val="27"/>
          <w:szCs w:val="27"/>
        </w:rPr>
      </w:pPr>
      <w:r w:rsidRPr="00E204F6">
        <w:rPr>
          <w:sz w:val="27"/>
          <w:szCs w:val="27"/>
        </w:rPr>
        <w:t>1.</w:t>
      </w:r>
      <w:r w:rsidR="00C74CB3" w:rsidRPr="00E204F6">
        <w:rPr>
          <w:sz w:val="27"/>
          <w:szCs w:val="27"/>
        </w:rPr>
        <w:t xml:space="preserve"> Положение об оплате труда в муниципальных общеобразовательных учреждениях Калачеевского муниципального района</w:t>
      </w:r>
      <w:r w:rsidR="00804613" w:rsidRPr="00E204F6">
        <w:rPr>
          <w:sz w:val="27"/>
          <w:szCs w:val="27"/>
        </w:rPr>
        <w:t xml:space="preserve"> для казенных общеобразовательных учреждений </w:t>
      </w:r>
      <w:r w:rsidR="00C74CB3" w:rsidRPr="00E204F6">
        <w:rPr>
          <w:sz w:val="27"/>
          <w:szCs w:val="27"/>
        </w:rPr>
        <w:t>изложить</w:t>
      </w:r>
      <w:r w:rsidRPr="00E204F6">
        <w:rPr>
          <w:sz w:val="27"/>
          <w:szCs w:val="27"/>
        </w:rPr>
        <w:t xml:space="preserve"> в новой редакции</w:t>
      </w:r>
      <w:r w:rsidR="00804613" w:rsidRPr="00E204F6">
        <w:rPr>
          <w:sz w:val="27"/>
          <w:szCs w:val="27"/>
        </w:rPr>
        <w:t xml:space="preserve">  (Приложение №</w:t>
      </w:r>
      <w:r w:rsidR="00C74CB3" w:rsidRPr="00E204F6">
        <w:rPr>
          <w:sz w:val="27"/>
          <w:szCs w:val="27"/>
        </w:rPr>
        <w:t xml:space="preserve"> </w:t>
      </w:r>
      <w:r w:rsidR="00804613" w:rsidRPr="00E204F6">
        <w:rPr>
          <w:sz w:val="27"/>
          <w:szCs w:val="27"/>
        </w:rPr>
        <w:t>1).</w:t>
      </w:r>
    </w:p>
    <w:p w:rsidR="00804613" w:rsidRPr="00E204F6" w:rsidRDefault="00892DBF" w:rsidP="00892DBF">
      <w:pPr>
        <w:pStyle w:val="af0"/>
        <w:numPr>
          <w:ilvl w:val="1"/>
          <w:numId w:val="32"/>
        </w:numPr>
        <w:suppressAutoHyphens/>
        <w:spacing w:line="360" w:lineRule="auto"/>
        <w:ind w:left="0" w:firstLine="284"/>
        <w:rPr>
          <w:sz w:val="27"/>
          <w:szCs w:val="27"/>
        </w:rPr>
      </w:pPr>
      <w:r w:rsidRPr="00E204F6">
        <w:rPr>
          <w:sz w:val="27"/>
          <w:szCs w:val="27"/>
        </w:rPr>
        <w:t xml:space="preserve"> </w:t>
      </w:r>
      <w:r w:rsidR="00C74CB3" w:rsidRPr="00E204F6">
        <w:rPr>
          <w:sz w:val="27"/>
          <w:szCs w:val="27"/>
        </w:rPr>
        <w:t>Примерное Положение об оплате труда в муниципальных общеобразовательных учреждениях Калачеевского муниципального района</w:t>
      </w:r>
      <w:r w:rsidR="00804613" w:rsidRPr="00E204F6">
        <w:rPr>
          <w:sz w:val="27"/>
          <w:szCs w:val="27"/>
        </w:rPr>
        <w:t xml:space="preserve"> для бюджетных общеобразовательных учреждений</w:t>
      </w:r>
      <w:r w:rsidR="008F12EA" w:rsidRPr="00E204F6">
        <w:rPr>
          <w:sz w:val="27"/>
          <w:szCs w:val="27"/>
        </w:rPr>
        <w:t xml:space="preserve"> изложить в новой редакции  </w:t>
      </w:r>
      <w:r w:rsidR="00804613" w:rsidRPr="00E204F6">
        <w:rPr>
          <w:sz w:val="27"/>
          <w:szCs w:val="27"/>
        </w:rPr>
        <w:t>(Приложение №</w:t>
      </w:r>
      <w:r w:rsidR="00C74CB3" w:rsidRPr="00E204F6">
        <w:rPr>
          <w:sz w:val="27"/>
          <w:szCs w:val="27"/>
        </w:rPr>
        <w:t xml:space="preserve"> </w:t>
      </w:r>
      <w:r w:rsidR="00804613" w:rsidRPr="00E204F6">
        <w:rPr>
          <w:sz w:val="27"/>
          <w:szCs w:val="27"/>
        </w:rPr>
        <w:t>2).</w:t>
      </w:r>
    </w:p>
    <w:p w:rsidR="00D704B5" w:rsidRPr="00E204F6" w:rsidRDefault="00D704B5" w:rsidP="000C0844">
      <w:pPr>
        <w:pStyle w:val="af0"/>
        <w:numPr>
          <w:ilvl w:val="0"/>
          <w:numId w:val="32"/>
        </w:numPr>
        <w:spacing w:line="360" w:lineRule="auto"/>
        <w:ind w:left="0" w:firstLine="284"/>
        <w:rPr>
          <w:sz w:val="27"/>
          <w:szCs w:val="27"/>
        </w:rPr>
      </w:pPr>
      <w:r w:rsidRPr="00E204F6">
        <w:rPr>
          <w:sz w:val="27"/>
          <w:szCs w:val="27"/>
        </w:rPr>
        <w:t xml:space="preserve">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w:t>
      </w:r>
      <w:r w:rsidR="00E204F6" w:rsidRPr="00E204F6">
        <w:rPr>
          <w:sz w:val="27"/>
          <w:szCs w:val="27"/>
        </w:rPr>
        <w:t xml:space="preserve">вступает в силу с </w:t>
      </w:r>
      <w:r w:rsidR="00E204F6" w:rsidRPr="00E204F6">
        <w:rPr>
          <w:sz w:val="27"/>
          <w:szCs w:val="27"/>
        </w:rPr>
        <w:lastRenderedPageBreak/>
        <w:t xml:space="preserve">момента опубликования </w:t>
      </w:r>
      <w:r w:rsidRPr="00E204F6">
        <w:rPr>
          <w:sz w:val="27"/>
          <w:szCs w:val="27"/>
        </w:rPr>
        <w:t xml:space="preserve">и распространяет свое действие на правоотношения, возникшие с 1 </w:t>
      </w:r>
      <w:r w:rsidR="00273476">
        <w:rPr>
          <w:sz w:val="27"/>
          <w:szCs w:val="27"/>
        </w:rPr>
        <w:t>сентября</w:t>
      </w:r>
      <w:r w:rsidRPr="00E204F6">
        <w:rPr>
          <w:sz w:val="27"/>
          <w:szCs w:val="27"/>
        </w:rPr>
        <w:t xml:space="preserve"> 202</w:t>
      </w:r>
      <w:r w:rsidR="00E204F6" w:rsidRPr="00E204F6">
        <w:rPr>
          <w:sz w:val="27"/>
          <w:szCs w:val="27"/>
        </w:rPr>
        <w:t>4</w:t>
      </w:r>
      <w:r w:rsidRPr="00E204F6">
        <w:rPr>
          <w:sz w:val="27"/>
          <w:szCs w:val="27"/>
        </w:rPr>
        <w:t> года.</w:t>
      </w:r>
    </w:p>
    <w:p w:rsidR="00D704B5" w:rsidRPr="00E204F6" w:rsidRDefault="00482442" w:rsidP="000C0844">
      <w:pPr>
        <w:pStyle w:val="af0"/>
        <w:numPr>
          <w:ilvl w:val="0"/>
          <w:numId w:val="32"/>
        </w:numPr>
        <w:spacing w:line="360" w:lineRule="auto"/>
        <w:ind w:left="0" w:right="-5" w:firstLine="284"/>
        <w:rPr>
          <w:kern w:val="36"/>
          <w:sz w:val="27"/>
          <w:szCs w:val="27"/>
        </w:rPr>
      </w:pPr>
      <w:r w:rsidRPr="00E204F6">
        <w:rPr>
          <w:sz w:val="27"/>
          <w:szCs w:val="27"/>
        </w:rPr>
        <w:t>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А.В.</w:t>
      </w:r>
    </w:p>
    <w:p w:rsidR="00D704B5" w:rsidRPr="00E204F6" w:rsidRDefault="00D704B5" w:rsidP="00D704B5">
      <w:pPr>
        <w:pStyle w:val="af0"/>
        <w:ind w:left="495"/>
        <w:rPr>
          <w:sz w:val="27"/>
          <w:szCs w:val="27"/>
        </w:rPr>
      </w:pPr>
    </w:p>
    <w:p w:rsidR="00E204F6" w:rsidRDefault="00E204F6" w:rsidP="00482442">
      <w:pPr>
        <w:pStyle w:val="af0"/>
        <w:spacing w:line="60" w:lineRule="atLeast"/>
        <w:ind w:left="495"/>
        <w:rPr>
          <w:bCs/>
          <w:sz w:val="27"/>
          <w:szCs w:val="27"/>
        </w:rPr>
      </w:pPr>
    </w:p>
    <w:p w:rsidR="00482442" w:rsidRPr="00E204F6" w:rsidRDefault="00482442" w:rsidP="00482442">
      <w:pPr>
        <w:pStyle w:val="af0"/>
        <w:spacing w:line="60" w:lineRule="atLeast"/>
        <w:ind w:left="495"/>
        <w:rPr>
          <w:bCs/>
          <w:sz w:val="27"/>
          <w:szCs w:val="27"/>
        </w:rPr>
      </w:pPr>
      <w:r w:rsidRPr="00E204F6">
        <w:rPr>
          <w:bCs/>
          <w:sz w:val="27"/>
          <w:szCs w:val="27"/>
        </w:rPr>
        <w:t xml:space="preserve">Глава администрации Калачеевского </w:t>
      </w:r>
    </w:p>
    <w:p w:rsidR="008558D6" w:rsidRDefault="00482442" w:rsidP="00482442">
      <w:pPr>
        <w:pStyle w:val="af0"/>
        <w:spacing w:line="60" w:lineRule="atLeast"/>
        <w:ind w:left="495"/>
        <w:rPr>
          <w:bCs/>
          <w:sz w:val="27"/>
          <w:szCs w:val="27"/>
        </w:rPr>
      </w:pPr>
      <w:r w:rsidRPr="00E204F6">
        <w:rPr>
          <w:bCs/>
          <w:sz w:val="27"/>
          <w:szCs w:val="27"/>
        </w:rPr>
        <w:t>муниципального района                                                      Н.Т. Котолевский</w:t>
      </w:r>
    </w:p>
    <w:p w:rsidR="008558D6" w:rsidRDefault="008558D6" w:rsidP="008558D6">
      <w:r>
        <w:br w:type="page"/>
      </w:r>
    </w:p>
    <w:p w:rsidR="008558D6" w:rsidRDefault="008558D6" w:rsidP="008558D6">
      <w:pPr>
        <w:ind w:left="5670"/>
      </w:pPr>
      <w:r>
        <w:t>УТВЕРЖДЕНО</w:t>
      </w:r>
    </w:p>
    <w:p w:rsidR="008558D6" w:rsidRDefault="008558D6" w:rsidP="008558D6">
      <w:pPr>
        <w:ind w:left="5670"/>
      </w:pPr>
      <w:r>
        <w:t xml:space="preserve">постановлением администрации  </w:t>
      </w:r>
    </w:p>
    <w:p w:rsidR="008558D6" w:rsidRDefault="008558D6" w:rsidP="008558D6">
      <w:pPr>
        <w:ind w:left="5670"/>
      </w:pPr>
      <w:r>
        <w:t>Калачеевского муниципального района от _____________ № ____</w:t>
      </w:r>
    </w:p>
    <w:p w:rsidR="008558D6" w:rsidRPr="00583876" w:rsidRDefault="008558D6" w:rsidP="008558D6">
      <w:pPr>
        <w:ind w:left="5670"/>
        <w:rPr>
          <w:kern w:val="36"/>
        </w:rPr>
      </w:pPr>
    </w:p>
    <w:p w:rsidR="008558D6" w:rsidRPr="00583876" w:rsidRDefault="008558D6" w:rsidP="008558D6">
      <w:pPr>
        <w:rPr>
          <w:kern w:val="1"/>
        </w:rPr>
      </w:pPr>
    </w:p>
    <w:p w:rsidR="008558D6" w:rsidRDefault="008558D6" w:rsidP="008558D6">
      <w:pPr>
        <w:jc w:val="center"/>
        <w:rPr>
          <w:b/>
          <w:bCs/>
          <w:kern w:val="1"/>
          <w:sz w:val="28"/>
          <w:szCs w:val="28"/>
        </w:rPr>
      </w:pPr>
      <w:r w:rsidRPr="00262B02">
        <w:rPr>
          <w:b/>
          <w:bCs/>
          <w:kern w:val="1"/>
          <w:sz w:val="28"/>
          <w:szCs w:val="28"/>
        </w:rPr>
        <w:t>Положение об оплате труда в общеобразовательной организации</w:t>
      </w:r>
    </w:p>
    <w:p w:rsidR="008558D6" w:rsidRPr="00262B02" w:rsidRDefault="008558D6" w:rsidP="008558D6">
      <w:pPr>
        <w:jc w:val="center"/>
        <w:rPr>
          <w:sz w:val="28"/>
          <w:szCs w:val="28"/>
        </w:rPr>
      </w:pPr>
    </w:p>
    <w:p w:rsidR="008558D6" w:rsidRPr="004B7ABD" w:rsidRDefault="008558D6" w:rsidP="008558D6">
      <w:pPr>
        <w:jc w:val="center"/>
        <w:rPr>
          <w:b/>
          <w:bCs/>
          <w:sz w:val="27"/>
          <w:szCs w:val="27"/>
        </w:rPr>
      </w:pPr>
      <w:r w:rsidRPr="004B7ABD">
        <w:rPr>
          <w:b/>
          <w:bCs/>
          <w:kern w:val="1"/>
          <w:sz w:val="27"/>
          <w:szCs w:val="27"/>
        </w:rPr>
        <w:t>1. Общие положения</w:t>
      </w:r>
    </w:p>
    <w:p w:rsidR="008558D6" w:rsidRPr="004B7ABD" w:rsidRDefault="008558D6" w:rsidP="008558D6">
      <w:pPr>
        <w:ind w:firstLine="709"/>
        <w:jc w:val="center"/>
        <w:rPr>
          <w:b/>
          <w:bCs/>
          <w:sz w:val="27"/>
          <w:szCs w:val="27"/>
        </w:rPr>
      </w:pPr>
    </w:p>
    <w:p w:rsidR="008558D6" w:rsidRPr="004B7ABD" w:rsidRDefault="008558D6" w:rsidP="008558D6">
      <w:pPr>
        <w:spacing w:line="360" w:lineRule="auto"/>
        <w:ind w:firstLine="851"/>
        <w:rPr>
          <w:sz w:val="28"/>
          <w:szCs w:val="28"/>
        </w:rPr>
      </w:pPr>
      <w:r w:rsidRPr="004B7ABD">
        <w:rPr>
          <w:sz w:val="28"/>
          <w:szCs w:val="28"/>
        </w:rPr>
        <w:t>Настоящее Примерное положение об оплате труда в общеобразовательной организации (далее - Положение) разработано в соответствии с Трудовым кодексом Российской Федерации о</w:t>
      </w:r>
      <w:r>
        <w:rPr>
          <w:sz w:val="28"/>
          <w:szCs w:val="28"/>
        </w:rPr>
        <w:t xml:space="preserve">т 30 декабря 2001 г. № 197-ФЗ, </w:t>
      </w:r>
      <w:r w:rsidRPr="004D7006">
        <w:rPr>
          <w:sz w:val="28"/>
          <w:szCs w:val="28"/>
        </w:rPr>
        <w:t>Ф</w:t>
      </w:r>
      <w:r w:rsidRPr="004B7ABD">
        <w:rPr>
          <w:sz w:val="28"/>
          <w:szCs w:val="28"/>
        </w:rPr>
        <w:t xml:space="preserve">едеральным законом  «Об образовании в Российской Федерации» от </w:t>
      </w:r>
      <w:r>
        <w:rPr>
          <w:sz w:val="28"/>
          <w:szCs w:val="28"/>
        </w:rPr>
        <w:t xml:space="preserve">29 декабря 2012 г. № 273 - ФЗ, </w:t>
      </w:r>
      <w:r w:rsidRPr="004D7006">
        <w:rPr>
          <w:sz w:val="28"/>
          <w:szCs w:val="28"/>
        </w:rPr>
        <w:t>У</w:t>
      </w:r>
      <w:r w:rsidRPr="004B7ABD">
        <w:rPr>
          <w:sz w:val="28"/>
          <w:szCs w:val="28"/>
        </w:rPr>
        <w:t>казами Президента Российской Федерации от 7 мая 2012 г</w:t>
      </w:r>
      <w:r w:rsidRPr="00E62F2E">
        <w:rPr>
          <w:sz w:val="28"/>
          <w:szCs w:val="28"/>
        </w:rPr>
        <w:t xml:space="preserve">. </w:t>
      </w:r>
      <w:hyperlink r:id="rId10" w:history="1">
        <w:r w:rsidRPr="00E62F2E">
          <w:rPr>
            <w:rStyle w:val="af5"/>
            <w:color w:val="auto"/>
            <w:sz w:val="28"/>
            <w:szCs w:val="28"/>
          </w:rPr>
          <w:t>№ 597</w:t>
        </w:r>
      </w:hyperlink>
      <w:r w:rsidRPr="00E62F2E">
        <w:rPr>
          <w:sz w:val="28"/>
          <w:szCs w:val="28"/>
        </w:rPr>
        <w:t xml:space="preserve"> «О </w:t>
      </w:r>
      <w:r w:rsidRPr="004B7ABD">
        <w:rPr>
          <w:sz w:val="28"/>
          <w:szCs w:val="28"/>
        </w:rPr>
        <w:t xml:space="preserve">мероприятиях по реализации государственной социальной политики» и от 1 июня 2012 г. </w:t>
      </w:r>
      <w:r w:rsidRPr="00E62F2E">
        <w:rPr>
          <w:sz w:val="28"/>
          <w:szCs w:val="28"/>
        </w:rPr>
        <w:t>№ 761</w:t>
      </w:r>
      <w:r w:rsidRPr="00E62F2E">
        <w:rPr>
          <w:rStyle w:val="af5"/>
          <w:sz w:val="28"/>
          <w:szCs w:val="28"/>
        </w:rPr>
        <w:t xml:space="preserve"> </w:t>
      </w:r>
      <w:r w:rsidRPr="004B7ABD">
        <w:rPr>
          <w:sz w:val="28"/>
          <w:szCs w:val="28"/>
        </w:rPr>
        <w:t>«О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8558D6" w:rsidRPr="004B7ABD" w:rsidRDefault="008558D6" w:rsidP="008558D6">
      <w:pPr>
        <w:spacing w:line="360" w:lineRule="auto"/>
        <w:ind w:firstLine="851"/>
        <w:rPr>
          <w:sz w:val="28"/>
          <w:szCs w:val="28"/>
        </w:rPr>
      </w:pPr>
      <w:r w:rsidRPr="004B7ABD">
        <w:rPr>
          <w:sz w:val="28"/>
          <w:szCs w:val="28"/>
        </w:rPr>
        <w:t>1.1. Положение определяет:</w:t>
      </w:r>
    </w:p>
    <w:p w:rsidR="008558D6" w:rsidRPr="004B7ABD" w:rsidRDefault="008558D6" w:rsidP="008558D6">
      <w:pPr>
        <w:spacing w:line="360" w:lineRule="auto"/>
        <w:ind w:firstLine="851"/>
        <w:rPr>
          <w:sz w:val="28"/>
          <w:szCs w:val="28"/>
        </w:rPr>
      </w:pPr>
      <w:r w:rsidRPr="004B7ABD">
        <w:rPr>
          <w:sz w:val="28"/>
          <w:szCs w:val="28"/>
        </w:rPr>
        <w:t>- порядок формирования и распределения фонда оплаты труда работников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8558D6" w:rsidRPr="004B7ABD" w:rsidRDefault="008558D6" w:rsidP="008558D6">
      <w:pPr>
        <w:spacing w:line="360" w:lineRule="auto"/>
        <w:ind w:firstLine="851"/>
        <w:rPr>
          <w:sz w:val="28"/>
          <w:szCs w:val="28"/>
        </w:rPr>
      </w:pPr>
      <w:r w:rsidRPr="004B7ABD">
        <w:rPr>
          <w:sz w:val="28"/>
          <w:szCs w:val="2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8558D6" w:rsidRPr="004B7ABD" w:rsidRDefault="008558D6" w:rsidP="008558D6">
      <w:pPr>
        <w:spacing w:line="360" w:lineRule="auto"/>
        <w:ind w:firstLine="851"/>
        <w:rPr>
          <w:sz w:val="28"/>
          <w:szCs w:val="28"/>
        </w:rPr>
      </w:pPr>
      <w:r w:rsidRPr="004B7ABD">
        <w:rPr>
          <w:sz w:val="28"/>
          <w:szCs w:val="28"/>
        </w:rPr>
        <w:lastRenderedPageBreak/>
        <w:t xml:space="preserve">- подходы к осуществлению выплат компенсационного и стимулирующего характера в зависимости от результатов и качества работы; </w:t>
      </w:r>
    </w:p>
    <w:p w:rsidR="008558D6" w:rsidRPr="004B7ABD" w:rsidRDefault="008558D6" w:rsidP="008558D6">
      <w:pPr>
        <w:spacing w:line="360" w:lineRule="auto"/>
        <w:ind w:firstLine="851"/>
        <w:rPr>
          <w:sz w:val="28"/>
          <w:szCs w:val="28"/>
        </w:rPr>
      </w:pPr>
      <w:r w:rsidRPr="004B7ABD">
        <w:rPr>
          <w:sz w:val="28"/>
          <w:szCs w:val="28"/>
        </w:rPr>
        <w:t>-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8558D6" w:rsidRPr="004B7ABD" w:rsidRDefault="008558D6" w:rsidP="008558D6">
      <w:pPr>
        <w:spacing w:line="360" w:lineRule="auto"/>
        <w:ind w:firstLine="851"/>
        <w:rPr>
          <w:sz w:val="28"/>
          <w:szCs w:val="28"/>
        </w:rPr>
      </w:pPr>
      <w:r w:rsidRPr="004B7ABD">
        <w:rPr>
          <w:sz w:val="28"/>
          <w:szCs w:val="28"/>
        </w:rPr>
        <w:t>1.2. ПКГ и квалификационные уровни определяются следующим образом:</w:t>
      </w:r>
    </w:p>
    <w:p w:rsidR="008558D6" w:rsidRPr="004B7ABD" w:rsidRDefault="008558D6" w:rsidP="008558D6">
      <w:pPr>
        <w:spacing w:line="360" w:lineRule="auto"/>
        <w:ind w:firstLine="851"/>
        <w:rPr>
          <w:sz w:val="28"/>
          <w:szCs w:val="28"/>
        </w:rPr>
      </w:pPr>
      <w:r w:rsidRPr="004B7ABD">
        <w:rPr>
          <w:sz w:val="28"/>
          <w:szCs w:val="2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8558D6" w:rsidRPr="004B7ABD" w:rsidRDefault="008558D6" w:rsidP="008558D6">
      <w:pPr>
        <w:spacing w:line="360" w:lineRule="auto"/>
        <w:ind w:firstLine="900"/>
        <w:rPr>
          <w:sz w:val="28"/>
          <w:szCs w:val="28"/>
        </w:rPr>
      </w:pPr>
      <w:r w:rsidRPr="004B7ABD">
        <w:rPr>
          <w:sz w:val="28"/>
          <w:szCs w:val="2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8558D6" w:rsidRPr="004B7ABD" w:rsidRDefault="008558D6" w:rsidP="008558D6">
      <w:pPr>
        <w:spacing w:line="360" w:lineRule="auto"/>
        <w:ind w:firstLine="900"/>
        <w:rPr>
          <w:sz w:val="28"/>
          <w:szCs w:val="28"/>
        </w:rPr>
      </w:pPr>
      <w:r w:rsidRPr="004B7ABD">
        <w:rPr>
          <w:sz w:val="28"/>
          <w:szCs w:val="2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8558D6" w:rsidRPr="004B7ABD" w:rsidRDefault="008558D6" w:rsidP="008558D6">
      <w:pPr>
        <w:spacing w:line="360" w:lineRule="auto"/>
        <w:ind w:firstLine="900"/>
        <w:rPr>
          <w:sz w:val="28"/>
          <w:szCs w:val="28"/>
        </w:rPr>
      </w:pPr>
      <w:r w:rsidRPr="004B7ABD">
        <w:rPr>
          <w:sz w:val="28"/>
          <w:szCs w:val="28"/>
        </w:rPr>
        <w:t>- для работников, занимающих общеотраслевые должности руководителей, специалистов и служащих</w:t>
      </w:r>
      <w:r>
        <w:rPr>
          <w:sz w:val="28"/>
          <w:szCs w:val="28"/>
        </w:rPr>
        <w:t xml:space="preserve">, </w:t>
      </w:r>
      <w:r w:rsidRPr="004B7ABD">
        <w:rPr>
          <w:sz w:val="28"/>
          <w:szCs w:val="28"/>
        </w:rPr>
        <w:t xml:space="preserve">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8558D6" w:rsidRPr="004B7ABD" w:rsidRDefault="008558D6" w:rsidP="008558D6">
      <w:pPr>
        <w:spacing w:line="360" w:lineRule="auto"/>
        <w:ind w:firstLine="900"/>
        <w:rPr>
          <w:sz w:val="28"/>
          <w:szCs w:val="28"/>
        </w:rPr>
      </w:pPr>
      <w:r w:rsidRPr="004B7ABD">
        <w:rPr>
          <w:sz w:val="28"/>
          <w:szCs w:val="28"/>
        </w:rPr>
        <w:t>- для работников, осуществляющих профессиональную деятельность по профессиям рабочих</w:t>
      </w:r>
      <w:r>
        <w:rPr>
          <w:sz w:val="28"/>
          <w:szCs w:val="28"/>
        </w:rPr>
        <w:t xml:space="preserve">, </w:t>
      </w:r>
      <w:r w:rsidRPr="004B7ABD">
        <w:rPr>
          <w:sz w:val="28"/>
          <w:szCs w:val="28"/>
        </w:rPr>
        <w:t xml:space="preserve"> на основе приказа Министерства здравоохранения и социального развития РФ от </w:t>
      </w:r>
      <w:r w:rsidRPr="004B7ABD">
        <w:rPr>
          <w:sz w:val="28"/>
          <w:szCs w:val="28"/>
        </w:rPr>
        <w:lastRenderedPageBreak/>
        <w:t>29.05.2008 № 248н «Об утверждении профессиональных квалификационных групп общеотраслевых профессий рабочих».</w:t>
      </w:r>
    </w:p>
    <w:p w:rsidR="008558D6" w:rsidRPr="004B7ABD" w:rsidRDefault="008558D6" w:rsidP="008558D6">
      <w:pPr>
        <w:spacing w:line="360" w:lineRule="auto"/>
        <w:ind w:firstLine="900"/>
        <w:rPr>
          <w:sz w:val="28"/>
          <w:szCs w:val="28"/>
        </w:rPr>
      </w:pPr>
      <w:r w:rsidRPr="004B7ABD">
        <w:rPr>
          <w:sz w:val="28"/>
          <w:szCs w:val="28"/>
        </w:rPr>
        <w:t>1.3</w:t>
      </w:r>
      <w:r w:rsidRPr="004B7ABD">
        <w:rPr>
          <w:spacing w:val="-6"/>
          <w:sz w:val="28"/>
          <w:szCs w:val="28"/>
        </w:rPr>
        <w:t xml:space="preserve">. </w:t>
      </w:r>
      <w:r w:rsidRPr="004B7ABD">
        <w:rPr>
          <w:sz w:val="28"/>
          <w:szCs w:val="28"/>
        </w:rPr>
        <w:t>Система оплаты труда работников</w:t>
      </w:r>
      <w:bookmarkStart w:id="1" w:name="YANDEX_88"/>
      <w:bookmarkEnd w:id="1"/>
      <w:r w:rsidRPr="004B7ABD">
        <w:rPr>
          <w:sz w:val="28"/>
          <w:szCs w:val="28"/>
        </w:rPr>
        <w:t xml:space="preserve"> общеобразовательной организации формируется с учетом:</w:t>
      </w:r>
    </w:p>
    <w:p w:rsidR="008558D6" w:rsidRPr="004B7ABD" w:rsidRDefault="008558D6" w:rsidP="008558D6">
      <w:pPr>
        <w:spacing w:line="360" w:lineRule="auto"/>
        <w:ind w:firstLine="900"/>
        <w:rPr>
          <w:sz w:val="28"/>
          <w:szCs w:val="28"/>
        </w:rPr>
      </w:pPr>
      <w:r w:rsidRPr="004B7ABD">
        <w:rPr>
          <w:sz w:val="28"/>
          <w:szCs w:val="2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558D6" w:rsidRPr="004B7ABD" w:rsidRDefault="008558D6" w:rsidP="008558D6">
      <w:pPr>
        <w:spacing w:line="360" w:lineRule="auto"/>
        <w:ind w:firstLine="900"/>
        <w:rPr>
          <w:sz w:val="28"/>
          <w:szCs w:val="28"/>
        </w:rPr>
      </w:pPr>
      <w:r w:rsidRPr="004B7ABD">
        <w:rPr>
          <w:sz w:val="28"/>
          <w:szCs w:val="28"/>
        </w:rPr>
        <w:t>- достигнутого уровня оплаты труда;</w:t>
      </w:r>
    </w:p>
    <w:p w:rsidR="008558D6" w:rsidRPr="004B7ABD" w:rsidRDefault="008558D6" w:rsidP="008558D6">
      <w:pPr>
        <w:spacing w:line="360" w:lineRule="auto"/>
        <w:ind w:firstLine="900"/>
        <w:rPr>
          <w:sz w:val="28"/>
          <w:szCs w:val="28"/>
        </w:rPr>
      </w:pPr>
      <w:r w:rsidRPr="004B7ABD">
        <w:rPr>
          <w:sz w:val="28"/>
          <w:szCs w:val="28"/>
        </w:rPr>
        <w:t>- обеспечения государственных гарантий по оплате труда;</w:t>
      </w:r>
    </w:p>
    <w:p w:rsidR="008558D6" w:rsidRPr="004B7ABD" w:rsidRDefault="008558D6" w:rsidP="008558D6">
      <w:pPr>
        <w:spacing w:line="360" w:lineRule="auto"/>
        <w:ind w:firstLine="900"/>
        <w:rPr>
          <w:sz w:val="28"/>
          <w:szCs w:val="28"/>
        </w:rPr>
      </w:pPr>
      <w:r w:rsidRPr="004B7ABD">
        <w:rPr>
          <w:sz w:val="28"/>
          <w:szCs w:val="28"/>
        </w:rPr>
        <w:t>- фонда оплаты труда, сформированного на календарный год;</w:t>
      </w:r>
    </w:p>
    <w:p w:rsidR="008558D6" w:rsidRPr="004B7ABD" w:rsidRDefault="008558D6" w:rsidP="008558D6">
      <w:pPr>
        <w:spacing w:line="360" w:lineRule="auto"/>
        <w:ind w:firstLine="900"/>
        <w:rPr>
          <w:sz w:val="28"/>
          <w:szCs w:val="28"/>
        </w:rPr>
      </w:pPr>
      <w:r w:rsidRPr="004B7ABD">
        <w:rPr>
          <w:sz w:val="28"/>
          <w:szCs w:val="28"/>
        </w:rPr>
        <w:t xml:space="preserve">- мнения профсоюзного комитета или иного представительного органа в соответствии с частью </w:t>
      </w:r>
      <w:r w:rsidRPr="004B7ABD">
        <w:rPr>
          <w:sz w:val="28"/>
          <w:szCs w:val="28"/>
          <w:lang w:val="en-US"/>
        </w:rPr>
        <w:t>III</w:t>
      </w:r>
      <w:r w:rsidRPr="004B7ABD">
        <w:rPr>
          <w:sz w:val="28"/>
          <w:szCs w:val="28"/>
        </w:rPr>
        <w:t xml:space="preserve"> статьи 135 и статьей 144 Трудового кодекса РФ;</w:t>
      </w:r>
    </w:p>
    <w:p w:rsidR="008558D6" w:rsidRPr="004B7ABD" w:rsidRDefault="008558D6" w:rsidP="008558D6">
      <w:pPr>
        <w:spacing w:line="360" w:lineRule="auto"/>
        <w:ind w:firstLine="900"/>
        <w:rPr>
          <w:sz w:val="28"/>
          <w:szCs w:val="28"/>
        </w:rPr>
      </w:pPr>
      <w:r w:rsidRPr="004B7ABD">
        <w:rPr>
          <w:sz w:val="28"/>
          <w:szCs w:val="2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8558D6" w:rsidRPr="004B7ABD" w:rsidRDefault="008558D6" w:rsidP="008558D6">
      <w:pPr>
        <w:spacing w:line="360" w:lineRule="auto"/>
        <w:ind w:firstLine="900"/>
        <w:rPr>
          <w:sz w:val="28"/>
          <w:szCs w:val="28"/>
        </w:rPr>
      </w:pPr>
      <w:r w:rsidRPr="004B7ABD">
        <w:rPr>
          <w:sz w:val="28"/>
          <w:szCs w:val="28"/>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w:t>
      </w:r>
      <w:r>
        <w:rPr>
          <w:sz w:val="28"/>
          <w:szCs w:val="28"/>
        </w:rPr>
        <w:t>,</w:t>
      </w:r>
      <w:r w:rsidRPr="004B7ABD">
        <w:rPr>
          <w:sz w:val="28"/>
          <w:szCs w:val="28"/>
        </w:rPr>
        <w:t xml:space="preserve"> </w:t>
      </w:r>
      <w:r>
        <w:rPr>
          <w:sz w:val="28"/>
          <w:szCs w:val="28"/>
        </w:rPr>
        <w:t xml:space="preserve"> </w:t>
      </w:r>
      <w:r w:rsidRPr="004B7ABD">
        <w:rPr>
          <w:sz w:val="28"/>
          <w:szCs w:val="28"/>
        </w:rPr>
        <w:t>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w:t>
      </w:r>
      <w:r>
        <w:rPr>
          <w:sz w:val="28"/>
          <w:szCs w:val="28"/>
        </w:rPr>
        <w:t>мы обслуживания и другие типовых</w:t>
      </w:r>
      <w:r w:rsidRPr="004B7ABD">
        <w:rPr>
          <w:sz w:val="28"/>
          <w:szCs w:val="28"/>
        </w:rPr>
        <w:t xml:space="preserve">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8558D6" w:rsidRPr="004B7ABD" w:rsidRDefault="008558D6" w:rsidP="008558D6">
      <w:pPr>
        <w:spacing w:line="360" w:lineRule="auto"/>
        <w:ind w:firstLine="900"/>
        <w:rPr>
          <w:sz w:val="28"/>
          <w:szCs w:val="28"/>
        </w:rPr>
      </w:pPr>
      <w:r w:rsidRPr="004B7ABD">
        <w:rPr>
          <w:sz w:val="28"/>
          <w:szCs w:val="28"/>
        </w:rPr>
        <w:lastRenderedPageBreak/>
        <w:t>- перечня видов выплат компенсационного характера (Приложение к приказу управления труда Воронежской области от 10.12.2008 № 110/ОД);</w:t>
      </w:r>
    </w:p>
    <w:p w:rsidR="008558D6" w:rsidRPr="004B7ABD" w:rsidRDefault="008558D6" w:rsidP="008558D6">
      <w:pPr>
        <w:spacing w:line="360" w:lineRule="auto"/>
        <w:ind w:firstLine="900"/>
        <w:rPr>
          <w:sz w:val="28"/>
          <w:szCs w:val="28"/>
        </w:rPr>
      </w:pPr>
      <w:r w:rsidRPr="004B7ABD">
        <w:rPr>
          <w:sz w:val="28"/>
          <w:szCs w:val="28"/>
        </w:rPr>
        <w:t xml:space="preserve">- перечня видов выплат стимулирующего характера (Приложение к приказу управления труда Воронежской области от 10.12.2008 № 111/ОД); </w:t>
      </w:r>
    </w:p>
    <w:p w:rsidR="008558D6" w:rsidRPr="004B7ABD" w:rsidRDefault="008558D6" w:rsidP="008558D6">
      <w:pPr>
        <w:spacing w:line="360" w:lineRule="auto"/>
        <w:ind w:firstLine="900"/>
        <w:rPr>
          <w:sz w:val="28"/>
          <w:szCs w:val="28"/>
        </w:rPr>
      </w:pPr>
      <w:r w:rsidRPr="004B7ABD">
        <w:rPr>
          <w:sz w:val="28"/>
          <w:szCs w:val="28"/>
        </w:rPr>
        <w:t>- рекомендаций Российской трехсторонней комиссии по регулированию социально-трудовых отношений.</w:t>
      </w:r>
    </w:p>
    <w:p w:rsidR="008558D6" w:rsidRDefault="008558D6" w:rsidP="008558D6">
      <w:pPr>
        <w:spacing w:line="360" w:lineRule="auto"/>
        <w:ind w:firstLine="708"/>
        <w:rPr>
          <w:sz w:val="28"/>
          <w:szCs w:val="28"/>
        </w:rPr>
      </w:pPr>
      <w:r w:rsidRPr="004B7ABD">
        <w:rPr>
          <w:sz w:val="28"/>
          <w:szCs w:val="28"/>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8558D6" w:rsidRDefault="008558D6" w:rsidP="008558D6">
      <w:pPr>
        <w:spacing w:line="360" w:lineRule="auto"/>
        <w:ind w:firstLine="708"/>
        <w:rPr>
          <w:sz w:val="28"/>
          <w:szCs w:val="28"/>
        </w:rPr>
      </w:pPr>
    </w:p>
    <w:p w:rsidR="008558D6" w:rsidRPr="004B7ABD" w:rsidRDefault="008558D6" w:rsidP="008558D6">
      <w:pPr>
        <w:spacing w:line="360" w:lineRule="auto"/>
        <w:jc w:val="center"/>
        <w:rPr>
          <w:sz w:val="28"/>
          <w:szCs w:val="28"/>
        </w:rPr>
      </w:pPr>
      <w:r w:rsidRPr="004B7ABD">
        <w:rPr>
          <w:b/>
          <w:bCs/>
          <w:sz w:val="28"/>
          <w:szCs w:val="28"/>
        </w:rPr>
        <w:t>2. Основные понятия</w:t>
      </w:r>
    </w:p>
    <w:p w:rsidR="008558D6" w:rsidRPr="004B7ABD" w:rsidRDefault="008558D6" w:rsidP="008558D6">
      <w:pPr>
        <w:rPr>
          <w:sz w:val="28"/>
          <w:szCs w:val="28"/>
        </w:rPr>
      </w:pPr>
    </w:p>
    <w:p w:rsidR="008558D6" w:rsidRPr="004B7ABD" w:rsidRDefault="008558D6" w:rsidP="008558D6">
      <w:pPr>
        <w:spacing w:line="360" w:lineRule="auto"/>
        <w:ind w:firstLine="851"/>
        <w:rPr>
          <w:strike/>
          <w:sz w:val="28"/>
          <w:szCs w:val="28"/>
          <w:u w:val="single"/>
        </w:rPr>
      </w:pPr>
      <w:r w:rsidRPr="004B7ABD">
        <w:rPr>
          <w:sz w:val="28"/>
          <w:szCs w:val="28"/>
          <w:u w:val="single"/>
        </w:rPr>
        <w:t>Оклад по профессионально-квалификационным группам (ПКГ)</w:t>
      </w:r>
      <w:r w:rsidRPr="004B7ABD">
        <w:rPr>
          <w:sz w:val="28"/>
          <w:szCs w:val="28"/>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8558D6" w:rsidRPr="004B7ABD" w:rsidRDefault="008558D6" w:rsidP="008558D6">
      <w:pPr>
        <w:autoSpaceDE w:val="0"/>
        <w:autoSpaceDN w:val="0"/>
        <w:adjustRightInd w:val="0"/>
        <w:spacing w:line="360" w:lineRule="auto"/>
        <w:ind w:firstLine="540"/>
        <w:rPr>
          <w:sz w:val="28"/>
          <w:szCs w:val="28"/>
        </w:rPr>
      </w:pPr>
      <w:r w:rsidRPr="004B7ABD">
        <w:rPr>
          <w:sz w:val="28"/>
          <w:szCs w:val="28"/>
          <w:u w:val="single"/>
        </w:rPr>
        <w:t>Заработная плата (оплата труда работника)</w:t>
      </w:r>
      <w:r w:rsidRPr="004B7ABD">
        <w:rPr>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w:t>
      </w:r>
      <w:r>
        <w:rPr>
          <w:sz w:val="28"/>
          <w:szCs w:val="28"/>
        </w:rPr>
        <w:t xml:space="preserve">х климатических условиях, </w:t>
      </w:r>
      <w:r w:rsidRPr="004B7ABD">
        <w:rPr>
          <w:sz w:val="28"/>
          <w:szCs w:val="28"/>
        </w:rPr>
        <w:t>на территориях, подвергшихся радиоактивному загрязнению, и иные вып</w:t>
      </w:r>
      <w:r>
        <w:rPr>
          <w:sz w:val="28"/>
          <w:szCs w:val="28"/>
        </w:rPr>
        <w:t>латы компенсационного характера</w:t>
      </w:r>
      <w:r w:rsidRPr="004B7ABD">
        <w:rPr>
          <w:sz w:val="28"/>
          <w:szCs w:val="28"/>
        </w:rPr>
        <w:t xml:space="preserve"> и стимулирующие выплаты (доплаты и надбавки стимулирующего характера, премии и иные поощрительные выплаты).</w:t>
      </w:r>
    </w:p>
    <w:p w:rsidR="008558D6" w:rsidRPr="004B7ABD" w:rsidRDefault="008558D6" w:rsidP="008558D6">
      <w:pPr>
        <w:autoSpaceDE w:val="0"/>
        <w:autoSpaceDN w:val="0"/>
        <w:adjustRightInd w:val="0"/>
        <w:spacing w:line="360" w:lineRule="auto"/>
        <w:ind w:firstLine="540"/>
        <w:rPr>
          <w:sz w:val="28"/>
          <w:szCs w:val="28"/>
        </w:rPr>
      </w:pPr>
      <w:r w:rsidRPr="004B7ABD">
        <w:rPr>
          <w:sz w:val="28"/>
          <w:szCs w:val="28"/>
          <w:u w:val="single"/>
        </w:rPr>
        <w:lastRenderedPageBreak/>
        <w:t>Оклад (должностной оклад)</w:t>
      </w:r>
      <w:r w:rsidRPr="004B7ABD">
        <w:rPr>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8558D6" w:rsidRPr="004B7ABD" w:rsidRDefault="008558D6" w:rsidP="008558D6">
      <w:pPr>
        <w:autoSpaceDE w:val="0"/>
        <w:autoSpaceDN w:val="0"/>
        <w:adjustRightInd w:val="0"/>
        <w:spacing w:line="360" w:lineRule="auto"/>
        <w:ind w:firstLine="851"/>
        <w:rPr>
          <w:sz w:val="28"/>
          <w:szCs w:val="28"/>
        </w:rPr>
      </w:pPr>
      <w:r w:rsidRPr="004B7ABD">
        <w:rPr>
          <w:sz w:val="28"/>
          <w:szCs w:val="28"/>
          <w:u w:val="single"/>
        </w:rPr>
        <w:t>Тарифная ставка (ставка заработной платы)</w:t>
      </w:r>
      <w:r w:rsidRPr="004B7ABD">
        <w:rPr>
          <w:sz w:val="28"/>
          <w:szCs w:val="28"/>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8558D6" w:rsidRPr="004B7ABD" w:rsidRDefault="008558D6" w:rsidP="008558D6">
      <w:pPr>
        <w:spacing w:line="360" w:lineRule="auto"/>
        <w:ind w:firstLine="851"/>
        <w:rPr>
          <w:sz w:val="28"/>
          <w:szCs w:val="28"/>
        </w:rPr>
      </w:pPr>
      <w:r w:rsidRPr="004B7ABD">
        <w:rPr>
          <w:sz w:val="28"/>
          <w:szCs w:val="28"/>
          <w:u w:val="single"/>
        </w:rPr>
        <w:t>Компенсационные выплаты</w:t>
      </w:r>
      <w:r w:rsidRPr="004B7ABD">
        <w:rPr>
          <w:b/>
          <w:bCs/>
          <w:sz w:val="28"/>
          <w:szCs w:val="28"/>
        </w:rPr>
        <w:t xml:space="preserve"> – </w:t>
      </w:r>
      <w:r w:rsidRPr="004B7ABD">
        <w:rPr>
          <w:sz w:val="28"/>
          <w:szCs w:val="28"/>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8558D6" w:rsidRPr="004B7ABD" w:rsidRDefault="008558D6" w:rsidP="008558D6">
      <w:pPr>
        <w:spacing w:line="360" w:lineRule="auto"/>
        <w:ind w:firstLine="851"/>
        <w:rPr>
          <w:sz w:val="28"/>
          <w:szCs w:val="28"/>
        </w:rPr>
      </w:pPr>
      <w:r w:rsidRPr="004B7ABD">
        <w:rPr>
          <w:sz w:val="28"/>
          <w:szCs w:val="28"/>
        </w:rPr>
        <w:t>Выплаты компенсационного характера осуществляются из базовой части фонда оплаты труда в размерах не ниже</w:t>
      </w:r>
      <w:r>
        <w:rPr>
          <w:sz w:val="28"/>
          <w:szCs w:val="28"/>
        </w:rPr>
        <w:t>,</w:t>
      </w:r>
      <w:r w:rsidRPr="004B7ABD">
        <w:rPr>
          <w:sz w:val="28"/>
          <w:szCs w:val="28"/>
        </w:rPr>
        <w:t xml:space="preserve">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4B7ABD">
        <w:rPr>
          <w:spacing w:val="-4"/>
          <w:sz w:val="28"/>
          <w:szCs w:val="28"/>
        </w:rPr>
        <w:t>.</w:t>
      </w:r>
    </w:p>
    <w:p w:rsidR="008558D6" w:rsidRPr="004B7ABD" w:rsidRDefault="008558D6" w:rsidP="008558D6">
      <w:pPr>
        <w:pStyle w:val="ConsPlusNormal"/>
        <w:widowControl/>
        <w:spacing w:line="360" w:lineRule="auto"/>
        <w:ind w:firstLine="708"/>
        <w:jc w:val="both"/>
        <w:rPr>
          <w:rFonts w:ascii="Times New Roman" w:hAnsi="Times New Roman" w:cs="Times New Roman"/>
          <w:sz w:val="28"/>
          <w:szCs w:val="28"/>
          <w:u w:val="single"/>
        </w:rPr>
      </w:pPr>
      <w:r w:rsidRPr="004B7ABD">
        <w:rPr>
          <w:rFonts w:ascii="Times New Roman" w:hAnsi="Times New Roman" w:cs="Times New Roman"/>
          <w:sz w:val="28"/>
          <w:szCs w:val="2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8558D6" w:rsidRPr="004B7ABD" w:rsidRDefault="008558D6" w:rsidP="008558D6">
      <w:pPr>
        <w:pStyle w:val="ConsPlusNormal"/>
        <w:widowControl/>
        <w:spacing w:line="360" w:lineRule="auto"/>
        <w:ind w:firstLine="708"/>
        <w:jc w:val="both"/>
        <w:rPr>
          <w:rFonts w:ascii="Times New Roman" w:hAnsi="Times New Roman" w:cs="Times New Roman"/>
          <w:sz w:val="28"/>
          <w:szCs w:val="28"/>
        </w:rPr>
      </w:pPr>
      <w:r w:rsidRPr="004B7ABD">
        <w:rPr>
          <w:rFonts w:ascii="Times New Roman" w:hAnsi="Times New Roman" w:cs="Times New Roman"/>
          <w:sz w:val="28"/>
          <w:szCs w:val="28"/>
          <w:u w:val="single"/>
        </w:rPr>
        <w:t>Стимулирующие выплаты</w:t>
      </w:r>
      <w:r w:rsidRPr="004B7ABD">
        <w:rPr>
          <w:rFonts w:ascii="Times New Roman" w:hAnsi="Times New Roman" w:cs="Times New Roman"/>
          <w:b/>
          <w:bCs/>
          <w:sz w:val="28"/>
          <w:szCs w:val="28"/>
        </w:rPr>
        <w:t xml:space="preserve"> – </w:t>
      </w:r>
      <w:r w:rsidRPr="004B7ABD">
        <w:rPr>
          <w:rFonts w:ascii="Times New Roman" w:hAnsi="Times New Roman" w:cs="Times New Roman"/>
          <w:sz w:val="28"/>
          <w:szCs w:val="28"/>
        </w:rPr>
        <w:t>выплаты, предусмотренные работникам общеобразовательной организации</w:t>
      </w:r>
      <w:r>
        <w:rPr>
          <w:rFonts w:ascii="Times New Roman" w:hAnsi="Times New Roman" w:cs="Times New Roman"/>
          <w:sz w:val="28"/>
          <w:szCs w:val="28"/>
        </w:rPr>
        <w:t>,</w:t>
      </w:r>
      <w:r w:rsidRPr="004B7ABD">
        <w:rPr>
          <w:rFonts w:ascii="Times New Roman" w:hAnsi="Times New Roman" w:cs="Times New Roman"/>
          <w:sz w:val="28"/>
          <w:szCs w:val="28"/>
        </w:rPr>
        <w:t xml:space="preserve"> с целью повышения их заинтересованности в достижении качественных результатов труда.</w:t>
      </w:r>
    </w:p>
    <w:p w:rsidR="008558D6" w:rsidRPr="004B7ABD" w:rsidRDefault="008558D6" w:rsidP="008558D6">
      <w:pPr>
        <w:pStyle w:val="ConsPlusNormal"/>
        <w:widowControl/>
        <w:spacing w:line="360" w:lineRule="auto"/>
        <w:ind w:firstLine="708"/>
        <w:jc w:val="both"/>
        <w:rPr>
          <w:rFonts w:ascii="Times New Roman" w:hAnsi="Times New Roman" w:cs="Times New Roman"/>
          <w:sz w:val="28"/>
          <w:szCs w:val="28"/>
          <w:u w:val="single"/>
        </w:rPr>
      </w:pPr>
      <w:r w:rsidRPr="004B7ABD">
        <w:rPr>
          <w:rFonts w:ascii="Times New Roman" w:hAnsi="Times New Roman" w:cs="Times New Roman"/>
          <w:sz w:val="28"/>
          <w:szCs w:val="28"/>
        </w:rPr>
        <w:t xml:space="preserve">Стимулирующие выплаты выплачиваются за счет средств фонда стимулирования труда общеобразовательной организации. </w:t>
      </w:r>
    </w:p>
    <w:p w:rsidR="008558D6" w:rsidRPr="004B7ABD" w:rsidRDefault="008558D6" w:rsidP="008558D6">
      <w:pPr>
        <w:spacing w:line="360" w:lineRule="auto"/>
        <w:jc w:val="center"/>
        <w:rPr>
          <w:b/>
          <w:bCs/>
          <w:sz w:val="28"/>
          <w:szCs w:val="28"/>
        </w:rPr>
      </w:pPr>
    </w:p>
    <w:p w:rsidR="008558D6" w:rsidRPr="004B7ABD" w:rsidRDefault="008558D6" w:rsidP="008558D6">
      <w:pPr>
        <w:pStyle w:val="1"/>
        <w:numPr>
          <w:ilvl w:val="0"/>
          <w:numId w:val="12"/>
        </w:numPr>
        <w:rPr>
          <w:rFonts w:ascii="Times New Roman" w:hAnsi="Times New Roman" w:cs="Times New Roman"/>
          <w:sz w:val="28"/>
          <w:szCs w:val="28"/>
        </w:rPr>
      </w:pPr>
      <w:r w:rsidRPr="004B7ABD">
        <w:rPr>
          <w:rFonts w:ascii="Times New Roman" w:hAnsi="Times New Roman" w:cs="Times New Roman"/>
          <w:sz w:val="28"/>
          <w:szCs w:val="28"/>
        </w:rPr>
        <w:t>3. Формирование фонда оплаты труда</w:t>
      </w:r>
    </w:p>
    <w:p w:rsidR="008558D6" w:rsidRPr="004B7ABD" w:rsidRDefault="008558D6" w:rsidP="008558D6">
      <w:pPr>
        <w:pStyle w:val="1"/>
        <w:numPr>
          <w:ilvl w:val="0"/>
          <w:numId w:val="12"/>
        </w:numPr>
        <w:rPr>
          <w:rFonts w:ascii="Times New Roman" w:hAnsi="Times New Roman" w:cs="Times New Roman"/>
          <w:kern w:val="27"/>
          <w:sz w:val="28"/>
          <w:szCs w:val="28"/>
        </w:rPr>
      </w:pPr>
      <w:r w:rsidRPr="004B7ABD">
        <w:rPr>
          <w:rFonts w:ascii="Times New Roman" w:hAnsi="Times New Roman" w:cs="Times New Roman"/>
          <w:kern w:val="27"/>
          <w:sz w:val="28"/>
          <w:szCs w:val="28"/>
        </w:rPr>
        <w:t xml:space="preserve"> общеобразовательной организации</w:t>
      </w:r>
    </w:p>
    <w:p w:rsidR="008558D6" w:rsidRPr="004B7ABD" w:rsidRDefault="008558D6" w:rsidP="008558D6">
      <w:pPr>
        <w:rPr>
          <w:sz w:val="28"/>
          <w:szCs w:val="28"/>
        </w:rPr>
      </w:pPr>
    </w:p>
    <w:p w:rsidR="008558D6" w:rsidRPr="004B7ABD" w:rsidRDefault="008558D6" w:rsidP="008558D6">
      <w:pPr>
        <w:autoSpaceDE w:val="0"/>
        <w:spacing w:line="360" w:lineRule="auto"/>
        <w:ind w:firstLine="851"/>
        <w:rPr>
          <w:sz w:val="28"/>
          <w:szCs w:val="28"/>
        </w:rPr>
      </w:pPr>
      <w:r w:rsidRPr="004B7ABD">
        <w:rPr>
          <w:sz w:val="28"/>
          <w:szCs w:val="28"/>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w:t>
      </w:r>
      <w:r>
        <w:rPr>
          <w:sz w:val="28"/>
          <w:szCs w:val="28"/>
        </w:rPr>
        <w:t>,</w:t>
      </w:r>
      <w:r w:rsidRPr="004B7ABD">
        <w:rPr>
          <w:sz w:val="28"/>
          <w:szCs w:val="28"/>
        </w:rPr>
        <w:t xml:space="preserve">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w:t>
      </w:r>
      <w:r>
        <w:rPr>
          <w:sz w:val="28"/>
          <w:szCs w:val="28"/>
        </w:rPr>
        <w:t>х организациях (</w:t>
      </w:r>
      <w:r w:rsidRPr="00EE7AE9">
        <w:rPr>
          <w:sz w:val="28"/>
          <w:szCs w:val="28"/>
        </w:rPr>
        <w:t xml:space="preserve">приложение 4 к закону </w:t>
      </w:r>
      <w:r w:rsidRPr="004B7ABD">
        <w:rPr>
          <w:sz w:val="28"/>
          <w:szCs w:val="28"/>
        </w:rPr>
        <w:t>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8558D6" w:rsidRPr="004B7ABD" w:rsidRDefault="008558D6" w:rsidP="008558D6">
      <w:pPr>
        <w:autoSpaceDE w:val="0"/>
        <w:spacing w:line="360" w:lineRule="auto"/>
        <w:ind w:firstLine="851"/>
        <w:rPr>
          <w:sz w:val="28"/>
          <w:szCs w:val="28"/>
        </w:rPr>
      </w:pPr>
      <w:r w:rsidRPr="004B7ABD">
        <w:rPr>
          <w:sz w:val="28"/>
          <w:szCs w:val="28"/>
        </w:rPr>
        <w:t>Фонд оплаты труда рассчитывается по следующей формуле:</w:t>
      </w:r>
    </w:p>
    <w:p w:rsidR="008558D6" w:rsidRPr="004B7ABD" w:rsidRDefault="008C4A8A" w:rsidP="008558D6">
      <w:pPr>
        <w:autoSpaceDE w:val="0"/>
        <w:spacing w:line="360" w:lineRule="auto"/>
        <w:ind w:firstLine="851"/>
        <w:rPr>
          <w:sz w:val="28"/>
          <w:szCs w:val="28"/>
        </w:rPr>
      </w:pPr>
      <m:oMath>
        <m:sSub>
          <m:sSubPr>
            <m:ctrlPr>
              <w:rPr>
                <w:rFonts w:ascii="Cambria Math" w:hAnsi="Cambria Math"/>
                <w:i/>
                <w:sz w:val="32"/>
                <w:szCs w:val="32"/>
              </w:rPr>
            </m:ctrlPr>
          </m:sSubPr>
          <m:e>
            <m:r>
              <w:rPr>
                <w:rFonts w:ascii="Cambria Math" w:hAnsi="Cambria Math"/>
                <w:sz w:val="32"/>
                <w:szCs w:val="32"/>
              </w:rPr>
              <m:t>ФОТ</m:t>
            </m:r>
          </m:e>
          <m:sub>
            <m:r>
              <w:rPr>
                <w:rFonts w:ascii="Cambria Math" w:hAnsi="Cambria Math"/>
                <w:sz w:val="32"/>
                <w:szCs w:val="32"/>
              </w:rPr>
              <m:t>оо</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lang w:val="en-US"/>
                  </w:rPr>
                </m:ctrlPr>
              </m:sSubPr>
              <m:e>
                <m:r>
                  <w:rPr>
                    <w:rFonts w:ascii="Cambria Math" w:hAnsi="Cambria Math"/>
                    <w:sz w:val="32"/>
                    <w:szCs w:val="32"/>
                  </w:rPr>
                  <m:t>С</m:t>
                </m:r>
              </m:e>
              <m:sub>
                <m:r>
                  <w:rPr>
                    <w:rFonts w:ascii="Cambria Math" w:hAnsi="Cambria Math"/>
                    <w:sz w:val="32"/>
                    <w:szCs w:val="32"/>
                  </w:rPr>
                  <m:t>1</m:t>
                </m:r>
              </m:sub>
            </m:sSub>
            <m:r>
              <w:rPr>
                <w:rFonts w:ascii="Cambria Math" w:hAnsi="Cambria Math"/>
                <w:sz w:val="32"/>
                <w:szCs w:val="32"/>
              </w:rPr>
              <m:t>×</m:t>
            </m:r>
            <m:d>
              <m:dPr>
                <m:ctrlPr>
                  <w:rPr>
                    <w:rFonts w:ascii="Cambria Math" w:hAnsi="Cambria Math"/>
                    <w:i/>
                    <w:sz w:val="32"/>
                    <w:szCs w:val="32"/>
                    <w:lang w:val="en-US"/>
                  </w:rPr>
                </m:ctrlPr>
              </m:dPr>
              <m:e>
                <m:r>
                  <w:rPr>
                    <w:rFonts w:ascii="Cambria Math" w:hAnsi="Cambria Math"/>
                    <w:sz w:val="32"/>
                    <w:szCs w:val="32"/>
                  </w:rPr>
                  <m:t>1-Уч.р</m:t>
                </m:r>
                <m:ctrlPr>
                  <w:rPr>
                    <w:rFonts w:ascii="Cambria Math" w:hAnsi="Cambria Math"/>
                    <w:i/>
                    <w:sz w:val="32"/>
                    <w:szCs w:val="32"/>
                  </w:rPr>
                </m:ctrlPr>
              </m:e>
            </m:d>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3</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4</m:t>
                </m:r>
              </m:sub>
            </m:sSub>
          </m:num>
          <m:den>
            <m:r>
              <w:rPr>
                <w:rFonts w:ascii="Cambria Math" w:hAnsi="Cambria Math"/>
                <w:sz w:val="32"/>
                <w:szCs w:val="32"/>
              </w:rPr>
              <m:t>В</m:t>
            </m:r>
          </m:den>
        </m:f>
      </m:oMath>
      <w:r w:rsidR="008558D6" w:rsidRPr="004B7ABD">
        <w:rPr>
          <w:sz w:val="28"/>
          <w:szCs w:val="28"/>
        </w:rPr>
        <w:tab/>
        <w:t>, где:</w:t>
      </w:r>
    </w:p>
    <w:p w:rsidR="008558D6" w:rsidRPr="004B7ABD" w:rsidRDefault="008558D6" w:rsidP="008558D6">
      <w:pPr>
        <w:autoSpaceDE w:val="0"/>
        <w:spacing w:line="360" w:lineRule="auto"/>
        <w:ind w:firstLine="851"/>
        <w:rPr>
          <w:b/>
          <w:bCs/>
          <w:sz w:val="28"/>
          <w:szCs w:val="28"/>
        </w:rPr>
      </w:pPr>
      <w:r w:rsidRPr="004B7ABD">
        <w:rPr>
          <w:b/>
          <w:bCs/>
          <w:sz w:val="28"/>
          <w:szCs w:val="28"/>
        </w:rPr>
        <w:t>ФОТ</w:t>
      </w:r>
      <w:r w:rsidRPr="004B7ABD">
        <w:rPr>
          <w:b/>
          <w:bCs/>
          <w:sz w:val="28"/>
          <w:szCs w:val="28"/>
          <w:vertAlign w:val="subscript"/>
        </w:rPr>
        <w:t>оо</w:t>
      </w:r>
      <w:r w:rsidRPr="004B7ABD">
        <w:rPr>
          <w:b/>
          <w:bCs/>
          <w:sz w:val="28"/>
          <w:szCs w:val="28"/>
        </w:rPr>
        <w:t xml:space="preserve"> </w:t>
      </w:r>
      <w:r w:rsidRPr="004B7ABD">
        <w:rPr>
          <w:sz w:val="28"/>
          <w:szCs w:val="28"/>
        </w:rPr>
        <w:t>– фонд оплаты труда общеобразовательной организации;</w:t>
      </w:r>
    </w:p>
    <w:p w:rsidR="008558D6" w:rsidRPr="004B7ABD" w:rsidRDefault="008558D6" w:rsidP="008558D6">
      <w:pPr>
        <w:autoSpaceDE w:val="0"/>
        <w:spacing w:line="360" w:lineRule="auto"/>
        <w:ind w:firstLine="851"/>
        <w:rPr>
          <w:b/>
          <w:bCs/>
          <w:sz w:val="28"/>
          <w:szCs w:val="28"/>
        </w:rPr>
      </w:pPr>
      <w:r w:rsidRPr="004B7ABD">
        <w:rPr>
          <w:b/>
          <w:bCs/>
          <w:sz w:val="28"/>
          <w:szCs w:val="28"/>
        </w:rPr>
        <w:t>С</w:t>
      </w:r>
      <w:r w:rsidRPr="004B7ABD">
        <w:rPr>
          <w:b/>
          <w:bCs/>
          <w:sz w:val="28"/>
          <w:szCs w:val="28"/>
          <w:vertAlign w:val="subscript"/>
        </w:rPr>
        <w:t>1</w:t>
      </w:r>
      <w:r w:rsidRPr="004B7ABD">
        <w:rPr>
          <w:b/>
          <w:bCs/>
          <w:sz w:val="28"/>
          <w:szCs w:val="28"/>
        </w:rPr>
        <w:t xml:space="preserve"> </w:t>
      </w:r>
      <w:r w:rsidRPr="004B7ABD">
        <w:rPr>
          <w:sz w:val="28"/>
          <w:szCs w:val="28"/>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8558D6" w:rsidRPr="004B7ABD" w:rsidRDefault="008558D6" w:rsidP="008558D6">
      <w:pPr>
        <w:autoSpaceDE w:val="0"/>
        <w:spacing w:line="360" w:lineRule="auto"/>
        <w:ind w:firstLine="851"/>
        <w:rPr>
          <w:sz w:val="28"/>
          <w:szCs w:val="28"/>
        </w:rPr>
      </w:pPr>
      <w:r w:rsidRPr="004B7ABD">
        <w:rPr>
          <w:b/>
          <w:bCs/>
          <w:sz w:val="28"/>
          <w:szCs w:val="28"/>
        </w:rPr>
        <w:lastRenderedPageBreak/>
        <w:t>Уч.р</w:t>
      </w:r>
      <w:r w:rsidRPr="004B7ABD">
        <w:rPr>
          <w:sz w:val="28"/>
          <w:szCs w:val="28"/>
        </w:rPr>
        <w:t xml:space="preserve"> – доля учебных расходов в нормативе финансового обеспечения реализации общеобразовательных программ;</w:t>
      </w:r>
    </w:p>
    <w:p w:rsidR="008558D6" w:rsidRPr="004B7ABD" w:rsidRDefault="008558D6" w:rsidP="008558D6">
      <w:pPr>
        <w:autoSpaceDE w:val="0"/>
        <w:spacing w:line="360" w:lineRule="auto"/>
        <w:ind w:firstLine="851"/>
        <w:rPr>
          <w:sz w:val="28"/>
          <w:szCs w:val="28"/>
        </w:rPr>
      </w:pPr>
      <w:r w:rsidRPr="004B7ABD">
        <w:rPr>
          <w:b/>
          <w:bCs/>
          <w:sz w:val="28"/>
          <w:szCs w:val="28"/>
        </w:rPr>
        <w:t>С</w:t>
      </w:r>
      <w:r w:rsidRPr="004B7ABD">
        <w:rPr>
          <w:b/>
          <w:bCs/>
          <w:sz w:val="28"/>
          <w:szCs w:val="28"/>
          <w:vertAlign w:val="subscript"/>
        </w:rPr>
        <w:t>2</w:t>
      </w:r>
      <w:r w:rsidRPr="004B7ABD">
        <w:rPr>
          <w:b/>
          <w:bCs/>
          <w:sz w:val="28"/>
          <w:szCs w:val="28"/>
        </w:rPr>
        <w:t xml:space="preserve"> </w:t>
      </w:r>
      <w:r w:rsidRPr="004B7ABD">
        <w:rPr>
          <w:sz w:val="28"/>
          <w:szCs w:val="28"/>
        </w:rPr>
        <w:t>– сумма внебюджетных средств;</w:t>
      </w:r>
    </w:p>
    <w:p w:rsidR="008558D6" w:rsidRPr="004B7ABD" w:rsidRDefault="008558D6" w:rsidP="008558D6">
      <w:pPr>
        <w:autoSpaceDE w:val="0"/>
        <w:spacing w:line="360" w:lineRule="auto"/>
        <w:ind w:firstLine="851"/>
        <w:rPr>
          <w:sz w:val="28"/>
          <w:szCs w:val="28"/>
        </w:rPr>
      </w:pPr>
      <w:r w:rsidRPr="004B7ABD">
        <w:rPr>
          <w:b/>
          <w:sz w:val="28"/>
          <w:szCs w:val="28"/>
        </w:rPr>
        <w:t>С</w:t>
      </w:r>
      <w:r w:rsidRPr="004B7ABD">
        <w:rPr>
          <w:b/>
          <w:sz w:val="28"/>
          <w:szCs w:val="28"/>
          <w:vertAlign w:val="subscript"/>
        </w:rPr>
        <w:t>3</w:t>
      </w:r>
      <w:r>
        <w:rPr>
          <w:sz w:val="28"/>
          <w:szCs w:val="28"/>
        </w:rPr>
        <w:t xml:space="preserve"> – сумма средств </w:t>
      </w:r>
      <w:r w:rsidRPr="004B7ABD">
        <w:rPr>
          <w:sz w:val="28"/>
          <w:szCs w:val="28"/>
        </w:rPr>
        <w:t>для возмещения нормативных затрат на обеспечение муниципальных услуг и работ из муниципального бюджета;</w:t>
      </w:r>
    </w:p>
    <w:p w:rsidR="008558D6" w:rsidRPr="004B7ABD" w:rsidRDefault="008558D6" w:rsidP="008558D6">
      <w:pPr>
        <w:autoSpaceDE w:val="0"/>
        <w:spacing w:line="360" w:lineRule="auto"/>
        <w:ind w:firstLine="851"/>
        <w:rPr>
          <w:bCs/>
          <w:sz w:val="28"/>
          <w:szCs w:val="28"/>
        </w:rPr>
      </w:pPr>
      <w:r w:rsidRPr="004B7ABD">
        <w:rPr>
          <w:b/>
          <w:sz w:val="28"/>
          <w:szCs w:val="28"/>
        </w:rPr>
        <w:t>С</w:t>
      </w:r>
      <w:r w:rsidRPr="004B7ABD">
        <w:rPr>
          <w:b/>
          <w:sz w:val="28"/>
          <w:szCs w:val="28"/>
          <w:vertAlign w:val="subscript"/>
        </w:rPr>
        <w:t>4</w:t>
      </w:r>
      <w:r w:rsidRPr="004B7ABD">
        <w:rPr>
          <w:b/>
          <w:sz w:val="28"/>
          <w:szCs w:val="28"/>
        </w:rPr>
        <w:t xml:space="preserve"> – </w:t>
      </w:r>
      <w:r w:rsidRPr="004B7ABD">
        <w:rPr>
          <w:sz w:val="28"/>
          <w:szCs w:val="28"/>
        </w:rPr>
        <w:t>сумма средств из федерального бюджета;</w:t>
      </w:r>
    </w:p>
    <w:p w:rsidR="008558D6" w:rsidRPr="004B7ABD" w:rsidRDefault="008558D6" w:rsidP="008558D6">
      <w:pPr>
        <w:autoSpaceDE w:val="0"/>
        <w:spacing w:line="360" w:lineRule="auto"/>
        <w:ind w:firstLine="851"/>
        <w:rPr>
          <w:sz w:val="28"/>
          <w:szCs w:val="28"/>
        </w:rPr>
      </w:pPr>
      <w:r w:rsidRPr="004B7ABD">
        <w:rPr>
          <w:b/>
          <w:bCs/>
          <w:sz w:val="28"/>
          <w:szCs w:val="28"/>
        </w:rPr>
        <w:t>В</w:t>
      </w:r>
      <w:r w:rsidRPr="004B7ABD">
        <w:rPr>
          <w:sz w:val="28"/>
          <w:szCs w:val="2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8558D6" w:rsidRDefault="008558D6" w:rsidP="008558D6">
      <w:pPr>
        <w:pStyle w:val="1"/>
        <w:numPr>
          <w:ilvl w:val="0"/>
          <w:numId w:val="12"/>
        </w:numPr>
        <w:rPr>
          <w:rFonts w:ascii="Times New Roman" w:hAnsi="Times New Roman" w:cs="Times New Roman"/>
          <w:sz w:val="28"/>
          <w:szCs w:val="28"/>
        </w:rPr>
      </w:pPr>
    </w:p>
    <w:p w:rsidR="008558D6" w:rsidRPr="004B7ABD" w:rsidRDefault="008558D6" w:rsidP="008558D6">
      <w:pPr>
        <w:pStyle w:val="1"/>
        <w:numPr>
          <w:ilvl w:val="0"/>
          <w:numId w:val="12"/>
        </w:numPr>
        <w:rPr>
          <w:rFonts w:ascii="Times New Roman" w:hAnsi="Times New Roman" w:cs="Times New Roman"/>
          <w:sz w:val="28"/>
          <w:szCs w:val="28"/>
        </w:rPr>
      </w:pPr>
      <w:r w:rsidRPr="004B7ABD">
        <w:rPr>
          <w:rFonts w:ascii="Times New Roman" w:hAnsi="Times New Roman" w:cs="Times New Roman"/>
          <w:sz w:val="28"/>
          <w:szCs w:val="28"/>
        </w:rPr>
        <w:t xml:space="preserve">4. Распределение фонда оплаты труда </w:t>
      </w:r>
    </w:p>
    <w:p w:rsidR="008558D6" w:rsidRPr="004B7ABD" w:rsidRDefault="008558D6" w:rsidP="008558D6">
      <w:pPr>
        <w:rPr>
          <w:sz w:val="28"/>
          <w:szCs w:val="28"/>
        </w:rPr>
      </w:pPr>
    </w:p>
    <w:p w:rsidR="008558D6" w:rsidRPr="004B7ABD" w:rsidRDefault="008558D6" w:rsidP="008558D6">
      <w:pPr>
        <w:pStyle w:val="formattexttopleveltext"/>
        <w:spacing w:before="0" w:beforeAutospacing="0" w:after="0" w:afterAutospacing="0" w:line="360" w:lineRule="auto"/>
        <w:ind w:firstLine="851"/>
        <w:rPr>
          <w:rFonts w:ascii="Times New Roman" w:hAnsi="Times New Roman" w:cs="Times New Roman"/>
          <w:sz w:val="28"/>
          <w:szCs w:val="28"/>
        </w:rPr>
      </w:pPr>
      <w:r w:rsidRPr="004B7ABD">
        <w:rPr>
          <w:rFonts w:ascii="Times New Roman" w:hAnsi="Times New Roman" w:cs="Times New Roman"/>
          <w:sz w:val="28"/>
          <w:szCs w:val="28"/>
        </w:rPr>
        <w:t>4.1. Фонд оплаты труда общеобразовательной организации состоит из базовой части (ФОТ</w:t>
      </w:r>
      <w:r w:rsidRPr="004B7ABD">
        <w:rPr>
          <w:rFonts w:ascii="Times New Roman" w:hAnsi="Times New Roman" w:cs="Times New Roman"/>
          <w:sz w:val="28"/>
          <w:szCs w:val="28"/>
          <w:vertAlign w:val="subscript"/>
        </w:rPr>
        <w:t>б</w:t>
      </w:r>
      <w:r w:rsidRPr="004B7ABD">
        <w:rPr>
          <w:rFonts w:ascii="Times New Roman" w:hAnsi="Times New Roman" w:cs="Times New Roman"/>
          <w:sz w:val="28"/>
          <w:szCs w:val="28"/>
        </w:rPr>
        <w:t>) и стимулирующей части (ФОТ</w:t>
      </w:r>
      <w:r w:rsidRPr="004B7ABD">
        <w:rPr>
          <w:rFonts w:ascii="Times New Roman" w:hAnsi="Times New Roman" w:cs="Times New Roman"/>
          <w:sz w:val="28"/>
          <w:szCs w:val="28"/>
          <w:vertAlign w:val="subscript"/>
        </w:rPr>
        <w:t>ст</w:t>
      </w:r>
      <w:r w:rsidRPr="004B7ABD">
        <w:rPr>
          <w:rFonts w:ascii="Times New Roman" w:hAnsi="Times New Roman" w:cs="Times New Roman"/>
          <w:sz w:val="28"/>
          <w:szCs w:val="28"/>
        </w:rPr>
        <w:t>).</w:t>
      </w:r>
    </w:p>
    <w:p w:rsidR="008558D6" w:rsidRPr="004B7ABD" w:rsidRDefault="008558D6" w:rsidP="008558D6">
      <w:pPr>
        <w:pStyle w:val="formattexttopleveltext"/>
        <w:spacing w:before="0" w:beforeAutospacing="0" w:after="0" w:afterAutospacing="0" w:line="360" w:lineRule="auto"/>
        <w:ind w:firstLine="851"/>
        <w:rPr>
          <w:rFonts w:ascii="Times New Roman" w:hAnsi="Times New Roman" w:cs="Times New Roman"/>
          <w:sz w:val="28"/>
          <w:szCs w:val="28"/>
        </w:rPr>
      </w:pPr>
      <w:r w:rsidRPr="004B7ABD">
        <w:rPr>
          <w:rFonts w:ascii="Times New Roman" w:hAnsi="Times New Roman" w:cs="Times New Roman"/>
          <w:sz w:val="28"/>
          <w:szCs w:val="28"/>
        </w:rPr>
        <w:t>4.2. ФОТ</w:t>
      </w:r>
      <w:r w:rsidRPr="004B7ABD">
        <w:rPr>
          <w:rFonts w:ascii="Times New Roman" w:hAnsi="Times New Roman" w:cs="Times New Roman"/>
          <w:sz w:val="28"/>
          <w:szCs w:val="28"/>
          <w:vertAlign w:val="subscript"/>
        </w:rPr>
        <w:t>б</w:t>
      </w:r>
      <w:r w:rsidRPr="004B7ABD">
        <w:rPr>
          <w:rFonts w:ascii="Times New Roman" w:hAnsi="Times New Roman" w:cs="Times New Roman"/>
          <w:sz w:val="28"/>
          <w:szCs w:val="28"/>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w:t>
      </w:r>
      <w:r>
        <w:rPr>
          <w:rFonts w:ascii="Times New Roman" w:hAnsi="Times New Roman" w:cs="Times New Roman"/>
          <w:sz w:val="28"/>
          <w:szCs w:val="28"/>
        </w:rPr>
        <w:t>,</w:t>
      </w:r>
      <w:r w:rsidRPr="004B7ABD">
        <w:rPr>
          <w:rFonts w:ascii="Times New Roman" w:hAnsi="Times New Roman" w:cs="Times New Roman"/>
          <w:sz w:val="28"/>
          <w:szCs w:val="28"/>
        </w:rPr>
        <w:t xml:space="preserve"> включая компенсационные выплаты. </w:t>
      </w:r>
    </w:p>
    <w:p w:rsidR="008558D6" w:rsidRPr="004B7ABD" w:rsidRDefault="008558D6" w:rsidP="008558D6">
      <w:pPr>
        <w:pStyle w:val="formattexttopleveltext"/>
        <w:spacing w:before="0" w:beforeAutospacing="0" w:after="0" w:afterAutospacing="0" w:line="360" w:lineRule="auto"/>
        <w:ind w:firstLine="851"/>
        <w:rPr>
          <w:rFonts w:ascii="Times New Roman" w:hAnsi="Times New Roman" w:cs="Times New Roman"/>
          <w:sz w:val="28"/>
          <w:szCs w:val="28"/>
        </w:rPr>
      </w:pPr>
      <w:r w:rsidRPr="004B7ABD">
        <w:rPr>
          <w:rFonts w:ascii="Times New Roman" w:hAnsi="Times New Roman" w:cs="Times New Roman"/>
          <w:sz w:val="28"/>
          <w:szCs w:val="28"/>
        </w:rPr>
        <w:t xml:space="preserve">4.3. Руководитель на основе рекомендаций (Приложение </w:t>
      </w:r>
      <w:r>
        <w:rPr>
          <w:rFonts w:ascii="Times New Roman" w:hAnsi="Times New Roman" w:cs="Times New Roman"/>
          <w:sz w:val="28"/>
          <w:szCs w:val="28"/>
        </w:rPr>
        <w:t>1</w:t>
      </w:r>
      <w:r w:rsidRPr="004B7ABD">
        <w:rPr>
          <w:rFonts w:ascii="Times New Roman" w:hAnsi="Times New Roman" w:cs="Times New Roman"/>
          <w:sz w:val="28"/>
          <w:szCs w:val="28"/>
        </w:rPr>
        <w:t xml:space="preserve"> к положению) формирует и утверждает штатное расписание общеобразовательной организации в пределах ФОТ с учётом следующих условий:</w:t>
      </w:r>
    </w:p>
    <w:p w:rsidR="008558D6" w:rsidRPr="004B7ABD" w:rsidRDefault="008558D6" w:rsidP="008558D6">
      <w:pPr>
        <w:spacing w:line="360" w:lineRule="auto"/>
        <w:ind w:firstLine="709"/>
        <w:rPr>
          <w:sz w:val="28"/>
          <w:szCs w:val="28"/>
        </w:rPr>
      </w:pPr>
      <w:r w:rsidRPr="004B7ABD">
        <w:rPr>
          <w:sz w:val="28"/>
          <w:szCs w:val="28"/>
        </w:rPr>
        <w:lastRenderedPageBreak/>
        <w:t xml:space="preserve">1) Доля ФОТ административно-управленческого персонала не должна превышать 10% </w:t>
      </w:r>
      <w:r w:rsidRPr="004B7ABD">
        <w:rPr>
          <w:rStyle w:val="af"/>
          <w:sz w:val="28"/>
          <w:szCs w:val="28"/>
        </w:rPr>
        <w:footnoteReference w:id="1"/>
      </w:r>
      <w:r w:rsidRPr="004B7ABD">
        <w:rPr>
          <w:sz w:val="28"/>
          <w:szCs w:val="28"/>
        </w:rPr>
        <w:t xml:space="preserve">, </w:t>
      </w:r>
      <w:r>
        <w:rPr>
          <w:sz w:val="28"/>
          <w:szCs w:val="28"/>
        </w:rPr>
        <w:t xml:space="preserve">при этом </w:t>
      </w:r>
      <w:r w:rsidRPr="004B7ABD">
        <w:rPr>
          <w:sz w:val="28"/>
          <w:szCs w:val="28"/>
        </w:rPr>
        <w:t>доля фонда оплаты труда руководителя не должна превышать 8 %</w:t>
      </w:r>
      <w:r w:rsidRPr="004B7ABD">
        <w:rPr>
          <w:rStyle w:val="af"/>
          <w:sz w:val="28"/>
          <w:szCs w:val="28"/>
        </w:rPr>
        <w:footnoteReference w:id="2"/>
      </w:r>
      <w:r w:rsidRPr="004B7ABD">
        <w:rPr>
          <w:sz w:val="28"/>
          <w:szCs w:val="28"/>
        </w:rPr>
        <w:t xml:space="preserve"> от общего фонда оплаты труда общеобразовательной организации, за исключением 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w:t>
      </w:r>
      <w:r>
        <w:rPr>
          <w:sz w:val="28"/>
          <w:szCs w:val="28"/>
        </w:rPr>
        <w:t xml:space="preserve"> </w:t>
      </w:r>
      <w:r w:rsidRPr="004B7ABD">
        <w:rPr>
          <w:sz w:val="28"/>
          <w:szCs w:val="28"/>
        </w:rPr>
        <w:t>от общего фонда оплаты труда общеобразовательной организации.</w:t>
      </w:r>
    </w:p>
    <w:p w:rsidR="008558D6" w:rsidRPr="004B7ABD" w:rsidRDefault="008558D6" w:rsidP="008558D6">
      <w:pPr>
        <w:pStyle w:val="formattexttopleveltext"/>
        <w:spacing w:before="0" w:beforeAutospacing="0" w:after="0" w:afterAutospacing="0" w:line="360" w:lineRule="auto"/>
        <w:ind w:firstLine="851"/>
        <w:rPr>
          <w:rFonts w:ascii="Times New Roman" w:hAnsi="Times New Roman" w:cs="Times New Roman"/>
          <w:sz w:val="28"/>
          <w:szCs w:val="28"/>
        </w:rPr>
      </w:pPr>
      <w:r w:rsidRPr="004B7ABD">
        <w:rPr>
          <w:rFonts w:ascii="Times New Roman" w:hAnsi="Times New Roman" w:cs="Times New Roman"/>
          <w:sz w:val="28"/>
          <w:szCs w:val="28"/>
        </w:rPr>
        <w:t>При этом доля фонда стимулирующих выплат должна составлять не менее 30% от фонда оплаты труда административно-управленческого персонала.</w:t>
      </w:r>
    </w:p>
    <w:p w:rsidR="008558D6" w:rsidRPr="004B7ABD" w:rsidRDefault="008558D6" w:rsidP="008558D6">
      <w:pPr>
        <w:pStyle w:val="formattexttopleveltext"/>
        <w:spacing w:before="0" w:beforeAutospacing="0" w:after="0" w:afterAutospacing="0" w:line="360" w:lineRule="auto"/>
        <w:ind w:firstLine="851"/>
        <w:rPr>
          <w:rFonts w:ascii="Times New Roman" w:hAnsi="Times New Roman" w:cs="Times New Roman"/>
          <w:sz w:val="28"/>
          <w:szCs w:val="28"/>
        </w:rPr>
      </w:pPr>
      <w:r w:rsidRPr="004B7ABD">
        <w:rPr>
          <w:rFonts w:ascii="Times New Roman" w:hAnsi="Times New Roman" w:cs="Times New Roman"/>
          <w:sz w:val="28"/>
          <w:szCs w:val="28"/>
        </w:rPr>
        <w:t>2) Доля фонда оплаты труда педагогического персонала может быть установлена в диапазоне от 70 до 75% от общего ФОТ.</w:t>
      </w:r>
    </w:p>
    <w:p w:rsidR="008558D6" w:rsidRDefault="008558D6" w:rsidP="008558D6">
      <w:pPr>
        <w:pStyle w:val="ConsNormal"/>
        <w:widowControl/>
        <w:spacing w:line="360" w:lineRule="auto"/>
        <w:ind w:right="0" w:firstLine="540"/>
        <w:jc w:val="center"/>
        <w:rPr>
          <w:rFonts w:ascii="Times New Roman" w:hAnsi="Times New Roman" w:cs="Times New Roman"/>
          <w:b/>
          <w:bCs/>
          <w:sz w:val="28"/>
          <w:szCs w:val="28"/>
        </w:rPr>
      </w:pPr>
    </w:p>
    <w:p w:rsidR="008558D6" w:rsidRPr="004B7ABD" w:rsidRDefault="008558D6" w:rsidP="008558D6">
      <w:pPr>
        <w:pStyle w:val="ConsNormal"/>
        <w:widowControl/>
        <w:spacing w:line="360" w:lineRule="auto"/>
        <w:ind w:right="0" w:firstLine="540"/>
        <w:jc w:val="center"/>
        <w:rPr>
          <w:rFonts w:ascii="Times New Roman" w:hAnsi="Times New Roman" w:cs="Times New Roman"/>
          <w:b/>
          <w:bCs/>
          <w:sz w:val="28"/>
          <w:szCs w:val="28"/>
        </w:rPr>
      </w:pPr>
      <w:r w:rsidRPr="004B7ABD">
        <w:rPr>
          <w:rFonts w:ascii="Times New Roman" w:hAnsi="Times New Roman" w:cs="Times New Roman"/>
          <w:b/>
          <w:bCs/>
          <w:sz w:val="28"/>
          <w:szCs w:val="28"/>
        </w:rPr>
        <w:t>5. Расчет заработной платы работников</w:t>
      </w:r>
    </w:p>
    <w:p w:rsidR="008558D6" w:rsidRPr="00AE24FF" w:rsidRDefault="008558D6" w:rsidP="008558D6">
      <w:pPr>
        <w:pStyle w:val="af0"/>
        <w:numPr>
          <w:ilvl w:val="0"/>
          <w:numId w:val="12"/>
        </w:numPr>
        <w:spacing w:line="360" w:lineRule="auto"/>
        <w:rPr>
          <w:sz w:val="28"/>
          <w:szCs w:val="28"/>
        </w:rPr>
      </w:pPr>
      <w:r w:rsidRPr="00AE24FF">
        <w:rPr>
          <w:sz w:val="28"/>
          <w:szCs w:val="28"/>
        </w:rPr>
        <w:t>Заработная плата работников общеобразовательной организации рассчитывается по следующей формуле:</w:t>
      </w:r>
    </w:p>
    <w:p w:rsidR="008558D6" w:rsidRPr="00AE24FF" w:rsidRDefault="008558D6" w:rsidP="008558D6">
      <w:pPr>
        <w:pStyle w:val="af0"/>
        <w:numPr>
          <w:ilvl w:val="0"/>
          <w:numId w:val="12"/>
        </w:numPr>
        <w:spacing w:line="360" w:lineRule="auto"/>
        <w:rPr>
          <w:sz w:val="28"/>
          <w:szCs w:val="28"/>
        </w:rPr>
      </w:pPr>
      <w:r w:rsidRPr="00AE24FF">
        <w:rPr>
          <w:sz w:val="28"/>
          <w:szCs w:val="28"/>
        </w:rPr>
        <w:t>Зп=Од+К+С , где:</w:t>
      </w:r>
    </w:p>
    <w:p w:rsidR="008558D6" w:rsidRPr="00AE24FF" w:rsidRDefault="008558D6" w:rsidP="008558D6">
      <w:pPr>
        <w:pStyle w:val="af0"/>
        <w:numPr>
          <w:ilvl w:val="0"/>
          <w:numId w:val="12"/>
        </w:numPr>
        <w:spacing w:line="360" w:lineRule="auto"/>
        <w:rPr>
          <w:b/>
          <w:bCs/>
          <w:sz w:val="28"/>
          <w:szCs w:val="28"/>
        </w:rPr>
      </w:pPr>
      <w:r w:rsidRPr="00AE24FF">
        <w:rPr>
          <w:b/>
          <w:bCs/>
          <w:sz w:val="28"/>
          <w:szCs w:val="28"/>
        </w:rPr>
        <w:t>Зп</w:t>
      </w:r>
      <w:r w:rsidRPr="00AE24FF">
        <w:rPr>
          <w:sz w:val="28"/>
          <w:szCs w:val="28"/>
        </w:rPr>
        <w:t xml:space="preserve"> – заработная плата;</w:t>
      </w:r>
    </w:p>
    <w:p w:rsidR="008558D6" w:rsidRPr="00AE24FF" w:rsidRDefault="008558D6" w:rsidP="008558D6">
      <w:pPr>
        <w:pStyle w:val="af0"/>
        <w:numPr>
          <w:ilvl w:val="0"/>
          <w:numId w:val="12"/>
        </w:numPr>
        <w:spacing w:line="360" w:lineRule="auto"/>
        <w:rPr>
          <w:b/>
          <w:bCs/>
          <w:sz w:val="28"/>
          <w:szCs w:val="28"/>
        </w:rPr>
      </w:pPr>
      <w:r w:rsidRPr="00AE24FF">
        <w:rPr>
          <w:b/>
          <w:bCs/>
          <w:sz w:val="28"/>
          <w:szCs w:val="28"/>
        </w:rPr>
        <w:t xml:space="preserve">Од </w:t>
      </w:r>
      <w:r w:rsidRPr="00AE24FF">
        <w:rPr>
          <w:sz w:val="28"/>
          <w:szCs w:val="28"/>
        </w:rPr>
        <w:t>– оклад (должностной оклад);</w:t>
      </w:r>
    </w:p>
    <w:p w:rsidR="008558D6" w:rsidRPr="00AE24FF" w:rsidRDefault="008558D6" w:rsidP="008558D6">
      <w:pPr>
        <w:pStyle w:val="af0"/>
        <w:numPr>
          <w:ilvl w:val="0"/>
          <w:numId w:val="12"/>
        </w:numPr>
        <w:spacing w:line="360" w:lineRule="auto"/>
        <w:rPr>
          <w:b/>
          <w:bCs/>
          <w:sz w:val="28"/>
          <w:szCs w:val="28"/>
        </w:rPr>
      </w:pPr>
      <w:r w:rsidRPr="00AE24FF">
        <w:rPr>
          <w:b/>
          <w:bCs/>
          <w:sz w:val="28"/>
          <w:szCs w:val="28"/>
        </w:rPr>
        <w:t>К</w:t>
      </w:r>
      <w:r>
        <w:rPr>
          <w:b/>
          <w:bCs/>
          <w:sz w:val="28"/>
          <w:szCs w:val="28"/>
        </w:rPr>
        <w:t xml:space="preserve"> </w:t>
      </w:r>
      <w:r w:rsidRPr="00AE24FF">
        <w:rPr>
          <w:sz w:val="28"/>
          <w:szCs w:val="28"/>
        </w:rPr>
        <w:t>– компенсационные выплаты</w:t>
      </w:r>
      <w:r>
        <w:rPr>
          <w:sz w:val="28"/>
          <w:szCs w:val="28"/>
        </w:rPr>
        <w:t xml:space="preserve"> (см. главу «Выплаты компенсационного характера»)</w:t>
      </w:r>
      <w:r w:rsidRPr="00AE24FF">
        <w:rPr>
          <w:sz w:val="28"/>
          <w:szCs w:val="28"/>
        </w:rPr>
        <w:t>;</w:t>
      </w:r>
    </w:p>
    <w:p w:rsidR="008558D6" w:rsidRPr="004D7006" w:rsidRDefault="008558D6" w:rsidP="008558D6">
      <w:pPr>
        <w:pStyle w:val="formattexttopleveltext"/>
        <w:tabs>
          <w:tab w:val="left" w:pos="0"/>
        </w:tabs>
        <w:spacing w:before="0" w:beforeAutospacing="0" w:after="0" w:afterAutospacing="0" w:line="360" w:lineRule="auto"/>
        <w:rPr>
          <w:rFonts w:ascii="Times New Roman" w:hAnsi="Times New Roman" w:cs="Times New Roman"/>
          <w:sz w:val="28"/>
          <w:szCs w:val="28"/>
        </w:rPr>
      </w:pPr>
      <w:r w:rsidRPr="004D7006">
        <w:rPr>
          <w:rFonts w:ascii="Times New Roman" w:hAnsi="Times New Roman" w:cs="Times New Roman"/>
          <w:b/>
          <w:bCs/>
          <w:sz w:val="28"/>
          <w:szCs w:val="28"/>
        </w:rPr>
        <w:t xml:space="preserve">С </w:t>
      </w:r>
      <w:r w:rsidRPr="004D7006">
        <w:rPr>
          <w:rFonts w:ascii="Times New Roman" w:hAnsi="Times New Roman" w:cs="Times New Roman"/>
          <w:sz w:val="28"/>
          <w:szCs w:val="28"/>
        </w:rPr>
        <w:t>– стимулирующие выплаты (см. главу «Стимулирующие выплаты»).</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4B7ABD">
        <w:rPr>
          <w:rFonts w:ascii="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w:t>
      </w:r>
      <w:hyperlink r:id="rId11" w:anchor="/document/57514433/entry/0" w:history="1">
        <w:r w:rsidRPr="004B7ABD">
          <w:rPr>
            <w:rFonts w:ascii="Times New Roman" w:hAnsi="Times New Roman"/>
            <w:sz w:val="28"/>
            <w:szCs w:val="28"/>
          </w:rPr>
          <w:t>нормы</w:t>
        </w:r>
      </w:hyperlink>
      <w:r w:rsidRPr="004B7ABD">
        <w:rPr>
          <w:rFonts w:ascii="Times New Roman" w:hAnsi="Times New Roman" w:cs="Times New Roman"/>
          <w:sz w:val="28"/>
          <w:szCs w:val="28"/>
        </w:rPr>
        <w:t> труда (трудовые обязанности), не может быть ниже минимального размера оплаты труда.</w:t>
      </w:r>
    </w:p>
    <w:p w:rsidR="008558D6" w:rsidRDefault="008558D6" w:rsidP="008558D6">
      <w:pPr>
        <w:pStyle w:val="formattexttopleveltext"/>
        <w:numPr>
          <w:ilvl w:val="0"/>
          <w:numId w:val="12"/>
        </w:numPr>
        <w:spacing w:before="0" w:beforeAutospacing="0" w:after="0" w:afterAutospacing="0" w:line="360" w:lineRule="auto"/>
        <w:ind w:left="0" w:firstLine="426"/>
        <w:rPr>
          <w:rFonts w:ascii="Times New Roman" w:hAnsi="Times New Roman" w:cs="Times New Roman"/>
          <w:sz w:val="28"/>
          <w:szCs w:val="28"/>
        </w:rPr>
      </w:pPr>
      <w:r>
        <w:rPr>
          <w:rFonts w:ascii="Times New Roman" w:hAnsi="Times New Roman" w:cs="Times New Roman"/>
          <w:sz w:val="28"/>
          <w:szCs w:val="28"/>
        </w:rPr>
        <w:t>Расчет заработной платы педагогических работников производится по следующей формуле:</w:t>
      </w:r>
    </w:p>
    <w:p w:rsidR="008558D6" w:rsidRDefault="008C4A8A" w:rsidP="008558D6">
      <w:pPr>
        <w:pStyle w:val="formattexttopleveltext"/>
        <w:numPr>
          <w:ilvl w:val="0"/>
          <w:numId w:val="12"/>
        </w:numPr>
        <w:spacing w:before="0" w:beforeAutospacing="0" w:after="0" w:afterAutospacing="0" w:line="360" w:lineRule="auto"/>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ЗП</m:t>
            </m:r>
          </m:e>
          <m:sub>
            <m:r>
              <w:rPr>
                <w:rFonts w:ascii="Cambria Math" w:hAnsi="Cambria Math"/>
                <w:sz w:val="28"/>
                <w:szCs w:val="28"/>
              </w:rPr>
              <m:t>уч</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Од</m:t>
            </m:r>
          </m:num>
          <m:den>
            <m:r>
              <w:rPr>
                <w:rFonts w:ascii="Cambria Math" w:hAnsi="Cambria Math"/>
                <w:sz w:val="28"/>
                <w:szCs w:val="28"/>
              </w:rPr>
              <m:t>нч</m:t>
            </m:r>
          </m:den>
        </m:f>
        <m:r>
          <w:rPr>
            <w:rFonts w:ascii="Cambria Math" w:hAnsi="Cambria Math"/>
            <w:sz w:val="28"/>
            <w:szCs w:val="28"/>
          </w:rPr>
          <m:t>×фч+К+С</m:t>
        </m:r>
      </m:oMath>
      <w:r w:rsidR="008558D6">
        <w:rPr>
          <w:rFonts w:ascii="Times New Roman" w:hAnsi="Times New Roman" w:cs="Times New Roman"/>
          <w:sz w:val="28"/>
          <w:szCs w:val="28"/>
        </w:rPr>
        <w:t>, где</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 xml:space="preserve">Од </w:t>
      </w:r>
      <w:r>
        <w:rPr>
          <w:rFonts w:ascii="Times New Roman" w:hAnsi="Times New Roman" w:cs="Times New Roman"/>
          <w:sz w:val="28"/>
          <w:szCs w:val="28"/>
        </w:rPr>
        <w:t xml:space="preserve">– оклад по ПКГ </w:t>
      </w:r>
      <w:r w:rsidRPr="004B7ABD">
        <w:rPr>
          <w:sz w:val="28"/>
          <w:szCs w:val="28"/>
        </w:rPr>
        <w:t xml:space="preserve">(Приложение № </w:t>
      </w:r>
      <w:r>
        <w:rPr>
          <w:sz w:val="28"/>
          <w:szCs w:val="28"/>
        </w:rPr>
        <w:t>3</w:t>
      </w:r>
      <w:r w:rsidRPr="004B7ABD">
        <w:rPr>
          <w:sz w:val="28"/>
          <w:szCs w:val="28"/>
        </w:rPr>
        <w:t xml:space="preserve"> к настоящему приказу)</w:t>
      </w:r>
      <w:r>
        <w:rPr>
          <w:rFonts w:ascii="Times New Roman" w:hAnsi="Times New Roman" w:cs="Times New Roman"/>
          <w:sz w:val="28"/>
          <w:szCs w:val="28"/>
        </w:rPr>
        <w:t>);</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фч</w:t>
      </w:r>
      <w:r>
        <w:rPr>
          <w:rFonts w:ascii="Times New Roman" w:hAnsi="Times New Roman" w:cs="Times New Roman"/>
          <w:sz w:val="28"/>
          <w:szCs w:val="28"/>
        </w:rPr>
        <w:t xml:space="preserve"> - количество часов по фактической педагогической нагрузке;</w:t>
      </w:r>
    </w:p>
    <w:p w:rsidR="008558D6" w:rsidRPr="004D700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нч</w:t>
      </w:r>
      <w:r>
        <w:rPr>
          <w:rFonts w:ascii="Times New Roman" w:hAnsi="Times New Roman" w:cs="Times New Roman"/>
          <w:sz w:val="28"/>
          <w:szCs w:val="28"/>
        </w:rPr>
        <w:t xml:space="preserve"> </w:t>
      </w:r>
      <w:r w:rsidRPr="00B22019">
        <w:rPr>
          <w:rFonts w:ascii="Times New Roman" w:hAnsi="Times New Roman" w:cs="Times New Roman"/>
          <w:sz w:val="28"/>
          <w:szCs w:val="28"/>
        </w:rPr>
        <w:t>-</w:t>
      </w:r>
      <w:r>
        <w:rPr>
          <w:rFonts w:ascii="Times New Roman" w:hAnsi="Times New Roman" w:cs="Times New Roman"/>
          <w:sz w:val="28"/>
          <w:szCs w:val="28"/>
        </w:rPr>
        <w:t xml:space="preserve">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w:t>
      </w:r>
      <w:r w:rsidRPr="004D7006">
        <w:rPr>
          <w:rFonts w:ascii="Times New Roman" w:hAnsi="Times New Roman" w:cs="Times New Roman"/>
          <w:sz w:val="28"/>
          <w:szCs w:val="28"/>
        </w:rPr>
        <w:t>установленной нормативно-правовыми актами.</w:t>
      </w:r>
    </w:p>
    <w:p w:rsidR="008558D6" w:rsidRPr="002F08E0"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К</w:t>
      </w:r>
      <w:r>
        <w:rPr>
          <w:rFonts w:ascii="Times New Roman" w:hAnsi="Times New Roman" w:cs="Times New Roman"/>
          <w:sz w:val="28"/>
          <w:szCs w:val="28"/>
        </w:rPr>
        <w:t xml:space="preserve"> </w:t>
      </w:r>
      <w:r w:rsidRPr="002F08E0">
        <w:rPr>
          <w:rFonts w:ascii="Times New Roman" w:hAnsi="Times New Roman" w:cs="Times New Roman"/>
          <w:sz w:val="28"/>
          <w:szCs w:val="28"/>
        </w:rPr>
        <w:t>– компенсационные выплаты</w:t>
      </w:r>
      <w:r>
        <w:rPr>
          <w:rFonts w:ascii="Times New Roman" w:hAnsi="Times New Roman" w:cs="Times New Roman"/>
          <w:sz w:val="28"/>
          <w:szCs w:val="28"/>
        </w:rPr>
        <w:t xml:space="preserve"> (см. главу «Выплаты компенсационного характера»)</w:t>
      </w:r>
      <w:r w:rsidRPr="002F08E0">
        <w:rPr>
          <w:rFonts w:ascii="Times New Roman" w:hAnsi="Times New Roman" w:cs="Times New Roman"/>
          <w:sz w:val="28"/>
          <w:szCs w:val="28"/>
        </w:rPr>
        <w:t>;</w:t>
      </w:r>
    </w:p>
    <w:p w:rsidR="008558D6" w:rsidRPr="002F08E0"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С</w:t>
      </w:r>
      <w:r>
        <w:rPr>
          <w:rFonts w:ascii="Times New Roman" w:hAnsi="Times New Roman" w:cs="Times New Roman"/>
          <w:sz w:val="28"/>
          <w:szCs w:val="28"/>
        </w:rPr>
        <w:t xml:space="preserve"> </w:t>
      </w:r>
      <w:r w:rsidRPr="002F08E0">
        <w:rPr>
          <w:rFonts w:ascii="Times New Roman" w:hAnsi="Times New Roman" w:cs="Times New Roman"/>
          <w:sz w:val="28"/>
          <w:szCs w:val="28"/>
        </w:rPr>
        <w:t>– стимулирующие выплаты</w:t>
      </w:r>
      <w:r>
        <w:rPr>
          <w:rFonts w:ascii="Times New Roman" w:hAnsi="Times New Roman" w:cs="Times New Roman"/>
          <w:sz w:val="28"/>
          <w:szCs w:val="28"/>
        </w:rPr>
        <w:t xml:space="preserve"> (см. главу «Стимулирующие выплаты»).</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Pr>
          <w:rFonts w:ascii="Times New Roman" w:hAnsi="Times New Roman" w:cs="Times New Roman"/>
          <w:sz w:val="28"/>
          <w:szCs w:val="28"/>
        </w:rPr>
        <w:t xml:space="preserve">Расчет заработной платы педагогических работников осуществляется в тарификационных списках (Приложение 2), формируемых ежегодно на начало учебного года в соответствии </w:t>
      </w:r>
      <w:r w:rsidRPr="004D7006">
        <w:rPr>
          <w:rFonts w:ascii="Times New Roman" w:hAnsi="Times New Roman" w:cs="Times New Roman"/>
          <w:sz w:val="28"/>
          <w:szCs w:val="28"/>
        </w:rPr>
        <w:t xml:space="preserve">с </w:t>
      </w:r>
      <w:r>
        <w:rPr>
          <w:rFonts w:ascii="Times New Roman" w:hAnsi="Times New Roman" w:cs="Times New Roman"/>
          <w:sz w:val="28"/>
          <w:szCs w:val="28"/>
        </w:rPr>
        <w:t>утвержденным учебным планом.</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Pr>
          <w:rFonts w:ascii="Times New Roman" w:hAnsi="Times New Roman" w:cs="Times New Roman"/>
          <w:sz w:val="28"/>
          <w:szCs w:val="28"/>
        </w:rPr>
        <w:t>В тарификационный список вносятся изменения в следующих случаях:</w:t>
      </w:r>
    </w:p>
    <w:p w:rsidR="008558D6" w:rsidRPr="004D700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B767B9">
        <w:rPr>
          <w:rFonts w:ascii="Times New Roman" w:hAnsi="Times New Roman" w:cs="Times New Roman"/>
          <w:sz w:val="28"/>
          <w:szCs w:val="28"/>
        </w:rPr>
        <w:t xml:space="preserve">- </w:t>
      </w:r>
      <w:r>
        <w:rPr>
          <w:rFonts w:ascii="Times New Roman" w:hAnsi="Times New Roman" w:cs="Times New Roman"/>
          <w:sz w:val="28"/>
          <w:szCs w:val="28"/>
        </w:rPr>
        <w:t xml:space="preserve">изменение педагогической нагрузки в связи с </w:t>
      </w:r>
      <w:r w:rsidRPr="00B767B9">
        <w:rPr>
          <w:rFonts w:ascii="Times New Roman" w:hAnsi="Times New Roman" w:cs="Times New Roman"/>
          <w:sz w:val="28"/>
          <w:szCs w:val="28"/>
        </w:rPr>
        <w:t>изменения</w:t>
      </w:r>
      <w:r>
        <w:rPr>
          <w:rFonts w:ascii="Times New Roman" w:hAnsi="Times New Roman" w:cs="Times New Roman"/>
          <w:sz w:val="28"/>
          <w:szCs w:val="28"/>
        </w:rPr>
        <w:t>ми</w:t>
      </w:r>
      <w:r w:rsidRPr="00B767B9">
        <w:rPr>
          <w:rFonts w:ascii="Times New Roman" w:hAnsi="Times New Roman" w:cs="Times New Roman"/>
          <w:sz w:val="28"/>
          <w:szCs w:val="28"/>
        </w:rPr>
        <w:t xml:space="preserve"> в учебном плане, плане внеурочной деятельности, плане дополнительного образования</w:t>
      </w:r>
      <w:r w:rsidRPr="004D7006">
        <w:rPr>
          <w:rFonts w:ascii="Times New Roman" w:hAnsi="Times New Roman" w:cs="Times New Roman"/>
          <w:sz w:val="28"/>
          <w:szCs w:val="28"/>
        </w:rPr>
        <w:t>;</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Pr>
          <w:rFonts w:ascii="Times New Roman" w:hAnsi="Times New Roman" w:cs="Times New Roman"/>
          <w:sz w:val="28"/>
          <w:szCs w:val="28"/>
        </w:rPr>
        <w:t>- установление квалификационной категории;</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Pr>
          <w:rFonts w:ascii="Times New Roman" w:hAnsi="Times New Roman" w:cs="Times New Roman"/>
          <w:sz w:val="28"/>
          <w:szCs w:val="28"/>
        </w:rPr>
        <w:t>- изменение оснований выплат компенсационного и стимулирующего характера;</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Pr>
          <w:rFonts w:ascii="Times New Roman" w:hAnsi="Times New Roman" w:cs="Times New Roman"/>
          <w:sz w:val="28"/>
          <w:szCs w:val="28"/>
        </w:rPr>
        <w:t>- больничный лист или отсутствие ранее протарифицированного работника</w:t>
      </w:r>
      <w:r w:rsidRPr="00174E26">
        <w:rPr>
          <w:rFonts w:ascii="Times New Roman" w:hAnsi="Times New Roman" w:cs="Times New Roman"/>
          <w:sz w:val="28"/>
          <w:szCs w:val="28"/>
        </w:rPr>
        <w:t xml:space="preserve"> </w:t>
      </w:r>
      <w:r>
        <w:rPr>
          <w:rFonts w:ascii="Times New Roman" w:hAnsi="Times New Roman" w:cs="Times New Roman"/>
          <w:sz w:val="28"/>
          <w:szCs w:val="28"/>
        </w:rPr>
        <w:t>на протяжении более чем 2 месяцев;</w:t>
      </w:r>
    </w:p>
    <w:p w:rsidR="008558D6" w:rsidRPr="002F08E0"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8558D6" w:rsidRPr="002F08E0"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Оплата труда за внеурочную деятельность рассчи</w:t>
      </w:r>
      <w:r>
        <w:rPr>
          <w:rFonts w:ascii="Times New Roman" w:hAnsi="Times New Roman" w:cs="Times New Roman"/>
          <w:sz w:val="28"/>
          <w:szCs w:val="28"/>
        </w:rPr>
        <w:t>тывается по должности «учитель».  З</w:t>
      </w:r>
      <w:r w:rsidRPr="002F08E0">
        <w:rPr>
          <w:rFonts w:ascii="Times New Roman" w:hAnsi="Times New Roman" w:cs="Times New Roman"/>
          <w:sz w:val="28"/>
          <w:szCs w:val="28"/>
        </w:rPr>
        <w:t>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00A0B">
        <w:rPr>
          <w:rFonts w:ascii="Times New Roman" w:hAnsi="Times New Roman" w:cs="Times New Roman"/>
          <w:sz w:val="28"/>
          <w:szCs w:val="28"/>
        </w:rPr>
        <w:t xml:space="preserve">Все расчеты в тарификационном списке производятся в </w:t>
      </w:r>
      <w:r w:rsidRPr="004D7006">
        <w:rPr>
          <w:rFonts w:ascii="Times New Roman" w:hAnsi="Times New Roman" w:cs="Times New Roman"/>
          <w:sz w:val="28"/>
          <w:szCs w:val="28"/>
        </w:rPr>
        <w:t>целых числах</w:t>
      </w:r>
      <w:r w:rsidRPr="00200A0B">
        <w:rPr>
          <w:rFonts w:ascii="Times New Roman" w:hAnsi="Times New Roman" w:cs="Times New Roman"/>
          <w:sz w:val="28"/>
          <w:szCs w:val="28"/>
        </w:rPr>
        <w:t xml:space="preserve">, </w:t>
      </w:r>
      <w:r w:rsidRPr="004D7006">
        <w:rPr>
          <w:rFonts w:ascii="Times New Roman" w:hAnsi="Times New Roman" w:cs="Times New Roman"/>
          <w:sz w:val="28"/>
          <w:szCs w:val="28"/>
        </w:rPr>
        <w:t xml:space="preserve">согласно правилам математического округления. </w:t>
      </w:r>
    </w:p>
    <w:p w:rsidR="008558D6" w:rsidRPr="004D700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p>
    <w:p w:rsidR="008558D6" w:rsidRPr="00D4744F" w:rsidRDefault="008558D6" w:rsidP="008558D6">
      <w:pPr>
        <w:pStyle w:val="1"/>
        <w:spacing w:line="276" w:lineRule="auto"/>
        <w:ind w:firstLine="0"/>
        <w:rPr>
          <w:sz w:val="28"/>
          <w:szCs w:val="28"/>
        </w:rPr>
      </w:pPr>
      <w:r w:rsidRPr="00405E6C">
        <w:rPr>
          <w:rFonts w:ascii="Times New Roman" w:hAnsi="Times New Roman" w:cs="Times New Roman"/>
          <w:sz w:val="28"/>
          <w:szCs w:val="28"/>
        </w:rPr>
        <w:lastRenderedPageBreak/>
        <w:t xml:space="preserve">6. </w:t>
      </w:r>
      <w:r w:rsidRPr="00200A0B">
        <w:rPr>
          <w:rFonts w:ascii="Times New Roman" w:hAnsi="Times New Roman" w:cs="Times New Roman"/>
          <w:sz w:val="28"/>
          <w:szCs w:val="28"/>
        </w:rPr>
        <w:t xml:space="preserve">Расчет заработной платы </w:t>
      </w:r>
    </w:p>
    <w:p w:rsidR="008558D6" w:rsidRPr="00405E6C" w:rsidRDefault="008558D6" w:rsidP="008558D6">
      <w:pPr>
        <w:pStyle w:val="1"/>
        <w:spacing w:line="276" w:lineRule="auto"/>
        <w:ind w:firstLine="0"/>
        <w:rPr>
          <w:sz w:val="28"/>
          <w:szCs w:val="28"/>
        </w:rPr>
      </w:pPr>
      <w:r w:rsidRPr="00200A0B">
        <w:rPr>
          <w:rFonts w:ascii="Times New Roman" w:hAnsi="Times New Roman" w:cs="Times New Roman"/>
          <w:sz w:val="28"/>
          <w:szCs w:val="28"/>
        </w:rPr>
        <w:t>административно-управленческого персонала</w:t>
      </w:r>
    </w:p>
    <w:p w:rsidR="008558D6" w:rsidRPr="00405E6C" w:rsidRDefault="008558D6" w:rsidP="008558D6">
      <w:pPr>
        <w:rPr>
          <w:sz w:val="28"/>
          <w:szCs w:val="28"/>
        </w:rPr>
      </w:pPr>
    </w:p>
    <w:p w:rsidR="008558D6" w:rsidRDefault="008558D6" w:rsidP="008558D6">
      <w:pPr>
        <w:spacing w:line="360" w:lineRule="auto"/>
        <w:ind w:firstLine="851"/>
        <w:rPr>
          <w:sz w:val="28"/>
          <w:szCs w:val="28"/>
        </w:rPr>
      </w:pPr>
      <w:r>
        <w:rPr>
          <w:sz w:val="28"/>
          <w:szCs w:val="28"/>
        </w:rPr>
        <w:t>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w:t>
      </w:r>
    </w:p>
    <w:p w:rsidR="008558D6" w:rsidRDefault="008558D6" w:rsidP="008558D6">
      <w:pPr>
        <w:spacing w:line="360" w:lineRule="auto"/>
        <w:ind w:firstLine="851"/>
        <w:rPr>
          <w:sz w:val="28"/>
          <w:szCs w:val="28"/>
        </w:rPr>
      </w:pPr>
      <w:r>
        <w:rPr>
          <w:sz w:val="28"/>
          <w:szCs w:val="28"/>
        </w:rPr>
        <w:t>Должностные оклады заместителей руководителя и главного бухгалтера организации рассчитываются по следующей формуле:</w:t>
      </w:r>
    </w:p>
    <w:p w:rsidR="008558D6" w:rsidRDefault="008558D6" w:rsidP="008558D6">
      <w:pPr>
        <w:spacing w:line="360" w:lineRule="auto"/>
        <w:ind w:firstLine="851"/>
        <w:rPr>
          <w:sz w:val="28"/>
          <w:szCs w:val="28"/>
        </w:rPr>
      </w:pPr>
      <w:r>
        <w:rPr>
          <w:sz w:val="28"/>
          <w:szCs w:val="28"/>
        </w:rPr>
        <w:t>ОД</w:t>
      </w:r>
      <w:r>
        <w:rPr>
          <w:sz w:val="28"/>
          <w:szCs w:val="28"/>
          <w:vertAlign w:val="subscript"/>
        </w:rPr>
        <w:t>зр</w:t>
      </w:r>
      <w:r>
        <w:rPr>
          <w:sz w:val="28"/>
          <w:szCs w:val="28"/>
        </w:rPr>
        <w:t>=О</w:t>
      </w:r>
      <w:r>
        <w:rPr>
          <w:sz w:val="28"/>
          <w:szCs w:val="28"/>
          <w:vertAlign w:val="subscript"/>
        </w:rPr>
        <w:t>баз</w:t>
      </w:r>
      <w:r>
        <w:rPr>
          <w:sz w:val="28"/>
          <w:szCs w:val="28"/>
        </w:rPr>
        <w:t xml:space="preserve">×(1-З)+К+С , где: </w:t>
      </w:r>
    </w:p>
    <w:p w:rsidR="008558D6" w:rsidRDefault="008558D6" w:rsidP="008558D6">
      <w:pPr>
        <w:spacing w:line="360" w:lineRule="auto"/>
        <w:ind w:firstLine="851"/>
        <w:rPr>
          <w:sz w:val="28"/>
          <w:szCs w:val="28"/>
        </w:rPr>
      </w:pPr>
      <w:r>
        <w:rPr>
          <w:noProof/>
          <w:sz w:val="28"/>
          <w:szCs w:val="28"/>
        </w:rPr>
        <w:t>ОД</w:t>
      </w:r>
      <w:r>
        <w:rPr>
          <w:noProof/>
          <w:sz w:val="28"/>
          <w:szCs w:val="28"/>
          <w:vertAlign w:val="subscript"/>
        </w:rPr>
        <w:t>зр</w:t>
      </w:r>
      <w:r>
        <w:rPr>
          <w:sz w:val="28"/>
          <w:szCs w:val="28"/>
        </w:rPr>
        <w:t xml:space="preserve"> - должностные оклады заместителей руководителя организации, главного бухгалтера;</w:t>
      </w:r>
    </w:p>
    <w:p w:rsidR="008558D6" w:rsidRDefault="008558D6" w:rsidP="008558D6">
      <w:pPr>
        <w:spacing w:line="360" w:lineRule="auto"/>
        <w:ind w:firstLine="851"/>
        <w:rPr>
          <w:sz w:val="28"/>
          <w:szCs w:val="28"/>
        </w:rPr>
      </w:pPr>
      <w:r>
        <w:rPr>
          <w:noProof/>
          <w:sz w:val="28"/>
          <w:szCs w:val="28"/>
        </w:rPr>
        <w:t>О</w:t>
      </w:r>
      <w:r>
        <w:rPr>
          <w:noProof/>
          <w:sz w:val="28"/>
          <w:szCs w:val="28"/>
          <w:vertAlign w:val="subscript"/>
        </w:rPr>
        <w:t>баз</w:t>
      </w:r>
      <w:r>
        <w:rPr>
          <w:sz w:val="28"/>
          <w:szCs w:val="28"/>
        </w:rPr>
        <w:t xml:space="preserve"> - базовый оклад руководителя в соответствии с положением об оплате труда руководителей муниципальных общеобразовательных организаций;</w:t>
      </w:r>
    </w:p>
    <w:p w:rsidR="008558D6" w:rsidRDefault="008558D6" w:rsidP="008558D6">
      <w:pPr>
        <w:spacing w:line="360" w:lineRule="auto"/>
        <w:ind w:firstLine="851"/>
        <w:rPr>
          <w:sz w:val="28"/>
          <w:szCs w:val="28"/>
        </w:rPr>
      </w:pPr>
      <w:r>
        <w:rPr>
          <w:noProof/>
          <w:sz w:val="28"/>
          <w:szCs w:val="28"/>
        </w:rPr>
        <w:t>З</w:t>
      </w:r>
      <w:r>
        <w:rPr>
          <w:sz w:val="28"/>
          <w:szCs w:val="28"/>
        </w:rPr>
        <w:t xml:space="preserve"> - коэффициент, учитывающий понижение должностного оклада заместителей руководителя и главного бухгалтера организации на 10% - 50% (0,1-0,5) относительно должностного оклада руководителя;</w:t>
      </w:r>
    </w:p>
    <w:p w:rsidR="008558D6" w:rsidRDefault="008558D6" w:rsidP="008558D6">
      <w:pPr>
        <w:spacing w:line="360" w:lineRule="auto"/>
        <w:ind w:firstLine="851"/>
        <w:rPr>
          <w:sz w:val="28"/>
          <w:szCs w:val="28"/>
        </w:rPr>
      </w:pPr>
      <w:r>
        <w:rPr>
          <w:sz w:val="28"/>
          <w:szCs w:val="28"/>
        </w:rPr>
        <w:t>К - компенсационные выплаты (см. главу «Выплаты компенсационного характера»);</w:t>
      </w:r>
    </w:p>
    <w:p w:rsidR="008558D6" w:rsidRDefault="008558D6" w:rsidP="008558D6">
      <w:pPr>
        <w:spacing w:line="360" w:lineRule="auto"/>
        <w:ind w:firstLine="851"/>
        <w:rPr>
          <w:sz w:val="28"/>
          <w:szCs w:val="28"/>
        </w:rPr>
      </w:pPr>
      <w:r>
        <w:rPr>
          <w:sz w:val="28"/>
          <w:szCs w:val="28"/>
        </w:rPr>
        <w:t>С - стимулирующие выплаты (см. главу «Стимулирующие выплаты»).</w:t>
      </w:r>
    </w:p>
    <w:p w:rsidR="008558D6" w:rsidRDefault="008558D6" w:rsidP="008558D6">
      <w:pPr>
        <w:spacing w:line="360" w:lineRule="auto"/>
        <w:ind w:firstLine="851"/>
        <w:rPr>
          <w:sz w:val="28"/>
          <w:szCs w:val="28"/>
        </w:rPr>
      </w:pPr>
      <w:r>
        <w:rPr>
          <w:sz w:val="28"/>
          <w:szCs w:val="2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8558D6" w:rsidRDefault="008558D6" w:rsidP="008558D6">
      <w:pPr>
        <w:spacing w:line="360" w:lineRule="auto"/>
        <w:ind w:firstLine="851"/>
        <w:rPr>
          <w:sz w:val="28"/>
          <w:szCs w:val="28"/>
        </w:rPr>
      </w:pPr>
      <w:r>
        <w:rPr>
          <w:sz w:val="28"/>
          <w:szCs w:val="2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8558D6" w:rsidRPr="004B7ABD" w:rsidRDefault="008558D6" w:rsidP="008558D6">
      <w:pPr>
        <w:rPr>
          <w:sz w:val="28"/>
          <w:szCs w:val="28"/>
        </w:rPr>
      </w:pPr>
    </w:p>
    <w:p w:rsidR="008558D6" w:rsidRDefault="008558D6" w:rsidP="008558D6">
      <w:pPr>
        <w:spacing w:line="360" w:lineRule="auto"/>
        <w:ind w:firstLine="708"/>
        <w:jc w:val="center"/>
        <w:rPr>
          <w:b/>
          <w:bCs/>
          <w:sz w:val="28"/>
          <w:szCs w:val="28"/>
        </w:rPr>
      </w:pPr>
      <w:r>
        <w:rPr>
          <w:b/>
          <w:bCs/>
          <w:sz w:val="28"/>
          <w:szCs w:val="28"/>
        </w:rPr>
        <w:lastRenderedPageBreak/>
        <w:t>7</w:t>
      </w:r>
      <w:r w:rsidRPr="004B7ABD">
        <w:rPr>
          <w:b/>
          <w:bCs/>
          <w:sz w:val="28"/>
          <w:szCs w:val="28"/>
        </w:rPr>
        <w:t>. Выплаты компенсационного характера</w:t>
      </w:r>
    </w:p>
    <w:p w:rsidR="008558D6" w:rsidRPr="004B7ABD" w:rsidRDefault="008558D6" w:rsidP="008558D6">
      <w:pPr>
        <w:ind w:firstLine="851"/>
        <w:jc w:val="center"/>
        <w:rPr>
          <w:b/>
          <w:bCs/>
          <w:sz w:val="28"/>
          <w:szCs w:val="28"/>
        </w:rPr>
      </w:pPr>
    </w:p>
    <w:p w:rsidR="008558D6" w:rsidRDefault="008558D6" w:rsidP="008558D6">
      <w:pPr>
        <w:pStyle w:val="aff2"/>
        <w:spacing w:after="0" w:line="360" w:lineRule="auto"/>
        <w:ind w:left="0" w:firstLine="851"/>
        <w:rPr>
          <w:sz w:val="28"/>
          <w:szCs w:val="28"/>
        </w:rPr>
      </w:pPr>
      <w:r w:rsidRPr="004B7ABD">
        <w:rPr>
          <w:sz w:val="28"/>
          <w:szCs w:val="28"/>
        </w:rPr>
        <w:t>Выплаты компенсационного характера осуществляются из базовой части фонда оплаты труда за работы во вредных и (или) опасных</w:t>
      </w:r>
      <w:r>
        <w:rPr>
          <w:sz w:val="28"/>
          <w:szCs w:val="28"/>
        </w:rPr>
        <w:t>,</w:t>
      </w:r>
      <w:r w:rsidRPr="004B7ABD">
        <w:rPr>
          <w:sz w:val="28"/>
          <w:szCs w:val="28"/>
        </w:rPr>
        <w:t xml:space="preserve"> и иных особых условиях труда; в условиях труда, отклоняющихся от нормальных</w:t>
      </w:r>
      <w:r>
        <w:rPr>
          <w:sz w:val="28"/>
          <w:szCs w:val="28"/>
        </w:rPr>
        <w:t>,</w:t>
      </w:r>
      <w:r w:rsidRPr="004B7ABD">
        <w:rPr>
          <w:sz w:val="28"/>
          <w:szCs w:val="28"/>
        </w:rPr>
        <w:t xml:space="preserve"> (при выполнении работ различной квалификации, совмещении профессий (должностей)</w:t>
      </w:r>
      <w:r>
        <w:rPr>
          <w:sz w:val="28"/>
          <w:szCs w:val="28"/>
        </w:rPr>
        <w:t xml:space="preserve"> и осуществляется по следующей формуле:</w:t>
      </w:r>
    </w:p>
    <w:p w:rsidR="008558D6" w:rsidRDefault="008558D6" w:rsidP="008558D6">
      <w:pPr>
        <w:pStyle w:val="aff2"/>
        <w:spacing w:after="0" w:line="360" w:lineRule="auto"/>
        <w:ind w:left="0" w:firstLine="851"/>
        <w:rPr>
          <w:sz w:val="28"/>
          <w:szCs w:val="28"/>
        </w:rPr>
      </w:pPr>
      <w:r>
        <w:rPr>
          <w:sz w:val="28"/>
          <w:szCs w:val="28"/>
        </w:rPr>
        <w:t>К = К</w:t>
      </w:r>
      <w:r>
        <w:rPr>
          <w:sz w:val="28"/>
          <w:szCs w:val="28"/>
          <w:vertAlign w:val="subscript"/>
        </w:rPr>
        <w:t>1</w:t>
      </w:r>
      <w:r>
        <w:rPr>
          <w:sz w:val="28"/>
          <w:szCs w:val="28"/>
        </w:rPr>
        <w:t xml:space="preserve"> + К</w:t>
      </w:r>
      <w:r>
        <w:rPr>
          <w:sz w:val="28"/>
          <w:szCs w:val="28"/>
          <w:vertAlign w:val="subscript"/>
        </w:rPr>
        <w:t>2</w:t>
      </w:r>
      <w:r>
        <w:rPr>
          <w:sz w:val="28"/>
          <w:szCs w:val="28"/>
        </w:rPr>
        <w:t xml:space="preserve"> + К</w:t>
      </w:r>
      <w:r>
        <w:rPr>
          <w:sz w:val="28"/>
          <w:szCs w:val="28"/>
          <w:vertAlign w:val="subscript"/>
        </w:rPr>
        <w:t xml:space="preserve">3 </w:t>
      </w:r>
      <w:r>
        <w:rPr>
          <w:sz w:val="28"/>
          <w:szCs w:val="28"/>
        </w:rPr>
        <w:t>+ К</w:t>
      </w:r>
      <w:r>
        <w:rPr>
          <w:sz w:val="28"/>
          <w:szCs w:val="28"/>
          <w:vertAlign w:val="subscript"/>
        </w:rPr>
        <w:t xml:space="preserve">4 </w:t>
      </w:r>
      <w:r>
        <w:rPr>
          <w:sz w:val="28"/>
          <w:szCs w:val="28"/>
        </w:rPr>
        <w:t>+ К</w:t>
      </w:r>
      <w:r>
        <w:rPr>
          <w:sz w:val="28"/>
          <w:szCs w:val="28"/>
          <w:vertAlign w:val="subscript"/>
        </w:rPr>
        <w:t xml:space="preserve">5 </w:t>
      </w:r>
      <w:r>
        <w:rPr>
          <w:sz w:val="28"/>
          <w:szCs w:val="28"/>
        </w:rPr>
        <w:t>+ К</w:t>
      </w:r>
      <w:r>
        <w:rPr>
          <w:sz w:val="28"/>
          <w:szCs w:val="28"/>
          <w:vertAlign w:val="subscript"/>
        </w:rPr>
        <w:t>6</w:t>
      </w:r>
      <w:r>
        <w:rPr>
          <w:sz w:val="28"/>
          <w:szCs w:val="28"/>
        </w:rPr>
        <w:t xml:space="preserve"> + К</w:t>
      </w:r>
      <w:r>
        <w:rPr>
          <w:sz w:val="28"/>
          <w:szCs w:val="28"/>
          <w:vertAlign w:val="subscript"/>
        </w:rPr>
        <w:t>ф</w:t>
      </w:r>
      <w:r>
        <w:rPr>
          <w:sz w:val="28"/>
          <w:szCs w:val="28"/>
        </w:rPr>
        <w:t>+К</w:t>
      </w:r>
      <w:r>
        <w:rPr>
          <w:sz w:val="28"/>
          <w:szCs w:val="28"/>
          <w:vertAlign w:val="subscript"/>
        </w:rPr>
        <w:t xml:space="preserve">7 </w:t>
      </w:r>
      <w:r>
        <w:rPr>
          <w:sz w:val="28"/>
          <w:szCs w:val="28"/>
        </w:rPr>
        <w:t>, где</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1</w:t>
      </w:r>
      <w:r>
        <w:rPr>
          <w:sz w:val="28"/>
          <w:szCs w:val="28"/>
        </w:rPr>
        <w:t xml:space="preserve"> – выплаты компенсационного характера р</w:t>
      </w:r>
      <w:r w:rsidRPr="004B7ABD">
        <w:rPr>
          <w:sz w:val="28"/>
          <w:szCs w:val="28"/>
        </w:rPr>
        <w:t>аботникам, занятым на работах во вре</w:t>
      </w:r>
      <w:r w:rsidRPr="004B7ABD">
        <w:rPr>
          <w:b/>
          <w:bCs/>
          <w:sz w:val="28"/>
          <w:szCs w:val="28"/>
        </w:rPr>
        <w:t>д</w:t>
      </w:r>
      <w:r w:rsidRPr="004B7ABD">
        <w:rPr>
          <w:sz w:val="28"/>
          <w:szCs w:val="28"/>
        </w:rPr>
        <w:t>ных и (или) опасных условиях труда</w:t>
      </w:r>
      <w:r>
        <w:rPr>
          <w:sz w:val="28"/>
          <w:szCs w:val="28"/>
        </w:rPr>
        <w:t xml:space="preserve"> (устанавливаются на постоянной основе); </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2</w:t>
      </w:r>
      <w:r>
        <w:rPr>
          <w:sz w:val="28"/>
          <w:szCs w:val="28"/>
        </w:rPr>
        <w:t xml:space="preserve"> – выплаты компенсационного характера </w:t>
      </w:r>
      <w:r w:rsidRPr="004B7ABD">
        <w:rPr>
          <w:sz w:val="28"/>
          <w:szCs w:val="28"/>
        </w:rPr>
        <w:t>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w:t>
      </w:r>
      <w:r>
        <w:rPr>
          <w:sz w:val="28"/>
          <w:szCs w:val="28"/>
        </w:rPr>
        <w:t xml:space="preserve"> (установляются на период времени);</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 xml:space="preserve">3 </w:t>
      </w:r>
      <w:r>
        <w:rPr>
          <w:sz w:val="28"/>
          <w:szCs w:val="28"/>
        </w:rPr>
        <w:t>– выплаты компенсационного характера за работу в ночное время;</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4</w:t>
      </w:r>
      <w:r>
        <w:rPr>
          <w:sz w:val="28"/>
          <w:szCs w:val="28"/>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5</w:t>
      </w:r>
      <w:r>
        <w:rPr>
          <w:sz w:val="28"/>
          <w:szCs w:val="28"/>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 xml:space="preserve">6 </w:t>
      </w:r>
      <w:r>
        <w:rPr>
          <w:sz w:val="28"/>
          <w:szCs w:val="28"/>
        </w:rPr>
        <w:t>– выплаты компенсационного характера -  оплата работы педагогам-</w:t>
      </w:r>
      <w:r w:rsidRPr="004B7ABD">
        <w:rPr>
          <w:sz w:val="28"/>
          <w:szCs w:val="28"/>
        </w:rPr>
        <w:t>членам регионального методического актива</w:t>
      </w:r>
      <w:r>
        <w:rPr>
          <w:sz w:val="28"/>
          <w:szCs w:val="28"/>
        </w:rPr>
        <w:t xml:space="preserve"> (таблица 3);</w:t>
      </w:r>
    </w:p>
    <w:p w:rsidR="008558D6" w:rsidRPr="0006136C" w:rsidRDefault="008558D6" w:rsidP="008558D6">
      <w:pPr>
        <w:pStyle w:val="aff2"/>
        <w:spacing w:after="0" w:line="360" w:lineRule="auto"/>
        <w:ind w:left="0" w:firstLine="851"/>
        <w:rPr>
          <w:sz w:val="28"/>
          <w:szCs w:val="28"/>
        </w:rPr>
      </w:pPr>
      <w:r>
        <w:rPr>
          <w:sz w:val="28"/>
          <w:szCs w:val="28"/>
        </w:rPr>
        <w:t>К</w:t>
      </w:r>
      <w:r>
        <w:rPr>
          <w:sz w:val="28"/>
          <w:szCs w:val="28"/>
          <w:vertAlign w:val="subscript"/>
        </w:rPr>
        <w:t>ф</w:t>
      </w:r>
      <w:r>
        <w:rPr>
          <w:sz w:val="28"/>
          <w:szCs w:val="28"/>
        </w:rPr>
        <w:t xml:space="preserve">- выплаты ежемесячного денежного </w:t>
      </w:r>
      <w:r w:rsidRPr="0006136C">
        <w:rPr>
          <w:sz w:val="28"/>
          <w:szCs w:val="28"/>
        </w:rPr>
        <w:t xml:space="preserve">вознаграждения за классное руководство педагогическим работникам и советникам по </w:t>
      </w:r>
      <w:r w:rsidRPr="0006136C">
        <w:rPr>
          <w:sz w:val="28"/>
          <w:szCs w:val="28"/>
        </w:rPr>
        <w:lastRenderedPageBreak/>
        <w:t>воспитанию</w:t>
      </w:r>
      <w:r>
        <w:rPr>
          <w:sz w:val="28"/>
          <w:szCs w:val="28"/>
        </w:rPr>
        <w:t xml:space="preserve"> и взаимодействию с детскими общественными объединениями;</w:t>
      </w:r>
      <w:r w:rsidRPr="0006136C">
        <w:rPr>
          <w:sz w:val="28"/>
          <w:szCs w:val="28"/>
        </w:rPr>
        <w:t xml:space="preserve"> </w:t>
      </w:r>
    </w:p>
    <w:p w:rsidR="008558D6" w:rsidRPr="00FC4754" w:rsidRDefault="008558D6" w:rsidP="008558D6">
      <w:pPr>
        <w:pStyle w:val="aff2"/>
        <w:spacing w:after="0" w:line="360" w:lineRule="auto"/>
        <w:ind w:left="0" w:firstLine="851"/>
        <w:rPr>
          <w:sz w:val="28"/>
          <w:szCs w:val="28"/>
        </w:rPr>
      </w:pPr>
      <w:r>
        <w:rPr>
          <w:sz w:val="28"/>
          <w:szCs w:val="28"/>
        </w:rPr>
        <w:t>К</w:t>
      </w:r>
      <w:r>
        <w:rPr>
          <w:sz w:val="28"/>
          <w:szCs w:val="28"/>
          <w:vertAlign w:val="subscript"/>
        </w:rPr>
        <w:t>7</w:t>
      </w:r>
      <w:r>
        <w:rPr>
          <w:sz w:val="28"/>
          <w:szCs w:val="28"/>
        </w:rPr>
        <w:t xml:space="preserve"> – выплаты компенсационного характера р</w:t>
      </w:r>
      <w:r w:rsidRPr="004B7ABD">
        <w:rPr>
          <w:sz w:val="28"/>
          <w:szCs w:val="28"/>
        </w:rPr>
        <w:t>аботникам,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w:t>
      </w:r>
      <w:r>
        <w:rPr>
          <w:sz w:val="28"/>
          <w:szCs w:val="28"/>
        </w:rPr>
        <w:t xml:space="preserve"> (Таблица 4).</w:t>
      </w:r>
    </w:p>
    <w:p w:rsidR="008558D6" w:rsidRPr="004B7ABD" w:rsidRDefault="008558D6" w:rsidP="008558D6">
      <w:pPr>
        <w:pStyle w:val="aff2"/>
        <w:spacing w:after="0" w:line="360" w:lineRule="auto"/>
        <w:ind w:left="0" w:firstLine="851"/>
        <w:rPr>
          <w:sz w:val="28"/>
          <w:szCs w:val="28"/>
        </w:rPr>
      </w:pPr>
      <w:r>
        <w:rPr>
          <w:sz w:val="28"/>
          <w:szCs w:val="28"/>
        </w:rPr>
        <w:t>7</w:t>
      </w:r>
      <w:r w:rsidRPr="004B7ABD">
        <w:rPr>
          <w:sz w:val="28"/>
          <w:szCs w:val="28"/>
        </w:rPr>
        <w:t>.</w:t>
      </w:r>
      <w:r>
        <w:rPr>
          <w:sz w:val="28"/>
          <w:szCs w:val="28"/>
        </w:rPr>
        <w:t>1</w:t>
      </w:r>
      <w:r w:rsidRPr="004B7ABD">
        <w:rPr>
          <w:sz w:val="28"/>
          <w:szCs w:val="28"/>
        </w:rPr>
        <w:t xml:space="preserve">. Выплаты компенсационного характера </w:t>
      </w:r>
      <w:r>
        <w:rPr>
          <w:sz w:val="28"/>
          <w:szCs w:val="28"/>
        </w:rPr>
        <w:t>р</w:t>
      </w:r>
      <w:r w:rsidRPr="004B7ABD">
        <w:rPr>
          <w:sz w:val="28"/>
          <w:szCs w:val="28"/>
        </w:rPr>
        <w:t>аботникам, занятым на работах во вре</w:t>
      </w:r>
      <w:r w:rsidRPr="004B7ABD">
        <w:rPr>
          <w:b/>
          <w:bCs/>
          <w:sz w:val="28"/>
          <w:szCs w:val="28"/>
        </w:rPr>
        <w:t>д</w:t>
      </w:r>
      <w:r w:rsidRPr="004B7ABD">
        <w:rPr>
          <w:sz w:val="28"/>
          <w:szCs w:val="28"/>
        </w:rPr>
        <w:t xml:space="preserve">ных и (или) опасных условиях </w:t>
      </w:r>
      <w:r>
        <w:rPr>
          <w:sz w:val="28"/>
          <w:szCs w:val="28"/>
        </w:rPr>
        <w:t xml:space="preserve">труда, устанавливаются доплаты </w:t>
      </w:r>
      <w:r w:rsidRPr="004B7ABD">
        <w:rPr>
          <w:sz w:val="28"/>
          <w:szCs w:val="28"/>
        </w:rPr>
        <w:t xml:space="preserve">не менее </w:t>
      </w:r>
      <w:r w:rsidRPr="004B7ABD">
        <w:rPr>
          <w:bCs/>
          <w:sz w:val="28"/>
          <w:szCs w:val="28"/>
        </w:rPr>
        <w:t xml:space="preserve">4 % от </w:t>
      </w:r>
      <w:r w:rsidRPr="004B7ABD">
        <w:rPr>
          <w:sz w:val="28"/>
          <w:szCs w:val="28"/>
        </w:rPr>
        <w:t>оплаты за фактическую учебную нагрузку учителя, должностного оклада работника.</w:t>
      </w:r>
      <w:r>
        <w:rPr>
          <w:sz w:val="28"/>
          <w:szCs w:val="28"/>
        </w:rPr>
        <w:t xml:space="preserve"> (К</w:t>
      </w:r>
      <w:r w:rsidRPr="00FC4754">
        <w:rPr>
          <w:sz w:val="28"/>
          <w:szCs w:val="28"/>
          <w:vertAlign w:val="subscript"/>
        </w:rPr>
        <w:t>1</w:t>
      </w:r>
      <w:r>
        <w:rPr>
          <w:sz w:val="28"/>
          <w:szCs w:val="28"/>
        </w:rPr>
        <w:t>)</w:t>
      </w:r>
    </w:p>
    <w:p w:rsidR="008558D6" w:rsidRPr="004B7ABD" w:rsidRDefault="008558D6" w:rsidP="008558D6">
      <w:pPr>
        <w:pStyle w:val="aff2"/>
        <w:spacing w:after="0" w:line="360" w:lineRule="auto"/>
        <w:ind w:left="0" w:firstLine="851"/>
        <w:rPr>
          <w:sz w:val="28"/>
          <w:szCs w:val="28"/>
        </w:rPr>
      </w:pPr>
      <w:r w:rsidRPr="004B7ABD">
        <w:rPr>
          <w:sz w:val="28"/>
          <w:szCs w:val="28"/>
        </w:rPr>
        <w:t xml:space="preserve">Установление вышеуказанных </w:t>
      </w:r>
      <w:r>
        <w:rPr>
          <w:sz w:val="28"/>
          <w:szCs w:val="28"/>
        </w:rPr>
        <w:t>выплат</w:t>
      </w:r>
      <w:r w:rsidRPr="004B7ABD">
        <w:rPr>
          <w:sz w:val="28"/>
          <w:szCs w:val="28"/>
        </w:rPr>
        <w:t xml:space="preserve"> производится по результатам </w:t>
      </w:r>
      <w:r>
        <w:rPr>
          <w:sz w:val="28"/>
          <w:szCs w:val="28"/>
        </w:rPr>
        <w:t>специальной оценке условий труда</w:t>
      </w:r>
      <w:r w:rsidRPr="004B7ABD">
        <w:rPr>
          <w:sz w:val="28"/>
          <w:szCs w:val="28"/>
        </w:rPr>
        <w:t>. Конкретный размер выплаты работникам определяется в зависимости от продолжительности их работы во вре</w:t>
      </w:r>
      <w:r w:rsidRPr="004B7ABD">
        <w:rPr>
          <w:b/>
          <w:bCs/>
          <w:sz w:val="28"/>
          <w:szCs w:val="28"/>
        </w:rPr>
        <w:t>д</w:t>
      </w:r>
      <w:r w:rsidRPr="004B7ABD">
        <w:rPr>
          <w:sz w:val="28"/>
          <w:szCs w:val="28"/>
        </w:rPr>
        <w:t>ных и (или) опасных условиях труда.</w:t>
      </w:r>
    </w:p>
    <w:p w:rsidR="008558D6" w:rsidRPr="004B7ABD" w:rsidRDefault="008558D6" w:rsidP="008558D6">
      <w:pPr>
        <w:pStyle w:val="aff2"/>
        <w:spacing w:after="0" w:line="360" w:lineRule="auto"/>
        <w:ind w:left="0" w:firstLine="851"/>
        <w:rPr>
          <w:sz w:val="28"/>
          <w:szCs w:val="28"/>
        </w:rPr>
      </w:pPr>
      <w:r>
        <w:rPr>
          <w:sz w:val="28"/>
          <w:szCs w:val="28"/>
        </w:rPr>
        <w:t>7</w:t>
      </w:r>
      <w:r w:rsidRPr="004B7ABD">
        <w:rPr>
          <w:sz w:val="28"/>
          <w:szCs w:val="28"/>
        </w:rPr>
        <w:t>.</w:t>
      </w:r>
      <w:r>
        <w:rPr>
          <w:sz w:val="28"/>
          <w:szCs w:val="28"/>
        </w:rPr>
        <w:t>2</w:t>
      </w:r>
      <w:r w:rsidRPr="004B7ABD">
        <w:rPr>
          <w:sz w:val="28"/>
          <w:szCs w:val="28"/>
        </w:rPr>
        <w:t>.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w:t>
      </w:r>
      <w:r>
        <w:rPr>
          <w:sz w:val="28"/>
          <w:szCs w:val="28"/>
        </w:rPr>
        <w:t xml:space="preserve"> (К</w:t>
      </w:r>
      <w:r>
        <w:rPr>
          <w:sz w:val="28"/>
          <w:szCs w:val="28"/>
          <w:vertAlign w:val="subscript"/>
        </w:rPr>
        <w:t>2</w:t>
      </w:r>
      <w:r>
        <w:rPr>
          <w:sz w:val="28"/>
          <w:szCs w:val="28"/>
        </w:rPr>
        <w:t>)</w:t>
      </w:r>
      <w:r w:rsidRPr="004B7ABD">
        <w:rPr>
          <w:sz w:val="28"/>
          <w:szCs w:val="28"/>
        </w:rPr>
        <w:t>:</w:t>
      </w:r>
    </w:p>
    <w:p w:rsidR="008558D6" w:rsidRPr="004B7ABD" w:rsidRDefault="008558D6" w:rsidP="008558D6">
      <w:pPr>
        <w:pStyle w:val="aff2"/>
        <w:spacing w:after="0" w:line="360" w:lineRule="auto"/>
        <w:ind w:left="0" w:firstLine="851"/>
        <w:rPr>
          <w:sz w:val="28"/>
          <w:szCs w:val="28"/>
        </w:rPr>
      </w:pPr>
      <w:r w:rsidRPr="004B7ABD">
        <w:rPr>
          <w:sz w:val="28"/>
          <w:szCs w:val="28"/>
        </w:rPr>
        <w:t xml:space="preserve">- за совмещение профессий (должностей) </w:t>
      </w:r>
      <w:r>
        <w:rPr>
          <w:sz w:val="28"/>
          <w:szCs w:val="28"/>
        </w:rPr>
        <w:t xml:space="preserve">- </w:t>
      </w:r>
      <w:r w:rsidRPr="004B7ABD">
        <w:rPr>
          <w:sz w:val="28"/>
          <w:szCs w:val="28"/>
        </w:rPr>
        <w:t>устан</w:t>
      </w:r>
      <w:r>
        <w:rPr>
          <w:sz w:val="28"/>
          <w:szCs w:val="28"/>
        </w:rPr>
        <w:t xml:space="preserve">авливается работнику на срок, в </w:t>
      </w:r>
      <w:r w:rsidRPr="004D7006">
        <w:rPr>
          <w:sz w:val="28"/>
          <w:szCs w:val="28"/>
        </w:rPr>
        <w:t xml:space="preserve">рамках которого </w:t>
      </w:r>
      <w:r w:rsidRPr="004B7ABD">
        <w:rPr>
          <w:sz w:val="28"/>
          <w:szCs w:val="28"/>
        </w:rPr>
        <w:t>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8558D6" w:rsidRPr="004B7ABD" w:rsidRDefault="008558D6" w:rsidP="008558D6">
      <w:pPr>
        <w:pStyle w:val="aff2"/>
        <w:spacing w:after="0" w:line="360" w:lineRule="auto"/>
        <w:ind w:left="0" w:firstLine="851"/>
        <w:rPr>
          <w:sz w:val="28"/>
          <w:szCs w:val="28"/>
        </w:rPr>
      </w:pPr>
      <w:r w:rsidRPr="004B7ABD">
        <w:rPr>
          <w:sz w:val="28"/>
          <w:szCs w:val="28"/>
        </w:rPr>
        <w:t xml:space="preserve">- за расширение зоны обслуживания </w:t>
      </w:r>
      <w:r>
        <w:rPr>
          <w:sz w:val="28"/>
          <w:szCs w:val="28"/>
        </w:rPr>
        <w:t xml:space="preserve">- </w:t>
      </w:r>
      <w:r w:rsidRPr="004B7ABD">
        <w:rPr>
          <w:sz w:val="28"/>
          <w:szCs w:val="28"/>
        </w:rPr>
        <w:t xml:space="preserve">устанавливается работнику на срок, </w:t>
      </w:r>
      <w:r w:rsidRPr="004D7006">
        <w:rPr>
          <w:sz w:val="28"/>
          <w:szCs w:val="28"/>
        </w:rPr>
        <w:t xml:space="preserve">в рамках которого </w:t>
      </w:r>
      <w:r w:rsidRPr="004B7ABD">
        <w:rPr>
          <w:sz w:val="28"/>
          <w:szCs w:val="28"/>
        </w:rPr>
        <w:t>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8558D6" w:rsidRDefault="008558D6" w:rsidP="008558D6">
      <w:pPr>
        <w:pStyle w:val="aff2"/>
        <w:spacing w:after="0" w:line="360" w:lineRule="auto"/>
        <w:ind w:left="0" w:firstLine="851"/>
        <w:rPr>
          <w:sz w:val="28"/>
          <w:szCs w:val="28"/>
        </w:rPr>
      </w:pPr>
      <w:r w:rsidRPr="004B7ABD">
        <w:rPr>
          <w:sz w:val="28"/>
          <w:szCs w:val="28"/>
        </w:rPr>
        <w:lastRenderedPageBreak/>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w:t>
      </w:r>
      <w:r>
        <w:rPr>
          <w:sz w:val="28"/>
          <w:szCs w:val="28"/>
        </w:rPr>
        <w:t xml:space="preserve"> и объема дополнительной работы.</w:t>
      </w:r>
    </w:p>
    <w:p w:rsidR="008558D6" w:rsidRDefault="008558D6" w:rsidP="008558D6">
      <w:pPr>
        <w:pStyle w:val="aff2"/>
        <w:spacing w:after="0" w:line="360" w:lineRule="auto"/>
        <w:ind w:left="0" w:firstLine="851"/>
        <w:rPr>
          <w:sz w:val="28"/>
          <w:szCs w:val="28"/>
        </w:rPr>
      </w:pPr>
      <w:r w:rsidRPr="00914E45">
        <w:rPr>
          <w:sz w:val="28"/>
          <w:szCs w:val="28"/>
        </w:rPr>
        <w:t>7.</w:t>
      </w:r>
      <w:r>
        <w:rPr>
          <w:sz w:val="28"/>
          <w:szCs w:val="28"/>
        </w:rPr>
        <w:t>3</w:t>
      </w:r>
      <w:r w:rsidRPr="00914E45">
        <w:rPr>
          <w:sz w:val="28"/>
          <w:szCs w:val="28"/>
        </w:rPr>
        <w:t xml:space="preserve">. </w:t>
      </w:r>
      <w:r w:rsidRPr="004B7ABD">
        <w:rPr>
          <w:sz w:val="28"/>
          <w:szCs w:val="28"/>
        </w:rPr>
        <w:t>Выплаты компенсационного характера</w:t>
      </w:r>
      <w:r>
        <w:rPr>
          <w:sz w:val="28"/>
          <w:szCs w:val="28"/>
        </w:rPr>
        <w:t xml:space="preserve"> </w:t>
      </w:r>
      <w:r w:rsidRPr="004B7ABD">
        <w:rPr>
          <w:sz w:val="28"/>
          <w:szCs w:val="28"/>
        </w:rPr>
        <w:t xml:space="preserve">за работу в ночное время производится работникам за каждый час работы в ночное время. Ночным считается время с 22 часов до 6 часов. Минимальный размер </w:t>
      </w:r>
      <w:r>
        <w:rPr>
          <w:sz w:val="28"/>
          <w:szCs w:val="28"/>
        </w:rPr>
        <w:t>выплаты</w:t>
      </w:r>
      <w:r w:rsidRPr="004B7ABD">
        <w:rPr>
          <w:sz w:val="28"/>
          <w:szCs w:val="28"/>
        </w:rPr>
        <w:t xml:space="preserve">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r>
        <w:rPr>
          <w:sz w:val="28"/>
          <w:szCs w:val="28"/>
        </w:rPr>
        <w:t xml:space="preserve"> (К</w:t>
      </w:r>
      <w:r>
        <w:rPr>
          <w:sz w:val="28"/>
          <w:szCs w:val="28"/>
          <w:vertAlign w:val="subscript"/>
        </w:rPr>
        <w:t>3</w:t>
      </w:r>
      <w:r>
        <w:rPr>
          <w:sz w:val="28"/>
          <w:szCs w:val="28"/>
        </w:rPr>
        <w:t>)</w:t>
      </w:r>
      <w:r w:rsidRPr="004B7ABD">
        <w:rPr>
          <w:sz w:val="28"/>
          <w:szCs w:val="28"/>
        </w:rPr>
        <w:t>.</w:t>
      </w:r>
    </w:p>
    <w:p w:rsidR="008558D6" w:rsidRDefault="008558D6" w:rsidP="008558D6">
      <w:pPr>
        <w:spacing w:line="360" w:lineRule="auto"/>
        <w:ind w:firstLine="708"/>
        <w:rPr>
          <w:sz w:val="28"/>
          <w:szCs w:val="28"/>
        </w:rPr>
      </w:pPr>
      <w:r>
        <w:rPr>
          <w:sz w:val="28"/>
          <w:szCs w:val="28"/>
        </w:rPr>
        <w:t>7.4.</w:t>
      </w:r>
      <w:r w:rsidRPr="00914E45">
        <w:rPr>
          <w:sz w:val="28"/>
          <w:szCs w:val="28"/>
        </w:rPr>
        <w:t xml:space="preserve"> </w:t>
      </w:r>
      <w:r w:rsidRPr="004B7ABD">
        <w:rPr>
          <w:sz w:val="28"/>
          <w:szCs w:val="28"/>
        </w:rPr>
        <w:t>Выплаты компенсационного характера</w:t>
      </w:r>
      <w:r>
        <w:rPr>
          <w:sz w:val="28"/>
          <w:szCs w:val="28"/>
        </w:rPr>
        <w:t xml:space="preserve"> за особые условия реализации образовательных программ (К</w:t>
      </w:r>
      <w:r w:rsidRPr="00881289">
        <w:rPr>
          <w:sz w:val="28"/>
          <w:szCs w:val="28"/>
          <w:vertAlign w:val="subscript"/>
        </w:rPr>
        <w:t>4</w:t>
      </w:r>
      <w:r>
        <w:rPr>
          <w:sz w:val="28"/>
          <w:szCs w:val="28"/>
        </w:rPr>
        <w:t>) указаны таблице 1 рассчитываются по следующей формуле:</w:t>
      </w:r>
    </w:p>
    <w:p w:rsidR="008558D6" w:rsidRDefault="008558D6" w:rsidP="008558D6">
      <w:pPr>
        <w:spacing w:line="360" w:lineRule="auto"/>
        <w:ind w:firstLine="708"/>
        <w:rPr>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 xml:space="preserve">4.1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r>
                  <w:rPr>
                    <w:rFonts w:ascii="Cambria Math" w:hAnsi="Cambria Math"/>
                    <w:sz w:val="28"/>
                    <w:szCs w:val="28"/>
                    <w:lang w:val="en-US"/>
                  </w:rPr>
                  <m:t>n</m:t>
                </m:r>
              </m:sub>
            </m:sSub>
          </m:num>
          <m:den>
            <m:r>
              <w:rPr>
                <w:rFonts w:ascii="Cambria Math" w:hAnsi="Cambria Math"/>
                <w:sz w:val="28"/>
                <w:szCs w:val="28"/>
              </w:rPr>
              <m:t>нч</m:t>
            </m:r>
          </m:den>
        </m:f>
        <m:r>
          <w:rPr>
            <w:rFonts w:ascii="Cambria Math" w:hAnsi="Cambria Math"/>
            <w:sz w:val="28"/>
            <w:szCs w:val="28"/>
          </w:rPr>
          <m:t>×фч</m:t>
        </m:r>
      </m:oMath>
      <w:r>
        <w:rPr>
          <w:sz w:val="28"/>
          <w:szCs w:val="28"/>
        </w:rPr>
        <w:t xml:space="preserve"> , где</w:t>
      </w:r>
    </w:p>
    <w:p w:rsidR="008558D6" w:rsidRDefault="008558D6" w:rsidP="008558D6">
      <w:pPr>
        <w:spacing w:line="360" w:lineRule="auto"/>
        <w:ind w:firstLine="708"/>
        <w:rPr>
          <w:sz w:val="28"/>
          <w:szCs w:val="28"/>
        </w:rPr>
      </w:pPr>
      <w:r>
        <w:rPr>
          <w:sz w:val="28"/>
          <w:szCs w:val="28"/>
        </w:rPr>
        <w:t>К</w:t>
      </w:r>
      <w:r>
        <w:rPr>
          <w:sz w:val="28"/>
          <w:szCs w:val="28"/>
          <w:vertAlign w:val="subscript"/>
        </w:rPr>
        <w:t>4.1</w:t>
      </w:r>
      <w:r>
        <w:rPr>
          <w:sz w:val="28"/>
          <w:szCs w:val="28"/>
        </w:rPr>
        <w:t>, К</w:t>
      </w:r>
      <w:r>
        <w:rPr>
          <w:sz w:val="28"/>
          <w:szCs w:val="28"/>
          <w:vertAlign w:val="subscript"/>
        </w:rPr>
        <w:t xml:space="preserve">4.2 </w:t>
      </w:r>
      <w:r>
        <w:rPr>
          <w:sz w:val="28"/>
          <w:szCs w:val="28"/>
        </w:rPr>
        <w:t>…К</w:t>
      </w:r>
      <w:r>
        <w:rPr>
          <w:sz w:val="28"/>
          <w:szCs w:val="28"/>
          <w:vertAlign w:val="subscript"/>
        </w:rPr>
        <w:t>4.</w:t>
      </w:r>
      <w:r>
        <w:rPr>
          <w:sz w:val="28"/>
          <w:szCs w:val="28"/>
          <w:vertAlign w:val="subscript"/>
          <w:lang w:val="en-US"/>
        </w:rPr>
        <w:t>n</w:t>
      </w:r>
      <w:r w:rsidRPr="00881289">
        <w:rPr>
          <w:sz w:val="28"/>
          <w:szCs w:val="28"/>
        </w:rPr>
        <w:t xml:space="preserve"> – </w:t>
      </w:r>
      <w:r>
        <w:rPr>
          <w:sz w:val="28"/>
          <w:szCs w:val="28"/>
        </w:rPr>
        <w:t>вид особых условий реализации образовательных программ (Например К</w:t>
      </w:r>
      <w:r>
        <w:rPr>
          <w:sz w:val="28"/>
          <w:szCs w:val="28"/>
          <w:vertAlign w:val="subscript"/>
        </w:rPr>
        <w:t xml:space="preserve">4.1 </w:t>
      </w:r>
      <w:r>
        <w:rPr>
          <w:sz w:val="28"/>
          <w:szCs w:val="28"/>
        </w:rPr>
        <w:t>– проверка тетрадей) и т.д. ;</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фч</w:t>
      </w:r>
      <w:r>
        <w:rPr>
          <w:rFonts w:ascii="Times New Roman" w:hAnsi="Times New Roman" w:cs="Times New Roman"/>
          <w:sz w:val="28"/>
          <w:szCs w:val="28"/>
        </w:rPr>
        <w:t xml:space="preserve"> - количество часов по фактической педагогической нагрузке;</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нч</w:t>
      </w:r>
      <w:r>
        <w:rPr>
          <w:rFonts w:ascii="Times New Roman" w:hAnsi="Times New Roman" w:cs="Times New Roman"/>
          <w:sz w:val="28"/>
          <w:szCs w:val="28"/>
        </w:rPr>
        <w:t xml:space="preserve"> </w:t>
      </w:r>
      <w:r w:rsidRPr="00B22019">
        <w:rPr>
          <w:rFonts w:ascii="Times New Roman" w:hAnsi="Times New Roman" w:cs="Times New Roman"/>
          <w:sz w:val="28"/>
          <w:szCs w:val="28"/>
        </w:rPr>
        <w:t>-</w:t>
      </w:r>
      <w:r>
        <w:rPr>
          <w:rFonts w:ascii="Times New Roman" w:hAnsi="Times New Roman" w:cs="Times New Roman"/>
          <w:sz w:val="28"/>
          <w:szCs w:val="28"/>
        </w:rPr>
        <w:t xml:space="preserve">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8558D6" w:rsidRDefault="008558D6" w:rsidP="008558D6">
      <w:pPr>
        <w:spacing w:line="360" w:lineRule="auto"/>
        <w:jc w:val="right"/>
        <w:rPr>
          <w:sz w:val="28"/>
          <w:szCs w:val="28"/>
        </w:rPr>
      </w:pPr>
    </w:p>
    <w:p w:rsidR="008558D6" w:rsidRDefault="008558D6" w:rsidP="008558D6">
      <w:pPr>
        <w:spacing w:line="360" w:lineRule="auto"/>
        <w:jc w:val="right"/>
        <w:rPr>
          <w:sz w:val="28"/>
          <w:szCs w:val="28"/>
        </w:rPr>
      </w:pPr>
      <w:r w:rsidRPr="00FC4754">
        <w:rPr>
          <w:sz w:val="28"/>
          <w:szCs w:val="28"/>
        </w:rPr>
        <w:t>Таблица 1.</w:t>
      </w:r>
    </w:p>
    <w:p w:rsidR="008558D6" w:rsidRPr="00FC4754" w:rsidRDefault="008558D6" w:rsidP="008558D6">
      <w:pPr>
        <w:spacing w:line="360" w:lineRule="auto"/>
        <w:jc w:val="center"/>
        <w:rPr>
          <w:b/>
          <w:sz w:val="28"/>
          <w:szCs w:val="28"/>
        </w:rPr>
      </w:pPr>
      <w:r w:rsidRPr="004B7ABD">
        <w:rPr>
          <w:b/>
          <w:bCs/>
          <w:sz w:val="28"/>
          <w:szCs w:val="28"/>
        </w:rPr>
        <w:t>Минимальные размеры компенсационных выплат</w:t>
      </w:r>
      <w:r>
        <w:rPr>
          <w:b/>
          <w:bCs/>
          <w:sz w:val="28"/>
          <w:szCs w:val="28"/>
        </w:rPr>
        <w:t xml:space="preserve"> </w:t>
      </w:r>
      <w:r w:rsidRPr="00FC4754">
        <w:rPr>
          <w:b/>
          <w:sz w:val="28"/>
          <w:szCs w:val="28"/>
        </w:rPr>
        <w:t>за особые условия реализации образовательных программ</w:t>
      </w:r>
    </w:p>
    <w:tbl>
      <w:tblPr>
        <w:tblW w:w="9570" w:type="dxa"/>
        <w:jc w:val="center"/>
        <w:tblLayout w:type="fixed"/>
        <w:tblLook w:val="0000" w:firstRow="0" w:lastRow="0" w:firstColumn="0" w:lastColumn="0" w:noHBand="0" w:noVBand="0"/>
      </w:tblPr>
      <w:tblGrid>
        <w:gridCol w:w="643"/>
        <w:gridCol w:w="7509"/>
        <w:gridCol w:w="1418"/>
      </w:tblGrid>
      <w:tr w:rsidR="008558D6" w:rsidRPr="004B7ABD" w:rsidTr="007F5E19">
        <w:trPr>
          <w:jc w:val="center"/>
        </w:trPr>
        <w:tc>
          <w:tcPr>
            <w:tcW w:w="643" w:type="dxa"/>
            <w:tcBorders>
              <w:top w:val="single" w:sz="4" w:space="0" w:color="000000"/>
              <w:left w:val="single" w:sz="4" w:space="0" w:color="000000"/>
              <w:bottom w:val="single" w:sz="4" w:space="0" w:color="auto"/>
            </w:tcBorders>
          </w:tcPr>
          <w:p w:rsidR="008558D6" w:rsidRPr="004B7ABD" w:rsidRDefault="008558D6" w:rsidP="007F5E19">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t>№</w:t>
            </w:r>
          </w:p>
          <w:p w:rsidR="008558D6" w:rsidRPr="004B7ABD" w:rsidRDefault="008558D6" w:rsidP="007F5E19">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lastRenderedPageBreak/>
              <w:t>п/п</w:t>
            </w:r>
          </w:p>
        </w:tc>
        <w:tc>
          <w:tcPr>
            <w:tcW w:w="7509"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lastRenderedPageBreak/>
              <w:t xml:space="preserve">Виды </w:t>
            </w:r>
            <w:r>
              <w:rPr>
                <w:rFonts w:ascii="Times New Roman" w:hAnsi="Times New Roman" w:cs="Times New Roman"/>
                <w:b/>
                <w:bCs/>
                <w:sz w:val="24"/>
                <w:szCs w:val="24"/>
              </w:rPr>
              <w:t>условий</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t>Сумма</w:t>
            </w:r>
            <w:r>
              <w:rPr>
                <w:rFonts w:ascii="Times New Roman" w:hAnsi="Times New Roman" w:cs="Times New Roman"/>
                <w:b/>
                <w:bCs/>
                <w:sz w:val="24"/>
                <w:szCs w:val="24"/>
              </w:rPr>
              <w:t xml:space="preserve">, </w:t>
            </w:r>
            <w:r>
              <w:rPr>
                <w:rFonts w:ascii="Times New Roman" w:hAnsi="Times New Roman" w:cs="Times New Roman"/>
                <w:b/>
                <w:bCs/>
                <w:sz w:val="24"/>
                <w:szCs w:val="24"/>
              </w:rPr>
              <w:lastRenderedPageBreak/>
              <w:t>руб.</w:t>
            </w:r>
          </w:p>
        </w:tc>
      </w:tr>
      <w:tr w:rsidR="008558D6" w:rsidRPr="004B7ABD" w:rsidTr="007F5E19">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lastRenderedPageBreak/>
              <w:t>1.</w:t>
            </w:r>
          </w:p>
        </w:tc>
        <w:tc>
          <w:tcPr>
            <w:tcW w:w="7509" w:type="dxa"/>
            <w:tcBorders>
              <w:top w:val="single" w:sz="4" w:space="0" w:color="000000"/>
              <w:left w:val="single" w:sz="4" w:space="0" w:color="auto"/>
              <w:bottom w:val="single" w:sz="4" w:space="0" w:color="000000"/>
            </w:tcBorders>
          </w:tcPr>
          <w:p w:rsidR="008558D6" w:rsidRPr="004B7ABD" w:rsidRDefault="008558D6" w:rsidP="007F5E19">
            <w:pPr>
              <w:pStyle w:val="ConsPlusNonformat"/>
              <w:widowControl/>
              <w:rPr>
                <w:rFonts w:ascii="Times New Roman" w:hAnsi="Times New Roman" w:cs="Times New Roman"/>
                <w:sz w:val="24"/>
                <w:szCs w:val="24"/>
              </w:rPr>
            </w:pPr>
            <w:r>
              <w:rPr>
                <w:rFonts w:ascii="Times New Roman" w:hAnsi="Times New Roman" w:cs="Times New Roman"/>
                <w:sz w:val="24"/>
                <w:szCs w:val="24"/>
              </w:rPr>
              <w:t>Проверка тетрадей по предметам</w:t>
            </w:r>
            <w:r>
              <w:rPr>
                <w:rStyle w:val="af"/>
                <w:rFonts w:ascii="Times New Roman" w:hAnsi="Times New Roman" w:cs="Times New Roman"/>
                <w:sz w:val="24"/>
                <w:szCs w:val="24"/>
              </w:rPr>
              <w:footnoteReference w:id="3"/>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 xml:space="preserve">Начальные классы </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3 600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3 400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2 800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 xml:space="preserve">Литература и математика </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1 850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Физика и химия</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1 000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Информатика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500</w:t>
            </w:r>
          </w:p>
        </w:tc>
      </w:tr>
      <w:tr w:rsidR="008558D6" w:rsidRPr="004B7ABD" w:rsidTr="007F5E19">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7509" w:type="dxa"/>
            <w:tcBorders>
              <w:top w:val="single" w:sz="4" w:space="0" w:color="000000"/>
              <w:left w:val="single" w:sz="4" w:space="0" w:color="auto"/>
              <w:bottom w:val="single" w:sz="4" w:space="0" w:color="000000"/>
            </w:tcBorders>
          </w:tcPr>
          <w:p w:rsidR="008558D6" w:rsidRPr="00142AB0"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Сложность предметов</w:t>
            </w:r>
            <w:r w:rsidRPr="00142AB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в том числе </w:t>
            </w:r>
            <w:r w:rsidRPr="00142AB0">
              <w:rPr>
                <w:rFonts w:ascii="Times New Roman" w:hAnsi="Times New Roman" w:cs="Times New Roman"/>
                <w:color w:val="000000"/>
                <w:sz w:val="24"/>
                <w:szCs w:val="24"/>
                <w:shd w:val="clear" w:color="auto" w:fill="FFFFFF"/>
              </w:rPr>
              <w:t>связанн</w:t>
            </w:r>
            <w:r>
              <w:rPr>
                <w:rFonts w:ascii="Times New Roman" w:hAnsi="Times New Roman" w:cs="Times New Roman"/>
                <w:color w:val="000000"/>
                <w:sz w:val="24"/>
                <w:szCs w:val="24"/>
                <w:shd w:val="clear" w:color="auto" w:fill="FFFFFF"/>
              </w:rPr>
              <w:t>ая</w:t>
            </w:r>
            <w:r w:rsidRPr="00142AB0">
              <w:rPr>
                <w:rFonts w:ascii="Times New Roman" w:hAnsi="Times New Roman" w:cs="Times New Roman"/>
                <w:color w:val="000000"/>
                <w:sz w:val="24"/>
                <w:szCs w:val="24"/>
                <w:shd w:val="clear" w:color="auto" w:fill="FFFFFF"/>
              </w:rPr>
              <w:t xml:space="preserve"> с использованием оборудования для проведения лабораторных и практических работ</w:t>
            </w:r>
            <w:r w:rsidRPr="00C8605A">
              <w:rPr>
                <w:rFonts w:ascii="Times New Roman" w:hAnsi="Times New Roman" w:cs="Times New Roman"/>
                <w:sz w:val="24"/>
                <w:szCs w:val="24"/>
                <w:shd w:val="clear" w:color="auto" w:fill="FFFFFF"/>
                <w:vertAlign w:val="superscript"/>
              </w:rPr>
              <w:t>3</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42AB0" w:rsidRDefault="008558D6" w:rsidP="007F5E19">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Информатика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3 550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42AB0"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Ф</w:t>
            </w:r>
            <w:r w:rsidRPr="00142AB0">
              <w:rPr>
                <w:rFonts w:ascii="Times New Roman" w:hAnsi="Times New Roman" w:cs="Times New Roman"/>
                <w:color w:val="000000"/>
                <w:sz w:val="24"/>
                <w:szCs w:val="24"/>
                <w:shd w:val="clear" w:color="auto" w:fill="FFFFFF"/>
              </w:rPr>
              <w:t>изика, химия</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3 050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42AB0"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Б</w:t>
            </w:r>
            <w:r w:rsidRPr="00142AB0">
              <w:rPr>
                <w:rFonts w:ascii="Times New Roman" w:hAnsi="Times New Roman" w:cs="Times New Roman"/>
                <w:color w:val="000000"/>
                <w:sz w:val="24"/>
                <w:szCs w:val="24"/>
                <w:shd w:val="clear" w:color="auto" w:fill="FFFFFF"/>
              </w:rPr>
              <w:t>иология, технология</w:t>
            </w:r>
            <w:r>
              <w:rPr>
                <w:rFonts w:ascii="Times New Roman" w:hAnsi="Times New Roman" w:cs="Times New Roman"/>
                <w:color w:val="000000"/>
                <w:sz w:val="24"/>
                <w:szCs w:val="24"/>
                <w:shd w:val="clear" w:color="auto" w:fill="FFFFFF"/>
              </w:rPr>
              <w:t>, история, обществознание, география</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2 700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Математика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2 200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42AB0"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Физическая культура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1 400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Литература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650</w:t>
            </w:r>
          </w:p>
        </w:tc>
      </w:tr>
      <w:tr w:rsidR="008558D6" w:rsidRPr="004B7ABD" w:rsidTr="007F5E19">
        <w:trPr>
          <w:jc w:val="center"/>
        </w:trPr>
        <w:tc>
          <w:tcPr>
            <w:tcW w:w="643" w:type="dxa"/>
            <w:tcBorders>
              <w:top w:val="single" w:sz="4" w:space="0" w:color="auto"/>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7509" w:type="dxa"/>
            <w:tcBorders>
              <w:top w:val="single" w:sz="4" w:space="0" w:color="000000"/>
              <w:left w:val="single" w:sz="4" w:space="0" w:color="000000"/>
              <w:bottom w:val="single" w:sz="4" w:space="0" w:color="000000"/>
            </w:tcBorders>
          </w:tcPr>
          <w:p w:rsidR="008558D6" w:rsidRPr="00F03F65" w:rsidRDefault="008558D6" w:rsidP="007F5E19">
            <w:pPr>
              <w:pStyle w:val="ConsPlusNonformat"/>
              <w:widowControl/>
              <w:ind w:firstLine="242"/>
              <w:rPr>
                <w:rFonts w:ascii="Times New Roman" w:hAnsi="Times New Roman" w:cs="Times New Roman"/>
                <w:sz w:val="24"/>
                <w:szCs w:val="24"/>
              </w:rPr>
            </w:pPr>
            <w:r w:rsidRPr="00F03F65">
              <w:rPr>
                <w:rFonts w:ascii="Times New Roman" w:hAnsi="Times New Roman" w:cs="Times New Roman"/>
                <w:sz w:val="24"/>
                <w:szCs w:val="24"/>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2 600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4.1</w:t>
            </w:r>
          </w:p>
        </w:tc>
        <w:tc>
          <w:tcPr>
            <w:tcW w:w="7509" w:type="dxa"/>
            <w:tcBorders>
              <w:top w:val="single" w:sz="4" w:space="0" w:color="000000"/>
              <w:left w:val="single" w:sz="4" w:space="0" w:color="000000"/>
              <w:bottom w:val="single" w:sz="4" w:space="0" w:color="000000"/>
            </w:tcBorders>
          </w:tcPr>
          <w:p w:rsidR="008558D6" w:rsidRPr="00F03F65" w:rsidRDefault="008558D6" w:rsidP="007F5E19">
            <w:pPr>
              <w:pStyle w:val="ConsPlusNonformat"/>
              <w:widowControl/>
              <w:ind w:firstLine="242"/>
              <w:rPr>
                <w:rFonts w:ascii="Times New Roman" w:hAnsi="Times New Roman" w:cs="Times New Roman"/>
                <w:sz w:val="24"/>
                <w:szCs w:val="24"/>
              </w:rPr>
            </w:pPr>
            <w:r w:rsidRPr="00F03F65">
              <w:rPr>
                <w:rFonts w:ascii="Times New Roman" w:hAnsi="Times New Roman" w:cs="Times New Roman"/>
                <w:sz w:val="24"/>
                <w:szCs w:val="24"/>
              </w:rPr>
              <w:t xml:space="preserve">Педагогическим </w:t>
            </w:r>
            <w:r w:rsidRPr="00200A0B">
              <w:rPr>
                <w:rFonts w:ascii="Times New Roman" w:hAnsi="Times New Roman" w:cs="Times New Roman"/>
                <w:sz w:val="24"/>
                <w:szCs w:val="24"/>
              </w:rPr>
              <w:t>работникам</w:t>
            </w:r>
            <w:r w:rsidRPr="00F03F65">
              <w:rPr>
                <w:rFonts w:ascii="Times New Roman" w:hAnsi="Times New Roman" w:cs="Times New Roman"/>
                <w:sz w:val="24"/>
                <w:szCs w:val="24"/>
              </w:rPr>
              <w:t>, работающим в «Ресурсном классе»</w:t>
            </w:r>
            <w:r>
              <w:rPr>
                <w:rFonts w:ascii="Times New Roman" w:hAnsi="Times New Roman" w:cs="Times New Roman"/>
                <w:sz w:val="24"/>
                <w:szCs w:val="24"/>
              </w:rPr>
              <w:t xml:space="preserve"> и (или) «Автономном классе»</w:t>
            </w:r>
            <w:r w:rsidRPr="00F03F65">
              <w:rPr>
                <w:rFonts w:ascii="Times New Roman" w:hAnsi="Times New Roman" w:cs="Times New Roman"/>
                <w:sz w:val="24"/>
                <w:szCs w:val="24"/>
              </w:rPr>
              <w:t xml:space="preserve">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r>
              <w:rPr>
                <w:rStyle w:val="af"/>
                <w:rFonts w:ascii="Times New Roman" w:hAnsi="Times New Roman" w:cs="Times New Roman"/>
                <w:sz w:val="24"/>
                <w:szCs w:val="24"/>
              </w:rPr>
              <w:footnoteReference w:id="4"/>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28 000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4.2</w:t>
            </w:r>
          </w:p>
        </w:tc>
        <w:tc>
          <w:tcPr>
            <w:tcW w:w="7509" w:type="dxa"/>
            <w:tcBorders>
              <w:top w:val="single" w:sz="4" w:space="0" w:color="000000"/>
              <w:left w:val="single" w:sz="4" w:space="0" w:color="000000"/>
              <w:bottom w:val="single" w:sz="4" w:space="0" w:color="000000"/>
            </w:tcBorders>
          </w:tcPr>
          <w:p w:rsidR="008558D6" w:rsidRPr="00F03F65" w:rsidRDefault="008558D6" w:rsidP="007F5E19">
            <w:pPr>
              <w:pStyle w:val="ConsPlusNonformat"/>
              <w:widowControl/>
              <w:ind w:firstLine="242"/>
              <w:rPr>
                <w:rFonts w:ascii="Times New Roman" w:hAnsi="Times New Roman" w:cs="Times New Roman"/>
                <w:sz w:val="24"/>
                <w:szCs w:val="24"/>
              </w:rPr>
            </w:pPr>
            <w:r>
              <w:rPr>
                <w:rFonts w:ascii="Times New Roman" w:hAnsi="Times New Roman" w:cs="Times New Roman"/>
                <w:sz w:val="24"/>
                <w:szCs w:val="24"/>
              </w:rPr>
              <w:t xml:space="preserve">Тьюторам,  </w:t>
            </w:r>
            <w:r w:rsidRPr="00F03F65">
              <w:rPr>
                <w:rFonts w:ascii="Times New Roman" w:hAnsi="Times New Roman" w:cs="Times New Roman"/>
                <w:sz w:val="24"/>
                <w:szCs w:val="24"/>
              </w:rPr>
              <w:t xml:space="preserve">работающим в «Ресурсном классе» </w:t>
            </w:r>
            <w:r>
              <w:rPr>
                <w:rFonts w:ascii="Times New Roman" w:hAnsi="Times New Roman" w:cs="Times New Roman"/>
                <w:sz w:val="24"/>
                <w:szCs w:val="24"/>
              </w:rPr>
              <w:t>и (или) «Автономном классе»</w:t>
            </w:r>
            <w:r w:rsidRPr="00F03F65">
              <w:rPr>
                <w:rFonts w:ascii="Times New Roman" w:hAnsi="Times New Roman" w:cs="Times New Roman"/>
                <w:sz w:val="24"/>
                <w:szCs w:val="24"/>
              </w:rPr>
              <w:t xml:space="preserve">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7509" w:type="dxa"/>
            <w:tcBorders>
              <w:top w:val="single" w:sz="4" w:space="0" w:color="000000"/>
              <w:left w:val="single" w:sz="4" w:space="0" w:color="000000"/>
              <w:bottom w:val="single" w:sz="4" w:space="0" w:color="000000"/>
            </w:tcBorders>
          </w:tcPr>
          <w:p w:rsidR="008558D6" w:rsidRPr="00F03F65" w:rsidRDefault="008558D6" w:rsidP="007F5E19">
            <w:pPr>
              <w:pStyle w:val="ConsPlusNonformat"/>
              <w:widowControl/>
              <w:ind w:firstLine="242"/>
              <w:rPr>
                <w:rFonts w:ascii="Times New Roman" w:hAnsi="Times New Roman" w:cs="Times New Roman"/>
                <w:sz w:val="24"/>
                <w:szCs w:val="24"/>
              </w:rPr>
            </w:pPr>
            <w:r w:rsidRPr="00F03F65">
              <w:rPr>
                <w:rFonts w:ascii="Times New Roman" w:hAnsi="Times New Roman" w:cs="Times New Roman"/>
                <w:sz w:val="24"/>
                <w:szCs w:val="24"/>
              </w:rPr>
              <w:t>Учителям</w:t>
            </w:r>
            <w:r>
              <w:rPr>
                <w:rFonts w:ascii="Times New Roman" w:hAnsi="Times New Roman" w:cs="Times New Roman"/>
                <w:sz w:val="24"/>
                <w:szCs w:val="24"/>
              </w:rPr>
              <w:t xml:space="preserve">, </w:t>
            </w:r>
            <w:r w:rsidRPr="00F03F65">
              <w:rPr>
                <w:rFonts w:ascii="Times New Roman" w:hAnsi="Times New Roman" w:cs="Times New Roman"/>
                <w:sz w:val="24"/>
                <w:szCs w:val="24"/>
              </w:rPr>
              <w:t xml:space="preserve"> за работу с обучающимися, имеющими ограниченные возможности здоровья (далее-ОВЗ)</w:t>
            </w:r>
            <w:r>
              <w:rPr>
                <w:rFonts w:ascii="Times New Roman" w:hAnsi="Times New Roman" w:cs="Times New Roman"/>
                <w:sz w:val="24"/>
                <w:szCs w:val="24"/>
              </w:rPr>
              <w:t xml:space="preserve">, </w:t>
            </w:r>
            <w:r w:rsidRPr="00F03F65">
              <w:rPr>
                <w:rFonts w:ascii="Times New Roman" w:hAnsi="Times New Roman" w:cs="Times New Roman"/>
                <w:sz w:val="24"/>
                <w:szCs w:val="24"/>
              </w:rPr>
              <w:t>за каждого обучающегося с ОВЗ в классе, но не более 2</w:t>
            </w:r>
            <w:r>
              <w:rPr>
                <w:rFonts w:ascii="Times New Roman" w:hAnsi="Times New Roman" w:cs="Times New Roman"/>
                <w:sz w:val="24"/>
                <w:szCs w:val="24"/>
              </w:rPr>
              <w:t>60</w:t>
            </w:r>
            <w:r w:rsidRPr="00F03F65">
              <w:rPr>
                <w:rFonts w:ascii="Times New Roman" w:hAnsi="Times New Roman" w:cs="Times New Roman"/>
                <w:sz w:val="24"/>
                <w:szCs w:val="24"/>
              </w:rPr>
              <w:t>0 при условии организации инклюзивного обучения</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7509" w:type="dxa"/>
            <w:tcBorders>
              <w:top w:val="single" w:sz="4" w:space="0" w:color="000000"/>
              <w:left w:val="single" w:sz="4" w:space="0" w:color="000000"/>
              <w:bottom w:val="single" w:sz="4" w:space="0" w:color="000000"/>
            </w:tcBorders>
          </w:tcPr>
          <w:p w:rsidR="008558D6" w:rsidRPr="004D7006" w:rsidRDefault="008558D6" w:rsidP="007F5E19">
            <w:pPr>
              <w:pStyle w:val="ConsPlusNonformat"/>
              <w:widowControl/>
              <w:ind w:firstLine="242"/>
              <w:rPr>
                <w:rFonts w:ascii="Times New Roman" w:hAnsi="Times New Roman" w:cs="Times New Roman"/>
                <w:sz w:val="24"/>
                <w:szCs w:val="24"/>
              </w:rPr>
            </w:pPr>
            <w:r w:rsidRPr="004D7006">
              <w:rPr>
                <w:rFonts w:ascii="Times New Roman" w:hAnsi="Times New Roman" w:cs="Times New Roman"/>
                <w:sz w:val="24"/>
                <w:szCs w:val="24"/>
              </w:rPr>
              <w:t>За реализацию общеобразовательных программ и программ дополнительного образования в сетевой форме</w:t>
            </w:r>
            <w:r w:rsidRPr="004D7006">
              <w:rPr>
                <w:rStyle w:val="af"/>
                <w:rFonts w:ascii="Times New Roman" w:hAnsi="Times New Roman" w:cs="Times New Roman"/>
                <w:sz w:val="24"/>
                <w:szCs w:val="24"/>
              </w:rPr>
              <w:footnoteReference w:id="5"/>
            </w:r>
            <w:r w:rsidRPr="004D7006">
              <w:rPr>
                <w:rFonts w:ascii="Times New Roman" w:hAnsi="Times New Roman" w:cs="Times New Roman"/>
                <w:sz w:val="24"/>
                <w:szCs w:val="24"/>
              </w:rPr>
              <w:t xml:space="preserve"> (Реализация по моделям «класс-класс», «ученик-класс»</w:t>
            </w:r>
          </w:p>
        </w:tc>
        <w:tc>
          <w:tcPr>
            <w:tcW w:w="1418" w:type="dxa"/>
            <w:tcBorders>
              <w:top w:val="single" w:sz="4" w:space="0" w:color="000000"/>
              <w:left w:val="single" w:sz="4" w:space="0" w:color="000000"/>
              <w:bottom w:val="single" w:sz="4" w:space="0" w:color="000000"/>
              <w:right w:val="single" w:sz="4" w:space="0" w:color="000000"/>
            </w:tcBorders>
          </w:tcPr>
          <w:p w:rsidR="008558D6" w:rsidRPr="004D7006" w:rsidRDefault="008558D6" w:rsidP="007F5E19">
            <w:pPr>
              <w:pStyle w:val="ConsPlusNonformat"/>
              <w:widowControl/>
              <w:jc w:val="center"/>
              <w:rPr>
                <w:rFonts w:ascii="Times New Roman" w:hAnsi="Times New Roman" w:cs="Times New Roman"/>
                <w:sz w:val="24"/>
                <w:szCs w:val="24"/>
              </w:rPr>
            </w:pPr>
            <w:r w:rsidRPr="004D7006">
              <w:rPr>
                <w:rFonts w:ascii="Times New Roman" w:hAnsi="Times New Roman" w:cs="Times New Roman"/>
                <w:sz w:val="24"/>
                <w:szCs w:val="24"/>
              </w:rPr>
              <w:t>7 000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7.1</w:t>
            </w:r>
          </w:p>
        </w:tc>
        <w:tc>
          <w:tcPr>
            <w:tcW w:w="7509" w:type="dxa"/>
            <w:tcBorders>
              <w:top w:val="single" w:sz="4" w:space="0" w:color="000000"/>
              <w:left w:val="single" w:sz="4" w:space="0" w:color="000000"/>
              <w:bottom w:val="single" w:sz="4" w:space="0" w:color="000000"/>
            </w:tcBorders>
          </w:tcPr>
          <w:p w:rsidR="008558D6" w:rsidRPr="004D7006" w:rsidRDefault="008558D6" w:rsidP="007F5E19">
            <w:pPr>
              <w:pStyle w:val="ConsPlusNonformat"/>
              <w:widowControl/>
              <w:ind w:firstLine="242"/>
              <w:rPr>
                <w:rFonts w:ascii="Times New Roman" w:hAnsi="Times New Roman" w:cs="Times New Roman"/>
                <w:sz w:val="24"/>
                <w:szCs w:val="24"/>
              </w:rPr>
            </w:pPr>
            <w:r w:rsidRPr="004D7006">
              <w:rPr>
                <w:rFonts w:ascii="Times New Roman" w:hAnsi="Times New Roman" w:cs="Times New Roman"/>
                <w:sz w:val="24"/>
                <w:szCs w:val="24"/>
              </w:rPr>
              <w:t>Учителям, осуществляющим дистанционное обучение на основе видео-конференц-связи (с эффектом присутствия) за каждого обучающегося (Данная повышающая надбавка применяется только к учебным  часам, проводимым в режиме видео-конференц-связи, но не более 2 600 руб</w:t>
            </w:r>
            <w:r>
              <w:rPr>
                <w:rFonts w:ascii="Times New Roman" w:hAnsi="Times New Roman" w:cs="Times New Roman"/>
                <w:sz w:val="24"/>
                <w:szCs w:val="24"/>
              </w:rPr>
              <w:t>)</w:t>
            </w:r>
            <w:r w:rsidRPr="008558D6">
              <w:rPr>
                <w:rFonts w:ascii="Times New Roman" w:hAnsi="Times New Roman" w:cs="Times New Roman"/>
                <w:color w:val="C0504D"/>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558D6" w:rsidRPr="004D7006" w:rsidRDefault="008558D6" w:rsidP="007F5E19">
            <w:pPr>
              <w:pStyle w:val="ConsPlusNonformat"/>
              <w:widowControl/>
              <w:jc w:val="center"/>
              <w:rPr>
                <w:rFonts w:ascii="Times New Roman" w:hAnsi="Times New Roman" w:cs="Times New Roman"/>
                <w:sz w:val="24"/>
                <w:szCs w:val="24"/>
              </w:rPr>
            </w:pPr>
            <w:r w:rsidRPr="004D7006">
              <w:rPr>
                <w:rFonts w:ascii="Times New Roman" w:hAnsi="Times New Roman" w:cs="Times New Roman"/>
                <w:sz w:val="24"/>
                <w:szCs w:val="24"/>
              </w:rPr>
              <w:t>1300</w:t>
            </w:r>
          </w:p>
        </w:tc>
      </w:tr>
      <w:tr w:rsidR="008558D6" w:rsidRPr="004B7ABD" w:rsidTr="007F5E19">
        <w:trPr>
          <w:jc w:val="center"/>
        </w:trPr>
        <w:tc>
          <w:tcPr>
            <w:tcW w:w="643" w:type="dxa"/>
            <w:tcBorders>
              <w:top w:val="single" w:sz="4" w:space="0" w:color="000000"/>
              <w:left w:val="single" w:sz="4" w:space="0" w:color="000000"/>
              <w:bottom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7.2</w:t>
            </w:r>
          </w:p>
        </w:tc>
        <w:tc>
          <w:tcPr>
            <w:tcW w:w="7509" w:type="dxa"/>
            <w:tcBorders>
              <w:top w:val="single" w:sz="4" w:space="0" w:color="000000"/>
              <w:left w:val="single" w:sz="4" w:space="0" w:color="000000"/>
              <w:bottom w:val="single" w:sz="4" w:space="0" w:color="000000"/>
            </w:tcBorders>
          </w:tcPr>
          <w:p w:rsidR="008558D6" w:rsidRPr="004D7006" w:rsidRDefault="008558D6" w:rsidP="007F5E19">
            <w:pPr>
              <w:pStyle w:val="ConsPlusNonformat"/>
              <w:widowControl/>
              <w:ind w:firstLine="242"/>
              <w:rPr>
                <w:rFonts w:ascii="Times New Roman" w:hAnsi="Times New Roman" w:cs="Times New Roman"/>
                <w:sz w:val="24"/>
                <w:szCs w:val="24"/>
              </w:rPr>
            </w:pPr>
            <w:r w:rsidRPr="004D7006">
              <w:rPr>
                <w:rFonts w:ascii="Times New Roman" w:hAnsi="Times New Roman" w:cs="Times New Roman"/>
                <w:sz w:val="24"/>
                <w:szCs w:val="24"/>
              </w:rPr>
              <w:t xml:space="preserve">Учителям, осуществляющим дистанционное обучение на основе видео-конференц-связи (с эффектом присутствия) за каждый подключенный класс (группу) (Данная повышающая надбавка применяется только к учебным часам, проводимым в режиме видео-конференц-связи, но не более 2 600 руб.) </w:t>
            </w:r>
          </w:p>
        </w:tc>
        <w:tc>
          <w:tcPr>
            <w:tcW w:w="1418" w:type="dxa"/>
            <w:tcBorders>
              <w:top w:val="single" w:sz="4" w:space="0" w:color="000000"/>
              <w:left w:val="single" w:sz="4" w:space="0" w:color="000000"/>
              <w:bottom w:val="single" w:sz="4" w:space="0" w:color="000000"/>
              <w:right w:val="single" w:sz="4" w:space="0" w:color="000000"/>
            </w:tcBorders>
          </w:tcPr>
          <w:p w:rsidR="008558D6" w:rsidRPr="004D7006" w:rsidRDefault="008558D6" w:rsidP="007F5E19">
            <w:pPr>
              <w:pStyle w:val="ConsPlusNonformat"/>
              <w:widowControl/>
              <w:jc w:val="center"/>
              <w:rPr>
                <w:rFonts w:ascii="Times New Roman" w:hAnsi="Times New Roman" w:cs="Times New Roman"/>
                <w:sz w:val="24"/>
                <w:szCs w:val="24"/>
              </w:rPr>
            </w:pPr>
            <w:r w:rsidRPr="004D7006">
              <w:rPr>
                <w:rFonts w:ascii="Times New Roman" w:hAnsi="Times New Roman" w:cs="Times New Roman"/>
                <w:sz w:val="24"/>
                <w:szCs w:val="24"/>
              </w:rPr>
              <w:t>1300</w:t>
            </w:r>
          </w:p>
        </w:tc>
      </w:tr>
      <w:tr w:rsidR="008558D6" w:rsidRPr="004B7ABD" w:rsidTr="007F5E19">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 xml:space="preserve">За объединение классов в класс-комплект для проведения </w:t>
            </w:r>
            <w:r>
              <w:rPr>
                <w:rFonts w:ascii="Times New Roman" w:hAnsi="Times New Roman" w:cs="Times New Roman"/>
                <w:sz w:val="24"/>
                <w:szCs w:val="24"/>
              </w:rPr>
              <w:t xml:space="preserve">уроков </w:t>
            </w:r>
            <w:r w:rsidRPr="004D7006">
              <w:rPr>
                <w:rFonts w:ascii="Times New Roman" w:hAnsi="Times New Roman" w:cs="Times New Roman"/>
                <w:sz w:val="24"/>
                <w:szCs w:val="24"/>
              </w:rPr>
              <w:t xml:space="preserve">в </w:t>
            </w:r>
            <w:r w:rsidRPr="004D7006">
              <w:rPr>
                <w:rFonts w:ascii="Times New Roman" w:hAnsi="Times New Roman" w:cs="Times New Roman"/>
                <w:sz w:val="24"/>
                <w:szCs w:val="24"/>
              </w:rPr>
              <w:lastRenderedPageBreak/>
              <w:t xml:space="preserve">одной общеобразовательной организации </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из 2-х классов одного возраста</w:t>
            </w:r>
            <w:r>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1 050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из 2-х классов разных возрастов</w:t>
            </w:r>
            <w:r w:rsidRPr="001E542C">
              <w:rPr>
                <w:rStyle w:val="af"/>
                <w:rFonts w:ascii="Times New Roman" w:hAnsi="Times New Roman" w:cs="Times New Roman"/>
                <w:sz w:val="24"/>
                <w:szCs w:val="24"/>
              </w:rPr>
              <w:footnoteReference w:id="6"/>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2 050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более чем из 2-х классов одного возраста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1 550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более чем из 2-х классов разных возрастов</w:t>
            </w:r>
            <w:r w:rsidRPr="001E542C">
              <w:rPr>
                <w:rStyle w:val="af"/>
                <w:rFonts w:ascii="Times New Roman" w:hAnsi="Times New Roman" w:cs="Times New Roman"/>
                <w:sz w:val="24"/>
                <w:szCs w:val="24"/>
              </w:rPr>
              <w:footnoteReference w:id="7"/>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2 500</w:t>
            </w:r>
          </w:p>
        </w:tc>
      </w:tr>
      <w:tr w:rsidR="008558D6" w:rsidRPr="004B7ABD" w:rsidTr="007F5E19">
        <w:trPr>
          <w:jc w:val="center"/>
        </w:trPr>
        <w:tc>
          <w:tcPr>
            <w:tcW w:w="643" w:type="dxa"/>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 xml:space="preserve">За объединение классов в </w:t>
            </w:r>
            <w:r w:rsidRPr="000E61DE">
              <w:rPr>
                <w:rFonts w:ascii="Times New Roman" w:hAnsi="Times New Roman" w:cs="Times New Roman"/>
                <w:sz w:val="24"/>
                <w:szCs w:val="24"/>
              </w:rPr>
              <w:t>разновозрастные г</w:t>
            </w:r>
            <w:r w:rsidRPr="00142AB0">
              <w:rPr>
                <w:rFonts w:ascii="Times New Roman" w:hAnsi="Times New Roman" w:cs="Times New Roman"/>
                <w:sz w:val="24"/>
                <w:szCs w:val="24"/>
              </w:rPr>
              <w:t>руппы</w:t>
            </w:r>
            <w:r w:rsidRPr="001E542C">
              <w:rPr>
                <w:rFonts w:ascii="Times New Roman" w:hAnsi="Times New Roman" w:cs="Times New Roman"/>
                <w:sz w:val="24"/>
                <w:szCs w:val="24"/>
              </w:rPr>
              <w:t xml:space="preserve"> для проведения </w:t>
            </w:r>
            <w:r w:rsidRPr="00142AB0">
              <w:rPr>
                <w:rFonts w:ascii="Times New Roman" w:hAnsi="Times New Roman" w:cs="Times New Roman"/>
                <w:sz w:val="24"/>
                <w:szCs w:val="24"/>
              </w:rPr>
              <w:t>внеурочных занятий и занятий по программам дополнительного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2 100</w:t>
            </w:r>
          </w:p>
        </w:tc>
      </w:tr>
    </w:tbl>
    <w:p w:rsidR="008558D6" w:rsidRDefault="008558D6" w:rsidP="008558D6">
      <w:pPr>
        <w:pStyle w:val="aff2"/>
        <w:spacing w:after="0" w:line="360" w:lineRule="auto"/>
        <w:ind w:left="0" w:firstLine="851"/>
        <w:rPr>
          <w:sz w:val="28"/>
          <w:szCs w:val="28"/>
        </w:rPr>
      </w:pPr>
    </w:p>
    <w:p w:rsidR="008558D6" w:rsidRDefault="008558D6" w:rsidP="008558D6">
      <w:pPr>
        <w:pStyle w:val="aff2"/>
        <w:spacing w:after="0" w:line="360" w:lineRule="auto"/>
        <w:ind w:left="0" w:firstLine="851"/>
        <w:rPr>
          <w:sz w:val="28"/>
          <w:szCs w:val="28"/>
        </w:rPr>
      </w:pPr>
      <w:r>
        <w:rPr>
          <w:sz w:val="28"/>
          <w:szCs w:val="28"/>
        </w:rPr>
        <w:t>7</w:t>
      </w:r>
      <w:r w:rsidRPr="004B7ABD">
        <w:rPr>
          <w:sz w:val="28"/>
          <w:szCs w:val="28"/>
        </w:rPr>
        <w:t>.</w:t>
      </w:r>
      <w:r>
        <w:rPr>
          <w:sz w:val="28"/>
          <w:szCs w:val="28"/>
        </w:rPr>
        <w:t>6</w:t>
      </w:r>
      <w:r w:rsidRPr="004B7ABD">
        <w:rPr>
          <w:sz w:val="28"/>
          <w:szCs w:val="28"/>
        </w:rPr>
        <w:t xml:space="preserve">. Компенсационные выплаты </w:t>
      </w:r>
      <w:r>
        <w:rPr>
          <w:sz w:val="28"/>
          <w:szCs w:val="28"/>
        </w:rPr>
        <w:t xml:space="preserve">педагогическим и руководящим работникам за дополнительную </w:t>
      </w:r>
      <w:r w:rsidRPr="004D7006">
        <w:rPr>
          <w:sz w:val="28"/>
          <w:szCs w:val="28"/>
        </w:rPr>
        <w:t xml:space="preserve">работу, указанные в таблице 2, </w:t>
      </w:r>
      <w:r w:rsidRPr="004B7ABD">
        <w:rPr>
          <w:sz w:val="28"/>
          <w:szCs w:val="28"/>
        </w:rPr>
        <w:t>начисляются</w:t>
      </w:r>
      <w:r>
        <w:rPr>
          <w:sz w:val="28"/>
          <w:szCs w:val="28"/>
        </w:rPr>
        <w:t xml:space="preserve"> в суммовом выражении по следующей формуле:</w:t>
      </w:r>
    </w:p>
    <w:p w:rsidR="008558D6" w:rsidRPr="00C16CC1" w:rsidRDefault="008558D6" w:rsidP="008558D6">
      <w:pPr>
        <w:pStyle w:val="aff2"/>
        <w:spacing w:after="0" w:line="360" w:lineRule="auto"/>
        <w:ind w:left="0" w:firstLine="851"/>
        <w:rPr>
          <w:sz w:val="28"/>
          <w:szCs w:val="28"/>
        </w:rPr>
      </w:pPr>
      <w:r>
        <w:rPr>
          <w:sz w:val="28"/>
          <w:szCs w:val="28"/>
        </w:rPr>
        <w:t>К</w:t>
      </w:r>
      <w:r>
        <w:rPr>
          <w:sz w:val="28"/>
          <w:szCs w:val="28"/>
          <w:vertAlign w:val="subscript"/>
        </w:rPr>
        <w:t>5</w:t>
      </w:r>
      <w:r>
        <w:rPr>
          <w:sz w:val="28"/>
          <w:szCs w:val="28"/>
        </w:rPr>
        <w:t>=К</w:t>
      </w:r>
      <w:r>
        <w:rPr>
          <w:sz w:val="28"/>
          <w:szCs w:val="28"/>
          <w:vertAlign w:val="subscript"/>
        </w:rPr>
        <w:t>5.1</w:t>
      </w:r>
      <w:r>
        <w:rPr>
          <w:sz w:val="28"/>
          <w:szCs w:val="28"/>
        </w:rPr>
        <w:t>+К</w:t>
      </w:r>
      <w:r>
        <w:rPr>
          <w:sz w:val="28"/>
          <w:szCs w:val="28"/>
          <w:vertAlign w:val="subscript"/>
        </w:rPr>
        <w:t>5.2.</w:t>
      </w:r>
      <w:r>
        <w:rPr>
          <w:sz w:val="28"/>
          <w:szCs w:val="28"/>
        </w:rPr>
        <w:t>+..+К</w:t>
      </w:r>
      <w:r>
        <w:rPr>
          <w:sz w:val="28"/>
          <w:szCs w:val="28"/>
          <w:vertAlign w:val="subscript"/>
        </w:rPr>
        <w:t>5.</w:t>
      </w:r>
      <w:r>
        <w:rPr>
          <w:sz w:val="28"/>
          <w:szCs w:val="28"/>
          <w:vertAlign w:val="subscript"/>
          <w:lang w:val="en-US"/>
        </w:rPr>
        <w:t>n</w:t>
      </w:r>
    </w:p>
    <w:p w:rsidR="008558D6" w:rsidRPr="004B7ABD" w:rsidRDefault="008558D6" w:rsidP="008558D6">
      <w:pPr>
        <w:pStyle w:val="aff2"/>
        <w:spacing w:after="0" w:line="360" w:lineRule="auto"/>
        <w:ind w:left="0" w:firstLine="851"/>
        <w:jc w:val="right"/>
        <w:rPr>
          <w:b/>
          <w:bCs/>
          <w:sz w:val="28"/>
          <w:szCs w:val="28"/>
        </w:rPr>
      </w:pPr>
      <w:r w:rsidRPr="004B7ABD">
        <w:rPr>
          <w:sz w:val="28"/>
          <w:szCs w:val="28"/>
        </w:rPr>
        <w:t xml:space="preserve">Таблица </w:t>
      </w:r>
      <w:r>
        <w:rPr>
          <w:sz w:val="28"/>
          <w:szCs w:val="28"/>
        </w:rPr>
        <w:t>2</w:t>
      </w:r>
      <w:r w:rsidRPr="004B7ABD">
        <w:rPr>
          <w:sz w:val="28"/>
          <w:szCs w:val="28"/>
        </w:rPr>
        <w:t>.</w:t>
      </w:r>
    </w:p>
    <w:p w:rsidR="008558D6" w:rsidRDefault="008558D6" w:rsidP="008558D6">
      <w:pPr>
        <w:jc w:val="center"/>
        <w:rPr>
          <w:b/>
          <w:bCs/>
          <w:sz w:val="28"/>
          <w:szCs w:val="28"/>
        </w:rPr>
      </w:pPr>
      <w:r w:rsidRPr="004B7ABD">
        <w:rPr>
          <w:b/>
          <w:bCs/>
          <w:sz w:val="28"/>
          <w:szCs w:val="28"/>
        </w:rPr>
        <w:t>Минимальные размеры компенсационных выплат</w:t>
      </w:r>
    </w:p>
    <w:p w:rsidR="008558D6" w:rsidRPr="0054593E" w:rsidRDefault="008558D6" w:rsidP="008558D6">
      <w:pPr>
        <w:jc w:val="center"/>
        <w:rPr>
          <w:sz w:val="28"/>
          <w:szCs w:val="28"/>
        </w:rPr>
      </w:pPr>
      <w:r>
        <w:rPr>
          <w:b/>
          <w:bCs/>
          <w:sz w:val="28"/>
          <w:szCs w:val="28"/>
        </w:rPr>
        <w:t xml:space="preserve"> за дополнительную работу (К</w:t>
      </w:r>
      <w:r>
        <w:rPr>
          <w:b/>
          <w:bCs/>
          <w:sz w:val="28"/>
          <w:szCs w:val="28"/>
          <w:vertAlign w:val="subscript"/>
        </w:rPr>
        <w:t>5</w:t>
      </w:r>
      <w:r>
        <w:rPr>
          <w:b/>
          <w:bCs/>
          <w:sz w:val="28"/>
          <w:szCs w:val="28"/>
        </w:rPr>
        <w:t>)</w:t>
      </w:r>
    </w:p>
    <w:p w:rsidR="008558D6" w:rsidRPr="004B7ABD" w:rsidRDefault="008558D6" w:rsidP="008558D6">
      <w:pPr>
        <w:jc w:val="center"/>
        <w:rPr>
          <w:sz w:val="27"/>
          <w:szCs w:val="27"/>
        </w:rPr>
      </w:pPr>
    </w:p>
    <w:tbl>
      <w:tblPr>
        <w:tblW w:w="9570" w:type="dxa"/>
        <w:jc w:val="center"/>
        <w:tblLayout w:type="fixed"/>
        <w:tblLook w:val="0000" w:firstRow="0" w:lastRow="0" w:firstColumn="0" w:lastColumn="0" w:noHBand="0" w:noVBand="0"/>
      </w:tblPr>
      <w:tblGrid>
        <w:gridCol w:w="643"/>
        <w:gridCol w:w="7857"/>
        <w:gridCol w:w="1070"/>
      </w:tblGrid>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t>№</w:t>
            </w:r>
          </w:p>
          <w:p w:rsidR="008558D6" w:rsidRPr="004B7ABD" w:rsidRDefault="008558D6" w:rsidP="007F5E19">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t>п/п</w:t>
            </w:r>
          </w:p>
        </w:tc>
        <w:tc>
          <w:tcPr>
            <w:tcW w:w="7857"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t>Виды работ</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t>Сумма</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p>
        </w:tc>
        <w:tc>
          <w:tcPr>
            <w:tcW w:w="7857" w:type="dxa"/>
            <w:tcBorders>
              <w:top w:val="single" w:sz="4" w:space="0" w:color="000000"/>
              <w:left w:val="single" w:sz="4" w:space="0" w:color="000000"/>
              <w:bottom w:val="single" w:sz="4" w:space="0" w:color="000000"/>
            </w:tcBorders>
          </w:tcPr>
          <w:p w:rsidR="008558D6" w:rsidRDefault="008558D6" w:rsidP="007F5E19">
            <w:pPr>
              <w:pStyle w:val="ConsPlusNonformat"/>
              <w:widowControl/>
              <w:rPr>
                <w:rFonts w:ascii="Times New Roman" w:hAnsi="Times New Roman" w:cs="Times New Roman"/>
                <w:sz w:val="24"/>
                <w:szCs w:val="24"/>
              </w:rPr>
            </w:pPr>
            <w:r w:rsidRPr="004B7ABD">
              <w:rPr>
                <w:rFonts w:ascii="Times New Roman" w:hAnsi="Times New Roman" w:cs="Times New Roman"/>
                <w:sz w:val="24"/>
                <w:szCs w:val="24"/>
              </w:rPr>
              <w:t>Классное руководство</w:t>
            </w:r>
            <w:r w:rsidRPr="004B7ABD">
              <w:rPr>
                <w:rStyle w:val="af"/>
                <w:rFonts w:ascii="Times New Roman" w:hAnsi="Times New Roman" w:cs="Times New Roman"/>
                <w:sz w:val="24"/>
                <w:szCs w:val="24"/>
              </w:rPr>
              <w:footnoteReference w:id="8"/>
            </w:r>
          </w:p>
          <w:p w:rsidR="008558D6" w:rsidRPr="00075BD8" w:rsidRDefault="008558D6" w:rsidP="007F5E19">
            <w:pPr>
              <w:pStyle w:val="ConsPlusNonformat"/>
              <w:widowControl/>
              <w:rPr>
                <w:rFonts w:ascii="Times New Roman" w:hAnsi="Times New Roman" w:cs="Times New Roman"/>
                <w:sz w:val="24"/>
                <w:szCs w:val="24"/>
              </w:rPr>
            </w:pPr>
            <w:r w:rsidRPr="00075BD8">
              <w:rPr>
                <w:rFonts w:ascii="Times New Roman" w:hAnsi="Times New Roman" w:cs="Times New Roman"/>
                <w:sz w:val="24"/>
                <w:szCs w:val="24"/>
              </w:rPr>
              <w:t>в населенных пунктах с численностью населения менее 100 тыс</w:t>
            </w:r>
            <w:r>
              <w:rPr>
                <w:rFonts w:ascii="Times New Roman" w:hAnsi="Times New Roman" w:cs="Times New Roman"/>
                <w:sz w:val="24"/>
                <w:szCs w:val="24"/>
              </w:rPr>
              <w:t>. чел.</w:t>
            </w:r>
            <w:r w:rsidRPr="00075BD8">
              <w:rPr>
                <w:rFonts w:ascii="Times New Roman" w:hAnsi="Times New Roman" w:cs="Times New Roman"/>
                <w:sz w:val="24"/>
                <w:szCs w:val="24"/>
              </w:rPr>
              <w:t xml:space="preserve"> </w:t>
            </w:r>
          </w:p>
          <w:p w:rsidR="008558D6" w:rsidRPr="00075BD8" w:rsidRDefault="008558D6" w:rsidP="007F5E19">
            <w:pPr>
              <w:pStyle w:val="ConsPlusNonformat"/>
              <w:widowControl/>
              <w:rPr>
                <w:rFonts w:ascii="Times New Roman" w:hAnsi="Times New Roman" w:cs="Times New Roman"/>
                <w:sz w:val="24"/>
                <w:szCs w:val="24"/>
              </w:rPr>
            </w:pPr>
            <w:r w:rsidRPr="00075BD8">
              <w:rPr>
                <w:rFonts w:ascii="Times New Roman" w:hAnsi="Times New Roman" w:cs="Times New Roman"/>
                <w:sz w:val="24"/>
                <w:szCs w:val="24"/>
              </w:rPr>
              <w:t>в населенных пунктах с численностью населения 100 тыс. чел</w:t>
            </w:r>
            <w:r>
              <w:rPr>
                <w:rFonts w:ascii="Times New Roman" w:hAnsi="Times New Roman" w:cs="Times New Roman"/>
                <w:sz w:val="24"/>
                <w:szCs w:val="24"/>
              </w:rPr>
              <w:t>.</w:t>
            </w:r>
            <w:r w:rsidRPr="00075BD8">
              <w:rPr>
                <w:rFonts w:ascii="Times New Roman" w:hAnsi="Times New Roman" w:cs="Times New Roman"/>
                <w:sz w:val="24"/>
                <w:szCs w:val="24"/>
              </w:rPr>
              <w:t xml:space="preserve"> и более</w:t>
            </w:r>
          </w:p>
        </w:tc>
        <w:tc>
          <w:tcPr>
            <w:tcW w:w="1070"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p>
          <w:p w:rsidR="008558D6"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2</w:t>
            </w:r>
            <w:r>
              <w:rPr>
                <w:rFonts w:ascii="Times New Roman" w:hAnsi="Times New Roman" w:cs="Times New Roman"/>
                <w:sz w:val="24"/>
                <w:szCs w:val="24"/>
              </w:rPr>
              <w:t xml:space="preserve"> </w:t>
            </w:r>
            <w:r w:rsidRPr="004B7ABD">
              <w:rPr>
                <w:rFonts w:ascii="Times New Roman" w:hAnsi="Times New Roman" w:cs="Times New Roman"/>
                <w:sz w:val="24"/>
                <w:szCs w:val="24"/>
              </w:rPr>
              <w:t>550</w:t>
            </w:r>
          </w:p>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2.</w:t>
            </w:r>
          </w:p>
        </w:tc>
        <w:tc>
          <w:tcPr>
            <w:tcW w:w="7857"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rPr>
                <w:rFonts w:ascii="Times New Roman" w:hAnsi="Times New Roman" w:cs="Times New Roman"/>
                <w:sz w:val="24"/>
                <w:szCs w:val="24"/>
              </w:rPr>
            </w:pPr>
            <w:r w:rsidRPr="004B7ABD">
              <w:rPr>
                <w:rFonts w:ascii="Times New Roman" w:hAnsi="Times New Roman" w:cs="Times New Roman"/>
                <w:sz w:val="24"/>
                <w:szCs w:val="24"/>
              </w:rPr>
              <w:t>Заведование вечерним, заочным отделением</w:t>
            </w:r>
            <w:r>
              <w:rPr>
                <w:rStyle w:val="af"/>
                <w:rFonts w:ascii="Times New Roman" w:hAnsi="Times New Roman" w:cs="Times New Roman"/>
                <w:sz w:val="24"/>
                <w:szCs w:val="24"/>
              </w:rPr>
              <w:footnoteReference w:id="9"/>
            </w:r>
            <w:r w:rsidRPr="004B7ABD">
              <w:rPr>
                <w:rFonts w:ascii="Times New Roman" w:hAnsi="Times New Roman" w:cs="Times New Roman"/>
                <w:sz w:val="24"/>
                <w:szCs w:val="24"/>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550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3.</w:t>
            </w:r>
          </w:p>
        </w:tc>
        <w:tc>
          <w:tcPr>
            <w:tcW w:w="7857" w:type="dxa"/>
            <w:tcBorders>
              <w:top w:val="single" w:sz="4" w:space="0" w:color="000000"/>
              <w:left w:val="single" w:sz="4" w:space="0" w:color="000000"/>
              <w:bottom w:val="single" w:sz="4" w:space="0" w:color="000000"/>
            </w:tcBorders>
          </w:tcPr>
          <w:p w:rsidR="008558D6" w:rsidRPr="0006136C" w:rsidRDefault="008558D6" w:rsidP="007F5E19">
            <w:pPr>
              <w:pStyle w:val="ConsPlusNonformat"/>
              <w:widowControl/>
              <w:rPr>
                <w:rFonts w:ascii="Times New Roman" w:hAnsi="Times New Roman" w:cs="Times New Roman"/>
                <w:sz w:val="24"/>
                <w:szCs w:val="24"/>
                <w:vertAlign w:val="superscript"/>
              </w:rPr>
            </w:pPr>
            <w:r w:rsidRPr="004B7ABD">
              <w:rPr>
                <w:rFonts w:ascii="Times New Roman" w:hAnsi="Times New Roman" w:cs="Times New Roman"/>
                <w:sz w:val="24"/>
                <w:szCs w:val="24"/>
              </w:rPr>
              <w:t>Заведование кабинетами, лабораториями</w:t>
            </w:r>
            <w:r w:rsidRPr="00C8605A">
              <w:rPr>
                <w:rFonts w:ascii="Times New Roman" w:hAnsi="Times New Roman" w:cs="Times New Roman"/>
                <w:sz w:val="24"/>
                <w:szCs w:val="24"/>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4.</w:t>
            </w:r>
          </w:p>
        </w:tc>
        <w:tc>
          <w:tcPr>
            <w:tcW w:w="7857"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rPr>
                <w:rFonts w:ascii="Times New Roman" w:hAnsi="Times New Roman" w:cs="Times New Roman"/>
                <w:sz w:val="24"/>
                <w:szCs w:val="24"/>
              </w:rPr>
            </w:pPr>
            <w:r w:rsidRPr="004B7ABD">
              <w:rPr>
                <w:rFonts w:ascii="Times New Roman" w:hAnsi="Times New Roman" w:cs="Times New Roman"/>
                <w:sz w:val="24"/>
                <w:szCs w:val="24"/>
              </w:rPr>
              <w:t>Заведование учебными мастерскими</w:t>
            </w:r>
            <w:r w:rsidRPr="00C8605A">
              <w:rPr>
                <w:rFonts w:ascii="Times New Roman" w:hAnsi="Times New Roman" w:cs="Times New Roman"/>
                <w:sz w:val="24"/>
                <w:szCs w:val="24"/>
                <w:vertAlign w:val="superscript"/>
              </w:rPr>
              <w:t>9</w:t>
            </w:r>
            <w:r w:rsidRPr="00C8605A">
              <w:rPr>
                <w:rFonts w:ascii="Times New Roman" w:hAnsi="Times New Roman" w:cs="Times New Roman"/>
                <w:sz w:val="24"/>
                <w:szCs w:val="24"/>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5.</w:t>
            </w:r>
          </w:p>
        </w:tc>
        <w:tc>
          <w:tcPr>
            <w:tcW w:w="7857" w:type="dxa"/>
            <w:tcBorders>
              <w:top w:val="single" w:sz="4" w:space="0" w:color="000000"/>
              <w:left w:val="single" w:sz="4" w:space="0" w:color="000000"/>
              <w:bottom w:val="single" w:sz="4" w:space="0" w:color="000000"/>
            </w:tcBorders>
          </w:tcPr>
          <w:p w:rsidR="008558D6" w:rsidRPr="000E61DE" w:rsidRDefault="008558D6" w:rsidP="007F5E19">
            <w:pPr>
              <w:pStyle w:val="ConsPlusNonformat"/>
              <w:widowControl/>
              <w:rPr>
                <w:rFonts w:ascii="Times New Roman" w:hAnsi="Times New Roman" w:cs="Times New Roman"/>
                <w:sz w:val="24"/>
                <w:szCs w:val="24"/>
                <w:vertAlign w:val="superscript"/>
              </w:rPr>
            </w:pPr>
            <w:r w:rsidRPr="000E61DE">
              <w:rPr>
                <w:rFonts w:ascii="Times New Roman" w:hAnsi="Times New Roman" w:cs="Times New Roman"/>
                <w:sz w:val="24"/>
                <w:szCs w:val="24"/>
              </w:rPr>
              <w:t>Заведование учебно-опытными (учебными) участками, в случае</w:t>
            </w:r>
            <w:r>
              <w:rPr>
                <w:rFonts w:ascii="Times New Roman" w:hAnsi="Times New Roman" w:cs="Times New Roman"/>
                <w:sz w:val="24"/>
                <w:szCs w:val="24"/>
              </w:rPr>
              <w:t>,</w:t>
            </w:r>
            <w:r w:rsidRPr="000E61DE">
              <w:rPr>
                <w:rFonts w:ascii="Times New Roman" w:hAnsi="Times New Roman" w:cs="Times New Roman"/>
                <w:sz w:val="24"/>
                <w:szCs w:val="24"/>
              </w:rPr>
              <w:t xml:space="preserve"> если участок используется для реализации образовательных программ</w:t>
            </w:r>
            <w:r w:rsidRPr="000E61DE">
              <w:rPr>
                <w:rFonts w:ascii="Times New Roman" w:hAnsi="Times New Roman" w:cs="Times New Roman"/>
                <w:sz w:val="24"/>
                <w:szCs w:val="24"/>
                <w:vertAlign w:val="superscript"/>
              </w:rPr>
              <w:t xml:space="preserve"> 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550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6.</w:t>
            </w:r>
          </w:p>
        </w:tc>
        <w:tc>
          <w:tcPr>
            <w:tcW w:w="7857" w:type="dxa"/>
            <w:tcBorders>
              <w:top w:val="single" w:sz="4" w:space="0" w:color="000000"/>
              <w:left w:val="single" w:sz="4" w:space="0" w:color="000000"/>
              <w:bottom w:val="single" w:sz="4" w:space="0" w:color="000000"/>
            </w:tcBorders>
          </w:tcPr>
          <w:p w:rsidR="008558D6" w:rsidRPr="000E61DE" w:rsidRDefault="008558D6" w:rsidP="007F5E19">
            <w:pPr>
              <w:pStyle w:val="ConsPlusNonformat"/>
              <w:widowControl/>
              <w:rPr>
                <w:rFonts w:ascii="Times New Roman" w:hAnsi="Times New Roman" w:cs="Times New Roman"/>
                <w:sz w:val="24"/>
                <w:szCs w:val="24"/>
                <w:vertAlign w:val="superscript"/>
              </w:rPr>
            </w:pPr>
            <w:r w:rsidRPr="000E61DE">
              <w:rPr>
                <w:rFonts w:ascii="Times New Roman" w:hAnsi="Times New Roman" w:cs="Times New Roman"/>
                <w:sz w:val="24"/>
                <w:szCs w:val="24"/>
              </w:rPr>
              <w:t>Руководство школьным музеем, из всероссийского перечня (реестр) школьных музеев (</w:t>
            </w:r>
            <w:hyperlink r:id="rId12" w:history="1">
              <w:r w:rsidRPr="00435A48">
                <w:rPr>
                  <w:rStyle w:val="af5"/>
                  <w:rFonts w:ascii="Times New Roman" w:hAnsi="Times New Roman" w:cs="Times New Roman"/>
                  <w:sz w:val="24"/>
                  <w:szCs w:val="24"/>
                </w:rPr>
                <w:t>https://vcht.center/museum/</w:t>
              </w:r>
            </w:hyperlink>
            <w:r>
              <w:rPr>
                <w:rFonts w:ascii="Times New Roman" w:hAnsi="Times New Roman" w:cs="Times New Roman"/>
                <w:sz w:val="24"/>
                <w:szCs w:val="24"/>
              </w:rPr>
              <w:t xml:space="preserve"> </w:t>
            </w:r>
            <w:r w:rsidRPr="000E61DE">
              <w:rPr>
                <w:rFonts w:ascii="Times New Roman" w:hAnsi="Times New Roman" w:cs="Times New Roman"/>
                <w:sz w:val="24"/>
                <w:szCs w:val="24"/>
              </w:rPr>
              <w:t>), в случае</w:t>
            </w:r>
            <w:r>
              <w:rPr>
                <w:rFonts w:ascii="Times New Roman" w:hAnsi="Times New Roman" w:cs="Times New Roman"/>
                <w:sz w:val="24"/>
                <w:szCs w:val="24"/>
              </w:rPr>
              <w:t>,</w:t>
            </w:r>
            <w:r w:rsidRPr="000E61DE">
              <w:rPr>
                <w:rFonts w:ascii="Times New Roman" w:hAnsi="Times New Roman" w:cs="Times New Roman"/>
                <w:sz w:val="24"/>
                <w:szCs w:val="24"/>
              </w:rPr>
              <w:t xml:space="preserve"> если </w:t>
            </w:r>
            <w:r w:rsidRPr="004D7006">
              <w:rPr>
                <w:rFonts w:ascii="Times New Roman" w:hAnsi="Times New Roman" w:cs="Times New Roman"/>
                <w:sz w:val="24"/>
                <w:szCs w:val="24"/>
              </w:rPr>
              <w:t>музей</w:t>
            </w:r>
            <w:r>
              <w:rPr>
                <w:rFonts w:ascii="Times New Roman" w:hAnsi="Times New Roman" w:cs="Times New Roman"/>
                <w:sz w:val="24"/>
                <w:szCs w:val="24"/>
              </w:rPr>
              <w:t xml:space="preserve"> </w:t>
            </w:r>
            <w:r w:rsidRPr="000E61DE">
              <w:rPr>
                <w:rFonts w:ascii="Times New Roman" w:hAnsi="Times New Roman" w:cs="Times New Roman"/>
                <w:sz w:val="24"/>
                <w:szCs w:val="24"/>
              </w:rPr>
              <w:t>используется для реализации образовательных программ</w:t>
            </w:r>
            <w:r w:rsidRPr="000E61DE">
              <w:rPr>
                <w:rFonts w:ascii="Times New Roman" w:hAnsi="Times New Roman" w:cs="Times New Roman"/>
                <w:sz w:val="24"/>
                <w:szCs w:val="24"/>
                <w:vertAlign w:val="superscript"/>
              </w:rPr>
              <w:t xml:space="preserve"> </w:t>
            </w:r>
            <w:r w:rsidRPr="00C8605A">
              <w:rPr>
                <w:rFonts w:ascii="Times New Roman" w:hAnsi="Times New Roman" w:cs="Times New Roman"/>
                <w:sz w:val="24"/>
                <w:szCs w:val="24"/>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3 000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7.</w:t>
            </w:r>
          </w:p>
        </w:tc>
        <w:tc>
          <w:tcPr>
            <w:tcW w:w="7857" w:type="dxa"/>
            <w:tcBorders>
              <w:top w:val="single" w:sz="4" w:space="0" w:color="000000"/>
              <w:left w:val="single" w:sz="4" w:space="0" w:color="000000"/>
              <w:bottom w:val="single" w:sz="4" w:space="0" w:color="000000"/>
            </w:tcBorders>
          </w:tcPr>
          <w:p w:rsidR="008558D6" w:rsidRPr="000E61DE" w:rsidRDefault="008558D6" w:rsidP="007F5E19">
            <w:pPr>
              <w:pStyle w:val="ConsPlusNonformat"/>
              <w:widowControl/>
              <w:rPr>
                <w:rFonts w:ascii="Times New Roman" w:hAnsi="Times New Roman" w:cs="Times New Roman"/>
                <w:sz w:val="24"/>
                <w:szCs w:val="24"/>
                <w:vertAlign w:val="superscript"/>
              </w:rPr>
            </w:pPr>
            <w:r w:rsidRPr="000E61DE">
              <w:rPr>
                <w:rFonts w:ascii="Times New Roman" w:hAnsi="Times New Roman" w:cs="Times New Roman"/>
                <w:sz w:val="24"/>
                <w:szCs w:val="24"/>
              </w:rPr>
              <w:t>Руководство школьным театром, из всероссийского перечня (реестр) школьных театров (</w:t>
            </w:r>
            <w:hyperlink r:id="rId13" w:history="1">
              <w:r w:rsidRPr="000E61DE">
                <w:rPr>
                  <w:rStyle w:val="af5"/>
                  <w:rFonts w:ascii="Times New Roman" w:hAnsi="Times New Roman" w:cs="Times New Roman"/>
                  <w:sz w:val="24"/>
                  <w:szCs w:val="24"/>
                </w:rPr>
                <w:t>http://vcht.center/perechen-shkolnih-teatrov/</w:t>
              </w:r>
            </w:hyperlink>
            <w:r w:rsidRPr="000E61DE">
              <w:rPr>
                <w:rFonts w:ascii="Times New Roman" w:hAnsi="Times New Roman" w:cs="Times New Roman"/>
                <w:sz w:val="24"/>
                <w:szCs w:val="24"/>
              </w:rPr>
              <w:t>), в случае</w:t>
            </w:r>
            <w:r>
              <w:rPr>
                <w:rFonts w:ascii="Times New Roman" w:hAnsi="Times New Roman" w:cs="Times New Roman"/>
                <w:sz w:val="24"/>
                <w:szCs w:val="24"/>
              </w:rPr>
              <w:t>,</w:t>
            </w:r>
            <w:r w:rsidRPr="000E61DE">
              <w:rPr>
                <w:rFonts w:ascii="Times New Roman" w:hAnsi="Times New Roman" w:cs="Times New Roman"/>
                <w:sz w:val="24"/>
                <w:szCs w:val="24"/>
              </w:rPr>
              <w:t xml:space="preserve"> </w:t>
            </w:r>
            <w:r w:rsidRPr="004D7006">
              <w:rPr>
                <w:rFonts w:ascii="Times New Roman" w:hAnsi="Times New Roman" w:cs="Times New Roman"/>
                <w:sz w:val="24"/>
                <w:szCs w:val="24"/>
              </w:rPr>
              <w:t xml:space="preserve">если театр </w:t>
            </w:r>
            <w:r w:rsidRPr="000E61DE">
              <w:rPr>
                <w:rFonts w:ascii="Times New Roman" w:hAnsi="Times New Roman" w:cs="Times New Roman"/>
                <w:sz w:val="24"/>
                <w:szCs w:val="24"/>
              </w:rPr>
              <w:t>используется для реализации образовательных программ</w:t>
            </w:r>
            <w:r w:rsidRPr="000E61DE">
              <w:rPr>
                <w:rFonts w:ascii="Times New Roman" w:hAnsi="Times New Roman" w:cs="Times New Roman"/>
                <w:sz w:val="24"/>
                <w:szCs w:val="24"/>
                <w:vertAlign w:val="superscript"/>
              </w:rPr>
              <w:t xml:space="preserve"> </w:t>
            </w:r>
            <w:r w:rsidRPr="00C8605A">
              <w:rPr>
                <w:rFonts w:ascii="Times New Roman" w:hAnsi="Times New Roman" w:cs="Times New Roman"/>
                <w:sz w:val="24"/>
                <w:szCs w:val="24"/>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2 000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8.</w:t>
            </w:r>
          </w:p>
        </w:tc>
        <w:tc>
          <w:tcPr>
            <w:tcW w:w="7857" w:type="dxa"/>
            <w:tcBorders>
              <w:top w:val="single" w:sz="4" w:space="0" w:color="000000"/>
              <w:left w:val="single" w:sz="4" w:space="0" w:color="000000"/>
              <w:bottom w:val="single" w:sz="4" w:space="0" w:color="000000"/>
            </w:tcBorders>
          </w:tcPr>
          <w:p w:rsidR="008558D6" w:rsidRPr="0006136C" w:rsidRDefault="008558D6" w:rsidP="007F5E19">
            <w:pPr>
              <w:pStyle w:val="ConsPlusNonformat"/>
              <w:widowControl/>
              <w:rPr>
                <w:rFonts w:ascii="Times New Roman" w:hAnsi="Times New Roman" w:cs="Times New Roman"/>
                <w:sz w:val="24"/>
                <w:szCs w:val="24"/>
                <w:vertAlign w:val="superscript"/>
              </w:rPr>
            </w:pPr>
            <w:r w:rsidRPr="004B7ABD">
              <w:rPr>
                <w:rFonts w:ascii="Times New Roman" w:hAnsi="Times New Roman" w:cs="Times New Roman"/>
                <w:sz w:val="24"/>
                <w:szCs w:val="24"/>
              </w:rPr>
              <w:t xml:space="preserve">Руководство </w:t>
            </w:r>
            <w:r>
              <w:rPr>
                <w:rFonts w:ascii="Times New Roman" w:hAnsi="Times New Roman" w:cs="Times New Roman"/>
                <w:sz w:val="24"/>
                <w:szCs w:val="24"/>
              </w:rPr>
              <w:t xml:space="preserve">школьным </w:t>
            </w:r>
            <w:r w:rsidRPr="004B7ABD">
              <w:rPr>
                <w:rFonts w:ascii="Times New Roman" w:hAnsi="Times New Roman" w:cs="Times New Roman"/>
                <w:sz w:val="24"/>
                <w:szCs w:val="24"/>
              </w:rPr>
              <w:t>методическим объединением, кафедрой</w:t>
            </w:r>
            <w:r>
              <w:rPr>
                <w:rFonts w:ascii="Times New Roman" w:hAnsi="Times New Roman" w:cs="Times New Roman"/>
                <w:sz w:val="24"/>
                <w:szCs w:val="24"/>
              </w:rPr>
              <w:t xml:space="preserve"> (при наличии не менее 5 педагогов в методическом объединении (кафедр</w:t>
            </w:r>
            <w:r w:rsidRPr="004D7006">
              <w:rPr>
                <w:rFonts w:ascii="Times New Roman" w:hAnsi="Times New Roman" w:cs="Times New Roman"/>
                <w:sz w:val="24"/>
                <w:szCs w:val="24"/>
              </w:rPr>
              <w:t>ы))</w:t>
            </w:r>
            <w:r w:rsidRPr="00C8605A">
              <w:rPr>
                <w:rFonts w:ascii="Times New Roman" w:hAnsi="Times New Roman" w:cs="Times New Roman"/>
                <w:sz w:val="24"/>
                <w:szCs w:val="24"/>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9.</w:t>
            </w:r>
          </w:p>
        </w:tc>
        <w:tc>
          <w:tcPr>
            <w:tcW w:w="7857" w:type="dxa"/>
            <w:tcBorders>
              <w:top w:val="single" w:sz="4" w:space="0" w:color="000000"/>
              <w:left w:val="single" w:sz="4" w:space="0" w:color="000000"/>
              <w:bottom w:val="single" w:sz="4" w:space="0" w:color="000000"/>
            </w:tcBorders>
          </w:tcPr>
          <w:p w:rsidR="008558D6" w:rsidRPr="0006136C" w:rsidRDefault="008558D6" w:rsidP="007F5E19">
            <w:pPr>
              <w:pStyle w:val="ConsPlusNonformat"/>
              <w:widowControl/>
              <w:jc w:val="both"/>
              <w:rPr>
                <w:rFonts w:ascii="Times New Roman" w:hAnsi="Times New Roman" w:cs="Times New Roman"/>
                <w:sz w:val="24"/>
                <w:szCs w:val="24"/>
                <w:vertAlign w:val="superscript"/>
              </w:rPr>
            </w:pPr>
            <w:r w:rsidRPr="00D65881">
              <w:rPr>
                <w:rFonts w:ascii="Times New Roman" w:hAnsi="Times New Roman" w:cs="Times New Roman"/>
                <w:sz w:val="24"/>
                <w:szCs w:val="24"/>
              </w:rPr>
              <w:t xml:space="preserve">За </w:t>
            </w:r>
            <w:r w:rsidRPr="00D65881">
              <w:rPr>
                <w:rFonts w:ascii="Times New Roman" w:hAnsi="Times New Roman" w:cs="Times New Roman"/>
                <w:color w:val="000000"/>
                <w:sz w:val="24"/>
                <w:szCs w:val="24"/>
                <w:shd w:val="clear" w:color="auto" w:fill="FFFFFF"/>
              </w:rPr>
              <w:t xml:space="preserve">руководство деятельностью центров образования цифрового и гуманитарного профилей «Точка роста» и </w:t>
            </w:r>
            <w:r>
              <w:rPr>
                <w:rFonts w:ascii="Times New Roman" w:hAnsi="Times New Roman" w:cs="Times New Roman"/>
                <w:color w:val="000000"/>
                <w:sz w:val="24"/>
                <w:szCs w:val="24"/>
                <w:shd w:val="clear" w:color="auto" w:fill="FFFFFF"/>
              </w:rPr>
              <w:t xml:space="preserve">центров образования </w:t>
            </w:r>
            <w:r w:rsidRPr="004D7006">
              <w:rPr>
                <w:rFonts w:ascii="Times New Roman" w:hAnsi="Times New Roman" w:cs="Times New Roman"/>
                <w:sz w:val="24"/>
                <w:szCs w:val="24"/>
                <w:shd w:val="clear" w:color="auto" w:fill="FFFFFF"/>
              </w:rPr>
              <w:t xml:space="preserve">естественнонаучной </w:t>
            </w:r>
            <w:r w:rsidRPr="00D65881">
              <w:rPr>
                <w:rFonts w:ascii="Times New Roman" w:hAnsi="Times New Roman" w:cs="Times New Roman"/>
                <w:color w:val="000000"/>
                <w:sz w:val="24"/>
                <w:szCs w:val="24"/>
                <w:shd w:val="clear" w:color="auto" w:fill="FFFFFF"/>
              </w:rPr>
              <w:t>и технологической направленностей «Точка роста»</w:t>
            </w:r>
            <w:r w:rsidRPr="00C8605A">
              <w:rPr>
                <w:rFonts w:ascii="Times New Roman" w:hAnsi="Times New Roman" w:cs="Times New Roman"/>
                <w:sz w:val="24"/>
                <w:szCs w:val="24"/>
                <w:shd w:val="clear" w:color="auto" w:fill="FFFFFF"/>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2 000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10.</w:t>
            </w:r>
          </w:p>
        </w:tc>
        <w:tc>
          <w:tcPr>
            <w:tcW w:w="7857" w:type="dxa"/>
            <w:tcBorders>
              <w:top w:val="single" w:sz="4" w:space="0" w:color="000000"/>
              <w:left w:val="single" w:sz="4" w:space="0" w:color="000000"/>
              <w:bottom w:val="single" w:sz="4" w:space="0" w:color="000000"/>
            </w:tcBorders>
          </w:tcPr>
          <w:p w:rsidR="008558D6" w:rsidRPr="0006136C" w:rsidRDefault="008558D6" w:rsidP="007F5E19">
            <w:pPr>
              <w:pStyle w:val="ConsPlusNonformat"/>
              <w:widowControl/>
              <w:rPr>
                <w:rFonts w:ascii="Times New Roman" w:hAnsi="Times New Roman" w:cs="Times New Roman"/>
                <w:sz w:val="24"/>
                <w:szCs w:val="24"/>
                <w:vertAlign w:val="superscript"/>
              </w:rPr>
            </w:pPr>
            <w:r w:rsidRPr="004B7ABD">
              <w:rPr>
                <w:rFonts w:ascii="Times New Roman" w:hAnsi="Times New Roman" w:cs="Times New Roman"/>
                <w:sz w:val="24"/>
                <w:szCs w:val="24"/>
              </w:rPr>
              <w:t>Руководство научным обществом обучающихся</w:t>
            </w:r>
            <w:r w:rsidRPr="00C8605A">
              <w:rPr>
                <w:rFonts w:ascii="Times New Roman" w:hAnsi="Times New Roman" w:cs="Times New Roman"/>
                <w:sz w:val="24"/>
                <w:szCs w:val="24"/>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spacing w:line="360" w:lineRule="auto"/>
              <w:jc w:val="center"/>
            </w:pPr>
            <w:r w:rsidRPr="004B7ABD">
              <w:t>11.</w:t>
            </w:r>
          </w:p>
        </w:tc>
        <w:tc>
          <w:tcPr>
            <w:tcW w:w="7857" w:type="dxa"/>
            <w:tcBorders>
              <w:top w:val="single" w:sz="4" w:space="0" w:color="000000"/>
              <w:left w:val="single" w:sz="4" w:space="0" w:color="000000"/>
              <w:bottom w:val="single" w:sz="4" w:space="0" w:color="000000"/>
            </w:tcBorders>
          </w:tcPr>
          <w:p w:rsidR="008558D6" w:rsidRPr="000E61DE" w:rsidRDefault="008558D6" w:rsidP="007F5E19">
            <w:r w:rsidRPr="000E61DE">
              <w:t xml:space="preserve">Руководство спортивным клубом, реализующим мероприятия календарного плана воспитательной работы с целью достижения целевых ориентиров по физическому воспитанию и формированию культуры здоровья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pacing w:line="360" w:lineRule="auto"/>
              <w:jc w:val="center"/>
            </w:pPr>
            <w:r w:rsidRPr="004B7ABD">
              <w:t>2100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spacing w:line="360" w:lineRule="auto"/>
              <w:jc w:val="center"/>
            </w:pPr>
            <w:r w:rsidRPr="004B7ABD">
              <w:t>12.</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Руководство первичной профсоюзной организацией</w:t>
            </w:r>
            <w:r>
              <w:t>:</w:t>
            </w:r>
            <w:r w:rsidRPr="004B7ABD">
              <w:t xml:space="preserve"> </w:t>
            </w:r>
          </w:p>
          <w:p w:rsidR="008558D6" w:rsidRPr="004D7006" w:rsidRDefault="008558D6" w:rsidP="007F5E19">
            <w:r w:rsidRPr="004D7006">
              <w:t>- при количестве членов первичной профсоюзной организации до 20;</w:t>
            </w:r>
          </w:p>
          <w:p w:rsidR="008558D6" w:rsidRPr="004D7006" w:rsidRDefault="008558D6" w:rsidP="007F5E19">
            <w:r w:rsidRPr="004D7006">
              <w:t>- при количестве членов первичной профсоюзной организации от 21 до 50 человек;</w:t>
            </w:r>
          </w:p>
          <w:p w:rsidR="008558D6" w:rsidRPr="004B7ABD" w:rsidRDefault="008558D6" w:rsidP="007F5E19">
            <w:r w:rsidRPr="004D7006">
              <w:t>- при количестве членов первичной профсоюзной организации 50 и более</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p>
          <w:p w:rsidR="008558D6" w:rsidRPr="004B7ABD" w:rsidRDefault="008558D6" w:rsidP="007F5E19">
            <w:pPr>
              <w:jc w:val="center"/>
            </w:pPr>
            <w:r w:rsidRPr="004B7ABD">
              <w:t>550</w:t>
            </w:r>
          </w:p>
          <w:p w:rsidR="008558D6" w:rsidRDefault="008558D6" w:rsidP="007F5E19">
            <w:pPr>
              <w:jc w:val="center"/>
            </w:pPr>
          </w:p>
          <w:p w:rsidR="008558D6" w:rsidRPr="004B7ABD" w:rsidRDefault="008558D6" w:rsidP="007F5E19">
            <w:pPr>
              <w:jc w:val="center"/>
            </w:pPr>
            <w:r w:rsidRPr="004B7ABD">
              <w:t>1100</w:t>
            </w:r>
          </w:p>
          <w:p w:rsidR="008558D6" w:rsidRPr="004B7ABD" w:rsidRDefault="008558D6" w:rsidP="007F5E19">
            <w:pPr>
              <w:jc w:val="center"/>
            </w:pPr>
          </w:p>
          <w:p w:rsidR="008558D6" w:rsidRPr="004B7ABD" w:rsidRDefault="008558D6" w:rsidP="007F5E19">
            <w:pPr>
              <w:jc w:val="center"/>
            </w:pPr>
            <w:r w:rsidRPr="004B7ABD">
              <w:t>2100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spacing w:line="360" w:lineRule="auto"/>
              <w:jc w:val="right"/>
            </w:pPr>
            <w:r w:rsidRPr="004B7ABD">
              <w:t>13.</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Кураторам (руководителям) службы примирения/ школьной медиации</w:t>
            </w:r>
            <w:r>
              <w:t xml:space="preserve"> </w:t>
            </w:r>
            <w:r w:rsidRPr="004B7ABD">
              <w:t>Письмо Министерства образования и науки РФ от 26 декабря 2017 г.  № 07-7657 "О направлении методических рекомендаций"</w:t>
            </w:r>
          </w:p>
        </w:tc>
        <w:tc>
          <w:tcPr>
            <w:tcW w:w="1070" w:type="dxa"/>
            <w:tcBorders>
              <w:top w:val="single" w:sz="4" w:space="0" w:color="000000"/>
              <w:left w:val="single" w:sz="4" w:space="0" w:color="000000"/>
              <w:bottom w:val="single" w:sz="4" w:space="0" w:color="000000"/>
              <w:right w:val="single" w:sz="4" w:space="0" w:color="000000"/>
            </w:tcBorders>
            <w:vAlign w:val="center"/>
          </w:tcPr>
          <w:p w:rsidR="008558D6" w:rsidRPr="004B7ABD" w:rsidRDefault="008558D6" w:rsidP="007F5E19">
            <w:pPr>
              <w:spacing w:line="360" w:lineRule="auto"/>
              <w:jc w:val="center"/>
            </w:pPr>
            <w:r w:rsidRPr="004B7ABD">
              <w:t>1100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spacing w:line="360" w:lineRule="auto"/>
              <w:jc w:val="right"/>
            </w:pPr>
            <w:r w:rsidRPr="004B7ABD">
              <w:t>1</w:t>
            </w:r>
            <w:r>
              <w:t>4</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Участие в следственных действиях с участием несовершеннолетних потерпевших или свидетелей</w:t>
            </w:r>
            <w:r w:rsidRPr="004B7ABD">
              <w:rPr>
                <w:rStyle w:val="ac"/>
              </w:rPr>
              <w:footnoteReference w:id="10"/>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pacing w:line="360" w:lineRule="auto"/>
              <w:jc w:val="center"/>
            </w:pPr>
            <w:r w:rsidRPr="004B7ABD">
              <w:t>250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right"/>
            </w:pPr>
            <w:r w:rsidRPr="004B7ABD">
              <w:t>1</w:t>
            </w:r>
            <w:r>
              <w:t>5</w:t>
            </w:r>
          </w:p>
        </w:tc>
        <w:tc>
          <w:tcPr>
            <w:tcW w:w="7857" w:type="dxa"/>
            <w:tcBorders>
              <w:top w:val="single" w:sz="4" w:space="0" w:color="000000"/>
              <w:left w:val="single" w:sz="4" w:space="0" w:color="000000"/>
              <w:bottom w:val="single" w:sz="4" w:space="0" w:color="000000"/>
            </w:tcBorders>
          </w:tcPr>
          <w:p w:rsidR="008558D6" w:rsidRPr="004B7ABD" w:rsidRDefault="008558D6" w:rsidP="007F5E19">
            <w:r>
              <w:t>Учителям з</w:t>
            </w:r>
            <w:r w:rsidRPr="004B7ABD">
              <w:t>а работу в составе психолого-медико-педагогического консилиума</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r w:rsidRPr="004B7ABD">
              <w:t>2 000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center"/>
            </w:pPr>
            <w:r w:rsidRPr="004B7ABD">
              <w:t>1</w:t>
            </w:r>
            <w:r>
              <w:t>6</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 xml:space="preserve">За выполнение </w:t>
            </w:r>
            <w:r>
              <w:t>работ по наставничеству (срок от</w:t>
            </w:r>
            <w:r w:rsidRPr="004B7ABD">
              <w:t xml:space="preserve"> 3 месяцев</w:t>
            </w:r>
            <w:r>
              <w:t xml:space="preserve"> до года</w:t>
            </w:r>
            <w:r w:rsidRPr="004B7ABD">
              <w:t>) при условии, что наставляемые работающие студенты и молодые специалисты со стажем работы менее 5 лет</w:t>
            </w:r>
            <w:r>
              <w:t xml:space="preserve"> (при наличии утвержденной программы наставничества)</w:t>
            </w:r>
            <w:r w:rsidRPr="004B7ABD">
              <w:rPr>
                <w:rStyle w:val="af"/>
              </w:rPr>
              <w:footnoteReference w:id="11"/>
            </w:r>
            <w:r w:rsidRPr="004B7ABD">
              <w:t>:</w:t>
            </w:r>
          </w:p>
          <w:p w:rsidR="008558D6" w:rsidRPr="004B7ABD" w:rsidRDefault="008558D6" w:rsidP="007F5E19">
            <w:r w:rsidRPr="004B7ABD">
              <w:t xml:space="preserve">- 1 работник </w:t>
            </w:r>
          </w:p>
          <w:p w:rsidR="008558D6" w:rsidRPr="004B7ABD" w:rsidRDefault="008558D6" w:rsidP="007F5E19">
            <w:r w:rsidRPr="004B7ABD">
              <w:t xml:space="preserve">-2 работника </w:t>
            </w:r>
          </w:p>
          <w:p w:rsidR="008558D6" w:rsidRPr="004B7ABD" w:rsidRDefault="008558D6" w:rsidP="007F5E19">
            <w:r w:rsidRPr="004B7ABD">
              <w:t xml:space="preserve">-3 работника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p>
          <w:p w:rsidR="008558D6" w:rsidRPr="004B7ABD" w:rsidRDefault="008558D6" w:rsidP="007F5E19">
            <w:pPr>
              <w:jc w:val="center"/>
            </w:pPr>
          </w:p>
          <w:p w:rsidR="008558D6" w:rsidRPr="004B7ABD" w:rsidRDefault="008558D6" w:rsidP="007F5E19">
            <w:pPr>
              <w:jc w:val="center"/>
            </w:pPr>
          </w:p>
          <w:p w:rsidR="008558D6" w:rsidRDefault="008558D6" w:rsidP="007F5E19">
            <w:pPr>
              <w:jc w:val="center"/>
            </w:pPr>
          </w:p>
          <w:p w:rsidR="008558D6" w:rsidRPr="004B7ABD" w:rsidRDefault="008558D6" w:rsidP="007F5E19">
            <w:pPr>
              <w:jc w:val="center"/>
            </w:pPr>
            <w:r w:rsidRPr="004B7ABD">
              <w:t>2 000</w:t>
            </w:r>
          </w:p>
          <w:p w:rsidR="008558D6" w:rsidRPr="004B7ABD" w:rsidRDefault="008558D6" w:rsidP="007F5E19">
            <w:pPr>
              <w:jc w:val="center"/>
            </w:pPr>
            <w:r w:rsidRPr="004B7ABD">
              <w:t>3 500</w:t>
            </w:r>
          </w:p>
          <w:p w:rsidR="008558D6" w:rsidRPr="004B7ABD" w:rsidRDefault="008558D6" w:rsidP="007F5E19">
            <w:pPr>
              <w:jc w:val="center"/>
            </w:pPr>
            <w:r w:rsidRPr="004B7ABD">
              <w:t>5 000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center"/>
            </w:pPr>
            <w:r w:rsidRPr="004B7ABD">
              <w:t>1</w:t>
            </w:r>
            <w:r>
              <w:t>7</w:t>
            </w:r>
          </w:p>
        </w:tc>
        <w:tc>
          <w:tcPr>
            <w:tcW w:w="7857" w:type="dxa"/>
            <w:tcBorders>
              <w:top w:val="single" w:sz="4" w:space="0" w:color="000000"/>
              <w:left w:val="single" w:sz="4" w:space="0" w:color="000000"/>
              <w:bottom w:val="single" w:sz="4" w:space="0" w:color="000000"/>
            </w:tcBorders>
          </w:tcPr>
          <w:p w:rsidR="008558D6" w:rsidRPr="004D7006" w:rsidRDefault="008558D6" w:rsidP="007F5E19">
            <w:r w:rsidRPr="004D7006">
              <w:t>За ведение официальных страниц и сообществ образовательной организации в социальных сетя</w:t>
            </w:r>
            <w:r>
              <w:t>х: «ВКонтакте», «Одноклассники»</w:t>
            </w:r>
            <w:r w:rsidRPr="004D7006">
              <w:t xml:space="preserve"> (госпаблики)</w:t>
            </w:r>
            <w:r>
              <w:t xml:space="preserve">, в том числе и сайта организаций.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r w:rsidRPr="004B7ABD">
              <w:t xml:space="preserve">не менее </w:t>
            </w:r>
          </w:p>
          <w:p w:rsidR="008558D6" w:rsidRPr="004B7ABD" w:rsidRDefault="008558D6" w:rsidP="007F5E19">
            <w:pPr>
              <w:jc w:val="center"/>
            </w:pPr>
            <w:r w:rsidRPr="004B7ABD">
              <w:t>1 500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center"/>
            </w:pPr>
            <w:r>
              <w:t>18</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D7006">
              <w:t>За выполнений функций сопровождающего, при организации подвоза обучающихся регулярным утверждённым маршрутом по перевозке школьников</w:t>
            </w:r>
            <w:r>
              <w:t xml:space="preserve">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r w:rsidRPr="004B7ABD">
              <w:t>350 руб. в час</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center"/>
            </w:pPr>
            <w:r>
              <w:t>19</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За участие в деятельности мобильной антикризисной бригады</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r w:rsidRPr="004B7ABD">
              <w:t>190 руб. в час</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center"/>
            </w:pPr>
            <w:r w:rsidRPr="004B7ABD">
              <w:t>2</w:t>
            </w:r>
            <w:r>
              <w:t>0</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r w:rsidRPr="004B7ABD">
              <w:t>350 руб. в час.</w:t>
            </w:r>
          </w:p>
        </w:tc>
      </w:tr>
    </w:tbl>
    <w:p w:rsidR="008558D6" w:rsidRPr="004B7ABD" w:rsidRDefault="008558D6" w:rsidP="008558D6">
      <w:pPr>
        <w:spacing w:line="360" w:lineRule="auto"/>
      </w:pPr>
    </w:p>
    <w:p w:rsidR="008558D6" w:rsidRPr="008558D6" w:rsidRDefault="008558D6" w:rsidP="008558D6">
      <w:pPr>
        <w:spacing w:line="360" w:lineRule="auto"/>
        <w:ind w:firstLine="851"/>
        <w:rPr>
          <w:color w:val="F79646"/>
          <w:sz w:val="28"/>
          <w:szCs w:val="28"/>
        </w:rPr>
      </w:pPr>
      <w:r w:rsidRPr="004B7ABD">
        <w:rPr>
          <w:sz w:val="28"/>
          <w:szCs w:val="28"/>
        </w:rPr>
        <w:t xml:space="preserve">Педагогическим работникам, имеющим квалификационную категорию </w:t>
      </w:r>
      <w:r>
        <w:rPr>
          <w:sz w:val="28"/>
          <w:szCs w:val="28"/>
        </w:rPr>
        <w:t>«педагог-методист» или</w:t>
      </w:r>
      <w:r w:rsidRPr="004B7ABD">
        <w:rPr>
          <w:sz w:val="28"/>
          <w:szCs w:val="28"/>
        </w:rPr>
        <w:t xml:space="preserve">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w:t>
      </w:r>
      <w:r>
        <w:rPr>
          <w:sz w:val="28"/>
          <w:szCs w:val="28"/>
        </w:rPr>
        <w:t xml:space="preserve"> качестве наставника в размере 3 000 руб.</w:t>
      </w:r>
    </w:p>
    <w:p w:rsidR="008558D6" w:rsidRPr="000E61DE" w:rsidRDefault="008558D6" w:rsidP="008558D6">
      <w:pPr>
        <w:spacing w:line="360" w:lineRule="auto"/>
        <w:ind w:firstLine="851"/>
        <w:rPr>
          <w:sz w:val="28"/>
          <w:szCs w:val="28"/>
        </w:rPr>
      </w:pPr>
      <w:r w:rsidRPr="000E61DE">
        <w:rPr>
          <w:sz w:val="28"/>
          <w:szCs w:val="28"/>
        </w:rPr>
        <w:t>Заместителям директора школы получивших</w:t>
      </w:r>
      <w:r>
        <w:rPr>
          <w:sz w:val="28"/>
          <w:szCs w:val="28"/>
        </w:rPr>
        <w:t xml:space="preserve"> статус «опорная общеобразовательная организация» и выполняющим координирующую функцию </w:t>
      </w:r>
      <w:r w:rsidRPr="000E61DE">
        <w:rPr>
          <w:sz w:val="28"/>
          <w:szCs w:val="28"/>
        </w:rPr>
        <w:t>устанавливается</w:t>
      </w:r>
      <w:r w:rsidRPr="00CB3608">
        <w:rPr>
          <w:color w:val="FF0000"/>
          <w:sz w:val="28"/>
          <w:szCs w:val="28"/>
        </w:rPr>
        <w:t xml:space="preserve"> </w:t>
      </w:r>
      <w:r w:rsidRPr="004D7006">
        <w:rPr>
          <w:sz w:val="28"/>
          <w:szCs w:val="28"/>
        </w:rPr>
        <w:t>доплата н</w:t>
      </w:r>
      <w:r w:rsidRPr="000E61DE">
        <w:rPr>
          <w:sz w:val="28"/>
          <w:szCs w:val="28"/>
        </w:rPr>
        <w:t>а период действия статуса</w:t>
      </w:r>
      <w:r>
        <w:rPr>
          <w:sz w:val="28"/>
          <w:szCs w:val="28"/>
        </w:rPr>
        <w:t xml:space="preserve"> в размере 20 000 руб., не более 1 человека в организации, при условии отсутствия увеличения штатных единиц заместителей директора.</w:t>
      </w:r>
    </w:p>
    <w:p w:rsidR="008558D6" w:rsidRDefault="008558D6" w:rsidP="008558D6">
      <w:pPr>
        <w:spacing w:line="360" w:lineRule="auto"/>
        <w:ind w:firstLine="851"/>
        <w:rPr>
          <w:sz w:val="28"/>
          <w:szCs w:val="28"/>
        </w:rPr>
      </w:pPr>
      <w:r>
        <w:rPr>
          <w:sz w:val="28"/>
          <w:szCs w:val="28"/>
        </w:rPr>
        <w:t xml:space="preserve">7.7. </w:t>
      </w:r>
      <w:r w:rsidRPr="004B7ABD">
        <w:rPr>
          <w:sz w:val="28"/>
          <w:szCs w:val="28"/>
        </w:rPr>
        <w:t>Оплата работы педагогам – членам регионального методического актива (д</w:t>
      </w:r>
      <w:r>
        <w:rPr>
          <w:sz w:val="28"/>
          <w:szCs w:val="28"/>
        </w:rPr>
        <w:t>алее – региональные методисты)</w:t>
      </w:r>
      <w:r>
        <w:rPr>
          <w:rStyle w:val="af"/>
          <w:sz w:val="28"/>
          <w:szCs w:val="28"/>
        </w:rPr>
        <w:footnoteReference w:id="12"/>
      </w:r>
      <w:r>
        <w:rPr>
          <w:sz w:val="28"/>
          <w:szCs w:val="28"/>
        </w:rPr>
        <w:t xml:space="preserve"> </w:t>
      </w:r>
      <w:r w:rsidRPr="004B7ABD">
        <w:rPr>
          <w:sz w:val="28"/>
          <w:szCs w:val="28"/>
        </w:rPr>
        <w:t>осуществляется ежемесячно</w:t>
      </w:r>
      <w:r>
        <w:rPr>
          <w:sz w:val="28"/>
          <w:szCs w:val="28"/>
        </w:rPr>
        <w:t>,</w:t>
      </w:r>
      <w:r w:rsidRPr="004B7ABD">
        <w:rPr>
          <w:sz w:val="28"/>
          <w:szCs w:val="28"/>
        </w:rPr>
        <w:t xml:space="preserve"> в соответствии с таблицей </w:t>
      </w:r>
      <w:r>
        <w:rPr>
          <w:sz w:val="28"/>
          <w:szCs w:val="28"/>
        </w:rPr>
        <w:t>3, и рассчитывается по следующей формуле:</w:t>
      </w:r>
    </w:p>
    <w:p w:rsidR="008558D6" w:rsidRPr="00C16CC1" w:rsidRDefault="008558D6" w:rsidP="008558D6">
      <w:pPr>
        <w:spacing w:line="360" w:lineRule="auto"/>
        <w:ind w:firstLine="851"/>
        <w:rPr>
          <w:sz w:val="28"/>
          <w:szCs w:val="28"/>
          <w:vertAlign w:val="subscript"/>
        </w:rPr>
      </w:pPr>
      <w:r>
        <w:rPr>
          <w:sz w:val="28"/>
          <w:szCs w:val="28"/>
        </w:rPr>
        <w:t>К</w:t>
      </w:r>
      <w:r>
        <w:rPr>
          <w:sz w:val="28"/>
          <w:szCs w:val="28"/>
          <w:vertAlign w:val="subscript"/>
        </w:rPr>
        <w:t>6</w:t>
      </w:r>
      <w:r>
        <w:rPr>
          <w:sz w:val="28"/>
          <w:szCs w:val="28"/>
        </w:rPr>
        <w:t>= К</w:t>
      </w:r>
      <w:r>
        <w:rPr>
          <w:sz w:val="28"/>
          <w:szCs w:val="28"/>
          <w:vertAlign w:val="subscript"/>
        </w:rPr>
        <w:t>6.1</w:t>
      </w:r>
      <w:r>
        <w:rPr>
          <w:sz w:val="28"/>
          <w:szCs w:val="28"/>
        </w:rPr>
        <w:t>+К</w:t>
      </w:r>
      <w:r>
        <w:rPr>
          <w:sz w:val="28"/>
          <w:szCs w:val="28"/>
          <w:vertAlign w:val="subscript"/>
        </w:rPr>
        <w:t>6.2</w:t>
      </w:r>
    </w:p>
    <w:p w:rsidR="008558D6" w:rsidRPr="004B7ABD" w:rsidRDefault="008558D6" w:rsidP="008558D6">
      <w:pPr>
        <w:spacing w:line="360" w:lineRule="auto"/>
        <w:ind w:firstLine="851"/>
        <w:jc w:val="right"/>
        <w:rPr>
          <w:sz w:val="28"/>
          <w:szCs w:val="28"/>
        </w:rPr>
      </w:pPr>
      <w:r w:rsidRPr="004B7ABD">
        <w:rPr>
          <w:sz w:val="28"/>
          <w:szCs w:val="28"/>
        </w:rPr>
        <w:t xml:space="preserve">Таблица </w:t>
      </w:r>
      <w:r>
        <w:rPr>
          <w:sz w:val="28"/>
          <w:szCs w:val="28"/>
        </w:rPr>
        <w:t>3</w:t>
      </w:r>
      <w:r w:rsidRPr="004B7ABD">
        <w:rPr>
          <w:sz w:val="28"/>
          <w:szCs w:val="28"/>
        </w:rPr>
        <w:t>.</w:t>
      </w:r>
    </w:p>
    <w:p w:rsidR="008558D6" w:rsidRPr="004B7ABD" w:rsidRDefault="008558D6" w:rsidP="008558D6">
      <w:pPr>
        <w:jc w:val="center"/>
        <w:rPr>
          <w:sz w:val="28"/>
          <w:szCs w:val="28"/>
        </w:rPr>
      </w:pPr>
      <w:r w:rsidRPr="004B7ABD">
        <w:rPr>
          <w:sz w:val="28"/>
          <w:szCs w:val="28"/>
        </w:rPr>
        <w:t>Перечень компенсационных выплат региональным методистам</w:t>
      </w:r>
    </w:p>
    <w:p w:rsidR="008558D6" w:rsidRPr="004B7ABD" w:rsidRDefault="008558D6" w:rsidP="008558D6">
      <w:pPr>
        <w:jc w:val="cente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372"/>
        <w:gridCol w:w="3589"/>
        <w:gridCol w:w="1753"/>
        <w:gridCol w:w="10"/>
      </w:tblGrid>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jc w:val="center"/>
              <w:rPr>
                <w:b/>
                <w:sz w:val="22"/>
                <w:szCs w:val="22"/>
              </w:rPr>
            </w:pPr>
            <w:r w:rsidRPr="008558D6">
              <w:rPr>
                <w:b/>
                <w:sz w:val="22"/>
                <w:szCs w:val="22"/>
              </w:rPr>
              <w:t>№ п/п</w:t>
            </w:r>
          </w:p>
        </w:tc>
        <w:tc>
          <w:tcPr>
            <w:tcW w:w="4441" w:type="dxa"/>
            <w:shd w:val="clear" w:color="auto" w:fill="auto"/>
            <w:vAlign w:val="center"/>
          </w:tcPr>
          <w:p w:rsidR="008558D6" w:rsidRPr="008558D6" w:rsidRDefault="008558D6" w:rsidP="008558D6">
            <w:pPr>
              <w:spacing w:line="276" w:lineRule="auto"/>
              <w:jc w:val="center"/>
              <w:rPr>
                <w:b/>
                <w:sz w:val="22"/>
                <w:szCs w:val="22"/>
              </w:rPr>
            </w:pPr>
            <w:r w:rsidRPr="008558D6">
              <w:rPr>
                <w:b/>
                <w:sz w:val="22"/>
                <w:szCs w:val="22"/>
              </w:rPr>
              <w:t>Показатель</w:t>
            </w:r>
          </w:p>
        </w:tc>
        <w:tc>
          <w:tcPr>
            <w:tcW w:w="3634" w:type="dxa"/>
            <w:shd w:val="clear" w:color="auto" w:fill="auto"/>
            <w:vAlign w:val="center"/>
          </w:tcPr>
          <w:p w:rsidR="008558D6" w:rsidRPr="008558D6" w:rsidRDefault="008558D6" w:rsidP="008558D6">
            <w:pPr>
              <w:spacing w:line="276" w:lineRule="auto"/>
              <w:jc w:val="center"/>
              <w:rPr>
                <w:b/>
                <w:sz w:val="22"/>
                <w:szCs w:val="22"/>
              </w:rPr>
            </w:pPr>
            <w:r w:rsidRPr="008558D6">
              <w:rPr>
                <w:b/>
                <w:sz w:val="22"/>
                <w:szCs w:val="22"/>
              </w:rPr>
              <w:t>Единица измерения</w:t>
            </w:r>
          </w:p>
        </w:tc>
        <w:tc>
          <w:tcPr>
            <w:tcW w:w="1638" w:type="dxa"/>
            <w:shd w:val="clear" w:color="auto" w:fill="auto"/>
            <w:vAlign w:val="center"/>
          </w:tcPr>
          <w:p w:rsidR="008558D6" w:rsidRPr="008558D6" w:rsidRDefault="008558D6" w:rsidP="008558D6">
            <w:pPr>
              <w:spacing w:line="276" w:lineRule="auto"/>
              <w:jc w:val="center"/>
              <w:rPr>
                <w:b/>
                <w:sz w:val="22"/>
                <w:szCs w:val="22"/>
              </w:rPr>
            </w:pPr>
            <w:r w:rsidRPr="008558D6">
              <w:rPr>
                <w:b/>
                <w:sz w:val="22"/>
                <w:szCs w:val="22"/>
              </w:rPr>
              <w:t>Минимальное значение показателя, руб.</w:t>
            </w:r>
          </w:p>
        </w:tc>
      </w:tr>
      <w:tr w:rsidR="008558D6" w:rsidRPr="004B7ABD" w:rsidTr="008558D6">
        <w:trPr>
          <w:jc w:val="center"/>
        </w:trPr>
        <w:tc>
          <w:tcPr>
            <w:tcW w:w="10334" w:type="dxa"/>
            <w:gridSpan w:val="5"/>
            <w:shd w:val="clear" w:color="auto" w:fill="auto"/>
            <w:vAlign w:val="center"/>
          </w:tcPr>
          <w:p w:rsidR="008558D6" w:rsidRPr="008558D6" w:rsidRDefault="008558D6" w:rsidP="008558D6">
            <w:pPr>
              <w:spacing w:line="276" w:lineRule="auto"/>
              <w:jc w:val="center"/>
              <w:rPr>
                <w:b/>
                <w:sz w:val="22"/>
                <w:szCs w:val="22"/>
              </w:rPr>
            </w:pPr>
            <w:r w:rsidRPr="008558D6">
              <w:rPr>
                <w:sz w:val="22"/>
                <w:szCs w:val="22"/>
              </w:rPr>
              <w:t>Инвариантная часть</w:t>
            </w:r>
            <w:r w:rsidRPr="008558D6">
              <w:rPr>
                <w:rStyle w:val="af"/>
                <w:b/>
                <w:sz w:val="22"/>
                <w:szCs w:val="22"/>
              </w:rPr>
              <w:footnoteReference w:id="13"/>
            </w:r>
            <w:r w:rsidRPr="008558D6">
              <w:rPr>
                <w:sz w:val="22"/>
                <w:szCs w:val="22"/>
              </w:rPr>
              <w:t xml:space="preserve"> (К</w:t>
            </w:r>
            <w:r w:rsidRPr="008558D6">
              <w:rPr>
                <w:sz w:val="22"/>
                <w:szCs w:val="22"/>
                <w:vertAlign w:val="subscript"/>
              </w:rPr>
              <w:t>6.1</w:t>
            </w:r>
            <w:r w:rsidRPr="008558D6">
              <w:rPr>
                <w:sz w:val="22"/>
                <w:szCs w:val="22"/>
              </w:rPr>
              <w:t>)</w:t>
            </w:r>
          </w:p>
        </w:tc>
      </w:tr>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rPr>
                <w:sz w:val="22"/>
                <w:szCs w:val="22"/>
              </w:rPr>
            </w:pPr>
            <w:r w:rsidRPr="008558D6">
              <w:rPr>
                <w:sz w:val="22"/>
                <w:szCs w:val="22"/>
              </w:rPr>
              <w:t>1.1</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Посещение занятий, подготовка адресных рекомендаций педагогу в рамках его непрерывного профессионального роста</w:t>
            </w:r>
          </w:p>
        </w:tc>
        <w:tc>
          <w:tcPr>
            <w:tcW w:w="3634" w:type="dxa"/>
            <w:shd w:val="clear" w:color="auto" w:fill="auto"/>
            <w:vAlign w:val="center"/>
          </w:tcPr>
          <w:p w:rsidR="008558D6" w:rsidRPr="008558D6" w:rsidRDefault="008558D6" w:rsidP="008558D6">
            <w:pPr>
              <w:spacing w:line="276" w:lineRule="auto"/>
              <w:rPr>
                <w:sz w:val="22"/>
                <w:szCs w:val="22"/>
              </w:rPr>
            </w:pPr>
            <w:r w:rsidRPr="008558D6">
              <w:rPr>
                <w:sz w:val="22"/>
                <w:szCs w:val="22"/>
              </w:rPr>
              <w:t>не менее 2-х занятий в мес.</w:t>
            </w:r>
          </w:p>
        </w:tc>
        <w:tc>
          <w:tcPr>
            <w:tcW w:w="1638" w:type="dxa"/>
            <w:vMerge w:val="restart"/>
            <w:shd w:val="clear" w:color="auto" w:fill="auto"/>
            <w:vAlign w:val="center"/>
          </w:tcPr>
          <w:p w:rsidR="008558D6" w:rsidRPr="008558D6" w:rsidRDefault="008558D6" w:rsidP="008558D6">
            <w:pPr>
              <w:spacing w:line="276" w:lineRule="auto"/>
              <w:rPr>
                <w:sz w:val="22"/>
                <w:szCs w:val="22"/>
              </w:rPr>
            </w:pPr>
            <w:r w:rsidRPr="008558D6">
              <w:rPr>
                <w:sz w:val="22"/>
                <w:szCs w:val="22"/>
              </w:rPr>
              <w:t>5 000 ежемесячно</w:t>
            </w:r>
          </w:p>
        </w:tc>
      </w:tr>
      <w:tr w:rsidR="004E0178" w:rsidRPr="004B7ABD" w:rsidTr="008558D6">
        <w:trPr>
          <w:gridAfter w:val="1"/>
          <w:wAfter w:w="10" w:type="dxa"/>
          <w:trHeight w:val="400"/>
          <w:jc w:val="center"/>
        </w:trPr>
        <w:tc>
          <w:tcPr>
            <w:tcW w:w="611" w:type="dxa"/>
            <w:shd w:val="clear" w:color="auto" w:fill="auto"/>
            <w:vAlign w:val="center"/>
          </w:tcPr>
          <w:p w:rsidR="008558D6" w:rsidRPr="008558D6" w:rsidRDefault="008558D6" w:rsidP="008558D6">
            <w:pPr>
              <w:spacing w:line="276" w:lineRule="auto"/>
              <w:rPr>
                <w:sz w:val="22"/>
                <w:szCs w:val="22"/>
              </w:rPr>
            </w:pPr>
            <w:r w:rsidRPr="008558D6">
              <w:rPr>
                <w:sz w:val="22"/>
                <w:szCs w:val="22"/>
              </w:rPr>
              <w:t>1.2</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Проведение открытых занятий, мастер-классов и т.д.</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не менее 1-го занятия  в мес.</w:t>
            </w:r>
            <w:r w:rsidRPr="008558D6">
              <w:rPr>
                <w:rStyle w:val="af"/>
                <w:sz w:val="22"/>
                <w:szCs w:val="22"/>
              </w:rPr>
              <w:footnoteReference w:id="14"/>
            </w:r>
          </w:p>
        </w:tc>
        <w:tc>
          <w:tcPr>
            <w:tcW w:w="1638" w:type="dxa"/>
            <w:vMerge/>
            <w:shd w:val="clear" w:color="auto" w:fill="auto"/>
            <w:vAlign w:val="center"/>
          </w:tcPr>
          <w:p w:rsidR="008558D6" w:rsidRPr="008558D6" w:rsidRDefault="008558D6" w:rsidP="008558D6">
            <w:pPr>
              <w:spacing w:line="276" w:lineRule="auto"/>
              <w:rPr>
                <w:sz w:val="22"/>
                <w:szCs w:val="22"/>
              </w:rPr>
            </w:pPr>
          </w:p>
        </w:tc>
      </w:tr>
      <w:tr w:rsidR="008558D6" w:rsidRPr="004B7ABD" w:rsidTr="008558D6">
        <w:trPr>
          <w:jc w:val="center"/>
        </w:trPr>
        <w:tc>
          <w:tcPr>
            <w:tcW w:w="10334" w:type="dxa"/>
            <w:gridSpan w:val="5"/>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Вариативная часть (К</w:t>
            </w:r>
            <w:r w:rsidRPr="008558D6">
              <w:rPr>
                <w:sz w:val="22"/>
                <w:szCs w:val="22"/>
                <w:vertAlign w:val="subscript"/>
              </w:rPr>
              <w:t>6.2</w:t>
            </w:r>
            <w:r w:rsidRPr="008558D6">
              <w:rPr>
                <w:sz w:val="22"/>
                <w:szCs w:val="22"/>
              </w:rPr>
              <w:t>)</w:t>
            </w:r>
          </w:p>
        </w:tc>
      </w:tr>
      <w:tr w:rsidR="004E0178" w:rsidRPr="004B7ABD" w:rsidTr="008558D6">
        <w:trPr>
          <w:trHeight w:val="368"/>
          <w:jc w:val="center"/>
        </w:trPr>
        <w:tc>
          <w:tcPr>
            <w:tcW w:w="611" w:type="dxa"/>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2.</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Экспертно-аналитическая деятельность: </w:t>
            </w:r>
          </w:p>
        </w:tc>
        <w:tc>
          <w:tcPr>
            <w:tcW w:w="5282" w:type="dxa"/>
            <w:gridSpan w:val="3"/>
            <w:shd w:val="clear" w:color="auto" w:fill="auto"/>
          </w:tcPr>
          <w:p w:rsidR="008558D6" w:rsidRPr="008558D6" w:rsidRDefault="008558D6" w:rsidP="008558D6">
            <w:pPr>
              <w:spacing w:line="276" w:lineRule="auto"/>
              <w:rPr>
                <w:sz w:val="22"/>
                <w:szCs w:val="22"/>
              </w:rPr>
            </w:pPr>
          </w:p>
        </w:tc>
      </w:tr>
      <w:tr w:rsidR="004E0178" w:rsidRPr="004B7ABD" w:rsidTr="008558D6">
        <w:trPr>
          <w:gridAfter w:val="1"/>
          <w:wAfter w:w="10" w:type="dxa"/>
          <w:trHeight w:val="503"/>
          <w:jc w:val="center"/>
        </w:trPr>
        <w:tc>
          <w:tcPr>
            <w:tcW w:w="611" w:type="dxa"/>
            <w:shd w:val="clear" w:color="auto" w:fill="auto"/>
            <w:vAlign w:val="center"/>
          </w:tcPr>
          <w:p w:rsidR="008558D6" w:rsidRPr="008558D6" w:rsidRDefault="008558D6" w:rsidP="008558D6">
            <w:pPr>
              <w:spacing w:line="276" w:lineRule="auto"/>
              <w:rPr>
                <w:sz w:val="22"/>
                <w:szCs w:val="22"/>
              </w:rPr>
            </w:pPr>
            <w:r w:rsidRPr="008558D6">
              <w:rPr>
                <w:sz w:val="22"/>
                <w:szCs w:val="22"/>
              </w:rPr>
              <w:t>2.1.</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участие в работе предметных комиссий по подготовке материалов САО (статистико-аналитический отчет)</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Приказ министерства образования Воронежской области</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10 000</w:t>
            </w:r>
          </w:p>
        </w:tc>
      </w:tr>
      <w:tr w:rsidR="004E0178" w:rsidRPr="004B7ABD" w:rsidTr="008558D6">
        <w:trPr>
          <w:gridAfter w:val="1"/>
          <w:wAfter w:w="10" w:type="dxa"/>
          <w:trHeight w:val="645"/>
          <w:jc w:val="center"/>
        </w:trPr>
        <w:tc>
          <w:tcPr>
            <w:tcW w:w="611" w:type="dxa"/>
            <w:shd w:val="clear" w:color="auto" w:fill="auto"/>
            <w:vAlign w:val="center"/>
          </w:tcPr>
          <w:p w:rsidR="008558D6" w:rsidRPr="008558D6" w:rsidRDefault="008558D6" w:rsidP="008558D6">
            <w:pPr>
              <w:spacing w:line="276" w:lineRule="auto"/>
              <w:rPr>
                <w:sz w:val="22"/>
                <w:szCs w:val="22"/>
              </w:rPr>
            </w:pPr>
            <w:r w:rsidRPr="008558D6">
              <w:rPr>
                <w:sz w:val="22"/>
                <w:szCs w:val="22"/>
              </w:rPr>
              <w:t>2.2.</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Приказ органа местного самоуправления, осуществляющего управление в сфере образования</w:t>
            </w:r>
          </w:p>
          <w:p w:rsidR="008558D6" w:rsidRPr="008558D6" w:rsidRDefault="008558D6" w:rsidP="008558D6">
            <w:pPr>
              <w:spacing w:line="276" w:lineRule="auto"/>
              <w:rPr>
                <w:sz w:val="22"/>
                <w:szCs w:val="22"/>
              </w:rPr>
            </w:pPr>
            <w:r w:rsidRPr="008558D6">
              <w:rPr>
                <w:sz w:val="22"/>
                <w:szCs w:val="22"/>
              </w:rPr>
              <w:t xml:space="preserve">Приказ министерства образования Воронежской области и (или) регионального оператора </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400 руб. за час</w:t>
            </w:r>
          </w:p>
        </w:tc>
      </w:tr>
      <w:tr w:rsidR="004E0178" w:rsidRPr="004B7ABD" w:rsidTr="008558D6">
        <w:trPr>
          <w:gridAfter w:val="1"/>
          <w:wAfter w:w="10" w:type="dxa"/>
          <w:jc w:val="center"/>
        </w:trPr>
        <w:tc>
          <w:tcPr>
            <w:tcW w:w="611" w:type="dxa"/>
            <w:vMerge w:val="restart"/>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3.</w:t>
            </w:r>
          </w:p>
        </w:tc>
        <w:tc>
          <w:tcPr>
            <w:tcW w:w="4441" w:type="dxa"/>
            <w:vMerge w:val="restart"/>
            <w:shd w:val="clear" w:color="auto" w:fill="auto"/>
            <w:vAlign w:val="center"/>
          </w:tcPr>
          <w:p w:rsidR="008558D6" w:rsidRPr="008558D6" w:rsidRDefault="008558D6" w:rsidP="008558D6">
            <w:pPr>
              <w:spacing w:line="276" w:lineRule="auto"/>
              <w:rPr>
                <w:sz w:val="22"/>
                <w:szCs w:val="22"/>
              </w:rPr>
            </w:pPr>
            <w:r w:rsidRPr="008558D6">
              <w:rPr>
                <w:sz w:val="22"/>
                <w:szCs w:val="22"/>
              </w:rPr>
              <w:t>Выступление на конференциях, семинарах и т.д.</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Межмуниципальный уровень (приказ регионального оператора)</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2 000 </w:t>
            </w:r>
          </w:p>
        </w:tc>
      </w:tr>
      <w:tr w:rsidR="004E0178" w:rsidRPr="004B7ABD" w:rsidTr="008558D6">
        <w:trPr>
          <w:gridAfter w:val="1"/>
          <w:wAfter w:w="10" w:type="dxa"/>
          <w:jc w:val="center"/>
        </w:trPr>
        <w:tc>
          <w:tcPr>
            <w:tcW w:w="611" w:type="dxa"/>
            <w:vMerge/>
            <w:shd w:val="clear" w:color="auto" w:fill="auto"/>
            <w:vAlign w:val="center"/>
          </w:tcPr>
          <w:p w:rsidR="008558D6" w:rsidRPr="008558D6" w:rsidRDefault="008558D6" w:rsidP="008558D6">
            <w:pPr>
              <w:spacing w:line="276" w:lineRule="auto"/>
              <w:jc w:val="center"/>
              <w:rPr>
                <w:sz w:val="22"/>
                <w:szCs w:val="22"/>
              </w:rPr>
            </w:pPr>
          </w:p>
        </w:tc>
        <w:tc>
          <w:tcPr>
            <w:tcW w:w="4441" w:type="dxa"/>
            <w:vMerge/>
            <w:shd w:val="clear" w:color="auto" w:fill="auto"/>
            <w:vAlign w:val="center"/>
          </w:tcPr>
          <w:p w:rsidR="008558D6" w:rsidRPr="008558D6" w:rsidRDefault="008558D6" w:rsidP="008558D6">
            <w:pPr>
              <w:spacing w:line="276" w:lineRule="auto"/>
              <w:rPr>
                <w:sz w:val="22"/>
                <w:szCs w:val="22"/>
              </w:rPr>
            </w:pP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Региональный уровень (приказ регионального оператора)</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3 000 </w:t>
            </w:r>
          </w:p>
        </w:tc>
      </w:tr>
      <w:tr w:rsidR="004E0178" w:rsidRPr="004B7ABD" w:rsidTr="008558D6">
        <w:trPr>
          <w:gridAfter w:val="1"/>
          <w:wAfter w:w="10" w:type="dxa"/>
          <w:jc w:val="center"/>
        </w:trPr>
        <w:tc>
          <w:tcPr>
            <w:tcW w:w="611" w:type="dxa"/>
            <w:vMerge/>
            <w:shd w:val="clear" w:color="auto" w:fill="auto"/>
            <w:vAlign w:val="center"/>
          </w:tcPr>
          <w:p w:rsidR="008558D6" w:rsidRPr="008558D6" w:rsidRDefault="008558D6" w:rsidP="008558D6">
            <w:pPr>
              <w:spacing w:line="276" w:lineRule="auto"/>
              <w:jc w:val="center"/>
              <w:rPr>
                <w:sz w:val="22"/>
                <w:szCs w:val="22"/>
              </w:rPr>
            </w:pPr>
          </w:p>
        </w:tc>
        <w:tc>
          <w:tcPr>
            <w:tcW w:w="4441" w:type="dxa"/>
            <w:vMerge/>
            <w:shd w:val="clear" w:color="auto" w:fill="auto"/>
            <w:vAlign w:val="center"/>
          </w:tcPr>
          <w:p w:rsidR="008558D6" w:rsidRPr="008558D6" w:rsidRDefault="008558D6" w:rsidP="008558D6">
            <w:pPr>
              <w:spacing w:line="276" w:lineRule="auto"/>
              <w:rPr>
                <w:sz w:val="22"/>
                <w:szCs w:val="22"/>
              </w:rPr>
            </w:pP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5 000</w:t>
            </w:r>
          </w:p>
        </w:tc>
      </w:tr>
      <w:tr w:rsidR="004E0178" w:rsidRPr="004B7ABD" w:rsidTr="008558D6">
        <w:trPr>
          <w:gridAfter w:val="1"/>
          <w:wAfter w:w="10" w:type="dxa"/>
          <w:jc w:val="center"/>
        </w:trPr>
        <w:tc>
          <w:tcPr>
            <w:tcW w:w="611" w:type="dxa"/>
            <w:vMerge w:val="restart"/>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4.</w:t>
            </w:r>
          </w:p>
        </w:tc>
        <w:tc>
          <w:tcPr>
            <w:tcW w:w="4441" w:type="dxa"/>
            <w:vMerge w:val="restart"/>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Региональный уровень (приказ регионального оператора конкурса)</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10 000 </w:t>
            </w:r>
          </w:p>
        </w:tc>
      </w:tr>
      <w:tr w:rsidR="004E0178" w:rsidRPr="004B7ABD" w:rsidTr="008558D6">
        <w:trPr>
          <w:gridAfter w:val="1"/>
          <w:wAfter w:w="10" w:type="dxa"/>
          <w:jc w:val="center"/>
        </w:trPr>
        <w:tc>
          <w:tcPr>
            <w:tcW w:w="611" w:type="dxa"/>
            <w:vMerge/>
            <w:shd w:val="clear" w:color="auto" w:fill="auto"/>
            <w:vAlign w:val="center"/>
          </w:tcPr>
          <w:p w:rsidR="008558D6" w:rsidRPr="008558D6" w:rsidRDefault="008558D6" w:rsidP="008558D6">
            <w:pPr>
              <w:spacing w:line="276" w:lineRule="auto"/>
              <w:jc w:val="center"/>
              <w:rPr>
                <w:sz w:val="22"/>
                <w:szCs w:val="22"/>
              </w:rPr>
            </w:pPr>
          </w:p>
        </w:tc>
        <w:tc>
          <w:tcPr>
            <w:tcW w:w="4441" w:type="dxa"/>
            <w:vMerge/>
            <w:shd w:val="clear" w:color="auto" w:fill="auto"/>
            <w:vAlign w:val="center"/>
          </w:tcPr>
          <w:p w:rsidR="008558D6" w:rsidRPr="008558D6" w:rsidRDefault="008558D6" w:rsidP="008558D6">
            <w:pPr>
              <w:spacing w:line="276" w:lineRule="auto"/>
              <w:rPr>
                <w:sz w:val="22"/>
                <w:szCs w:val="22"/>
              </w:rPr>
            </w:pP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Всероссийский уровень (приказ министерства образования Воронежской области)</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20 000 </w:t>
            </w:r>
          </w:p>
        </w:tc>
      </w:tr>
      <w:tr w:rsidR="004E0178" w:rsidRPr="004B7ABD" w:rsidTr="008558D6">
        <w:trPr>
          <w:gridAfter w:val="1"/>
          <w:wAfter w:w="10" w:type="dxa"/>
          <w:jc w:val="center"/>
        </w:trPr>
        <w:tc>
          <w:tcPr>
            <w:tcW w:w="611" w:type="dxa"/>
            <w:tcBorders>
              <w:bottom w:val="single" w:sz="4" w:space="0" w:color="auto"/>
            </w:tcBorders>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5.</w:t>
            </w:r>
          </w:p>
        </w:tc>
        <w:tc>
          <w:tcPr>
            <w:tcW w:w="4441" w:type="dxa"/>
            <w:tcBorders>
              <w:bottom w:val="single" w:sz="4" w:space="0" w:color="auto"/>
            </w:tcBorders>
            <w:shd w:val="clear" w:color="auto" w:fill="auto"/>
            <w:vAlign w:val="center"/>
          </w:tcPr>
          <w:p w:rsidR="008558D6" w:rsidRPr="008558D6" w:rsidRDefault="008558D6" w:rsidP="008558D6">
            <w:pPr>
              <w:spacing w:line="276" w:lineRule="auto"/>
              <w:rPr>
                <w:sz w:val="22"/>
                <w:szCs w:val="22"/>
              </w:rPr>
            </w:pPr>
            <w:r w:rsidRPr="008558D6">
              <w:rPr>
                <w:sz w:val="22"/>
                <w:szCs w:val="22"/>
              </w:rPr>
              <w:t>Работа в составе проектных/рабочих групп, в т.ч. по разработке информационно-методических материалов</w:t>
            </w:r>
          </w:p>
        </w:tc>
        <w:tc>
          <w:tcPr>
            <w:tcW w:w="3634" w:type="dxa"/>
            <w:tcBorders>
              <w:bottom w:val="single" w:sz="4" w:space="0" w:color="auto"/>
            </w:tcBorders>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Приказ регионального оператора </w:t>
            </w:r>
          </w:p>
        </w:tc>
        <w:tc>
          <w:tcPr>
            <w:tcW w:w="1638" w:type="dxa"/>
            <w:tcBorders>
              <w:bottom w:val="single" w:sz="4" w:space="0" w:color="auto"/>
            </w:tcBorders>
            <w:shd w:val="clear" w:color="auto" w:fill="auto"/>
            <w:vAlign w:val="center"/>
          </w:tcPr>
          <w:p w:rsidR="008558D6" w:rsidRPr="008558D6" w:rsidRDefault="008558D6" w:rsidP="008558D6">
            <w:pPr>
              <w:spacing w:line="276" w:lineRule="auto"/>
              <w:rPr>
                <w:sz w:val="22"/>
                <w:szCs w:val="22"/>
              </w:rPr>
            </w:pPr>
            <w:r w:rsidRPr="008558D6">
              <w:rPr>
                <w:sz w:val="22"/>
                <w:szCs w:val="22"/>
              </w:rPr>
              <w:t>4 000</w:t>
            </w:r>
          </w:p>
        </w:tc>
      </w:tr>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6.</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Руководство профессиональными сообществами:</w:t>
            </w:r>
          </w:p>
        </w:tc>
        <w:tc>
          <w:tcPr>
            <w:tcW w:w="3634" w:type="dxa"/>
            <w:shd w:val="clear" w:color="auto" w:fill="auto"/>
          </w:tcPr>
          <w:p w:rsidR="008558D6" w:rsidRPr="008558D6" w:rsidRDefault="008558D6" w:rsidP="008558D6">
            <w:pPr>
              <w:spacing w:line="276" w:lineRule="auto"/>
              <w:rPr>
                <w:sz w:val="22"/>
                <w:szCs w:val="22"/>
              </w:rPr>
            </w:pPr>
          </w:p>
        </w:tc>
        <w:tc>
          <w:tcPr>
            <w:tcW w:w="1638" w:type="dxa"/>
            <w:shd w:val="clear" w:color="auto" w:fill="auto"/>
            <w:vAlign w:val="center"/>
          </w:tcPr>
          <w:p w:rsidR="008558D6" w:rsidRPr="008558D6" w:rsidRDefault="008558D6" w:rsidP="008558D6">
            <w:pPr>
              <w:spacing w:line="276" w:lineRule="auto"/>
              <w:rPr>
                <w:sz w:val="22"/>
                <w:szCs w:val="22"/>
              </w:rPr>
            </w:pPr>
          </w:p>
        </w:tc>
      </w:tr>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6.1.</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региональным профессиональным сообществом педагогов </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Приказ ВИРО им. Н.Ф. Бунакова о руководстве сообществом</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4000</w:t>
            </w:r>
          </w:p>
          <w:p w:rsidR="008558D6" w:rsidRPr="008558D6" w:rsidRDefault="008558D6" w:rsidP="008558D6">
            <w:pPr>
              <w:spacing w:line="276" w:lineRule="auto"/>
              <w:rPr>
                <w:sz w:val="22"/>
                <w:szCs w:val="22"/>
              </w:rPr>
            </w:pPr>
            <w:r w:rsidRPr="008558D6">
              <w:rPr>
                <w:sz w:val="22"/>
                <w:szCs w:val="22"/>
              </w:rPr>
              <w:t>ежемесячно</w:t>
            </w:r>
          </w:p>
        </w:tc>
      </w:tr>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6.2</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межмуниципальным методическим объединением </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Приказ ВИРО им. Н.Ф. Бунакова о руководстве сообществом</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2 000 ежемесячно</w:t>
            </w:r>
          </w:p>
        </w:tc>
      </w:tr>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6.3.</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районным методическим объединением (РМО)</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 xml:space="preserve">Приказ органа местного самоуправления, осуществляющего управление в сфере образования </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1 000 ежемесячно</w:t>
            </w:r>
          </w:p>
        </w:tc>
      </w:tr>
    </w:tbl>
    <w:p w:rsidR="008558D6" w:rsidRPr="004B7ABD" w:rsidRDefault="008558D6" w:rsidP="008558D6">
      <w:pPr>
        <w:spacing w:line="360" w:lineRule="auto"/>
        <w:ind w:firstLine="851"/>
        <w:jc w:val="right"/>
        <w:rPr>
          <w:sz w:val="28"/>
          <w:szCs w:val="28"/>
        </w:rPr>
      </w:pPr>
    </w:p>
    <w:p w:rsidR="008558D6" w:rsidRPr="008C137B" w:rsidRDefault="008558D6" w:rsidP="008558D6">
      <w:pPr>
        <w:autoSpaceDE w:val="0"/>
        <w:autoSpaceDN w:val="0"/>
        <w:adjustRightInd w:val="0"/>
        <w:spacing w:line="360" w:lineRule="auto"/>
        <w:ind w:firstLine="708"/>
        <w:rPr>
          <w:sz w:val="28"/>
          <w:szCs w:val="28"/>
        </w:rPr>
      </w:pPr>
      <w:r>
        <w:rPr>
          <w:sz w:val="28"/>
          <w:szCs w:val="28"/>
        </w:rPr>
        <w:t>7</w:t>
      </w:r>
      <w:r w:rsidRPr="004B7ABD">
        <w:rPr>
          <w:sz w:val="28"/>
          <w:szCs w:val="28"/>
        </w:rPr>
        <w:t>.</w:t>
      </w:r>
      <w:r>
        <w:rPr>
          <w:sz w:val="28"/>
          <w:szCs w:val="28"/>
        </w:rPr>
        <w:t>8</w:t>
      </w:r>
      <w:r w:rsidRPr="004B7ABD">
        <w:rPr>
          <w:sz w:val="28"/>
          <w:szCs w:val="28"/>
        </w:rPr>
        <w:t xml:space="preserve">. </w:t>
      </w:r>
      <w:r>
        <w:rPr>
          <w:sz w:val="28"/>
          <w:szCs w:val="28"/>
        </w:rPr>
        <w:t xml:space="preserve">Выплаты ежемесячного денежного </w:t>
      </w:r>
      <w:r w:rsidRPr="0006136C">
        <w:rPr>
          <w:sz w:val="28"/>
          <w:szCs w:val="28"/>
        </w:rPr>
        <w:t>вознаграждения за классное руководство педагогическим работникам и советникам по воспитанию</w:t>
      </w:r>
      <w:r>
        <w:rPr>
          <w:sz w:val="28"/>
          <w:szCs w:val="28"/>
        </w:rPr>
        <w:t xml:space="preserve"> и взаимодействию с детскими общественными объединениями (К</w:t>
      </w:r>
      <w:r>
        <w:rPr>
          <w:sz w:val="28"/>
          <w:szCs w:val="28"/>
          <w:vertAlign w:val="subscript"/>
        </w:rPr>
        <w:t>ф</w:t>
      </w:r>
      <w:r>
        <w:rPr>
          <w:sz w:val="28"/>
          <w:szCs w:val="28"/>
        </w:rPr>
        <w:t>) выплачиваются из средств федерального бюджета.</w:t>
      </w:r>
    </w:p>
    <w:p w:rsidR="008558D6" w:rsidRPr="004B7ABD" w:rsidRDefault="008558D6" w:rsidP="008558D6">
      <w:pPr>
        <w:autoSpaceDE w:val="0"/>
        <w:autoSpaceDN w:val="0"/>
        <w:adjustRightInd w:val="0"/>
        <w:spacing w:line="360" w:lineRule="auto"/>
        <w:ind w:firstLine="708"/>
        <w:rPr>
          <w:sz w:val="28"/>
          <w:szCs w:val="28"/>
        </w:rPr>
      </w:pPr>
      <w:r>
        <w:rPr>
          <w:sz w:val="28"/>
          <w:szCs w:val="28"/>
        </w:rPr>
        <w:t>Выплаты ежемесячного денежного вознаграждения за классное руководства устанавливаются п</w:t>
      </w:r>
      <w:r w:rsidRPr="004B7ABD">
        <w:rPr>
          <w:sz w:val="28"/>
          <w:szCs w:val="28"/>
        </w:rPr>
        <w:t xml:space="preserve">едагогическим работникам общеобразовательных организаций, реализующих основные общеобразовательные программы </w:t>
      </w:r>
      <w:r w:rsidRPr="008558D6">
        <w:rPr>
          <w:color w:val="C0504D"/>
          <w:sz w:val="28"/>
          <w:szCs w:val="28"/>
        </w:rPr>
        <w:t xml:space="preserve">- </w:t>
      </w:r>
      <w:r w:rsidRPr="004B7ABD">
        <w:rPr>
          <w:sz w:val="28"/>
          <w:szCs w:val="28"/>
        </w:rPr>
        <w:t xml:space="preserve">начального общего, основного общего, среднего общего образования в размере </w:t>
      </w:r>
      <w:r>
        <w:rPr>
          <w:sz w:val="27"/>
          <w:szCs w:val="27"/>
        </w:rPr>
        <w:t xml:space="preserve">5 000 рублей в месяц в населенных пунктах с численностью населения 100 тыс. </w:t>
      </w:r>
      <w:r w:rsidRPr="00C07EAA">
        <w:rPr>
          <w:sz w:val="27"/>
          <w:szCs w:val="27"/>
        </w:rPr>
        <w:t>человек</w:t>
      </w:r>
      <w:r>
        <w:rPr>
          <w:sz w:val="27"/>
          <w:szCs w:val="27"/>
        </w:rPr>
        <w:t xml:space="preserve"> </w:t>
      </w:r>
      <w:r w:rsidRPr="004D7006">
        <w:rPr>
          <w:sz w:val="27"/>
          <w:szCs w:val="27"/>
        </w:rPr>
        <w:t>и более</w:t>
      </w:r>
      <w:r>
        <w:rPr>
          <w:sz w:val="27"/>
          <w:szCs w:val="27"/>
        </w:rPr>
        <w:t xml:space="preserve"> ,и из расчета 10 000 рублей в месяц в населенных пунктах с численностью населения менее 100 тыс. человек</w:t>
      </w:r>
      <w:r>
        <w:rPr>
          <w:sz w:val="28"/>
          <w:szCs w:val="28"/>
        </w:rPr>
        <w:t xml:space="preserve"> </w:t>
      </w:r>
      <w:r w:rsidRPr="004B7ABD">
        <w:rPr>
          <w:sz w:val="28"/>
          <w:szCs w:val="28"/>
        </w:rPr>
        <w:t>за счет средств федерального бюджета.</w:t>
      </w:r>
    </w:p>
    <w:p w:rsidR="008558D6" w:rsidRPr="004B7ABD" w:rsidRDefault="008558D6" w:rsidP="008558D6">
      <w:pPr>
        <w:spacing w:line="360" w:lineRule="auto"/>
        <w:ind w:firstLine="709"/>
        <w:rPr>
          <w:sz w:val="28"/>
          <w:szCs w:val="28"/>
        </w:rPr>
      </w:pPr>
      <w:r w:rsidRPr="004B7ABD">
        <w:rPr>
          <w:sz w:val="28"/>
          <w:szCs w:val="28"/>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w:t>
      </w:r>
      <w:r>
        <w:rPr>
          <w:sz w:val="28"/>
          <w:szCs w:val="28"/>
        </w:rPr>
        <w:t>ета, увеличивается, но не более</w:t>
      </w:r>
      <w:r w:rsidRPr="004B7ABD">
        <w:rPr>
          <w:sz w:val="28"/>
          <w:szCs w:val="28"/>
        </w:rPr>
        <w:t xml:space="preserve"> чем в двукратном размере.</w:t>
      </w:r>
    </w:p>
    <w:p w:rsidR="008558D6" w:rsidRPr="004B7ABD" w:rsidRDefault="008558D6" w:rsidP="008558D6">
      <w:pPr>
        <w:spacing w:line="360" w:lineRule="auto"/>
        <w:ind w:firstLine="709"/>
        <w:rPr>
          <w:sz w:val="28"/>
          <w:szCs w:val="28"/>
        </w:rPr>
      </w:pPr>
      <w:r>
        <w:rPr>
          <w:sz w:val="28"/>
          <w:szCs w:val="28"/>
        </w:rPr>
        <w:t xml:space="preserve">На установленный размер </w:t>
      </w:r>
      <w:r w:rsidRPr="004D7006">
        <w:rPr>
          <w:sz w:val="28"/>
          <w:szCs w:val="28"/>
        </w:rPr>
        <w:t>д</w:t>
      </w:r>
      <w:r w:rsidRPr="004B7ABD">
        <w:rPr>
          <w:sz w:val="28"/>
          <w:szCs w:val="28"/>
        </w:rPr>
        <w:t xml:space="preserve">ополнительной доплаты за классное руководство </w:t>
      </w:r>
      <w:r w:rsidRPr="004D7006">
        <w:rPr>
          <w:sz w:val="28"/>
          <w:szCs w:val="28"/>
        </w:rPr>
        <w:t>не начисляются другие виды выплат</w:t>
      </w:r>
      <w:r w:rsidRPr="004B7ABD">
        <w:rPr>
          <w:sz w:val="28"/>
          <w:szCs w:val="28"/>
        </w:rPr>
        <w:t>.</w:t>
      </w:r>
    </w:p>
    <w:p w:rsidR="008558D6" w:rsidRPr="004B7ABD" w:rsidRDefault="008558D6" w:rsidP="008558D6">
      <w:pPr>
        <w:spacing w:line="360" w:lineRule="auto"/>
        <w:ind w:firstLine="709"/>
        <w:rPr>
          <w:sz w:val="28"/>
          <w:szCs w:val="28"/>
        </w:rPr>
      </w:pPr>
      <w:r w:rsidRPr="004B7ABD">
        <w:rPr>
          <w:sz w:val="28"/>
          <w:szCs w:val="28"/>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8558D6" w:rsidRDefault="008558D6" w:rsidP="008558D6">
      <w:pPr>
        <w:spacing w:line="360" w:lineRule="auto"/>
        <w:ind w:firstLine="851"/>
        <w:rPr>
          <w:sz w:val="28"/>
          <w:szCs w:val="28"/>
        </w:rPr>
      </w:pPr>
      <w:r w:rsidRPr="004B7ABD">
        <w:rPr>
          <w:sz w:val="28"/>
          <w:szCs w:val="28"/>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8558D6" w:rsidRDefault="008558D6" w:rsidP="008558D6">
      <w:pPr>
        <w:spacing w:line="360" w:lineRule="auto"/>
        <w:ind w:firstLine="851"/>
        <w:rPr>
          <w:sz w:val="28"/>
          <w:szCs w:val="28"/>
        </w:rPr>
      </w:pPr>
      <w:r>
        <w:rPr>
          <w:sz w:val="28"/>
          <w:szCs w:val="28"/>
        </w:rPr>
        <w:t>Выплаты ежемесячного денежного вознаграждения советникам директоров предоставляются педагогическим работникам образовательных организаций, приняты</w:t>
      </w:r>
      <w:r w:rsidRPr="004D7006">
        <w:rPr>
          <w:sz w:val="28"/>
          <w:szCs w:val="28"/>
        </w:rPr>
        <w:t>м</w:t>
      </w:r>
      <w:r>
        <w:rPr>
          <w:sz w:val="28"/>
          <w:szCs w:val="28"/>
        </w:rPr>
        <w:t xml:space="preserve"> на должность «советник директора по воспитанию и взаимодействию с детскими общественными объединениями» в размере 5 000 руб. </w:t>
      </w:r>
    </w:p>
    <w:p w:rsidR="008558D6" w:rsidRPr="008558D6" w:rsidRDefault="008558D6" w:rsidP="008558D6">
      <w:pPr>
        <w:spacing w:line="360" w:lineRule="auto"/>
        <w:ind w:firstLine="851"/>
        <w:rPr>
          <w:color w:val="F79646"/>
          <w:sz w:val="28"/>
          <w:szCs w:val="28"/>
        </w:rPr>
      </w:pPr>
      <w:r>
        <w:rPr>
          <w:sz w:val="28"/>
          <w:szCs w:val="28"/>
        </w:rPr>
        <w:t xml:space="preserve">7.9. </w:t>
      </w:r>
      <w:r w:rsidRPr="004B7ABD">
        <w:rPr>
          <w:sz w:val="28"/>
          <w:szCs w:val="28"/>
        </w:rPr>
        <w:t xml:space="preserve">Работникам, привлекаемым к подготовке и проведению государственной итоговой аттестации </w:t>
      </w:r>
      <w:r>
        <w:rPr>
          <w:sz w:val="28"/>
          <w:szCs w:val="28"/>
        </w:rPr>
        <w:t xml:space="preserve">(далее-ГИА) </w:t>
      </w:r>
      <w:r w:rsidRPr="004B7ABD">
        <w:rPr>
          <w:sz w:val="28"/>
          <w:szCs w:val="28"/>
        </w:rPr>
        <w:t xml:space="preserve">по образовательным программам основного общего и среднего общего образования, размер и порядок выплаты компенсаций </w:t>
      </w:r>
      <w:r w:rsidRPr="004B7ABD">
        <w:rPr>
          <w:sz w:val="28"/>
          <w:szCs w:val="28"/>
          <w:shd w:val="clear" w:color="auto" w:fill="FFFFFF"/>
        </w:rPr>
        <w:t>устанавливаются правительством Воронежской области.</w:t>
      </w:r>
    </w:p>
    <w:p w:rsidR="008558D6" w:rsidRPr="004B7ABD" w:rsidRDefault="008558D6" w:rsidP="008558D6">
      <w:pPr>
        <w:spacing w:line="360" w:lineRule="auto"/>
        <w:ind w:firstLine="851"/>
        <w:rPr>
          <w:sz w:val="28"/>
          <w:szCs w:val="28"/>
        </w:rPr>
      </w:pPr>
      <w:r w:rsidRPr="004B7ABD">
        <w:rPr>
          <w:sz w:val="28"/>
          <w:szCs w:val="28"/>
        </w:rPr>
        <w:t xml:space="preserve">Размер компенсации педагогическому работнику, выполняющему </w:t>
      </w:r>
      <w:r w:rsidRPr="004D7006">
        <w:rPr>
          <w:sz w:val="28"/>
          <w:szCs w:val="28"/>
        </w:rPr>
        <w:t>функции</w:t>
      </w:r>
      <w:r>
        <w:rPr>
          <w:sz w:val="28"/>
          <w:szCs w:val="28"/>
        </w:rPr>
        <w:t xml:space="preserve"> </w:t>
      </w:r>
      <w:r w:rsidRPr="004B7ABD">
        <w:rPr>
          <w:sz w:val="28"/>
          <w:szCs w:val="28"/>
        </w:rPr>
        <w:t>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8558D6" w:rsidRPr="004B7ABD" w:rsidRDefault="008558D6" w:rsidP="008558D6">
      <w:pPr>
        <w:spacing w:line="360" w:lineRule="auto"/>
        <w:ind w:firstLine="851"/>
        <w:rPr>
          <w:sz w:val="28"/>
          <w:szCs w:val="28"/>
        </w:rPr>
      </w:pPr>
      <w:r>
        <w:rPr>
          <w:sz w:val="28"/>
          <w:szCs w:val="28"/>
        </w:rPr>
        <w:t>К</w:t>
      </w:r>
      <w:r>
        <w:rPr>
          <w:sz w:val="28"/>
          <w:szCs w:val="28"/>
          <w:vertAlign w:val="subscript"/>
        </w:rPr>
        <w:t>7</w:t>
      </w:r>
      <w:r w:rsidRPr="004B7ABD">
        <w:rPr>
          <w:sz w:val="28"/>
          <w:szCs w:val="28"/>
        </w:rPr>
        <w:t>=</w:t>
      </w:r>
      <w:r w:rsidRPr="004B7ABD">
        <w:rPr>
          <w:sz w:val="28"/>
          <w:szCs w:val="28"/>
          <w:lang w:val="en-US"/>
        </w:rPr>
        <w:t>R</w:t>
      </w:r>
      <w:r w:rsidRPr="004B7ABD">
        <w:rPr>
          <w:sz w:val="28"/>
          <w:szCs w:val="28"/>
          <w:vertAlign w:val="subscript"/>
          <w:lang w:val="en-US"/>
        </w:rPr>
        <w:t>im</w:t>
      </w:r>
      <w:r w:rsidRPr="004B7ABD">
        <w:rPr>
          <w:sz w:val="28"/>
          <w:szCs w:val="28"/>
        </w:rPr>
        <w:t>×</w:t>
      </w:r>
      <w:r w:rsidRPr="004B7ABD">
        <w:rPr>
          <w:sz w:val="28"/>
          <w:szCs w:val="28"/>
          <w:lang w:val="en-US"/>
        </w:rPr>
        <w:t>T</w:t>
      </w:r>
      <w:r w:rsidRPr="004B7ABD">
        <w:rPr>
          <w:sz w:val="28"/>
          <w:szCs w:val="28"/>
          <w:vertAlign w:val="subscript"/>
          <w:lang w:val="en-US"/>
        </w:rPr>
        <w:t>im</w:t>
      </w:r>
      <w:r w:rsidRPr="004B7ABD">
        <w:rPr>
          <w:sz w:val="28"/>
          <w:szCs w:val="28"/>
        </w:rPr>
        <w:t>, где</w:t>
      </w:r>
    </w:p>
    <w:p w:rsidR="008558D6" w:rsidRPr="004B7ABD" w:rsidRDefault="008558D6" w:rsidP="008558D6">
      <w:pPr>
        <w:spacing w:line="360" w:lineRule="auto"/>
        <w:ind w:firstLine="851"/>
        <w:rPr>
          <w:sz w:val="28"/>
          <w:szCs w:val="28"/>
        </w:rPr>
      </w:pPr>
      <w:r w:rsidRPr="004B7ABD">
        <w:rPr>
          <w:sz w:val="28"/>
          <w:szCs w:val="28"/>
          <w:lang w:val="en-US"/>
        </w:rPr>
        <w:t>Z</w:t>
      </w:r>
      <w:r w:rsidRPr="004B7ABD">
        <w:rPr>
          <w:sz w:val="28"/>
          <w:szCs w:val="28"/>
          <w:vertAlign w:val="subscript"/>
          <w:lang w:val="en-US"/>
        </w:rPr>
        <w:t>i</w:t>
      </w:r>
      <w:r w:rsidRPr="004B7ABD">
        <w:rPr>
          <w:sz w:val="28"/>
          <w:szCs w:val="28"/>
        </w:rPr>
        <w:t xml:space="preserve"> – размер компенсации </w:t>
      </w:r>
      <w:r w:rsidRPr="004B7ABD">
        <w:rPr>
          <w:sz w:val="28"/>
          <w:szCs w:val="28"/>
          <w:lang w:val="en-US"/>
        </w:rPr>
        <w:t>i</w:t>
      </w:r>
      <w:r w:rsidRPr="004B7ABD">
        <w:rPr>
          <w:sz w:val="28"/>
          <w:szCs w:val="28"/>
        </w:rPr>
        <w:t>-му педагогическому работнику (в рублях);</w:t>
      </w:r>
    </w:p>
    <w:p w:rsidR="008558D6" w:rsidRPr="004B7ABD" w:rsidRDefault="008558D6" w:rsidP="008558D6">
      <w:pPr>
        <w:spacing w:line="360" w:lineRule="auto"/>
        <w:ind w:firstLine="851"/>
        <w:rPr>
          <w:sz w:val="28"/>
          <w:szCs w:val="28"/>
        </w:rPr>
      </w:pPr>
      <w:r w:rsidRPr="004B7ABD">
        <w:rPr>
          <w:sz w:val="28"/>
          <w:szCs w:val="28"/>
          <w:lang w:val="en-US"/>
        </w:rPr>
        <w:t>R</w:t>
      </w:r>
      <w:r w:rsidRPr="004B7ABD">
        <w:rPr>
          <w:sz w:val="28"/>
          <w:szCs w:val="28"/>
          <w:vertAlign w:val="subscript"/>
          <w:lang w:val="en-US"/>
        </w:rPr>
        <w:t>im</w:t>
      </w:r>
      <w:r w:rsidRPr="004B7ABD">
        <w:rPr>
          <w:sz w:val="28"/>
          <w:szCs w:val="28"/>
        </w:rPr>
        <w:t xml:space="preserve"> – размер компенсации за один календарный день (в рубля);</w:t>
      </w:r>
    </w:p>
    <w:p w:rsidR="008558D6" w:rsidRPr="004B7ABD" w:rsidRDefault="008558D6" w:rsidP="008558D6">
      <w:pPr>
        <w:spacing w:line="360" w:lineRule="auto"/>
        <w:ind w:firstLine="851"/>
        <w:rPr>
          <w:sz w:val="28"/>
          <w:szCs w:val="28"/>
        </w:rPr>
      </w:pPr>
      <w:r w:rsidRPr="004B7ABD">
        <w:rPr>
          <w:sz w:val="28"/>
          <w:szCs w:val="28"/>
          <w:lang w:val="en-US"/>
        </w:rPr>
        <w:t>T</w:t>
      </w:r>
      <w:r w:rsidRPr="004B7ABD">
        <w:rPr>
          <w:sz w:val="28"/>
          <w:szCs w:val="28"/>
          <w:vertAlign w:val="subscript"/>
          <w:lang w:val="en-US"/>
        </w:rPr>
        <w:t>im</w:t>
      </w:r>
      <w:r w:rsidRPr="004B7ABD">
        <w:rPr>
          <w:sz w:val="28"/>
          <w:szCs w:val="28"/>
        </w:rPr>
        <w:t xml:space="preserve"> – количество фактически отработанных календарных дней.</w:t>
      </w:r>
    </w:p>
    <w:p w:rsidR="008558D6" w:rsidRDefault="008558D6" w:rsidP="008558D6">
      <w:pPr>
        <w:spacing w:line="360" w:lineRule="auto"/>
        <w:ind w:firstLine="851"/>
        <w:rPr>
          <w:sz w:val="28"/>
          <w:szCs w:val="28"/>
        </w:rPr>
      </w:pPr>
      <w:r w:rsidRPr="004B7ABD">
        <w:rPr>
          <w:sz w:val="28"/>
          <w:szCs w:val="28"/>
        </w:rPr>
        <w:t>Размер компенсации за один календарный день (</w:t>
      </w:r>
      <w:r w:rsidRPr="004B7ABD">
        <w:rPr>
          <w:sz w:val="28"/>
          <w:szCs w:val="28"/>
          <w:lang w:val="en-US"/>
        </w:rPr>
        <w:t>R</w:t>
      </w:r>
      <w:r w:rsidRPr="004B7ABD">
        <w:rPr>
          <w:sz w:val="28"/>
          <w:szCs w:val="28"/>
          <w:vertAlign w:val="subscript"/>
          <w:lang w:val="en-US"/>
        </w:rPr>
        <w:t>im</w:t>
      </w:r>
      <w:r w:rsidRPr="004B7ABD">
        <w:rPr>
          <w:sz w:val="28"/>
          <w:szCs w:val="28"/>
        </w:rPr>
        <w:t>) устанавливается в зависимости от вида выполняемой педагогическим работником работы:</w:t>
      </w:r>
    </w:p>
    <w:p w:rsidR="008558D6" w:rsidRPr="004B7ABD" w:rsidRDefault="008558D6" w:rsidP="008558D6">
      <w:pPr>
        <w:spacing w:line="360" w:lineRule="auto"/>
        <w:ind w:firstLine="851"/>
        <w:jc w:val="right"/>
        <w:rPr>
          <w:sz w:val="28"/>
          <w:szCs w:val="28"/>
        </w:rPr>
      </w:pPr>
      <w:r>
        <w:rPr>
          <w:sz w:val="28"/>
          <w:szCs w:val="28"/>
        </w:rPr>
        <w:t>Таблица 4</w:t>
      </w:r>
    </w:p>
    <w:tbl>
      <w:tblPr>
        <w:tblW w:w="5089"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8"/>
        <w:gridCol w:w="4985"/>
        <w:gridCol w:w="3680"/>
      </w:tblGrid>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ind w:firstLine="34"/>
              <w:jc w:val="center"/>
              <w:rPr>
                <w:rFonts w:ascii="Times New Roman" w:hAnsi="Times New Roman" w:cs="Times New Roman"/>
                <w:color w:val="000000"/>
              </w:rPr>
            </w:pPr>
            <w:r w:rsidRPr="004B7ABD">
              <w:rPr>
                <w:rFonts w:ascii="Times New Roman" w:hAnsi="Times New Roman" w:cs="Times New Roman"/>
                <w:color w:val="000000"/>
              </w:rPr>
              <w:t>N п/п</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Размер компенсации за один календарный день (рублей)</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1.</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Руководитель ППЭ</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1 500,0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2.</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800,0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3.</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600,0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4.</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Член ГЭК</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500,0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5.</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1 400,0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6.</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700,0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7.</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Ассистент</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700,0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8.</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500,0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9.</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lang w:eastAsia="en-US"/>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500,0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10.</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lang w:eastAsia="en-US"/>
              </w:rPr>
            </w:pPr>
            <w:r w:rsidRPr="004B7ABD">
              <w:rPr>
                <w:rFonts w:ascii="Times New Roman" w:hAnsi="Times New Roman" w:cs="Times New Roman"/>
                <w:color w:val="000000"/>
                <w:lang w:eastAsia="en-US"/>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700,0</w:t>
            </w:r>
          </w:p>
        </w:tc>
      </w:tr>
    </w:tbl>
    <w:p w:rsidR="008558D6" w:rsidRPr="004B7ABD" w:rsidRDefault="008558D6" w:rsidP="008558D6">
      <w:pPr>
        <w:spacing w:line="360" w:lineRule="auto"/>
        <w:ind w:firstLine="900"/>
        <w:rPr>
          <w:sz w:val="28"/>
          <w:szCs w:val="28"/>
        </w:rPr>
      </w:pPr>
      <w:r w:rsidRPr="004B7ABD">
        <w:rPr>
          <w:sz w:val="28"/>
          <w:szCs w:val="28"/>
        </w:rPr>
        <w:t>Выплата компенсации производится в образовательной организации, являющейся основным местом работы педагогического работника</w:t>
      </w:r>
      <w:r>
        <w:rPr>
          <w:sz w:val="28"/>
          <w:szCs w:val="28"/>
        </w:rPr>
        <w:t>,</w:t>
      </w:r>
      <w:r w:rsidRPr="004B7ABD">
        <w:rPr>
          <w:sz w:val="28"/>
          <w:szCs w:val="28"/>
        </w:rPr>
        <w:t xml:space="preserve"> на основании сведений о времени, затраченном на выполнение педагогическими работниками, участвующими в проведении </w:t>
      </w:r>
      <w:r>
        <w:rPr>
          <w:sz w:val="28"/>
          <w:szCs w:val="28"/>
        </w:rPr>
        <w:t>ГИА</w:t>
      </w:r>
      <w:r w:rsidRPr="004B7ABD">
        <w:rPr>
          <w:sz w:val="28"/>
          <w:szCs w:val="28"/>
        </w:rPr>
        <w:t xml:space="preserve">,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 </w:t>
      </w:r>
    </w:p>
    <w:p w:rsidR="008558D6" w:rsidRDefault="008558D6" w:rsidP="008558D6">
      <w:pPr>
        <w:spacing w:line="360" w:lineRule="auto"/>
        <w:ind w:firstLine="851"/>
        <w:rPr>
          <w:sz w:val="28"/>
          <w:szCs w:val="28"/>
        </w:rPr>
      </w:pPr>
      <w:r>
        <w:rPr>
          <w:sz w:val="28"/>
          <w:szCs w:val="28"/>
        </w:rPr>
        <w:t>7</w:t>
      </w:r>
      <w:r w:rsidRPr="004B7ABD">
        <w:rPr>
          <w:sz w:val="28"/>
          <w:szCs w:val="28"/>
        </w:rPr>
        <w:t>.</w:t>
      </w:r>
      <w:r>
        <w:rPr>
          <w:sz w:val="28"/>
          <w:szCs w:val="28"/>
        </w:rPr>
        <w:t>10</w:t>
      </w:r>
      <w:r w:rsidRPr="004B7ABD">
        <w:rPr>
          <w:sz w:val="28"/>
          <w:szCs w:val="28"/>
        </w:rPr>
        <w:t>.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8558D6" w:rsidRPr="004B7ABD" w:rsidRDefault="008558D6" w:rsidP="008558D6">
      <w:pPr>
        <w:spacing w:line="360" w:lineRule="auto"/>
        <w:ind w:firstLine="851"/>
        <w:rPr>
          <w:sz w:val="28"/>
          <w:szCs w:val="28"/>
        </w:rPr>
      </w:pPr>
    </w:p>
    <w:p w:rsidR="008558D6" w:rsidRDefault="008558D6" w:rsidP="008558D6">
      <w:pPr>
        <w:spacing w:line="360" w:lineRule="auto"/>
        <w:ind w:firstLine="708"/>
        <w:jc w:val="center"/>
        <w:rPr>
          <w:b/>
          <w:bCs/>
          <w:sz w:val="28"/>
          <w:szCs w:val="28"/>
        </w:rPr>
      </w:pPr>
      <w:r w:rsidRPr="004B7ABD">
        <w:rPr>
          <w:b/>
          <w:bCs/>
          <w:sz w:val="28"/>
          <w:szCs w:val="28"/>
        </w:rPr>
        <w:t>8. Стимулирующие выплаты</w:t>
      </w:r>
    </w:p>
    <w:p w:rsidR="008558D6" w:rsidRDefault="008558D6" w:rsidP="008558D6">
      <w:pPr>
        <w:widowControl w:val="0"/>
        <w:autoSpaceDE w:val="0"/>
        <w:spacing w:line="360" w:lineRule="auto"/>
        <w:ind w:firstLine="851"/>
        <w:rPr>
          <w:sz w:val="28"/>
          <w:szCs w:val="28"/>
        </w:rPr>
      </w:pPr>
      <w:r>
        <w:rPr>
          <w:sz w:val="28"/>
          <w:szCs w:val="28"/>
        </w:rPr>
        <w:t>8.1 В целях поощрения работников организации (за исключением директора) за выполненную работу устанавливаются стимулирующие выплаты, которые рассчитываются по следующей формуле:</w:t>
      </w:r>
    </w:p>
    <w:p w:rsidR="008558D6" w:rsidRDefault="008558D6" w:rsidP="008558D6">
      <w:pPr>
        <w:widowControl w:val="0"/>
        <w:autoSpaceDE w:val="0"/>
        <w:spacing w:line="360" w:lineRule="auto"/>
        <w:ind w:firstLine="851"/>
        <w:rPr>
          <w:sz w:val="28"/>
          <w:szCs w:val="28"/>
        </w:rPr>
      </w:pPr>
      <w:r>
        <w:rPr>
          <w:sz w:val="28"/>
          <w:szCs w:val="28"/>
        </w:rPr>
        <w:t>С=С</w:t>
      </w:r>
      <w:r>
        <w:rPr>
          <w:sz w:val="28"/>
          <w:szCs w:val="28"/>
          <w:vertAlign w:val="subscript"/>
        </w:rPr>
        <w:t xml:space="preserve">т </w:t>
      </w:r>
      <w:r>
        <w:rPr>
          <w:sz w:val="28"/>
          <w:szCs w:val="28"/>
        </w:rPr>
        <w:t>+С</w:t>
      </w:r>
      <w:r>
        <w:rPr>
          <w:sz w:val="28"/>
          <w:szCs w:val="28"/>
          <w:vertAlign w:val="subscript"/>
        </w:rPr>
        <w:t>р</w:t>
      </w:r>
      <w:r>
        <w:rPr>
          <w:sz w:val="28"/>
          <w:szCs w:val="28"/>
        </w:rPr>
        <w:t xml:space="preserve"> , где</w:t>
      </w:r>
    </w:p>
    <w:p w:rsidR="008558D6" w:rsidRDefault="008558D6" w:rsidP="008558D6">
      <w:pPr>
        <w:widowControl w:val="0"/>
        <w:autoSpaceDE w:val="0"/>
        <w:spacing w:line="360" w:lineRule="auto"/>
        <w:ind w:firstLine="851"/>
        <w:rPr>
          <w:sz w:val="28"/>
          <w:szCs w:val="28"/>
        </w:rPr>
      </w:pPr>
      <w:r>
        <w:rPr>
          <w:sz w:val="28"/>
          <w:szCs w:val="28"/>
        </w:rPr>
        <w:t>С</w:t>
      </w:r>
      <w:r>
        <w:rPr>
          <w:sz w:val="28"/>
          <w:szCs w:val="28"/>
          <w:vertAlign w:val="subscript"/>
        </w:rPr>
        <w:t>т</w:t>
      </w:r>
      <w:r>
        <w:rPr>
          <w:sz w:val="28"/>
          <w:szCs w:val="28"/>
        </w:rPr>
        <w:t xml:space="preserve"> – стимулирующие выплаты постоянного характера и учитываемые при расчете тарификации (таблица 5);</w:t>
      </w:r>
    </w:p>
    <w:p w:rsidR="008558D6" w:rsidRPr="0025755E" w:rsidRDefault="008558D6" w:rsidP="008558D6">
      <w:pPr>
        <w:widowControl w:val="0"/>
        <w:autoSpaceDE w:val="0"/>
        <w:spacing w:line="360" w:lineRule="auto"/>
        <w:ind w:firstLine="851"/>
        <w:rPr>
          <w:sz w:val="28"/>
          <w:szCs w:val="28"/>
        </w:rPr>
      </w:pPr>
      <w:r>
        <w:rPr>
          <w:sz w:val="28"/>
          <w:szCs w:val="28"/>
        </w:rPr>
        <w:t>С</w:t>
      </w:r>
      <w:r>
        <w:rPr>
          <w:sz w:val="28"/>
          <w:szCs w:val="28"/>
          <w:vertAlign w:val="subscript"/>
        </w:rPr>
        <w:t xml:space="preserve">р </w:t>
      </w:r>
      <w:r>
        <w:rPr>
          <w:sz w:val="28"/>
          <w:szCs w:val="28"/>
        </w:rPr>
        <w:t>– стимулирующие выплаты по результатам (итогам) работы.</w:t>
      </w:r>
    </w:p>
    <w:p w:rsidR="008558D6" w:rsidRDefault="008558D6" w:rsidP="008558D6">
      <w:pPr>
        <w:widowControl w:val="0"/>
        <w:autoSpaceDE w:val="0"/>
        <w:spacing w:line="360" w:lineRule="auto"/>
        <w:ind w:firstLine="851"/>
        <w:rPr>
          <w:sz w:val="28"/>
          <w:szCs w:val="28"/>
        </w:rPr>
      </w:pPr>
      <w:r>
        <w:rPr>
          <w:sz w:val="28"/>
          <w:szCs w:val="28"/>
        </w:rPr>
        <w:t xml:space="preserve"> Перечень выплат постоянного характера рассчитывается по следующей формуле:</w:t>
      </w:r>
    </w:p>
    <w:p w:rsidR="008558D6" w:rsidRDefault="008C4A8A" w:rsidP="008558D6">
      <w:pPr>
        <w:widowControl w:val="0"/>
        <w:autoSpaceDE w:val="0"/>
        <w:spacing w:line="360" w:lineRule="auto"/>
        <w:ind w:firstLine="851"/>
        <w:rPr>
          <w:sz w:val="28"/>
          <w:szCs w:val="28"/>
        </w:rPr>
      </w:pP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Од×25%×фч</m:t>
            </m:r>
          </m:num>
          <m:den>
            <m:r>
              <w:rPr>
                <w:rFonts w:ascii="Cambria Math" w:hAnsi="Cambria Math"/>
                <w:sz w:val="28"/>
                <w:szCs w:val="28"/>
              </w:rPr>
              <m:t>нч</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r>
                  <w:rPr>
                    <w:rFonts w:ascii="Cambria Math" w:hAnsi="Cambria Math"/>
                    <w:sz w:val="28"/>
                    <w:szCs w:val="28"/>
                    <w:lang w:val="en-US"/>
                  </w:rPr>
                  <m:t>n</m:t>
                </m:r>
              </m:sub>
            </m:sSub>
            <m:r>
              <w:rPr>
                <w:rFonts w:ascii="Cambria Math" w:hAnsi="Cambria Math"/>
                <w:sz w:val="28"/>
                <w:szCs w:val="28"/>
              </w:rPr>
              <m:t>)×фч</m:t>
            </m:r>
          </m:num>
          <m:den>
            <m:r>
              <w:rPr>
                <w:rFonts w:ascii="Cambria Math" w:hAnsi="Cambria Math"/>
                <w:sz w:val="28"/>
                <w:szCs w:val="28"/>
              </w:rPr>
              <m:t>нч</m:t>
            </m:r>
          </m:den>
        </m:f>
      </m:oMath>
      <w:r w:rsidR="008558D6">
        <w:rPr>
          <w:sz w:val="28"/>
          <w:szCs w:val="28"/>
        </w:rPr>
        <w:t xml:space="preserve">, где </w:t>
      </w:r>
    </w:p>
    <w:p w:rsidR="008558D6" w:rsidRPr="00F321BE"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 xml:space="preserve">Од </w:t>
      </w:r>
      <w:r>
        <w:rPr>
          <w:rFonts w:ascii="Times New Roman" w:hAnsi="Times New Roman" w:cs="Times New Roman"/>
          <w:sz w:val="28"/>
          <w:szCs w:val="28"/>
        </w:rPr>
        <w:t>– оклад по ПКГ</w:t>
      </w:r>
      <w:r w:rsidRPr="004B7ABD">
        <w:rPr>
          <w:sz w:val="28"/>
          <w:szCs w:val="28"/>
        </w:rPr>
        <w:t xml:space="preserve"> </w:t>
      </w:r>
      <w:r w:rsidRPr="00F321BE">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F321BE">
        <w:rPr>
          <w:rFonts w:ascii="Times New Roman" w:hAnsi="Times New Roman" w:cs="Times New Roman"/>
          <w:sz w:val="28"/>
          <w:szCs w:val="28"/>
        </w:rPr>
        <w:t xml:space="preserve"> к настоящему приказу);</w:t>
      </w:r>
    </w:p>
    <w:p w:rsidR="008558D6" w:rsidRPr="00F8768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F87686">
        <w:rPr>
          <w:sz w:val="28"/>
          <w:szCs w:val="28"/>
        </w:rPr>
        <w:t xml:space="preserve">25% </w:t>
      </w:r>
      <w:r>
        <w:rPr>
          <w:sz w:val="28"/>
          <w:szCs w:val="28"/>
        </w:rPr>
        <w:t xml:space="preserve">- </w:t>
      </w:r>
      <w:r w:rsidRPr="00F87686">
        <w:rPr>
          <w:sz w:val="28"/>
          <w:szCs w:val="28"/>
        </w:rPr>
        <w:t>доплата по местонахождению общеобразовательной организации</w:t>
      </w:r>
      <w:r w:rsidRPr="00F87686">
        <w:rPr>
          <w:rStyle w:val="ac"/>
          <w:sz w:val="28"/>
          <w:szCs w:val="28"/>
        </w:rPr>
        <w:footnoteReference w:id="15"/>
      </w:r>
      <w:r w:rsidRPr="00F87686">
        <w:rPr>
          <w:sz w:val="28"/>
          <w:szCs w:val="28"/>
        </w:rPr>
        <w:t>,</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фч</w:t>
      </w:r>
      <w:r>
        <w:rPr>
          <w:rFonts w:ascii="Times New Roman" w:hAnsi="Times New Roman" w:cs="Times New Roman"/>
          <w:sz w:val="28"/>
          <w:szCs w:val="28"/>
        </w:rPr>
        <w:t xml:space="preserve"> - количество часов по фактической педагогической нагрузке;</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нч</w:t>
      </w:r>
      <w:r>
        <w:rPr>
          <w:rFonts w:ascii="Times New Roman" w:hAnsi="Times New Roman" w:cs="Times New Roman"/>
          <w:sz w:val="28"/>
          <w:szCs w:val="28"/>
        </w:rPr>
        <w:t xml:space="preserve"> </w:t>
      </w:r>
      <w:r w:rsidRPr="00B22019">
        <w:rPr>
          <w:rFonts w:ascii="Times New Roman" w:hAnsi="Times New Roman" w:cs="Times New Roman"/>
          <w:sz w:val="28"/>
          <w:szCs w:val="28"/>
        </w:rPr>
        <w:t>-</w:t>
      </w:r>
      <w:r>
        <w:rPr>
          <w:rFonts w:ascii="Times New Roman" w:hAnsi="Times New Roman" w:cs="Times New Roman"/>
          <w:sz w:val="28"/>
          <w:szCs w:val="28"/>
        </w:rPr>
        <w:t xml:space="preserve">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8558D6" w:rsidRDefault="008558D6" w:rsidP="008558D6">
      <w:pPr>
        <w:widowControl w:val="0"/>
        <w:autoSpaceDE w:val="0"/>
        <w:spacing w:line="360" w:lineRule="auto"/>
        <w:ind w:firstLine="851"/>
        <w:jc w:val="right"/>
        <w:rPr>
          <w:sz w:val="28"/>
          <w:szCs w:val="28"/>
        </w:rPr>
      </w:pPr>
      <w:r>
        <w:rPr>
          <w:sz w:val="28"/>
          <w:szCs w:val="28"/>
        </w:rPr>
        <w:t>Таблица 5</w:t>
      </w:r>
    </w:p>
    <w:p w:rsidR="008558D6" w:rsidRPr="00F87686" w:rsidRDefault="008558D6" w:rsidP="008558D6">
      <w:pPr>
        <w:widowControl w:val="0"/>
        <w:autoSpaceDE w:val="0"/>
        <w:spacing w:line="360" w:lineRule="auto"/>
        <w:jc w:val="center"/>
        <w:rPr>
          <w:b/>
          <w:sz w:val="28"/>
          <w:szCs w:val="28"/>
        </w:rPr>
      </w:pPr>
      <w:r w:rsidRPr="0054593E">
        <w:rPr>
          <w:b/>
          <w:sz w:val="28"/>
          <w:szCs w:val="28"/>
        </w:rPr>
        <w:t>Рекомендуемые размеры стимулирующих выплат постоянного характера и учитываемые при расчете тарификации (С</w:t>
      </w:r>
      <w:r w:rsidRPr="0054593E">
        <w:rPr>
          <w:b/>
          <w:sz w:val="28"/>
          <w:szCs w:val="28"/>
          <w:vertAlign w:val="subscript"/>
        </w:rPr>
        <w:t>т</w:t>
      </w:r>
      <w:r>
        <w:rPr>
          <w:b/>
          <w:sz w:val="28"/>
          <w:szCs w:val="28"/>
        </w:rPr>
        <w:t>)</w:t>
      </w:r>
    </w:p>
    <w:tbl>
      <w:tblPr>
        <w:tblW w:w="9355" w:type="dxa"/>
        <w:tblInd w:w="-106" w:type="dxa"/>
        <w:tblLayout w:type="fixed"/>
        <w:tblLook w:val="0000" w:firstRow="0" w:lastRow="0" w:firstColumn="0" w:lastColumn="0" w:noHBand="0" w:noVBand="0"/>
      </w:tblPr>
      <w:tblGrid>
        <w:gridCol w:w="709"/>
        <w:gridCol w:w="3685"/>
        <w:gridCol w:w="991"/>
        <w:gridCol w:w="3970"/>
      </w:tblGrid>
      <w:tr w:rsidR="008558D6" w:rsidRPr="004B7ABD" w:rsidTr="007F5E19">
        <w:trPr>
          <w:trHeight w:val="580"/>
          <w:tblHeader/>
        </w:trPr>
        <w:tc>
          <w:tcPr>
            <w:tcW w:w="709" w:type="dxa"/>
            <w:tcBorders>
              <w:top w:val="single" w:sz="4" w:space="0" w:color="000000"/>
              <w:left w:val="single" w:sz="4" w:space="0" w:color="000000"/>
              <w:bottom w:val="single" w:sz="4" w:space="0" w:color="000000"/>
            </w:tcBorders>
          </w:tcPr>
          <w:p w:rsidR="008558D6" w:rsidRPr="004B7ABD" w:rsidRDefault="008558D6" w:rsidP="007F5E19">
            <w:pPr>
              <w:rPr>
                <w:b/>
                <w:bCs/>
                <w:sz w:val="22"/>
                <w:szCs w:val="22"/>
              </w:rPr>
            </w:pPr>
            <w:r w:rsidRPr="004B7ABD">
              <w:rPr>
                <w:b/>
                <w:bCs/>
                <w:sz w:val="22"/>
                <w:szCs w:val="22"/>
              </w:rPr>
              <w:t>№ п/п</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jc w:val="center"/>
              <w:rPr>
                <w:b/>
                <w:bCs/>
                <w:sz w:val="22"/>
                <w:szCs w:val="22"/>
              </w:rPr>
            </w:pPr>
            <w:r w:rsidRPr="004B7ABD">
              <w:rPr>
                <w:b/>
                <w:bCs/>
                <w:sz w:val="22"/>
                <w:szCs w:val="22"/>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8558D6" w:rsidRPr="004B7ABD" w:rsidRDefault="008558D6" w:rsidP="007F5E19">
            <w:pPr>
              <w:jc w:val="center"/>
              <w:rPr>
                <w:b/>
                <w:bCs/>
                <w:sz w:val="22"/>
                <w:szCs w:val="22"/>
              </w:rPr>
            </w:pPr>
            <w:r w:rsidRPr="004B7ABD">
              <w:rPr>
                <w:b/>
                <w:bCs/>
                <w:sz w:val="22"/>
                <w:szCs w:val="22"/>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8558D6" w:rsidRPr="004B7ABD" w:rsidRDefault="008558D6" w:rsidP="007F5E19">
            <w:pPr>
              <w:tabs>
                <w:tab w:val="center" w:pos="1750"/>
                <w:tab w:val="right" w:pos="3500"/>
              </w:tabs>
              <w:rPr>
                <w:sz w:val="22"/>
                <w:szCs w:val="22"/>
              </w:rPr>
            </w:pPr>
            <w:r w:rsidRPr="004B7ABD">
              <w:rPr>
                <w:b/>
                <w:bCs/>
                <w:sz w:val="22"/>
                <w:szCs w:val="22"/>
              </w:rPr>
              <w:tab/>
              <w:t>Примечания</w:t>
            </w:r>
            <w:r w:rsidRPr="004B7ABD">
              <w:rPr>
                <w:b/>
                <w:bCs/>
                <w:sz w:val="22"/>
                <w:szCs w:val="22"/>
              </w:rPr>
              <w:tab/>
            </w: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rPr>
                <w:sz w:val="22"/>
                <w:szCs w:val="22"/>
              </w:rPr>
            </w:pPr>
            <w:r w:rsidRPr="004B7ABD">
              <w:rPr>
                <w:sz w:val="22"/>
                <w:szCs w:val="22"/>
              </w:rPr>
              <w:t>Выплата за квалификационную категорию сохраняется до конца месяца, в котором закончился срок действия квалификационной категории.</w:t>
            </w:r>
          </w:p>
          <w:p w:rsidR="008558D6" w:rsidRPr="004B7ABD" w:rsidRDefault="008558D6" w:rsidP="007F5E19">
            <w:pPr>
              <w:rPr>
                <w:sz w:val="22"/>
                <w:szCs w:val="22"/>
              </w:rPr>
            </w:pPr>
            <w:r w:rsidRPr="004B7ABD">
              <w:rPr>
                <w:sz w:val="22"/>
                <w:szCs w:val="22"/>
              </w:rPr>
              <w:t>Выплата за квалификационную категорию сохраняется на год в следующих случаях:</w:t>
            </w:r>
          </w:p>
          <w:p w:rsidR="008558D6" w:rsidRPr="004B7ABD" w:rsidRDefault="008558D6" w:rsidP="007F5E19">
            <w:pPr>
              <w:rPr>
                <w:sz w:val="22"/>
                <w:szCs w:val="22"/>
              </w:rPr>
            </w:pPr>
            <w:r w:rsidRPr="004B7ABD">
              <w:rPr>
                <w:sz w:val="22"/>
                <w:szCs w:val="22"/>
              </w:rPr>
              <w:t>- длительный отпуск до года;</w:t>
            </w:r>
          </w:p>
          <w:p w:rsidR="008558D6" w:rsidRPr="004B7ABD" w:rsidRDefault="008558D6" w:rsidP="007F5E19">
            <w:pPr>
              <w:rPr>
                <w:sz w:val="22"/>
                <w:szCs w:val="22"/>
              </w:rPr>
            </w:pPr>
            <w:r w:rsidRPr="004B7ABD">
              <w:rPr>
                <w:sz w:val="22"/>
                <w:szCs w:val="22"/>
              </w:rPr>
              <w:t>- заграничная командировка;</w:t>
            </w:r>
          </w:p>
          <w:p w:rsidR="008558D6" w:rsidRPr="004B7ABD" w:rsidRDefault="008558D6" w:rsidP="007F5E19">
            <w:pPr>
              <w:rPr>
                <w:sz w:val="22"/>
                <w:szCs w:val="22"/>
              </w:rPr>
            </w:pPr>
            <w:r w:rsidRPr="004B7ABD">
              <w:rPr>
                <w:sz w:val="22"/>
                <w:szCs w:val="22"/>
              </w:rPr>
              <w:t>- длительное лечение (более 6 месяцев);</w:t>
            </w:r>
          </w:p>
          <w:p w:rsidR="008558D6" w:rsidRPr="004B7ABD" w:rsidRDefault="008558D6" w:rsidP="007F5E19">
            <w:pPr>
              <w:rPr>
                <w:sz w:val="22"/>
                <w:szCs w:val="22"/>
              </w:rPr>
            </w:pPr>
            <w:r w:rsidRPr="004B7ABD">
              <w:rPr>
                <w:sz w:val="22"/>
                <w:szCs w:val="22"/>
              </w:rPr>
              <w:t>- в течение года до ухода работника на пенсию по возрасту</w:t>
            </w:r>
            <w:r w:rsidRPr="004B7ABD">
              <w:rPr>
                <w:rStyle w:val="af"/>
                <w:sz w:val="22"/>
                <w:szCs w:val="22"/>
              </w:rPr>
              <w:footnoteReference w:id="16"/>
            </w:r>
            <w:r w:rsidRPr="004B7ABD">
              <w:rPr>
                <w:sz w:val="22"/>
                <w:szCs w:val="22"/>
              </w:rPr>
              <w:t>.</w:t>
            </w:r>
          </w:p>
          <w:p w:rsidR="008558D6" w:rsidRPr="004B7ABD" w:rsidRDefault="008558D6" w:rsidP="007F5E19">
            <w:pPr>
              <w:rPr>
                <w:sz w:val="22"/>
                <w:szCs w:val="22"/>
              </w:rPr>
            </w:pPr>
            <w:r w:rsidRPr="004B7ABD">
              <w:rPr>
                <w:sz w:val="22"/>
                <w:szCs w:val="22"/>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1.1.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p>
          <w:p w:rsidR="008558D6" w:rsidRPr="004B7ABD" w:rsidRDefault="008558D6" w:rsidP="007F5E19">
            <w:pPr>
              <w:rPr>
                <w:sz w:val="22"/>
                <w:szCs w:val="22"/>
              </w:rPr>
            </w:pPr>
            <w:r w:rsidRPr="004B7ABD">
              <w:rPr>
                <w:sz w:val="22"/>
                <w:szCs w:val="22"/>
              </w:rPr>
              <w:t>5 100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rPr>
          <w:trHeight w:val="562"/>
        </w:trPr>
        <w:tc>
          <w:tcPr>
            <w:tcW w:w="709" w:type="dxa"/>
            <w:tcBorders>
              <w:top w:val="single" w:sz="4" w:space="0" w:color="000000"/>
              <w:left w:val="single" w:sz="4" w:space="0" w:color="000000"/>
            </w:tcBorders>
          </w:tcPr>
          <w:p w:rsidR="008558D6" w:rsidRPr="004B7ABD" w:rsidRDefault="008558D6" w:rsidP="007F5E19">
            <w:pPr>
              <w:spacing w:line="360" w:lineRule="auto"/>
              <w:rPr>
                <w:sz w:val="22"/>
                <w:szCs w:val="22"/>
              </w:rPr>
            </w:pPr>
            <w:r w:rsidRPr="004B7ABD">
              <w:rPr>
                <w:sz w:val="22"/>
                <w:szCs w:val="22"/>
              </w:rPr>
              <w:t>1.2.</w:t>
            </w:r>
          </w:p>
        </w:tc>
        <w:tc>
          <w:tcPr>
            <w:tcW w:w="3685" w:type="dxa"/>
            <w:tcBorders>
              <w:top w:val="single" w:sz="4" w:space="0" w:color="000000"/>
              <w:left w:val="single" w:sz="4" w:space="0" w:color="000000"/>
            </w:tcBorders>
          </w:tcPr>
          <w:p w:rsidR="008558D6" w:rsidRPr="004B7ABD" w:rsidRDefault="008558D6" w:rsidP="007F5E19">
            <w:pPr>
              <w:rPr>
                <w:sz w:val="22"/>
                <w:szCs w:val="22"/>
              </w:rPr>
            </w:pPr>
            <w:r w:rsidRPr="004B7ABD">
              <w:rPr>
                <w:sz w:val="22"/>
                <w:szCs w:val="22"/>
              </w:rPr>
              <w:t>- первая квалификационная категория</w:t>
            </w:r>
          </w:p>
          <w:p w:rsidR="008558D6" w:rsidRPr="004B7ABD" w:rsidRDefault="008558D6" w:rsidP="007F5E19">
            <w:pPr>
              <w:rPr>
                <w:sz w:val="22"/>
                <w:szCs w:val="22"/>
              </w:rPr>
            </w:pPr>
          </w:p>
        </w:tc>
        <w:tc>
          <w:tcPr>
            <w:tcW w:w="991" w:type="dxa"/>
            <w:tcBorders>
              <w:top w:val="single" w:sz="4" w:space="0" w:color="000000"/>
              <w:left w:val="single" w:sz="4" w:space="0" w:color="000000"/>
            </w:tcBorders>
          </w:tcPr>
          <w:p w:rsidR="008558D6" w:rsidRPr="004B7ABD" w:rsidRDefault="008558D6" w:rsidP="007F5E19">
            <w:pPr>
              <w:rPr>
                <w:sz w:val="22"/>
                <w:szCs w:val="22"/>
              </w:rPr>
            </w:pPr>
            <w:r w:rsidRPr="004B7ABD">
              <w:rPr>
                <w:sz w:val="22"/>
                <w:szCs w:val="22"/>
              </w:rPr>
              <w:t xml:space="preserve">2 </w:t>
            </w:r>
            <w:r>
              <w:rPr>
                <w:sz w:val="22"/>
                <w:szCs w:val="22"/>
              </w:rPr>
              <w:t>600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2"/>
                <w:szCs w:val="22"/>
              </w:rPr>
            </w:pPr>
            <w:r w:rsidRPr="004B7ABD">
              <w:rPr>
                <w:sz w:val="22"/>
                <w:szCs w:val="22"/>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8558D6" w:rsidRPr="004B7ABD" w:rsidRDefault="008558D6" w:rsidP="007F5E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sidRPr="004B7ABD">
              <w:rPr>
                <w:sz w:val="22"/>
                <w:szCs w:val="22"/>
              </w:rPr>
              <w:t>В стаж непрерывной работы включается:</w:t>
            </w:r>
          </w:p>
          <w:p w:rsidR="008558D6" w:rsidRPr="004B7ABD" w:rsidRDefault="008558D6" w:rsidP="007F5E19">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rFonts w:ascii="Times New Roman" w:hAnsi="Times New Roman" w:cs="Times New Roman"/>
                <w:sz w:val="22"/>
                <w:szCs w:val="22"/>
                <w:shd w:val="clear" w:color="auto" w:fill="FFFFFF"/>
              </w:rPr>
            </w:pPr>
            <w:r w:rsidRPr="004B7ABD">
              <w:rPr>
                <w:rFonts w:ascii="Times New Roman" w:hAnsi="Times New Roman" w:cs="Times New Roman"/>
                <w:sz w:val="22"/>
                <w:szCs w:val="22"/>
              </w:rPr>
              <w:t>- время работы в данной организации;</w:t>
            </w:r>
          </w:p>
          <w:p w:rsidR="008558D6" w:rsidRPr="004B7ABD" w:rsidRDefault="008558D6" w:rsidP="007F5E19">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rPr>
                <w:sz w:val="22"/>
                <w:szCs w:val="22"/>
                <w:shd w:val="clear" w:color="auto" w:fill="FFFFFF"/>
              </w:rPr>
            </w:pPr>
            <w:r w:rsidRPr="004B7ABD">
              <w:rPr>
                <w:sz w:val="22"/>
                <w:szCs w:val="22"/>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8558D6" w:rsidRPr="004B7ABD" w:rsidRDefault="008558D6" w:rsidP="007F5E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shd w:val="clear" w:color="auto" w:fill="FFFFFF"/>
              </w:rPr>
            </w:pPr>
            <w:r w:rsidRPr="004B7ABD">
              <w:rPr>
                <w:sz w:val="22"/>
                <w:szCs w:val="22"/>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8558D6" w:rsidRPr="004B7ABD" w:rsidRDefault="008558D6" w:rsidP="007F5E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sidRPr="004B7ABD">
              <w:rPr>
                <w:sz w:val="22"/>
                <w:szCs w:val="22"/>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2.1.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от 3 до 5 лет</w:t>
            </w:r>
            <w:r>
              <w:rPr>
                <w:sz w:val="22"/>
                <w:szCs w:val="22"/>
              </w:rPr>
              <w:t xml:space="preserve"> включительно</w:t>
            </w:r>
          </w:p>
        </w:tc>
        <w:tc>
          <w:tcPr>
            <w:tcW w:w="991" w:type="dxa"/>
            <w:tcBorders>
              <w:top w:val="single" w:sz="4" w:space="0" w:color="000000"/>
              <w:left w:val="single" w:sz="4" w:space="0" w:color="000000"/>
              <w:bottom w:val="single" w:sz="4" w:space="0" w:color="000000"/>
            </w:tcBorders>
          </w:tcPr>
          <w:p w:rsidR="008558D6" w:rsidRPr="004B7ABD" w:rsidRDefault="008558D6" w:rsidP="007F5E19">
            <w:pPr>
              <w:jc w:val="center"/>
              <w:rPr>
                <w:sz w:val="22"/>
                <w:szCs w:val="22"/>
              </w:rPr>
            </w:pPr>
            <w:r>
              <w:rPr>
                <w:sz w:val="22"/>
                <w:szCs w:val="22"/>
              </w:rPr>
              <w:t>300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2.2.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xml:space="preserve">- от </w:t>
            </w:r>
            <w:r>
              <w:rPr>
                <w:sz w:val="22"/>
                <w:szCs w:val="22"/>
              </w:rPr>
              <w:t>6</w:t>
            </w:r>
            <w:r w:rsidRPr="004B7ABD">
              <w:rPr>
                <w:sz w:val="22"/>
                <w:szCs w:val="22"/>
              </w:rPr>
              <w:t xml:space="preserve"> до 10 лет</w:t>
            </w:r>
            <w:r>
              <w:rPr>
                <w:sz w:val="22"/>
                <w:szCs w:val="22"/>
              </w:rPr>
              <w:t xml:space="preserve"> включительно</w:t>
            </w:r>
          </w:p>
        </w:tc>
        <w:tc>
          <w:tcPr>
            <w:tcW w:w="991" w:type="dxa"/>
            <w:tcBorders>
              <w:top w:val="single" w:sz="4" w:space="0" w:color="000000"/>
              <w:left w:val="single" w:sz="4" w:space="0" w:color="000000"/>
              <w:bottom w:val="single" w:sz="4" w:space="0" w:color="000000"/>
            </w:tcBorders>
          </w:tcPr>
          <w:p w:rsidR="008558D6" w:rsidRPr="004B7ABD" w:rsidRDefault="008558D6" w:rsidP="007F5E19">
            <w:pPr>
              <w:jc w:val="center"/>
              <w:rPr>
                <w:sz w:val="22"/>
                <w:szCs w:val="22"/>
              </w:rPr>
            </w:pPr>
            <w:r>
              <w:rPr>
                <w:sz w:val="22"/>
                <w:szCs w:val="22"/>
              </w:rPr>
              <w:t>400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2.3.</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от 1</w:t>
            </w:r>
            <w:r>
              <w:rPr>
                <w:sz w:val="22"/>
                <w:szCs w:val="22"/>
              </w:rPr>
              <w:t>1</w:t>
            </w:r>
            <w:r w:rsidRPr="004B7ABD">
              <w:rPr>
                <w:sz w:val="22"/>
                <w:szCs w:val="22"/>
              </w:rPr>
              <w:t xml:space="preserve"> до 15 лет</w:t>
            </w:r>
            <w:r>
              <w:rPr>
                <w:sz w:val="22"/>
                <w:szCs w:val="22"/>
              </w:rPr>
              <w:t xml:space="preserve"> включительно</w:t>
            </w:r>
          </w:p>
        </w:tc>
        <w:tc>
          <w:tcPr>
            <w:tcW w:w="991" w:type="dxa"/>
            <w:tcBorders>
              <w:top w:val="single" w:sz="4" w:space="0" w:color="000000"/>
              <w:left w:val="single" w:sz="4" w:space="0" w:color="000000"/>
              <w:bottom w:val="single" w:sz="4" w:space="0" w:color="000000"/>
            </w:tcBorders>
          </w:tcPr>
          <w:p w:rsidR="008558D6" w:rsidRPr="004B7ABD" w:rsidRDefault="008558D6" w:rsidP="007F5E19">
            <w:pPr>
              <w:jc w:val="center"/>
              <w:rPr>
                <w:sz w:val="22"/>
                <w:szCs w:val="22"/>
              </w:rPr>
            </w:pPr>
            <w:r w:rsidRPr="004B7ABD">
              <w:rPr>
                <w:sz w:val="22"/>
                <w:szCs w:val="22"/>
              </w:rPr>
              <w:t>650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2.4.</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свыше 15 лет</w:t>
            </w:r>
          </w:p>
        </w:tc>
        <w:tc>
          <w:tcPr>
            <w:tcW w:w="991" w:type="dxa"/>
            <w:tcBorders>
              <w:top w:val="single" w:sz="4" w:space="0" w:color="000000"/>
              <w:left w:val="single" w:sz="4" w:space="0" w:color="000000"/>
              <w:bottom w:val="single" w:sz="4" w:space="0" w:color="000000"/>
            </w:tcBorders>
          </w:tcPr>
          <w:p w:rsidR="008558D6" w:rsidRPr="004B7ABD" w:rsidRDefault="008558D6" w:rsidP="007F5E19">
            <w:pPr>
              <w:jc w:val="center"/>
              <w:rPr>
                <w:sz w:val="22"/>
                <w:szCs w:val="22"/>
              </w:rPr>
            </w:pPr>
            <w:r w:rsidRPr="004B7ABD">
              <w:rPr>
                <w:sz w:val="22"/>
                <w:szCs w:val="22"/>
              </w:rPr>
              <w:t>900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3.</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p>
        </w:tc>
        <w:tc>
          <w:tcPr>
            <w:tcW w:w="3970" w:type="dxa"/>
            <w:vMerge w:val="restart"/>
            <w:tcBorders>
              <w:top w:val="single" w:sz="4" w:space="0" w:color="000000"/>
              <w:left w:val="single" w:sz="4" w:space="0" w:color="000000"/>
              <w:right w:val="single" w:sz="4" w:space="0" w:color="000000"/>
            </w:tcBorders>
          </w:tcPr>
          <w:p w:rsidR="008558D6" w:rsidRPr="004B7ABD" w:rsidRDefault="008558D6" w:rsidP="007F5E19">
            <w:pPr>
              <w:widowControl w:val="0"/>
              <w:autoSpaceDE w:val="0"/>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3.1.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15 000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rPr>
          <w:trHeight w:val="1374"/>
        </w:trPr>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3.2.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10 000</w:t>
            </w:r>
          </w:p>
        </w:tc>
        <w:tc>
          <w:tcPr>
            <w:tcW w:w="3970" w:type="dxa"/>
            <w:vMerge/>
            <w:tcBorders>
              <w:left w:val="single" w:sz="4" w:space="0" w:color="000000"/>
              <w:bottom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p>
        </w:tc>
        <w:tc>
          <w:tcPr>
            <w:tcW w:w="3970" w:type="dxa"/>
            <w:vMerge w:val="restart"/>
            <w:tcBorders>
              <w:top w:val="single" w:sz="4" w:space="0" w:color="000000"/>
              <w:left w:val="single" w:sz="4" w:space="0" w:color="000000"/>
              <w:right w:val="single" w:sz="4" w:space="0" w:color="000000"/>
            </w:tcBorders>
          </w:tcPr>
          <w:p w:rsidR="008558D6" w:rsidRPr="004B7ABD" w:rsidRDefault="008558D6" w:rsidP="007F5E19">
            <w:pPr>
              <w:snapToGrid w:val="0"/>
              <w:rPr>
                <w:sz w:val="22"/>
                <w:szCs w:val="22"/>
              </w:rPr>
            </w:pPr>
            <w:r w:rsidRPr="004B7ABD">
              <w:rPr>
                <w:sz w:val="22"/>
                <w:szCs w:val="22"/>
              </w:rPr>
              <w:t>Выплата за ведомственную или региональную награду учитывается один раз по наиболее значимой.</w:t>
            </w: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r>
              <w:rPr>
                <w:sz w:val="22"/>
                <w:szCs w:val="22"/>
              </w:rPr>
              <w:t>)</w:t>
            </w:r>
            <w:r w:rsidRPr="004B7ABD">
              <w:rPr>
                <w:sz w:val="22"/>
                <w:szCs w:val="22"/>
              </w:rPr>
              <w:t>:</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p>
        </w:tc>
        <w:tc>
          <w:tcPr>
            <w:tcW w:w="3970" w:type="dxa"/>
            <w:vMerge/>
            <w:tcBorders>
              <w:left w:val="single" w:sz="4" w:space="0" w:color="000000"/>
              <w:right w:val="single" w:sz="4" w:space="0" w:color="000000"/>
            </w:tcBorders>
          </w:tcPr>
          <w:p w:rsidR="008558D6" w:rsidRPr="004B7ABD" w:rsidRDefault="008558D6" w:rsidP="007F5E19">
            <w:pPr>
              <w:snapToGrid w:val="0"/>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4 500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3 500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4.1.3</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4B7ABD">
              <w:rPr>
                <w:color w:val="22272F"/>
                <w:sz w:val="22"/>
                <w:szCs w:val="22"/>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2 600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4.1.4</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Нагрудный знак «</w:t>
            </w:r>
            <w:r w:rsidRPr="004B7ABD">
              <w:rPr>
                <w:color w:val="22272F"/>
                <w:sz w:val="22"/>
                <w:szCs w:val="22"/>
                <w:shd w:val="clear" w:color="auto" w:fill="FFFFFF"/>
              </w:rPr>
              <w:t>За развитие научно-исследовательской работы студентов», «Отличник народного просвещения», «Отличник просвещения РСФСР»</w:t>
            </w:r>
            <w:r>
              <w:rPr>
                <w:color w:val="22272F"/>
                <w:sz w:val="22"/>
                <w:szCs w:val="22"/>
                <w:shd w:val="clear" w:color="auto" w:fill="FFFFFF"/>
              </w:rPr>
              <w:t>, «Отличник физической культуры»</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1 600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4.1.5</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1 020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4.2.1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AE3288">
              <w:rPr>
                <w:sz w:val="22"/>
                <w:szCs w:val="22"/>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5 100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4.2.2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pStyle w:val="s1"/>
              <w:shd w:val="clear" w:color="auto" w:fill="FFFFFF"/>
              <w:spacing w:before="0" w:beforeAutospacing="0" w:after="0" w:afterAutospacing="0"/>
              <w:rPr>
                <w:color w:val="22272F"/>
                <w:sz w:val="22"/>
                <w:szCs w:val="22"/>
              </w:rPr>
            </w:pPr>
            <w:r w:rsidRPr="004B7ABD">
              <w:rPr>
                <w:color w:val="22272F"/>
                <w:sz w:val="22"/>
                <w:szCs w:val="22"/>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2 600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4.2.3</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shd w:val="clear" w:color="auto" w:fill="FFFFFF"/>
              </w:rPr>
            </w:pPr>
            <w:r w:rsidRPr="004B7ABD">
              <w:rPr>
                <w:sz w:val="22"/>
                <w:szCs w:val="22"/>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1600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4.2.4</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shd w:val="clear" w:color="auto" w:fill="FFFFFF"/>
              </w:rPr>
            </w:pPr>
            <w:r>
              <w:rPr>
                <w:sz w:val="22"/>
                <w:szCs w:val="22"/>
                <w:shd w:val="clear" w:color="auto" w:fill="FFFFFF"/>
              </w:rPr>
              <w:t xml:space="preserve">Благодарность, </w:t>
            </w:r>
            <w:r w:rsidRPr="00954C0F">
              <w:rPr>
                <w:sz w:val="22"/>
                <w:szCs w:val="22"/>
                <w:shd w:val="clear" w:color="auto" w:fill="FFFFFF"/>
              </w:rPr>
              <w:t>По</w:t>
            </w:r>
            <w:r w:rsidRPr="004B7ABD">
              <w:rPr>
                <w:sz w:val="22"/>
                <w:szCs w:val="22"/>
                <w:shd w:val="clear" w:color="auto" w:fill="FFFFFF"/>
              </w:rPr>
              <w:t>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1 020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4.3.</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Работникам (за исключением руководителя) за наличие</w:t>
            </w:r>
            <w:r w:rsidRPr="004B7ABD">
              <w:rPr>
                <w:color w:val="22272F"/>
                <w:sz w:val="22"/>
                <w:szCs w:val="22"/>
                <w:shd w:val="clear" w:color="auto" w:fill="FFFFFF"/>
              </w:rPr>
              <w:t xml:space="preserve"> региональной награды п</w:t>
            </w:r>
            <w:r w:rsidRPr="004B7ABD">
              <w:rPr>
                <w:sz w:val="22"/>
                <w:szCs w:val="22"/>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r w:rsidRPr="004B7ABD">
              <w:rPr>
                <w:sz w:val="22"/>
                <w:szCs w:val="22"/>
              </w:rPr>
              <w:t>2 550</w:t>
            </w:r>
          </w:p>
        </w:tc>
        <w:tc>
          <w:tcPr>
            <w:tcW w:w="3970" w:type="dxa"/>
            <w:vMerge/>
            <w:tcBorders>
              <w:left w:val="single" w:sz="4" w:space="0" w:color="000000"/>
              <w:bottom w:val="single" w:sz="4" w:space="0" w:color="000000"/>
              <w:right w:val="single" w:sz="4" w:space="0" w:color="000000"/>
            </w:tcBorders>
          </w:tcPr>
          <w:p w:rsidR="008558D6" w:rsidRPr="004B7ABD" w:rsidRDefault="008558D6" w:rsidP="007F5E19">
            <w:pPr>
              <w:pStyle w:val="p50"/>
              <w:shd w:val="clear" w:color="auto" w:fill="FFFFFF"/>
              <w:spacing w:before="0" w:beforeAutospacing="0" w:after="0" w:afterAutospacing="0"/>
              <w:rPr>
                <w:rStyle w:val="s13"/>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5.</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xml:space="preserve">Молодым специалистам (в возрасте до 35 лет) со стажем работы до 5 лет работающим по должностям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p>
        </w:tc>
        <w:tc>
          <w:tcPr>
            <w:tcW w:w="3970" w:type="dxa"/>
            <w:vMerge w:val="restart"/>
            <w:tcBorders>
              <w:top w:val="single" w:sz="4" w:space="0" w:color="000000"/>
              <w:left w:val="single" w:sz="4" w:space="0" w:color="000000"/>
              <w:right w:val="single" w:sz="4" w:space="0" w:color="000000"/>
            </w:tcBorders>
          </w:tcPr>
          <w:p w:rsidR="008558D6" w:rsidRPr="00EE7AE9" w:rsidRDefault="008558D6" w:rsidP="007F5E19">
            <w:pPr>
              <w:pStyle w:val="p16"/>
              <w:shd w:val="clear" w:color="auto" w:fill="FFFFFF"/>
              <w:spacing w:before="0" w:beforeAutospacing="0" w:after="0" w:afterAutospacing="0"/>
              <w:ind w:firstLine="539"/>
            </w:pPr>
            <w:r w:rsidRPr="00EE7AE9">
              <w:t>.</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1"/>
                <w:sz w:val="22"/>
                <w:szCs w:val="22"/>
              </w:rPr>
              <w:t>Инструктор по физической культуре;</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10"/>
                <w:sz w:val="22"/>
                <w:szCs w:val="22"/>
              </w:rPr>
              <w:t xml:space="preserve"> Музыкальный руководитель;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8"/>
                <w:sz w:val="22"/>
                <w:szCs w:val="22"/>
              </w:rPr>
              <w:t xml:space="preserve">Концертмейстер;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8"/>
                <w:sz w:val="22"/>
                <w:szCs w:val="22"/>
              </w:rPr>
              <w:t xml:space="preserve">Педагог дополнительного образования;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8"/>
                <w:sz w:val="22"/>
                <w:szCs w:val="22"/>
              </w:rPr>
              <w:t>Социальный педагог;</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z w:val="22"/>
                <w:szCs w:val="22"/>
              </w:rPr>
              <w:t xml:space="preserve"> Воспитатель;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z w:val="22"/>
                <w:szCs w:val="22"/>
              </w:rPr>
              <w:t xml:space="preserve">Педагог-психолог;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Преподаватель-организатор основ безопасности и защиты Родины;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Руководитель физического воспитания;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Учитель;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Тьютор;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Педагог-библиотекарь;</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Учитель-дефектолог;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Учитель-логопед;</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bCs/>
                <w:sz w:val="22"/>
                <w:szCs w:val="22"/>
              </w:rPr>
              <w:t xml:space="preserve"> Системный администратор;</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bCs/>
                <w:sz w:val="22"/>
                <w:szCs w:val="22"/>
              </w:rPr>
              <w:t xml:space="preserve"> Инженер-программист;</w:t>
            </w:r>
          </w:p>
          <w:p w:rsidR="008558D6" w:rsidRPr="00EE7AE9" w:rsidRDefault="008558D6" w:rsidP="007F5E19">
            <w:pPr>
              <w:pStyle w:val="af0"/>
              <w:numPr>
                <w:ilvl w:val="0"/>
                <w:numId w:val="24"/>
              </w:numPr>
              <w:shd w:val="clear" w:color="auto" w:fill="FFFFFF"/>
              <w:suppressAutoHyphens/>
              <w:spacing w:line="480" w:lineRule="auto"/>
              <w:contextualSpacing w:val="0"/>
            </w:pPr>
            <w:r w:rsidRPr="00EE7AE9">
              <w:rPr>
                <w:bCs/>
                <w:sz w:val="22"/>
                <w:szCs w:val="22"/>
              </w:rPr>
              <w:t xml:space="preserve"> Техник (по обслуживанию компьютеров и оргтехники).</w:t>
            </w: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5.1.</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widowControl w:val="0"/>
              <w:autoSpaceDE w:val="0"/>
              <w:rPr>
                <w:sz w:val="22"/>
                <w:szCs w:val="22"/>
              </w:rPr>
            </w:pPr>
            <w:r w:rsidRPr="00954C0F">
              <w:rPr>
                <w:sz w:val="22"/>
                <w:szCs w:val="22"/>
              </w:rPr>
              <w:t>- в общеобразовательной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5</w:t>
            </w:r>
            <w:r w:rsidRPr="004B7ABD">
              <w:rPr>
                <w:sz w:val="22"/>
                <w:szCs w:val="22"/>
              </w:rPr>
              <w:t xml:space="preserve">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5.2.</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widowControl w:val="0"/>
              <w:autoSpaceDE w:val="0"/>
              <w:rPr>
                <w:sz w:val="22"/>
                <w:szCs w:val="22"/>
              </w:rPr>
            </w:pPr>
            <w:r w:rsidRPr="00954C0F">
              <w:rPr>
                <w:sz w:val="22"/>
                <w:szCs w:val="22"/>
              </w:rPr>
              <w:t>- в общеобразовательной организации,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6</w:t>
            </w:r>
            <w:r w:rsidRPr="004B7ABD">
              <w:rPr>
                <w:sz w:val="22"/>
                <w:szCs w:val="22"/>
              </w:rPr>
              <w:t xml:space="preserve">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5.3.</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widowControl w:val="0"/>
              <w:autoSpaceDE w:val="0"/>
              <w:rPr>
                <w:sz w:val="22"/>
                <w:szCs w:val="22"/>
              </w:rPr>
            </w:pPr>
            <w:r w:rsidRPr="00954C0F">
              <w:rPr>
                <w:sz w:val="22"/>
                <w:szCs w:val="22"/>
              </w:rPr>
              <w:t>- в общеобразовательной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7</w:t>
            </w:r>
            <w:r w:rsidRPr="004B7ABD">
              <w:rPr>
                <w:sz w:val="22"/>
                <w:szCs w:val="22"/>
              </w:rPr>
              <w:t xml:space="preserve">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5.4.</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widowControl w:val="0"/>
              <w:autoSpaceDE w:val="0"/>
              <w:rPr>
                <w:sz w:val="22"/>
                <w:szCs w:val="22"/>
              </w:rPr>
            </w:pPr>
            <w:r w:rsidRPr="00954C0F">
              <w:rPr>
                <w:sz w:val="22"/>
                <w:szCs w:val="22"/>
              </w:rPr>
              <w:t>- в общеобразовательной организации,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8</w:t>
            </w:r>
            <w:r w:rsidRPr="004B7ABD">
              <w:rPr>
                <w:sz w:val="22"/>
                <w:szCs w:val="22"/>
              </w:rPr>
              <w:t xml:space="preserve">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6.</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Студентам СПО и вузов, заключившим трудовой договор по должностям</w:t>
            </w:r>
            <w:r>
              <w:rPr>
                <w:sz w:val="22"/>
                <w:szCs w:val="22"/>
              </w:rPr>
              <w:t xml:space="preserve">,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Pr>
                <w:sz w:val="22"/>
                <w:szCs w:val="22"/>
              </w:rPr>
              <w:t>6.1.</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rPr>
                <w:sz w:val="22"/>
                <w:szCs w:val="22"/>
              </w:rPr>
            </w:pPr>
            <w:r w:rsidRPr="00954C0F">
              <w:rPr>
                <w:sz w:val="22"/>
                <w:szCs w:val="22"/>
              </w:rPr>
              <w:t>в общеобразовательной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3 000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Default="008558D6" w:rsidP="007F5E19">
            <w:pPr>
              <w:spacing w:line="360" w:lineRule="auto"/>
              <w:rPr>
                <w:sz w:val="22"/>
                <w:szCs w:val="22"/>
              </w:rPr>
            </w:pPr>
            <w:r>
              <w:rPr>
                <w:sz w:val="22"/>
                <w:szCs w:val="22"/>
              </w:rPr>
              <w:t>6.2.</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rPr>
                <w:sz w:val="22"/>
                <w:szCs w:val="22"/>
              </w:rPr>
            </w:pPr>
            <w:r w:rsidRPr="00954C0F">
              <w:rPr>
                <w:sz w:val="22"/>
                <w:szCs w:val="22"/>
              </w:rPr>
              <w:t>в общеобразовательной организации, расположенной в городской местности или  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4 000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Pr>
                <w:sz w:val="22"/>
                <w:szCs w:val="22"/>
              </w:rPr>
              <w:t>6.3.</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rPr>
                <w:sz w:val="22"/>
                <w:szCs w:val="22"/>
              </w:rPr>
            </w:pPr>
            <w:r w:rsidRPr="00954C0F">
              <w:rPr>
                <w:sz w:val="22"/>
                <w:szCs w:val="22"/>
              </w:rPr>
              <w:t>в общеобразовательной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8558D6" w:rsidRDefault="008558D6" w:rsidP="007F5E19">
            <w:pPr>
              <w:rPr>
                <w:sz w:val="22"/>
                <w:szCs w:val="22"/>
              </w:rPr>
            </w:pPr>
            <w:r>
              <w:rPr>
                <w:sz w:val="22"/>
                <w:szCs w:val="22"/>
              </w:rPr>
              <w:t>5 000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Default="008558D6" w:rsidP="007F5E19">
            <w:pPr>
              <w:spacing w:line="360" w:lineRule="auto"/>
              <w:rPr>
                <w:sz w:val="22"/>
                <w:szCs w:val="22"/>
              </w:rPr>
            </w:pPr>
            <w:r>
              <w:rPr>
                <w:sz w:val="22"/>
                <w:szCs w:val="22"/>
              </w:rPr>
              <w:t>6.4.</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rPr>
                <w:sz w:val="22"/>
                <w:szCs w:val="22"/>
              </w:rPr>
            </w:pPr>
            <w:r w:rsidRPr="00954C0F">
              <w:rPr>
                <w:sz w:val="22"/>
                <w:szCs w:val="22"/>
              </w:rPr>
              <w:t>в общеобразовательной организации, расположенной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6 000</w:t>
            </w:r>
          </w:p>
        </w:tc>
        <w:tc>
          <w:tcPr>
            <w:tcW w:w="3970" w:type="dxa"/>
            <w:vMerge/>
            <w:tcBorders>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Pr>
                <w:sz w:val="22"/>
                <w:szCs w:val="22"/>
              </w:rPr>
              <w:t>7</w:t>
            </w:r>
            <w:r w:rsidRPr="004B7ABD">
              <w:rPr>
                <w:sz w:val="22"/>
                <w:szCs w:val="22"/>
              </w:rPr>
              <w:t>.</w:t>
            </w:r>
          </w:p>
        </w:tc>
        <w:tc>
          <w:tcPr>
            <w:tcW w:w="3685" w:type="dxa"/>
            <w:tcBorders>
              <w:top w:val="single" w:sz="4" w:space="0" w:color="000000"/>
              <w:left w:val="single" w:sz="4" w:space="0" w:color="000000"/>
              <w:bottom w:val="single" w:sz="4" w:space="0" w:color="000000"/>
            </w:tcBorders>
            <w:vAlign w:val="center"/>
          </w:tcPr>
          <w:p w:rsidR="008558D6" w:rsidRPr="004B7ABD" w:rsidRDefault="008558D6" w:rsidP="007F5E19">
            <w:pPr>
              <w:widowControl w:val="0"/>
              <w:autoSpaceDE w:val="0"/>
              <w:rPr>
                <w:sz w:val="22"/>
                <w:szCs w:val="22"/>
              </w:rPr>
            </w:pPr>
            <w:r w:rsidRPr="004B7ABD">
              <w:rPr>
                <w:sz w:val="22"/>
                <w:szCs w:val="22"/>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4B7ABD">
              <w:rPr>
                <w:rStyle w:val="af"/>
                <w:sz w:val="22"/>
                <w:szCs w:val="22"/>
              </w:rPr>
              <w:footnoteReference w:id="17"/>
            </w:r>
          </w:p>
        </w:tc>
        <w:tc>
          <w:tcPr>
            <w:tcW w:w="991" w:type="dxa"/>
            <w:tcBorders>
              <w:top w:val="single" w:sz="4" w:space="0" w:color="000000"/>
              <w:left w:val="single" w:sz="4" w:space="0" w:color="000000"/>
              <w:bottom w:val="single" w:sz="4" w:space="0" w:color="000000"/>
              <w:right w:val="single" w:sz="4" w:space="0" w:color="auto"/>
            </w:tcBorders>
          </w:tcPr>
          <w:p w:rsidR="008558D6" w:rsidRPr="004B7ABD" w:rsidRDefault="008558D6" w:rsidP="007F5E19">
            <w:pPr>
              <w:rPr>
                <w:sz w:val="22"/>
                <w:szCs w:val="22"/>
              </w:rPr>
            </w:pPr>
            <w:r>
              <w:rPr>
                <w:sz w:val="22"/>
                <w:szCs w:val="22"/>
              </w:rPr>
              <w:t>7 500</w:t>
            </w:r>
          </w:p>
        </w:tc>
        <w:tc>
          <w:tcPr>
            <w:tcW w:w="3970" w:type="dxa"/>
            <w:tcBorders>
              <w:top w:val="single" w:sz="4" w:space="0" w:color="auto"/>
              <w:left w:val="single" w:sz="4" w:space="0" w:color="auto"/>
              <w:bottom w:val="single" w:sz="4" w:space="0" w:color="auto"/>
              <w:right w:val="single" w:sz="4" w:space="0" w:color="auto"/>
            </w:tcBorders>
          </w:tcPr>
          <w:p w:rsidR="008558D6" w:rsidRPr="004B7ABD" w:rsidRDefault="008558D6" w:rsidP="007F5E19">
            <w:pPr>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Pr>
                <w:sz w:val="22"/>
                <w:szCs w:val="22"/>
              </w:rPr>
              <w:t>8</w:t>
            </w:r>
            <w:r w:rsidRPr="004B7ABD">
              <w:rPr>
                <w:sz w:val="22"/>
                <w:szCs w:val="22"/>
              </w:rPr>
              <w:t>.</w:t>
            </w:r>
          </w:p>
        </w:tc>
        <w:tc>
          <w:tcPr>
            <w:tcW w:w="3685" w:type="dxa"/>
            <w:tcBorders>
              <w:top w:val="single" w:sz="4" w:space="0" w:color="000000"/>
              <w:left w:val="single" w:sz="4" w:space="0" w:color="000000"/>
              <w:bottom w:val="single" w:sz="4" w:space="0" w:color="000000"/>
            </w:tcBorders>
            <w:vAlign w:val="center"/>
          </w:tcPr>
          <w:p w:rsidR="008558D6" w:rsidRPr="004B7ABD" w:rsidRDefault="008558D6" w:rsidP="007F5E19">
            <w:pPr>
              <w:widowControl w:val="0"/>
              <w:autoSpaceDE w:val="0"/>
              <w:rPr>
                <w:sz w:val="22"/>
                <w:szCs w:val="22"/>
              </w:rPr>
            </w:pPr>
            <w:r>
              <w:rPr>
                <w:sz w:val="22"/>
                <w:szCs w:val="22"/>
              </w:rPr>
              <w:t>Педагог-</w:t>
            </w:r>
            <w:r w:rsidRPr="0085782A">
              <w:rPr>
                <w:sz w:val="22"/>
                <w:szCs w:val="22"/>
              </w:rPr>
              <w:t>психолог (за исключением педагога-психолога «Ресурс</w:t>
            </w:r>
            <w:r>
              <w:rPr>
                <w:sz w:val="22"/>
                <w:szCs w:val="22"/>
              </w:rPr>
              <w:t xml:space="preserve">ного класса»), учитель-логопед, </w:t>
            </w:r>
            <w:r w:rsidRPr="0085782A">
              <w:rPr>
                <w:sz w:val="22"/>
                <w:szCs w:val="22"/>
              </w:rPr>
              <w:t>учитель-дефектолог (за исключением учителя-дефектолога «Ресурсного класса»), социальный педагог</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18900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Pr>
                <w:sz w:val="22"/>
                <w:szCs w:val="22"/>
              </w:rPr>
              <w:t>9</w:t>
            </w:r>
            <w:r w:rsidRPr="004B7ABD">
              <w:rPr>
                <w:sz w:val="22"/>
                <w:szCs w:val="22"/>
              </w:rPr>
              <w:t>.</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r w:rsidRPr="004B7ABD">
              <w:rPr>
                <w:sz w:val="22"/>
                <w:szCs w:val="22"/>
              </w:rPr>
              <w:t>20 000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Default="008558D6" w:rsidP="007F5E19">
            <w:pPr>
              <w:spacing w:line="360" w:lineRule="auto"/>
              <w:rPr>
                <w:sz w:val="22"/>
                <w:szCs w:val="22"/>
              </w:rPr>
            </w:pPr>
            <w:r>
              <w:rPr>
                <w:sz w:val="22"/>
                <w:szCs w:val="22"/>
              </w:rPr>
              <w:t>10</w:t>
            </w:r>
          </w:p>
        </w:tc>
        <w:tc>
          <w:tcPr>
            <w:tcW w:w="3685" w:type="dxa"/>
            <w:tcBorders>
              <w:top w:val="single" w:sz="4" w:space="0" w:color="000000"/>
              <w:left w:val="single" w:sz="4" w:space="0" w:color="000000"/>
              <w:bottom w:val="single" w:sz="4" w:space="0" w:color="000000"/>
            </w:tcBorders>
          </w:tcPr>
          <w:p w:rsidR="008558D6" w:rsidRPr="002C6158" w:rsidRDefault="008558D6" w:rsidP="007F5E19">
            <w:pPr>
              <w:pStyle w:val="ConsPlusNonformat"/>
              <w:widowControl/>
              <w:ind w:firstLine="242"/>
              <w:jc w:val="both"/>
              <w:rPr>
                <w:rFonts w:ascii="Times New Roman" w:hAnsi="Times New Roman" w:cs="Times New Roman"/>
                <w:sz w:val="24"/>
                <w:szCs w:val="24"/>
                <w:highlight w:val="green"/>
              </w:rPr>
            </w:pPr>
            <w:r w:rsidRPr="0085782A">
              <w:rPr>
                <w:rFonts w:ascii="Times New Roman" w:hAnsi="Times New Roman" w:cs="Times New Roman"/>
                <w:sz w:val="24"/>
                <w:szCs w:val="24"/>
              </w:rPr>
              <w:t>За реализацию профильных учебных предметов, а также учебных курсов, курсов внеурочной деятельности и прогр</w:t>
            </w:r>
            <w:r>
              <w:rPr>
                <w:rFonts w:ascii="Times New Roman" w:hAnsi="Times New Roman" w:cs="Times New Roman"/>
                <w:sz w:val="24"/>
                <w:szCs w:val="24"/>
              </w:rPr>
              <w:t xml:space="preserve">амм дополнительного образования </w:t>
            </w:r>
            <w:r w:rsidRPr="0085782A">
              <w:rPr>
                <w:rFonts w:ascii="Times New Roman" w:hAnsi="Times New Roman" w:cs="Times New Roman"/>
                <w:sz w:val="24"/>
                <w:szCs w:val="24"/>
              </w:rPr>
              <w:t>соответствующих профилю, для обучающихся в центрах обучения и сопровождения детей, проявляющих способности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r>
              <w:rPr>
                <w:sz w:val="22"/>
                <w:szCs w:val="22"/>
              </w:rPr>
              <w:t>20 000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vMerge w:val="restart"/>
            <w:tcBorders>
              <w:top w:val="single" w:sz="4" w:space="0" w:color="000000"/>
              <w:left w:val="single" w:sz="4" w:space="0" w:color="000000"/>
            </w:tcBorders>
          </w:tcPr>
          <w:p w:rsidR="008558D6" w:rsidRDefault="008558D6" w:rsidP="007F5E19">
            <w:pPr>
              <w:spacing w:line="360" w:lineRule="auto"/>
              <w:rPr>
                <w:sz w:val="22"/>
                <w:szCs w:val="22"/>
              </w:rPr>
            </w:pPr>
            <w:r>
              <w:rPr>
                <w:sz w:val="22"/>
                <w:szCs w:val="22"/>
              </w:rPr>
              <w:t>11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Специалистам, работающим в школьных технопарках «Кванториум»:</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vMerge/>
            <w:tcBorders>
              <w:left w:val="single" w:sz="4" w:space="0" w:color="000000"/>
            </w:tcBorders>
          </w:tcPr>
          <w:p w:rsidR="008558D6" w:rsidRDefault="008558D6" w:rsidP="007F5E19">
            <w:pPr>
              <w:spacing w:line="360" w:lineRule="auto"/>
              <w:rPr>
                <w:sz w:val="22"/>
                <w:szCs w:val="22"/>
              </w:rPr>
            </w:pPr>
          </w:p>
        </w:tc>
        <w:tc>
          <w:tcPr>
            <w:tcW w:w="3685" w:type="dxa"/>
            <w:tcBorders>
              <w:top w:val="single" w:sz="4" w:space="0" w:color="000000"/>
              <w:left w:val="single" w:sz="4" w:space="0" w:color="000000"/>
              <w:bottom w:val="single" w:sz="4" w:space="0" w:color="000000"/>
            </w:tcBorders>
          </w:tcPr>
          <w:p w:rsidR="008558D6" w:rsidRDefault="008558D6" w:rsidP="007F5E19">
            <w:pPr>
              <w:rPr>
                <w:sz w:val="22"/>
                <w:szCs w:val="22"/>
              </w:rPr>
            </w:pPr>
            <w:r w:rsidRPr="00954C0F">
              <w:t>Педагогам за реализацию программ дополнительного образования естественнонаучной и технологической направленностей</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r>
              <w:rPr>
                <w:sz w:val="22"/>
                <w:szCs w:val="22"/>
              </w:rPr>
              <w:t>14 000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vMerge/>
            <w:tcBorders>
              <w:left w:val="single" w:sz="4" w:space="0" w:color="000000"/>
            </w:tcBorders>
          </w:tcPr>
          <w:p w:rsidR="008558D6" w:rsidRDefault="008558D6" w:rsidP="007F5E19">
            <w:pPr>
              <w:spacing w:line="360" w:lineRule="auto"/>
              <w:rPr>
                <w:sz w:val="22"/>
                <w:szCs w:val="22"/>
              </w:rPr>
            </w:pPr>
          </w:p>
        </w:tc>
        <w:tc>
          <w:tcPr>
            <w:tcW w:w="3685" w:type="dxa"/>
            <w:tcBorders>
              <w:top w:val="single" w:sz="4" w:space="0" w:color="000000"/>
              <w:left w:val="single" w:sz="4" w:space="0" w:color="000000"/>
              <w:bottom w:val="single" w:sz="4" w:space="0" w:color="000000"/>
            </w:tcBorders>
          </w:tcPr>
          <w:p w:rsidR="008558D6" w:rsidRDefault="008558D6" w:rsidP="007F5E19">
            <w:pPr>
              <w:rPr>
                <w:sz w:val="22"/>
                <w:szCs w:val="22"/>
              </w:rPr>
            </w:pPr>
            <w:r>
              <w:rPr>
                <w:sz w:val="22"/>
                <w:szCs w:val="22"/>
              </w:rPr>
              <w:t xml:space="preserve">Лаборантам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r>
              <w:rPr>
                <w:sz w:val="22"/>
                <w:szCs w:val="22"/>
              </w:rPr>
              <w:t>11 500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vMerge/>
            <w:tcBorders>
              <w:left w:val="single" w:sz="4" w:space="0" w:color="000000"/>
            </w:tcBorders>
          </w:tcPr>
          <w:p w:rsidR="008558D6" w:rsidRDefault="008558D6" w:rsidP="007F5E19">
            <w:pPr>
              <w:spacing w:line="360" w:lineRule="auto"/>
              <w:rPr>
                <w:sz w:val="22"/>
                <w:szCs w:val="22"/>
              </w:rPr>
            </w:pPr>
          </w:p>
        </w:tc>
        <w:tc>
          <w:tcPr>
            <w:tcW w:w="3685" w:type="dxa"/>
            <w:tcBorders>
              <w:top w:val="single" w:sz="4" w:space="0" w:color="000000"/>
              <w:left w:val="single" w:sz="4" w:space="0" w:color="000000"/>
              <w:bottom w:val="single" w:sz="4" w:space="0" w:color="000000"/>
            </w:tcBorders>
          </w:tcPr>
          <w:p w:rsidR="008558D6" w:rsidRDefault="008558D6" w:rsidP="007F5E19">
            <w:pPr>
              <w:rPr>
                <w:sz w:val="22"/>
                <w:szCs w:val="22"/>
              </w:rPr>
            </w:pPr>
            <w:r>
              <w:rPr>
                <w:sz w:val="22"/>
                <w:szCs w:val="22"/>
              </w:rPr>
              <w:t>Инженерам</w:t>
            </w:r>
          </w:p>
        </w:tc>
        <w:tc>
          <w:tcPr>
            <w:tcW w:w="991" w:type="dxa"/>
            <w:tcBorders>
              <w:top w:val="single" w:sz="4" w:space="0" w:color="000000"/>
              <w:left w:val="single" w:sz="4" w:space="0" w:color="000000"/>
              <w:bottom w:val="single" w:sz="4" w:space="0" w:color="000000"/>
            </w:tcBorders>
          </w:tcPr>
          <w:p w:rsidR="008558D6" w:rsidRDefault="008558D6" w:rsidP="007F5E19">
            <w:pPr>
              <w:snapToGrid w:val="0"/>
              <w:rPr>
                <w:sz w:val="22"/>
                <w:szCs w:val="22"/>
              </w:rPr>
            </w:pPr>
            <w:r>
              <w:rPr>
                <w:sz w:val="22"/>
                <w:szCs w:val="22"/>
              </w:rPr>
              <w:t>26 000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vMerge/>
            <w:tcBorders>
              <w:left w:val="single" w:sz="4" w:space="0" w:color="000000"/>
            </w:tcBorders>
          </w:tcPr>
          <w:p w:rsidR="008558D6" w:rsidRDefault="008558D6" w:rsidP="007F5E19">
            <w:pPr>
              <w:spacing w:line="360" w:lineRule="auto"/>
              <w:rPr>
                <w:sz w:val="22"/>
                <w:szCs w:val="22"/>
              </w:rPr>
            </w:pPr>
          </w:p>
        </w:tc>
        <w:tc>
          <w:tcPr>
            <w:tcW w:w="3685" w:type="dxa"/>
            <w:tcBorders>
              <w:top w:val="single" w:sz="4" w:space="0" w:color="000000"/>
              <w:left w:val="single" w:sz="4" w:space="0" w:color="000000"/>
              <w:bottom w:val="single" w:sz="4" w:space="0" w:color="000000"/>
            </w:tcBorders>
          </w:tcPr>
          <w:p w:rsidR="008558D6" w:rsidRDefault="008558D6" w:rsidP="007F5E19">
            <w:pPr>
              <w:rPr>
                <w:sz w:val="22"/>
                <w:szCs w:val="22"/>
              </w:rPr>
            </w:pPr>
            <w:r>
              <w:rPr>
                <w:sz w:val="22"/>
                <w:szCs w:val="22"/>
              </w:rPr>
              <w:t>Методистам</w:t>
            </w:r>
          </w:p>
        </w:tc>
        <w:tc>
          <w:tcPr>
            <w:tcW w:w="991" w:type="dxa"/>
            <w:tcBorders>
              <w:top w:val="single" w:sz="4" w:space="0" w:color="000000"/>
              <w:left w:val="single" w:sz="4" w:space="0" w:color="000000"/>
              <w:bottom w:val="single" w:sz="4" w:space="0" w:color="000000"/>
            </w:tcBorders>
          </w:tcPr>
          <w:p w:rsidR="008558D6" w:rsidRDefault="008558D6" w:rsidP="007F5E19">
            <w:pPr>
              <w:snapToGrid w:val="0"/>
              <w:rPr>
                <w:sz w:val="22"/>
                <w:szCs w:val="22"/>
              </w:rPr>
            </w:pPr>
            <w:r>
              <w:rPr>
                <w:sz w:val="22"/>
                <w:szCs w:val="22"/>
              </w:rPr>
              <w:t>14 000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tcBorders>
              <w:top w:val="single" w:sz="4" w:space="0" w:color="auto"/>
              <w:left w:val="single" w:sz="4" w:space="0" w:color="000000"/>
              <w:bottom w:val="single" w:sz="4" w:space="0" w:color="000000"/>
            </w:tcBorders>
          </w:tcPr>
          <w:p w:rsidR="008558D6" w:rsidRDefault="008558D6" w:rsidP="007F5E19">
            <w:pPr>
              <w:spacing w:line="360" w:lineRule="auto"/>
              <w:rPr>
                <w:sz w:val="22"/>
                <w:szCs w:val="22"/>
              </w:rPr>
            </w:pPr>
            <w:r>
              <w:rPr>
                <w:sz w:val="22"/>
                <w:szCs w:val="22"/>
              </w:rPr>
              <w:t>12</w:t>
            </w:r>
          </w:p>
        </w:tc>
        <w:tc>
          <w:tcPr>
            <w:tcW w:w="3685" w:type="dxa"/>
            <w:tcBorders>
              <w:top w:val="single" w:sz="4" w:space="0" w:color="000000"/>
              <w:left w:val="single" w:sz="4" w:space="0" w:color="000000"/>
              <w:bottom w:val="single" w:sz="4" w:space="0" w:color="000000"/>
            </w:tcBorders>
          </w:tcPr>
          <w:p w:rsidR="008558D6" w:rsidRDefault="008558D6" w:rsidP="007F5E19">
            <w:pPr>
              <w:rPr>
                <w:sz w:val="22"/>
                <w:szCs w:val="22"/>
              </w:rPr>
            </w:pPr>
            <w:r>
              <w:rPr>
                <w:sz w:val="22"/>
                <w:szCs w:val="22"/>
              </w:rPr>
              <w:t>Младшим воспитателям и помощникам воспитателей доплата за участие образовательного процесса</w:t>
            </w:r>
            <w:r>
              <w:rPr>
                <w:rStyle w:val="af"/>
                <w:sz w:val="22"/>
                <w:szCs w:val="22"/>
              </w:rPr>
              <w:t>17</w:t>
            </w:r>
          </w:p>
        </w:tc>
        <w:tc>
          <w:tcPr>
            <w:tcW w:w="991" w:type="dxa"/>
            <w:tcBorders>
              <w:top w:val="single" w:sz="4" w:space="0" w:color="000000"/>
              <w:left w:val="single" w:sz="4" w:space="0" w:color="000000"/>
              <w:bottom w:val="single" w:sz="4" w:space="0" w:color="000000"/>
            </w:tcBorders>
          </w:tcPr>
          <w:p w:rsidR="008558D6" w:rsidRDefault="008558D6" w:rsidP="007F5E19">
            <w:pPr>
              <w:snapToGrid w:val="0"/>
              <w:rPr>
                <w:sz w:val="22"/>
                <w:szCs w:val="22"/>
              </w:rPr>
            </w:pPr>
          </w:p>
          <w:p w:rsidR="008558D6" w:rsidRDefault="008558D6" w:rsidP="007F5E19">
            <w:pPr>
              <w:snapToGrid w:val="0"/>
              <w:jc w:val="center"/>
              <w:rPr>
                <w:sz w:val="22"/>
                <w:szCs w:val="22"/>
              </w:rPr>
            </w:pPr>
            <w:r>
              <w:rPr>
                <w:sz w:val="22"/>
                <w:szCs w:val="22"/>
              </w:rPr>
              <w:t>7 000</w:t>
            </w:r>
          </w:p>
        </w:tc>
        <w:tc>
          <w:tcPr>
            <w:tcW w:w="3970" w:type="dxa"/>
            <w:tcBorders>
              <w:top w:val="single" w:sz="4" w:space="0" w:color="auto"/>
              <w:left w:val="single" w:sz="4" w:space="0" w:color="000000"/>
              <w:bottom w:val="single" w:sz="4" w:space="0" w:color="000000"/>
              <w:right w:val="single" w:sz="4" w:space="0" w:color="000000"/>
            </w:tcBorders>
          </w:tcPr>
          <w:p w:rsidR="008558D6" w:rsidRPr="004B7ABD" w:rsidRDefault="008558D6" w:rsidP="007F5E19">
            <w:pPr>
              <w:rPr>
                <w:sz w:val="22"/>
                <w:szCs w:val="22"/>
              </w:rPr>
            </w:pPr>
          </w:p>
        </w:tc>
      </w:tr>
    </w:tbl>
    <w:p w:rsidR="008558D6" w:rsidRDefault="008558D6" w:rsidP="008558D6">
      <w:pPr>
        <w:widowControl w:val="0"/>
        <w:autoSpaceDE w:val="0"/>
        <w:spacing w:line="360" w:lineRule="auto"/>
        <w:ind w:firstLine="851"/>
        <w:rPr>
          <w:sz w:val="28"/>
          <w:szCs w:val="28"/>
        </w:rPr>
      </w:pPr>
    </w:p>
    <w:p w:rsidR="008558D6" w:rsidRDefault="008558D6" w:rsidP="008558D6">
      <w:pPr>
        <w:widowControl w:val="0"/>
        <w:autoSpaceDE w:val="0"/>
        <w:spacing w:line="360" w:lineRule="auto"/>
        <w:ind w:firstLine="851"/>
        <w:rPr>
          <w:sz w:val="28"/>
          <w:szCs w:val="28"/>
        </w:rPr>
      </w:pPr>
      <w:r>
        <w:rPr>
          <w:sz w:val="28"/>
          <w:szCs w:val="28"/>
        </w:rPr>
        <w:t>При расчете заработной платы водителей учитываются следующие особенности:</w:t>
      </w:r>
    </w:p>
    <w:p w:rsidR="008558D6" w:rsidRDefault="008558D6" w:rsidP="008558D6">
      <w:pPr>
        <w:widowControl w:val="0"/>
        <w:autoSpaceDE w:val="0"/>
        <w:spacing w:line="360" w:lineRule="auto"/>
        <w:ind w:firstLine="708"/>
        <w:rPr>
          <w:sz w:val="28"/>
          <w:szCs w:val="28"/>
        </w:rPr>
      </w:pPr>
      <w:r>
        <w:rPr>
          <w:sz w:val="28"/>
          <w:szCs w:val="28"/>
        </w:rPr>
        <w:t>- водителям школьного автобуса</w:t>
      </w:r>
      <w:r w:rsidRPr="001B2723">
        <w:rPr>
          <w:sz w:val="28"/>
          <w:szCs w:val="28"/>
        </w:rPr>
        <w:t xml:space="preserve"> </w:t>
      </w:r>
      <w:r>
        <w:rPr>
          <w:sz w:val="28"/>
          <w:szCs w:val="28"/>
        </w:rPr>
        <w:t>– 7 000 руб.,</w:t>
      </w:r>
    </w:p>
    <w:p w:rsidR="008558D6" w:rsidRDefault="008558D6" w:rsidP="008558D6">
      <w:pPr>
        <w:widowControl w:val="0"/>
        <w:autoSpaceDE w:val="0"/>
        <w:spacing w:line="360" w:lineRule="auto"/>
        <w:ind w:firstLine="708"/>
        <w:rPr>
          <w:sz w:val="28"/>
          <w:szCs w:val="28"/>
        </w:rPr>
      </w:pPr>
      <w:r>
        <w:rPr>
          <w:sz w:val="28"/>
          <w:szCs w:val="28"/>
        </w:rPr>
        <w:t>- за работу на регулярном утвержденном маршруте по перевозке школьников:</w:t>
      </w:r>
    </w:p>
    <w:p w:rsidR="008558D6" w:rsidRDefault="008558D6" w:rsidP="008558D6">
      <w:pPr>
        <w:widowControl w:val="0"/>
        <w:autoSpaceDE w:val="0"/>
        <w:spacing w:line="360" w:lineRule="auto"/>
        <w:ind w:firstLine="708"/>
        <w:rPr>
          <w:sz w:val="28"/>
          <w:szCs w:val="28"/>
        </w:rPr>
      </w:pPr>
      <w:r>
        <w:rPr>
          <w:sz w:val="28"/>
          <w:szCs w:val="28"/>
        </w:rPr>
        <w:t>при протяженности дневного маршрута  50  км и менее – 5 000 руб.;</w:t>
      </w:r>
    </w:p>
    <w:p w:rsidR="008558D6" w:rsidRDefault="008558D6" w:rsidP="008558D6">
      <w:pPr>
        <w:widowControl w:val="0"/>
        <w:autoSpaceDE w:val="0"/>
        <w:spacing w:line="360" w:lineRule="auto"/>
        <w:ind w:firstLine="708"/>
        <w:rPr>
          <w:sz w:val="28"/>
          <w:szCs w:val="28"/>
        </w:rPr>
      </w:pPr>
      <w:r>
        <w:rPr>
          <w:sz w:val="28"/>
          <w:szCs w:val="28"/>
        </w:rPr>
        <w:t>при протяженности дневного маршрута более 50 и менее 100 км – 10 000 руб.;</w:t>
      </w:r>
    </w:p>
    <w:p w:rsidR="008558D6" w:rsidRPr="001B2723" w:rsidRDefault="008558D6" w:rsidP="008558D6">
      <w:pPr>
        <w:widowControl w:val="0"/>
        <w:autoSpaceDE w:val="0"/>
        <w:spacing w:line="360" w:lineRule="auto"/>
        <w:ind w:firstLine="708"/>
        <w:rPr>
          <w:sz w:val="28"/>
          <w:szCs w:val="28"/>
        </w:rPr>
      </w:pPr>
      <w:r>
        <w:rPr>
          <w:sz w:val="28"/>
          <w:szCs w:val="28"/>
        </w:rPr>
        <w:t>при протяженности дневного маршрута более 100 км – 15 000 руб.</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w:t>
      </w:r>
      <w:r>
        <w:rPr>
          <w:sz w:val="28"/>
          <w:szCs w:val="28"/>
        </w:rPr>
        <w:t>2</w:t>
      </w:r>
      <w:r w:rsidRPr="004B7ABD">
        <w:rPr>
          <w:sz w:val="28"/>
          <w:szCs w:val="28"/>
        </w:rPr>
        <w:t>. Выплаты стимулирующего характера</w:t>
      </w:r>
      <w:r>
        <w:rPr>
          <w:sz w:val="28"/>
          <w:szCs w:val="28"/>
        </w:rPr>
        <w:t xml:space="preserve"> по итогам работы</w:t>
      </w:r>
      <w:r w:rsidRPr="004B7ABD">
        <w:rPr>
          <w:sz w:val="28"/>
          <w:szCs w:val="28"/>
        </w:rPr>
        <w:t xml:space="preserve"> устанавливаются в общеобразовательных организациях самостоятельно в пределах фонда оплаты</w:t>
      </w:r>
      <w:r>
        <w:rPr>
          <w:sz w:val="28"/>
          <w:szCs w:val="28"/>
        </w:rPr>
        <w:t xml:space="preserve"> труда,</w:t>
      </w:r>
      <w:r w:rsidRPr="004B7ABD">
        <w:rPr>
          <w:sz w:val="28"/>
          <w:szCs w:val="28"/>
        </w:rPr>
        <w:t xml:space="preserve"> </w:t>
      </w:r>
      <w:r>
        <w:rPr>
          <w:sz w:val="28"/>
          <w:szCs w:val="28"/>
        </w:rPr>
        <w:t xml:space="preserve">а также разрабатываются </w:t>
      </w:r>
      <w:r w:rsidRPr="004B7ABD">
        <w:rPr>
          <w:sz w:val="28"/>
          <w:szCs w:val="28"/>
        </w:rPr>
        <w:t>размеры и условия их осуществления</w:t>
      </w:r>
      <w:r>
        <w:rPr>
          <w:sz w:val="28"/>
          <w:szCs w:val="28"/>
        </w:rPr>
        <w:t>.</w:t>
      </w:r>
    </w:p>
    <w:p w:rsidR="008558D6" w:rsidRPr="004B7ABD" w:rsidRDefault="008558D6" w:rsidP="008558D6">
      <w:pPr>
        <w:widowControl w:val="0"/>
        <w:autoSpaceDE w:val="0"/>
        <w:spacing w:line="360" w:lineRule="auto"/>
        <w:ind w:firstLine="851"/>
        <w:rPr>
          <w:sz w:val="28"/>
          <w:szCs w:val="28"/>
        </w:rPr>
      </w:pPr>
      <w:r>
        <w:rPr>
          <w:sz w:val="28"/>
          <w:szCs w:val="28"/>
        </w:rPr>
        <w:t>8.3</w:t>
      </w:r>
      <w:r w:rsidRPr="004B7ABD">
        <w:rPr>
          <w:sz w:val="28"/>
          <w:szCs w:val="28"/>
        </w:rPr>
        <w:t xml:space="preserve">. Размеры и условия осуществления выплат стимулирующего характера для всех категорий работников </w:t>
      </w:r>
      <w:r>
        <w:rPr>
          <w:sz w:val="28"/>
          <w:szCs w:val="28"/>
        </w:rPr>
        <w:t xml:space="preserve">в </w:t>
      </w:r>
      <w:r w:rsidRPr="004B7ABD">
        <w:rPr>
          <w:sz w:val="28"/>
          <w:szCs w:val="28"/>
        </w:rPr>
        <w:t xml:space="preserve">организациях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8558D6" w:rsidRPr="004B7ABD" w:rsidRDefault="008558D6" w:rsidP="008558D6">
      <w:pPr>
        <w:widowControl w:val="0"/>
        <w:autoSpaceDE w:val="0"/>
        <w:spacing w:line="360" w:lineRule="auto"/>
        <w:ind w:firstLine="851"/>
        <w:rPr>
          <w:sz w:val="28"/>
          <w:szCs w:val="28"/>
        </w:rPr>
      </w:pPr>
      <w:r w:rsidRPr="004B7ABD">
        <w:rPr>
          <w:sz w:val="28"/>
          <w:szCs w:val="28"/>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8558D6" w:rsidRPr="004B7ABD" w:rsidRDefault="008558D6" w:rsidP="008558D6">
      <w:pPr>
        <w:widowControl w:val="0"/>
        <w:autoSpaceDE w:val="0"/>
        <w:spacing w:line="360" w:lineRule="auto"/>
        <w:ind w:firstLine="851"/>
        <w:rPr>
          <w:sz w:val="28"/>
          <w:szCs w:val="28"/>
        </w:rPr>
      </w:pPr>
      <w:r w:rsidRPr="004B7ABD">
        <w:rPr>
          <w:sz w:val="28"/>
          <w:szCs w:val="28"/>
        </w:rPr>
        <w:t>При этом рекомендуется учитывать:</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w:t>
      </w:r>
      <w:r>
        <w:rPr>
          <w:sz w:val="28"/>
          <w:szCs w:val="28"/>
        </w:rPr>
        <w:t>3</w:t>
      </w:r>
      <w:r w:rsidRPr="004B7ABD">
        <w:rPr>
          <w:sz w:val="28"/>
          <w:szCs w:val="28"/>
        </w:rPr>
        <w:t>.1. Для педагогических работников общеобразовательной организаций:</w:t>
      </w:r>
    </w:p>
    <w:p w:rsidR="008558D6" w:rsidRPr="00954C0F" w:rsidRDefault="008558D6" w:rsidP="008558D6">
      <w:pPr>
        <w:widowControl w:val="0"/>
        <w:autoSpaceDE w:val="0"/>
        <w:spacing w:line="360" w:lineRule="auto"/>
        <w:ind w:firstLine="851"/>
        <w:rPr>
          <w:sz w:val="28"/>
          <w:szCs w:val="28"/>
        </w:rPr>
      </w:pPr>
      <w:r w:rsidRPr="004B7ABD">
        <w:rPr>
          <w:sz w:val="28"/>
          <w:szCs w:val="28"/>
        </w:rPr>
        <w:t xml:space="preserve">инициативу, творчество и применение в работе современных форм и </w:t>
      </w:r>
      <w:r w:rsidRPr="00954C0F">
        <w:rPr>
          <w:sz w:val="28"/>
          <w:szCs w:val="28"/>
        </w:rPr>
        <w:t>методов организации труда;</w:t>
      </w:r>
    </w:p>
    <w:p w:rsidR="008558D6" w:rsidRPr="004B7ABD" w:rsidRDefault="008558D6" w:rsidP="008558D6">
      <w:pPr>
        <w:widowControl w:val="0"/>
        <w:autoSpaceDE w:val="0"/>
        <w:spacing w:line="360" w:lineRule="auto"/>
        <w:ind w:firstLine="851"/>
        <w:rPr>
          <w:sz w:val="28"/>
          <w:szCs w:val="28"/>
        </w:rPr>
      </w:pPr>
      <w:r w:rsidRPr="004B7ABD">
        <w:rPr>
          <w:sz w:val="28"/>
          <w:szCs w:val="28"/>
        </w:rPr>
        <w:t xml:space="preserve">участие в профессиональных конкурсах, проводимых органами законодательной и исполнительной власти всех уровней </w:t>
      </w:r>
      <w:r>
        <w:rPr>
          <w:sz w:val="28"/>
          <w:szCs w:val="28"/>
        </w:rPr>
        <w:t xml:space="preserve">и подведомственными им </w:t>
      </w:r>
      <w:r w:rsidRPr="00954C0F">
        <w:rPr>
          <w:sz w:val="28"/>
          <w:szCs w:val="28"/>
        </w:rPr>
        <w:t xml:space="preserve">органами; </w:t>
      </w:r>
      <w:r w:rsidRPr="004B7ABD">
        <w:rPr>
          <w:sz w:val="28"/>
          <w:szCs w:val="28"/>
        </w:rPr>
        <w:t>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8558D6" w:rsidRPr="004B7ABD" w:rsidRDefault="008558D6" w:rsidP="008558D6">
      <w:pPr>
        <w:widowControl w:val="0"/>
        <w:autoSpaceDE w:val="0"/>
        <w:spacing w:line="360" w:lineRule="auto"/>
        <w:ind w:firstLine="851"/>
        <w:rPr>
          <w:sz w:val="28"/>
          <w:szCs w:val="28"/>
        </w:rPr>
      </w:pPr>
      <w:r w:rsidRPr="004B7ABD">
        <w:rPr>
          <w:sz w:val="28"/>
          <w:szCs w:val="28"/>
        </w:rPr>
        <w:t xml:space="preserve"> участие в работе проектных команд при реализации проектов в области образования регионального и федерального уровня;</w:t>
      </w:r>
    </w:p>
    <w:p w:rsidR="008558D6" w:rsidRPr="004B7ABD" w:rsidRDefault="008558D6" w:rsidP="008558D6">
      <w:pPr>
        <w:widowControl w:val="0"/>
        <w:autoSpaceDE w:val="0"/>
        <w:spacing w:line="360" w:lineRule="auto"/>
        <w:ind w:firstLine="851"/>
        <w:rPr>
          <w:sz w:val="28"/>
          <w:szCs w:val="28"/>
        </w:rPr>
      </w:pPr>
      <w:r w:rsidRPr="004B7ABD">
        <w:rPr>
          <w:sz w:val="28"/>
          <w:szCs w:val="28"/>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8558D6" w:rsidRPr="004B7ABD" w:rsidRDefault="008558D6" w:rsidP="008558D6">
      <w:pPr>
        <w:widowControl w:val="0"/>
        <w:autoSpaceDE w:val="0"/>
        <w:spacing w:line="360" w:lineRule="auto"/>
        <w:ind w:firstLine="851"/>
        <w:rPr>
          <w:sz w:val="28"/>
          <w:szCs w:val="28"/>
        </w:rPr>
      </w:pPr>
      <w:r w:rsidRPr="004B7ABD">
        <w:rPr>
          <w:sz w:val="28"/>
          <w:szCs w:val="2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8558D6" w:rsidRPr="004B7ABD" w:rsidRDefault="008558D6" w:rsidP="008558D6">
      <w:pPr>
        <w:widowControl w:val="0"/>
        <w:autoSpaceDE w:val="0"/>
        <w:spacing w:line="360" w:lineRule="auto"/>
        <w:ind w:firstLine="851"/>
        <w:rPr>
          <w:sz w:val="28"/>
          <w:szCs w:val="28"/>
        </w:rPr>
      </w:pPr>
      <w:r w:rsidRPr="004B7ABD">
        <w:rPr>
          <w:sz w:val="28"/>
          <w:szCs w:val="2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8558D6" w:rsidRPr="004B7ABD" w:rsidRDefault="008558D6" w:rsidP="008558D6">
      <w:pPr>
        <w:widowControl w:val="0"/>
        <w:autoSpaceDE w:val="0"/>
        <w:spacing w:line="360" w:lineRule="auto"/>
        <w:ind w:firstLine="851"/>
        <w:rPr>
          <w:sz w:val="28"/>
          <w:szCs w:val="28"/>
        </w:rPr>
      </w:pPr>
      <w:r w:rsidRPr="004B7ABD">
        <w:rPr>
          <w:sz w:val="28"/>
          <w:szCs w:val="28"/>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w:t>
      </w:r>
      <w:r w:rsidRPr="008558D6">
        <w:rPr>
          <w:color w:val="F79646"/>
          <w:sz w:val="28"/>
          <w:szCs w:val="28"/>
        </w:rPr>
        <w:t>,</w:t>
      </w:r>
      <w:r w:rsidRPr="004B7ABD">
        <w:rPr>
          <w:sz w:val="28"/>
          <w:szCs w:val="28"/>
        </w:rPr>
        <w:t xml:space="preserve"> проводимых органами законодательной и исполнительной власти всех уровней </w:t>
      </w:r>
      <w:r>
        <w:rPr>
          <w:sz w:val="28"/>
          <w:szCs w:val="28"/>
        </w:rPr>
        <w:t>и подведомственными им органами</w:t>
      </w:r>
      <w:r w:rsidRPr="008558D6">
        <w:rPr>
          <w:color w:val="F79646"/>
          <w:sz w:val="28"/>
          <w:szCs w:val="28"/>
        </w:rPr>
        <w:t xml:space="preserve">;  </w:t>
      </w:r>
      <w:r w:rsidRPr="004B7ABD">
        <w:rPr>
          <w:sz w:val="28"/>
          <w:szCs w:val="28"/>
        </w:rPr>
        <w:t>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8558D6" w:rsidRPr="004B7ABD" w:rsidRDefault="008558D6" w:rsidP="008558D6">
      <w:pPr>
        <w:widowControl w:val="0"/>
        <w:autoSpaceDE w:val="0"/>
        <w:spacing w:line="360" w:lineRule="auto"/>
        <w:ind w:firstLine="851"/>
        <w:rPr>
          <w:sz w:val="28"/>
          <w:szCs w:val="28"/>
        </w:rPr>
      </w:pPr>
      <w:r w:rsidRPr="004B7ABD">
        <w:rPr>
          <w:sz w:val="28"/>
          <w:szCs w:val="28"/>
        </w:rPr>
        <w:t>участие в выполнении программы развития общеобразовательной организации в качестве ответственного за реализацию мероприятия;</w:t>
      </w:r>
    </w:p>
    <w:p w:rsidR="008558D6" w:rsidRPr="004B7ABD" w:rsidRDefault="008558D6" w:rsidP="008558D6">
      <w:pPr>
        <w:widowControl w:val="0"/>
        <w:autoSpaceDE w:val="0"/>
        <w:spacing w:line="360" w:lineRule="auto"/>
        <w:ind w:firstLine="851"/>
        <w:rPr>
          <w:sz w:val="28"/>
          <w:szCs w:val="28"/>
        </w:rPr>
      </w:pPr>
      <w:r w:rsidRPr="004B7ABD">
        <w:rPr>
          <w:sz w:val="28"/>
          <w:szCs w:val="28"/>
        </w:rPr>
        <w:t>другие показатели и условия.</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w:t>
      </w:r>
      <w:r>
        <w:rPr>
          <w:sz w:val="28"/>
          <w:szCs w:val="28"/>
        </w:rPr>
        <w:t>3</w:t>
      </w:r>
      <w:r w:rsidRPr="004B7ABD">
        <w:rPr>
          <w:sz w:val="28"/>
          <w:szCs w:val="28"/>
        </w:rPr>
        <w:t>.2. Для работников общеобразовательных организаций, осуществляющих трудовую деятельность по профессиям рабочих:</w:t>
      </w:r>
    </w:p>
    <w:p w:rsidR="008558D6" w:rsidRPr="004B7ABD" w:rsidRDefault="008558D6" w:rsidP="008558D6">
      <w:pPr>
        <w:widowControl w:val="0"/>
        <w:autoSpaceDE w:val="0"/>
        <w:spacing w:line="360" w:lineRule="auto"/>
        <w:ind w:firstLine="851"/>
        <w:rPr>
          <w:sz w:val="28"/>
          <w:szCs w:val="28"/>
        </w:rPr>
      </w:pPr>
      <w:r w:rsidRPr="004B7ABD">
        <w:rPr>
          <w:sz w:val="28"/>
          <w:szCs w:val="2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8558D6" w:rsidRPr="004B7ABD" w:rsidRDefault="008558D6" w:rsidP="008558D6">
      <w:pPr>
        <w:widowControl w:val="0"/>
        <w:autoSpaceDE w:val="0"/>
        <w:spacing w:line="360" w:lineRule="auto"/>
        <w:ind w:firstLine="851"/>
        <w:rPr>
          <w:sz w:val="28"/>
          <w:szCs w:val="28"/>
        </w:rPr>
      </w:pPr>
      <w:r w:rsidRPr="004B7ABD">
        <w:rPr>
          <w:sz w:val="28"/>
          <w:szCs w:val="28"/>
        </w:rPr>
        <w:t>выполнение особо важных и срочных работ;</w:t>
      </w:r>
    </w:p>
    <w:p w:rsidR="008558D6" w:rsidRPr="004B7ABD" w:rsidRDefault="008558D6" w:rsidP="008558D6">
      <w:pPr>
        <w:widowControl w:val="0"/>
        <w:autoSpaceDE w:val="0"/>
        <w:spacing w:line="360" w:lineRule="auto"/>
        <w:ind w:firstLine="851"/>
        <w:rPr>
          <w:sz w:val="28"/>
          <w:szCs w:val="28"/>
        </w:rPr>
      </w:pPr>
      <w:r w:rsidRPr="004B7ABD">
        <w:rPr>
          <w:sz w:val="28"/>
          <w:szCs w:val="28"/>
        </w:rPr>
        <w:t>другие показатели и условия.</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w:t>
      </w:r>
      <w:r>
        <w:rPr>
          <w:sz w:val="28"/>
          <w:szCs w:val="28"/>
        </w:rPr>
        <w:t>3</w:t>
      </w:r>
      <w:r w:rsidRPr="004B7ABD">
        <w:rPr>
          <w:sz w:val="28"/>
          <w:szCs w:val="28"/>
        </w:rPr>
        <w:t>.3. Для всех категорий работников:</w:t>
      </w:r>
    </w:p>
    <w:p w:rsidR="008558D6" w:rsidRPr="004B7ABD" w:rsidRDefault="008558D6" w:rsidP="008558D6">
      <w:pPr>
        <w:widowControl w:val="0"/>
        <w:autoSpaceDE w:val="0"/>
        <w:spacing w:line="360" w:lineRule="auto"/>
        <w:ind w:firstLine="851"/>
        <w:rPr>
          <w:sz w:val="28"/>
          <w:szCs w:val="28"/>
        </w:rPr>
      </w:pPr>
      <w:r w:rsidRPr="004B7ABD">
        <w:rPr>
          <w:sz w:val="28"/>
          <w:szCs w:val="28"/>
        </w:rPr>
        <w:t>успешное и добросовестное исполнение работником своих должностных обязанностей в соответствующем периоде;</w:t>
      </w:r>
    </w:p>
    <w:p w:rsidR="008558D6" w:rsidRPr="004B7ABD" w:rsidRDefault="008558D6" w:rsidP="008558D6">
      <w:pPr>
        <w:widowControl w:val="0"/>
        <w:autoSpaceDE w:val="0"/>
        <w:spacing w:line="360" w:lineRule="auto"/>
        <w:ind w:firstLine="851"/>
        <w:rPr>
          <w:sz w:val="28"/>
          <w:szCs w:val="28"/>
        </w:rPr>
      </w:pPr>
      <w:r w:rsidRPr="004B7ABD">
        <w:rPr>
          <w:sz w:val="28"/>
          <w:szCs w:val="28"/>
        </w:rPr>
        <w:t>участие в организации мероприятий (семинары, конференции и прочие) муниципального, регионального и федерального уровня</w:t>
      </w:r>
      <w:r w:rsidRPr="008558D6">
        <w:rPr>
          <w:color w:val="F79646"/>
          <w:sz w:val="28"/>
          <w:szCs w:val="28"/>
        </w:rPr>
        <w:t>,</w:t>
      </w:r>
      <w:r w:rsidRPr="004B7ABD">
        <w:rPr>
          <w:sz w:val="28"/>
          <w:szCs w:val="28"/>
        </w:rPr>
        <w:t xml:space="preserve"> проводимых на базе общеобразовательной организации;</w:t>
      </w:r>
    </w:p>
    <w:p w:rsidR="008558D6" w:rsidRPr="004B7ABD" w:rsidRDefault="008558D6" w:rsidP="008558D6">
      <w:pPr>
        <w:widowControl w:val="0"/>
        <w:autoSpaceDE w:val="0"/>
        <w:spacing w:line="360" w:lineRule="auto"/>
        <w:ind w:firstLine="851"/>
        <w:rPr>
          <w:sz w:val="28"/>
          <w:szCs w:val="28"/>
        </w:rPr>
      </w:pPr>
      <w:r w:rsidRPr="004B7ABD">
        <w:rPr>
          <w:sz w:val="28"/>
          <w:szCs w:val="28"/>
        </w:rPr>
        <w:t>выполнение порученной работы, связанной с обеспечением рабочего процесса или уставной деятельности общеобразовательной организации;</w:t>
      </w:r>
    </w:p>
    <w:p w:rsidR="008558D6" w:rsidRPr="004B7ABD" w:rsidRDefault="008558D6" w:rsidP="008558D6">
      <w:pPr>
        <w:widowControl w:val="0"/>
        <w:autoSpaceDE w:val="0"/>
        <w:spacing w:line="360" w:lineRule="auto"/>
        <w:ind w:firstLine="851"/>
        <w:rPr>
          <w:sz w:val="28"/>
          <w:szCs w:val="28"/>
        </w:rPr>
      </w:pPr>
      <w:r w:rsidRPr="004B7ABD">
        <w:rPr>
          <w:sz w:val="28"/>
          <w:szCs w:val="28"/>
        </w:rPr>
        <w:t>качественную подготовку и своевременную сдачу отчетности;</w:t>
      </w:r>
    </w:p>
    <w:p w:rsidR="008558D6" w:rsidRPr="00954C0F" w:rsidRDefault="008558D6" w:rsidP="008558D6">
      <w:pPr>
        <w:widowControl w:val="0"/>
        <w:autoSpaceDE w:val="0"/>
        <w:spacing w:line="360" w:lineRule="auto"/>
        <w:ind w:firstLine="851"/>
        <w:rPr>
          <w:sz w:val="28"/>
          <w:szCs w:val="28"/>
        </w:rPr>
      </w:pPr>
      <w:r w:rsidRPr="00954C0F">
        <w:rPr>
          <w:sz w:val="28"/>
          <w:szCs w:val="28"/>
        </w:rPr>
        <w:t>участие работника в выполнении важных работ, мероприятий;</w:t>
      </w:r>
    </w:p>
    <w:p w:rsidR="008558D6" w:rsidRPr="00954C0F" w:rsidRDefault="008558D6" w:rsidP="008558D6">
      <w:pPr>
        <w:widowControl w:val="0"/>
        <w:autoSpaceDE w:val="0"/>
        <w:spacing w:line="360" w:lineRule="auto"/>
        <w:ind w:firstLine="851"/>
        <w:rPr>
          <w:sz w:val="28"/>
          <w:szCs w:val="28"/>
        </w:rPr>
      </w:pPr>
      <w:r w:rsidRPr="00954C0F">
        <w:rPr>
          <w:sz w:val="28"/>
          <w:szCs w:val="28"/>
        </w:rPr>
        <w:t>организацию и проведение мероприятий, направленных на повышение авторитета и имиджа общеобразовательной организации среди населения;</w:t>
      </w:r>
    </w:p>
    <w:p w:rsidR="008558D6" w:rsidRPr="00954C0F" w:rsidRDefault="008558D6" w:rsidP="008558D6">
      <w:pPr>
        <w:widowControl w:val="0"/>
        <w:autoSpaceDE w:val="0"/>
        <w:spacing w:line="360" w:lineRule="auto"/>
        <w:ind w:firstLine="851"/>
        <w:rPr>
          <w:sz w:val="28"/>
          <w:szCs w:val="28"/>
        </w:rPr>
      </w:pPr>
      <w:r w:rsidRPr="00954C0F">
        <w:rPr>
          <w:sz w:val="28"/>
          <w:szCs w:val="28"/>
        </w:rPr>
        <w:t xml:space="preserve">трудовой вклад работника в выполнение проводимых общеобразовательной организацией мероприятий; </w:t>
      </w:r>
    </w:p>
    <w:p w:rsidR="008558D6" w:rsidRPr="00954C0F" w:rsidRDefault="008558D6" w:rsidP="008558D6">
      <w:pPr>
        <w:widowControl w:val="0"/>
        <w:autoSpaceDE w:val="0"/>
        <w:spacing w:line="360" w:lineRule="auto"/>
        <w:ind w:firstLine="851"/>
        <w:rPr>
          <w:sz w:val="28"/>
          <w:szCs w:val="28"/>
        </w:rPr>
      </w:pPr>
      <w:r w:rsidRPr="00954C0F">
        <w:rPr>
          <w:sz w:val="28"/>
          <w:szCs w:val="28"/>
        </w:rPr>
        <w:t>использование новых эффективных технологий в процессе работы;</w:t>
      </w:r>
    </w:p>
    <w:p w:rsidR="008558D6" w:rsidRPr="004B7ABD" w:rsidRDefault="008558D6" w:rsidP="008558D6">
      <w:pPr>
        <w:widowControl w:val="0"/>
        <w:autoSpaceDE w:val="0"/>
        <w:spacing w:line="360" w:lineRule="auto"/>
        <w:ind w:firstLine="851"/>
        <w:rPr>
          <w:sz w:val="28"/>
          <w:szCs w:val="28"/>
        </w:rPr>
      </w:pPr>
      <w:r w:rsidRPr="00954C0F">
        <w:rPr>
          <w:sz w:val="28"/>
          <w:szCs w:val="28"/>
        </w:rPr>
        <w:t>выполнение особо важных и срочных работ;</w:t>
      </w:r>
      <w:r>
        <w:rPr>
          <w:sz w:val="28"/>
          <w:szCs w:val="28"/>
        </w:rPr>
        <w:t xml:space="preserve"> </w:t>
      </w:r>
    </w:p>
    <w:p w:rsidR="008558D6" w:rsidRPr="004B7ABD" w:rsidRDefault="008558D6" w:rsidP="008558D6">
      <w:pPr>
        <w:widowControl w:val="0"/>
        <w:autoSpaceDE w:val="0"/>
        <w:spacing w:line="360" w:lineRule="auto"/>
        <w:ind w:firstLine="851"/>
        <w:rPr>
          <w:sz w:val="28"/>
          <w:szCs w:val="28"/>
        </w:rPr>
      </w:pPr>
      <w:r w:rsidRPr="004B7ABD">
        <w:rPr>
          <w:sz w:val="28"/>
          <w:szCs w:val="28"/>
        </w:rPr>
        <w:t>другие показатели, условия и достижения.</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w:t>
      </w:r>
      <w:r>
        <w:rPr>
          <w:sz w:val="28"/>
          <w:szCs w:val="28"/>
        </w:rPr>
        <w:t>оты, а также заинтер</w:t>
      </w:r>
      <w:r w:rsidRPr="00954C0F">
        <w:rPr>
          <w:sz w:val="28"/>
          <w:szCs w:val="28"/>
        </w:rPr>
        <w:t xml:space="preserve">есованность </w:t>
      </w:r>
      <w:r w:rsidRPr="004B7ABD">
        <w:rPr>
          <w:sz w:val="28"/>
          <w:szCs w:val="28"/>
        </w:rPr>
        <w:t>в эффективном функционировании структурных подразделений и организации в целом.</w:t>
      </w:r>
    </w:p>
    <w:p w:rsidR="008558D6" w:rsidRPr="004B7ABD" w:rsidRDefault="008558D6" w:rsidP="008558D6">
      <w:pPr>
        <w:widowControl w:val="0"/>
        <w:autoSpaceDE w:val="0"/>
        <w:spacing w:line="360" w:lineRule="auto"/>
        <w:ind w:firstLine="851"/>
        <w:rPr>
          <w:sz w:val="28"/>
          <w:szCs w:val="28"/>
        </w:rPr>
      </w:pPr>
      <w:r w:rsidRPr="004B7ABD">
        <w:rPr>
          <w:sz w:val="28"/>
          <w:szCs w:val="28"/>
        </w:rPr>
        <w:t>В целях повышения эффективности деятельности работников за выполненную работу в общеобразовательной организации</w:t>
      </w:r>
      <w:r w:rsidRPr="008558D6">
        <w:rPr>
          <w:color w:val="F79646"/>
          <w:sz w:val="28"/>
          <w:szCs w:val="28"/>
        </w:rPr>
        <w:t xml:space="preserve">, </w:t>
      </w:r>
      <w:r w:rsidRPr="004B7ABD">
        <w:rPr>
          <w:sz w:val="28"/>
          <w:szCs w:val="28"/>
        </w:rPr>
        <w:t>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.4. 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w:t>
      </w:r>
      <w:r>
        <w:rPr>
          <w:sz w:val="28"/>
          <w:szCs w:val="28"/>
        </w:rPr>
        <w:t>уда (</w:t>
      </w:r>
      <w:r w:rsidRPr="004B7ABD">
        <w:rPr>
          <w:sz w:val="28"/>
          <w:szCs w:val="28"/>
        </w:rPr>
        <w:t>либо коллективным договором</w:t>
      </w:r>
      <w:r>
        <w:rPr>
          <w:sz w:val="28"/>
          <w:szCs w:val="28"/>
        </w:rPr>
        <w:t xml:space="preserve">),  </w:t>
      </w:r>
      <w:r w:rsidRPr="004B7ABD">
        <w:rPr>
          <w:sz w:val="28"/>
          <w:szCs w:val="28"/>
        </w:rPr>
        <w:t xml:space="preserve"> должны быть установлены требования к документам, подтверждающим дост</w:t>
      </w:r>
      <w:r>
        <w:rPr>
          <w:sz w:val="28"/>
          <w:szCs w:val="28"/>
        </w:rPr>
        <w:t>ижение показателя эффективности;</w:t>
      </w:r>
      <w:r w:rsidRPr="004B7ABD">
        <w:rPr>
          <w:sz w:val="28"/>
          <w:szCs w:val="28"/>
        </w:rPr>
        <w:t xml:space="preserve"> дата начала осуществления выплаты за дост</w:t>
      </w:r>
      <w:r>
        <w:rPr>
          <w:sz w:val="28"/>
          <w:szCs w:val="28"/>
        </w:rPr>
        <w:t>ижение показателя эффективности;</w:t>
      </w:r>
      <w:r w:rsidRPr="004B7ABD">
        <w:rPr>
          <w:sz w:val="28"/>
          <w:szCs w:val="28"/>
        </w:rPr>
        <w:t xml:space="preserve"> продолжи</w:t>
      </w:r>
      <w:r>
        <w:rPr>
          <w:sz w:val="28"/>
          <w:szCs w:val="28"/>
        </w:rPr>
        <w:t>тельность осуществления выплаты;</w:t>
      </w:r>
      <w:r w:rsidRPr="004B7ABD">
        <w:rPr>
          <w:sz w:val="28"/>
          <w:szCs w:val="28"/>
        </w:rPr>
        <w:t xml:space="preserve"> периоди</w:t>
      </w:r>
      <w:r>
        <w:rPr>
          <w:sz w:val="28"/>
          <w:szCs w:val="28"/>
        </w:rPr>
        <w:t>чность ее осуществления;</w:t>
      </w:r>
      <w:r w:rsidRPr="004B7ABD">
        <w:rPr>
          <w:sz w:val="28"/>
          <w:szCs w:val="28"/>
        </w:rPr>
        <w:t xml:space="preserve"> размер либо порядок определения размера выплаты и иные условия осуществления выплаты.</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8558D6" w:rsidRDefault="008558D6" w:rsidP="008558D6">
      <w:pPr>
        <w:spacing w:line="360" w:lineRule="auto"/>
        <w:ind w:firstLine="708"/>
        <w:rPr>
          <w:sz w:val="28"/>
          <w:szCs w:val="28"/>
        </w:rPr>
      </w:pPr>
      <w:r>
        <w:rPr>
          <w:sz w:val="28"/>
          <w:szCs w:val="28"/>
        </w:rPr>
        <w:t>8</w:t>
      </w:r>
      <w:r w:rsidRPr="004B7ABD">
        <w:rPr>
          <w:sz w:val="28"/>
          <w:szCs w:val="28"/>
        </w:rPr>
        <w:t xml:space="preserve">.6.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r w:rsidRPr="00A86BE1">
        <w:rPr>
          <w:sz w:val="28"/>
          <w:szCs w:val="28"/>
        </w:rPr>
        <w:t xml:space="preserve">выплат, </w:t>
      </w:r>
      <w:r w:rsidRPr="004B7ABD">
        <w:rPr>
          <w:sz w:val="28"/>
          <w:szCs w:val="28"/>
        </w:rPr>
        <w:t>при</w:t>
      </w:r>
      <w:r>
        <w:rPr>
          <w:sz w:val="28"/>
          <w:szCs w:val="28"/>
        </w:rPr>
        <w:t xml:space="preserve"> у</w:t>
      </w:r>
      <w:r w:rsidRPr="004B7ABD">
        <w:rPr>
          <w:sz w:val="28"/>
          <w:szCs w:val="28"/>
        </w:rPr>
        <w:t>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8558D6" w:rsidRDefault="008558D6" w:rsidP="008558D6">
      <w:pPr>
        <w:spacing w:line="360" w:lineRule="auto"/>
        <w:ind w:firstLine="708"/>
        <w:rPr>
          <w:b/>
          <w:bCs/>
          <w:sz w:val="28"/>
          <w:szCs w:val="28"/>
        </w:rPr>
      </w:pPr>
    </w:p>
    <w:p w:rsidR="008558D6" w:rsidRPr="004B7ABD" w:rsidRDefault="008558D6" w:rsidP="008558D6">
      <w:pPr>
        <w:spacing w:line="360" w:lineRule="auto"/>
        <w:ind w:firstLine="900"/>
        <w:jc w:val="center"/>
        <w:rPr>
          <w:b/>
          <w:bCs/>
          <w:sz w:val="28"/>
          <w:szCs w:val="28"/>
        </w:rPr>
      </w:pPr>
      <w:r>
        <w:rPr>
          <w:b/>
          <w:bCs/>
          <w:sz w:val="28"/>
          <w:szCs w:val="28"/>
        </w:rPr>
        <w:t>9</w:t>
      </w:r>
      <w:r w:rsidRPr="004B7ABD">
        <w:rPr>
          <w:b/>
          <w:bCs/>
          <w:sz w:val="28"/>
          <w:szCs w:val="28"/>
        </w:rPr>
        <w:t>. Другие вопросы оплаты труда работников</w:t>
      </w:r>
    </w:p>
    <w:p w:rsidR="008558D6" w:rsidRPr="004B7ABD" w:rsidRDefault="008558D6" w:rsidP="008558D6">
      <w:pPr>
        <w:spacing w:line="360" w:lineRule="auto"/>
        <w:jc w:val="center"/>
        <w:rPr>
          <w:sz w:val="28"/>
          <w:szCs w:val="28"/>
        </w:rPr>
      </w:pPr>
    </w:p>
    <w:p w:rsidR="008558D6" w:rsidRDefault="008558D6" w:rsidP="008558D6">
      <w:pPr>
        <w:pStyle w:val="formattexttopleveltext"/>
        <w:spacing w:before="0" w:beforeAutospacing="0" w:after="0" w:afterAutospacing="0" w:line="360" w:lineRule="auto"/>
        <w:rPr>
          <w:sz w:val="28"/>
          <w:szCs w:val="28"/>
        </w:rPr>
      </w:pPr>
      <w:r>
        <w:rPr>
          <w:rFonts w:ascii="Times New Roman" w:hAnsi="Times New Roman" w:cs="Times New Roman"/>
          <w:sz w:val="28"/>
          <w:szCs w:val="28"/>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8558D6" w:rsidRDefault="008558D6" w:rsidP="008558D6">
      <w:pPr>
        <w:spacing w:line="360" w:lineRule="auto"/>
        <w:ind w:firstLine="709"/>
        <w:rPr>
          <w:sz w:val="28"/>
          <w:szCs w:val="28"/>
        </w:rPr>
      </w:pPr>
      <w:r>
        <w:rPr>
          <w:sz w:val="28"/>
          <w:szCs w:val="28"/>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8558D6" w:rsidRDefault="008558D6" w:rsidP="008558D6">
      <w:pPr>
        <w:spacing w:line="360" w:lineRule="auto"/>
        <w:ind w:firstLine="708"/>
        <w:rPr>
          <w:sz w:val="28"/>
          <w:szCs w:val="28"/>
        </w:rPr>
      </w:pPr>
      <w:r>
        <w:rPr>
          <w:sz w:val="28"/>
          <w:szCs w:val="28"/>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8558D6" w:rsidRDefault="008558D6" w:rsidP="008558D6">
      <w:pPr>
        <w:spacing w:line="360" w:lineRule="auto"/>
        <w:ind w:firstLine="708"/>
        <w:rPr>
          <w:sz w:val="28"/>
          <w:szCs w:val="28"/>
        </w:rPr>
      </w:pPr>
      <w:r>
        <w:rPr>
          <w:sz w:val="28"/>
          <w:szCs w:val="2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8558D6" w:rsidRDefault="008558D6" w:rsidP="008558D6">
      <w:pPr>
        <w:spacing w:line="360" w:lineRule="auto"/>
        <w:ind w:firstLine="708"/>
        <w:rPr>
          <w:sz w:val="28"/>
          <w:szCs w:val="28"/>
        </w:rPr>
      </w:pPr>
      <w:r>
        <w:rPr>
          <w:sz w:val="28"/>
          <w:szCs w:val="28"/>
        </w:rPr>
        <w:t xml:space="preserve">В случае,  если педагогическим работникам с их согласия установлены часы преподавательской (учебной) работы менее нормы, определенной </w:t>
      </w:r>
      <w:r>
        <w:rPr>
          <w:sz w:val="28"/>
          <w:szCs w:val="28"/>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8"/>
          <w:szCs w:val="28"/>
        </w:rPr>
        <w:t>, оплата их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8558D6" w:rsidRDefault="008558D6" w:rsidP="008558D6">
      <w:pPr>
        <w:spacing w:line="360" w:lineRule="auto"/>
        <w:ind w:firstLine="708"/>
        <w:rPr>
          <w:sz w:val="28"/>
          <w:szCs w:val="28"/>
        </w:rPr>
      </w:pPr>
      <w:r>
        <w:rPr>
          <w:sz w:val="28"/>
          <w:szCs w:val="28"/>
        </w:rPr>
        <w:t>Руководитель общеобразовательной организации имеет право заключать срочные трудовые договоры в пределах фонда оплаты труда в соответствии со статьёй 59 ТК РФ:</w:t>
      </w:r>
    </w:p>
    <w:p w:rsidR="008558D6" w:rsidRDefault="008558D6" w:rsidP="008558D6">
      <w:pPr>
        <w:spacing w:line="360" w:lineRule="auto"/>
        <w:ind w:firstLine="708"/>
        <w:rPr>
          <w:sz w:val="28"/>
          <w:szCs w:val="28"/>
        </w:rPr>
      </w:pPr>
      <w:r>
        <w:rPr>
          <w:sz w:val="28"/>
          <w:szCs w:val="28"/>
        </w:rPr>
        <w:t>- для выполнения временных (до двух месяцев) работ;</w:t>
      </w:r>
    </w:p>
    <w:p w:rsidR="008558D6" w:rsidRDefault="008558D6" w:rsidP="008558D6">
      <w:pPr>
        <w:spacing w:line="360" w:lineRule="auto"/>
        <w:ind w:firstLine="708"/>
        <w:rPr>
          <w:sz w:val="28"/>
          <w:szCs w:val="28"/>
        </w:rPr>
      </w:pPr>
      <w:r>
        <w:rPr>
          <w:sz w:val="28"/>
          <w:szCs w:val="28"/>
        </w:rPr>
        <w:t>- для выполнения сезонных работ, когда в силу природных условий работа может производиться только в течение определенного периода (сезона);</w:t>
      </w:r>
    </w:p>
    <w:p w:rsidR="008558D6" w:rsidRDefault="008558D6" w:rsidP="008558D6">
      <w:pPr>
        <w:spacing w:line="360" w:lineRule="auto"/>
        <w:ind w:firstLine="708"/>
        <w:rPr>
          <w:sz w:val="28"/>
          <w:szCs w:val="28"/>
        </w:rPr>
      </w:pPr>
      <w:r>
        <w:rPr>
          <w:sz w:val="28"/>
          <w:szCs w:val="28"/>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8558D6" w:rsidRDefault="008558D6" w:rsidP="008558D6">
      <w:pPr>
        <w:spacing w:line="360" w:lineRule="auto"/>
        <w:ind w:firstLine="708"/>
        <w:rPr>
          <w:sz w:val="28"/>
          <w:szCs w:val="28"/>
        </w:rPr>
      </w:pPr>
      <w:r>
        <w:rPr>
          <w:sz w:val="28"/>
          <w:szCs w:val="2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8558D6" w:rsidRDefault="008558D6" w:rsidP="008558D6">
      <w:pPr>
        <w:shd w:val="clear" w:color="auto" w:fill="FFFFFF"/>
        <w:spacing w:line="360" w:lineRule="auto"/>
        <w:ind w:firstLine="851"/>
        <w:rPr>
          <w:sz w:val="28"/>
          <w:szCs w:val="28"/>
        </w:rPr>
      </w:pPr>
      <w:r>
        <w:rPr>
          <w:sz w:val="28"/>
          <w:szCs w:val="28"/>
        </w:rPr>
        <w:t>Выплата материальной помощи сотрудникам производится по заявлениям сотрудников и не должна превышать должностного оклада.</w:t>
      </w:r>
    </w:p>
    <w:p w:rsidR="008558D6" w:rsidRDefault="008558D6" w:rsidP="008558D6">
      <w:pPr>
        <w:shd w:val="clear" w:color="auto" w:fill="FFFFFF"/>
        <w:spacing w:line="360" w:lineRule="auto"/>
        <w:ind w:firstLine="851"/>
        <w:rPr>
          <w:sz w:val="28"/>
          <w:szCs w:val="28"/>
        </w:rPr>
      </w:pPr>
      <w:r>
        <w:rPr>
          <w:sz w:val="28"/>
          <w:szCs w:val="28"/>
        </w:rPr>
        <w:t>По письменному заявлению работника производится:</w:t>
      </w:r>
    </w:p>
    <w:p w:rsidR="008558D6" w:rsidRDefault="008558D6" w:rsidP="008558D6">
      <w:pPr>
        <w:shd w:val="clear" w:color="auto" w:fill="FFFFFF"/>
        <w:spacing w:line="360" w:lineRule="auto"/>
        <w:ind w:firstLine="851"/>
        <w:rPr>
          <w:sz w:val="28"/>
          <w:szCs w:val="28"/>
        </w:rPr>
      </w:pPr>
      <w:r>
        <w:rPr>
          <w:sz w:val="28"/>
          <w:szCs w:val="28"/>
        </w:rPr>
        <w:t>- единовременная выплата при увольнении (в связи с выходом на пенсию по возрасту);</w:t>
      </w:r>
    </w:p>
    <w:p w:rsidR="008558D6" w:rsidRDefault="008558D6" w:rsidP="008558D6">
      <w:pPr>
        <w:shd w:val="clear" w:color="auto" w:fill="FFFFFF"/>
        <w:spacing w:line="360" w:lineRule="auto"/>
        <w:ind w:firstLine="851"/>
        <w:rPr>
          <w:sz w:val="28"/>
          <w:szCs w:val="28"/>
        </w:rPr>
      </w:pPr>
      <w:r>
        <w:rPr>
          <w:sz w:val="28"/>
          <w:szCs w:val="28"/>
        </w:rPr>
        <w:t>- единовременная выплата в связи с юбилейными датами (50,55,60 лет).</w:t>
      </w:r>
    </w:p>
    <w:p w:rsidR="008558D6" w:rsidRPr="004B7ABD" w:rsidRDefault="008558D6" w:rsidP="008558D6">
      <w:pPr>
        <w:shd w:val="clear" w:color="auto" w:fill="FFFFFF"/>
        <w:spacing w:line="360" w:lineRule="auto"/>
        <w:ind w:firstLine="851"/>
        <w:rPr>
          <w:sz w:val="28"/>
          <w:szCs w:val="28"/>
        </w:rPr>
      </w:pPr>
      <w:r>
        <w:rPr>
          <w:sz w:val="28"/>
          <w:szCs w:val="28"/>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8558D6" w:rsidRDefault="008558D6" w:rsidP="008558D6">
      <w:pPr>
        <w:spacing w:line="360" w:lineRule="auto"/>
        <w:ind w:firstLine="900"/>
        <w:jc w:val="center"/>
        <w:rPr>
          <w:b/>
          <w:bCs/>
          <w:sz w:val="28"/>
          <w:szCs w:val="28"/>
        </w:rPr>
      </w:pPr>
    </w:p>
    <w:p w:rsidR="008558D6" w:rsidRPr="004B7ABD" w:rsidRDefault="008558D6" w:rsidP="008558D6">
      <w:pPr>
        <w:rPr>
          <w:sz w:val="28"/>
          <w:szCs w:val="28"/>
        </w:rPr>
        <w:sectPr w:rsidR="008558D6" w:rsidRPr="004B7ABD" w:rsidSect="007F5E19">
          <w:headerReference w:type="default" r:id="rId14"/>
          <w:headerReference w:type="first" r:id="rId15"/>
          <w:pgSz w:w="11906" w:h="16838"/>
          <w:pgMar w:top="1134" w:right="707" w:bottom="851" w:left="1701" w:header="720" w:footer="720" w:gutter="0"/>
          <w:cols w:space="720"/>
          <w:docGrid w:linePitch="600" w:charSpace="32768"/>
        </w:sectPr>
      </w:pPr>
    </w:p>
    <w:p w:rsidR="008558D6" w:rsidRPr="004B7ABD" w:rsidRDefault="008558D6" w:rsidP="008558D6">
      <w:pPr>
        <w:pStyle w:val="ConsPlusNormal"/>
        <w:ind w:left="10206"/>
        <w:rPr>
          <w:rFonts w:ascii="Times New Roman" w:hAnsi="Times New Roman" w:cs="Times New Roman"/>
          <w:sz w:val="28"/>
          <w:szCs w:val="28"/>
        </w:rPr>
      </w:pPr>
      <w:r w:rsidRPr="004B7ABD">
        <w:rPr>
          <w:rFonts w:ascii="Times New Roman" w:hAnsi="Times New Roman" w:cs="Times New Roman"/>
          <w:sz w:val="28"/>
          <w:szCs w:val="28"/>
        </w:rPr>
        <w:t>Приложение 1</w:t>
      </w:r>
    </w:p>
    <w:p w:rsidR="008558D6" w:rsidRPr="004B7ABD" w:rsidRDefault="008558D6" w:rsidP="008558D6">
      <w:pPr>
        <w:ind w:left="10206"/>
        <w:rPr>
          <w:kern w:val="1"/>
          <w:sz w:val="28"/>
          <w:szCs w:val="28"/>
        </w:rPr>
      </w:pPr>
      <w:r w:rsidRPr="004B7ABD">
        <w:rPr>
          <w:sz w:val="28"/>
          <w:szCs w:val="28"/>
        </w:rPr>
        <w:t xml:space="preserve">к </w:t>
      </w:r>
      <w:r w:rsidRPr="004B7ABD">
        <w:rPr>
          <w:kern w:val="1"/>
          <w:sz w:val="28"/>
          <w:szCs w:val="28"/>
        </w:rPr>
        <w:t>положению об оплате труда в общеобразовательной организации</w:t>
      </w:r>
    </w:p>
    <w:p w:rsidR="008558D6" w:rsidRPr="004B7ABD" w:rsidRDefault="008558D6" w:rsidP="008558D6">
      <w:pPr>
        <w:pStyle w:val="ConsPlusNormal"/>
        <w:jc w:val="right"/>
        <w:rPr>
          <w:rFonts w:ascii="Times New Roman" w:hAnsi="Times New Roman" w:cs="Times New Roman"/>
          <w:sz w:val="28"/>
          <w:szCs w:val="28"/>
        </w:rPr>
      </w:pPr>
    </w:p>
    <w:p w:rsidR="008558D6" w:rsidRPr="004B7ABD" w:rsidRDefault="008558D6" w:rsidP="008558D6">
      <w:pPr>
        <w:pStyle w:val="ConsPlusNormal"/>
        <w:jc w:val="right"/>
        <w:rPr>
          <w:rFonts w:ascii="Times New Roman" w:hAnsi="Times New Roman" w:cs="Times New Roman"/>
          <w:b/>
          <w:bCs/>
          <w:sz w:val="28"/>
          <w:szCs w:val="28"/>
        </w:rPr>
      </w:pPr>
    </w:p>
    <w:p w:rsidR="008558D6" w:rsidRPr="004B7ABD" w:rsidRDefault="008558D6" w:rsidP="008558D6">
      <w:pPr>
        <w:pStyle w:val="ConsPlusNormal"/>
        <w:jc w:val="center"/>
        <w:rPr>
          <w:b/>
          <w:bCs/>
          <w:sz w:val="28"/>
          <w:szCs w:val="28"/>
        </w:rPr>
      </w:pPr>
      <w:r w:rsidRPr="004B7ABD">
        <w:rPr>
          <w:rFonts w:ascii="Times New Roman" w:hAnsi="Times New Roman" w:cs="Times New Roman"/>
          <w:b/>
          <w:bCs/>
          <w:sz w:val="28"/>
          <w:szCs w:val="28"/>
        </w:rPr>
        <w:t>Рекомендации по формированию штатного расписания в общеобразовательных организациях</w:t>
      </w:r>
    </w:p>
    <w:p w:rsidR="008558D6" w:rsidRPr="004B7ABD" w:rsidRDefault="008558D6" w:rsidP="008558D6">
      <w:pPr>
        <w:pStyle w:val="ConsPlusNormal"/>
        <w:ind w:firstLine="540"/>
        <w:jc w:val="center"/>
        <w:rPr>
          <w:b/>
          <w:bCs/>
          <w:sz w:val="28"/>
          <w:szCs w:val="28"/>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337"/>
        <w:gridCol w:w="2065"/>
      </w:tblGrid>
      <w:tr w:rsidR="008558D6" w:rsidRPr="004B7ABD" w:rsidTr="007F5E19">
        <w:trPr>
          <w:tblHeader/>
        </w:trPr>
        <w:tc>
          <w:tcPr>
            <w:tcW w:w="709" w:type="dxa"/>
            <w:vMerge w:val="restart"/>
          </w:tcPr>
          <w:p w:rsidR="008558D6" w:rsidRPr="004B7ABD" w:rsidRDefault="008558D6" w:rsidP="007F5E19">
            <w:pPr>
              <w:pStyle w:val="ConsPlusCell"/>
              <w:jc w:val="center"/>
              <w:rPr>
                <w:rFonts w:ascii="Courier New" w:hAnsi="Courier New" w:cs="Courier New"/>
                <w:sz w:val="24"/>
                <w:szCs w:val="24"/>
              </w:rPr>
            </w:pPr>
            <w:r w:rsidRPr="004B7ABD">
              <w:rPr>
                <w:rFonts w:ascii="Times New Roman" w:hAnsi="Times New Roman" w:cs="Times New Roman"/>
                <w:b/>
                <w:bCs/>
                <w:sz w:val="24"/>
                <w:szCs w:val="24"/>
              </w:rPr>
              <w:t>№ п/п</w:t>
            </w:r>
          </w:p>
        </w:tc>
        <w:tc>
          <w:tcPr>
            <w:tcW w:w="4826" w:type="dxa"/>
            <w:vMerge w:val="restart"/>
            <w:vAlign w:val="center"/>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Наименование должностей</w:t>
            </w:r>
          </w:p>
        </w:tc>
        <w:tc>
          <w:tcPr>
            <w:tcW w:w="9214" w:type="dxa"/>
            <w:gridSpan w:val="7"/>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Количество штатных единиц в зависимости от численности обучающихся</w:t>
            </w:r>
          </w:p>
        </w:tc>
      </w:tr>
      <w:tr w:rsidR="008558D6" w:rsidRPr="004B7ABD" w:rsidTr="007F5E19">
        <w:trPr>
          <w:tblHeader/>
        </w:trPr>
        <w:tc>
          <w:tcPr>
            <w:tcW w:w="709" w:type="dxa"/>
            <w:vMerge/>
          </w:tcPr>
          <w:p w:rsidR="008558D6" w:rsidRPr="004B7ABD" w:rsidRDefault="008558D6" w:rsidP="007F5E19">
            <w:pPr>
              <w:pStyle w:val="ConsPlusCell"/>
              <w:snapToGrid w:val="0"/>
              <w:rPr>
                <w:rFonts w:ascii="Courier New" w:hAnsi="Courier New" w:cs="Courier New"/>
              </w:rPr>
            </w:pPr>
          </w:p>
        </w:tc>
        <w:tc>
          <w:tcPr>
            <w:tcW w:w="4826" w:type="dxa"/>
            <w:vMerge/>
          </w:tcPr>
          <w:p w:rsidR="008558D6" w:rsidRPr="004B7ABD" w:rsidRDefault="008558D6" w:rsidP="007F5E19">
            <w:pPr>
              <w:pStyle w:val="ConsPlusCell"/>
              <w:snapToGrid w:val="0"/>
              <w:rPr>
                <w:rFonts w:ascii="Courier New" w:hAnsi="Courier New" w:cs="Courier New"/>
              </w:rPr>
            </w:pP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154 и менее обучающихся</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155-250 обучающихся</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251-500</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501-999</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1000-1999</w:t>
            </w:r>
          </w:p>
        </w:tc>
        <w:tc>
          <w:tcPr>
            <w:tcW w:w="2065"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2000 и более</w:t>
            </w:r>
          </w:p>
        </w:tc>
      </w:tr>
      <w:tr w:rsidR="008558D6" w:rsidRPr="004B7ABD" w:rsidTr="007F5E19">
        <w:trPr>
          <w:trHeight w:val="472"/>
        </w:trPr>
        <w:tc>
          <w:tcPr>
            <w:tcW w:w="709" w:type="dxa"/>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1.</w:t>
            </w:r>
          </w:p>
        </w:tc>
        <w:tc>
          <w:tcPr>
            <w:tcW w:w="14040" w:type="dxa"/>
            <w:gridSpan w:val="8"/>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Руководящие работники</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1.1.</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Директор </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rPr>
          <w:trHeight w:val="1345"/>
        </w:trPr>
        <w:tc>
          <w:tcPr>
            <w:tcW w:w="709" w:type="dxa"/>
            <w:vMerge w:val="restart"/>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1.2.</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w:t>
            </w:r>
          </w:p>
          <w:p w:rsidR="008558D6" w:rsidRPr="004B7ABD" w:rsidRDefault="008558D6" w:rsidP="007F5E19">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 (по учебной, воспитательной, учебно-воспитательной, учебно-методической, учебно-информационной работе и т.д.).</w:t>
            </w:r>
          </w:p>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b/>
                <w:bCs/>
                <w:sz w:val="22"/>
                <w:szCs w:val="22"/>
              </w:rPr>
              <w:t>Дополнительно:</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0,5 ст. </w:t>
            </w:r>
            <w:r>
              <w:rPr>
                <w:rStyle w:val="af"/>
                <w:rFonts w:ascii="Times New Roman" w:hAnsi="Times New Roman" w:cs="Times New Roman"/>
                <w:sz w:val="22"/>
                <w:szCs w:val="22"/>
              </w:rPr>
              <w:footnoteReference w:id="18"/>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 </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3,0</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4,0</w:t>
            </w:r>
          </w:p>
        </w:tc>
      </w:tr>
      <w:tr w:rsidR="008558D6" w:rsidRPr="004B7ABD" w:rsidTr="007F5E19">
        <w:tc>
          <w:tcPr>
            <w:tcW w:w="709" w:type="dxa"/>
            <w:vMerge/>
          </w:tcPr>
          <w:p w:rsidR="008558D6" w:rsidRPr="004B7ABD" w:rsidRDefault="008558D6" w:rsidP="007F5E19">
            <w:pPr>
              <w:pStyle w:val="ConsPlusCell"/>
              <w:snapToGrid w:val="0"/>
              <w:jc w:val="center"/>
              <w:rPr>
                <w:rFonts w:ascii="Times New Roman" w:hAnsi="Times New Roman" w:cs="Times New Roman"/>
                <w:sz w:val="22"/>
                <w:szCs w:val="22"/>
              </w:rPr>
            </w:pP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 - для общеобразовательных организаций, </w:t>
            </w:r>
            <w:r>
              <w:rPr>
                <w:rFonts w:ascii="Times New Roman" w:hAnsi="Times New Roman" w:cs="Times New Roman"/>
                <w:sz w:val="22"/>
                <w:szCs w:val="22"/>
              </w:rPr>
              <w:t xml:space="preserve">работающих в две смены </w:t>
            </w:r>
          </w:p>
        </w:tc>
        <w:tc>
          <w:tcPr>
            <w:tcW w:w="9214" w:type="dxa"/>
            <w:gridSpan w:val="7"/>
            <w:vAlign w:val="center"/>
          </w:tcPr>
          <w:p w:rsidR="008558D6" w:rsidRPr="004B7ABD" w:rsidRDefault="008558D6" w:rsidP="007F5E19">
            <w:pPr>
              <w:pStyle w:val="ConsPlusCell"/>
              <w:jc w:val="center"/>
              <w:rPr>
                <w:rFonts w:ascii="Times New Roman" w:hAnsi="Times New Roman" w:cs="Times New Roman"/>
              </w:rPr>
            </w:pPr>
            <w:r w:rsidRPr="004B7ABD">
              <w:rPr>
                <w:rFonts w:ascii="Times New Roman" w:hAnsi="Times New Roman" w:cs="Times New Roman"/>
              </w:rPr>
              <w:t>0,</w:t>
            </w:r>
            <w:r>
              <w:rPr>
                <w:rFonts w:ascii="Times New Roman" w:hAnsi="Times New Roman" w:cs="Times New Roman"/>
              </w:rPr>
              <w:t>5</w:t>
            </w:r>
            <w:r w:rsidRPr="004B7ABD">
              <w:rPr>
                <w:rFonts w:ascii="Times New Roman" w:hAnsi="Times New Roman" w:cs="Times New Roman"/>
              </w:rPr>
              <w:t xml:space="preserve"> ст.</w:t>
            </w:r>
          </w:p>
        </w:tc>
      </w:tr>
      <w:tr w:rsidR="008558D6" w:rsidRPr="004B7ABD" w:rsidTr="007F5E19">
        <w:tc>
          <w:tcPr>
            <w:tcW w:w="709" w:type="dxa"/>
            <w:vMerge/>
          </w:tcPr>
          <w:p w:rsidR="008558D6" w:rsidRPr="004B7ABD" w:rsidRDefault="008558D6" w:rsidP="007F5E19">
            <w:pPr>
              <w:pStyle w:val="ConsPlusCell"/>
              <w:snapToGrid w:val="0"/>
              <w:jc w:val="center"/>
              <w:rPr>
                <w:rFonts w:ascii="Times New Roman" w:hAnsi="Times New Roman" w:cs="Times New Roman"/>
                <w:sz w:val="22"/>
                <w:szCs w:val="22"/>
              </w:rPr>
            </w:pP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rsidR="008558D6" w:rsidRPr="004B7ABD" w:rsidRDefault="008558D6" w:rsidP="007F5E19">
            <w:pPr>
              <w:pStyle w:val="ConsPlusCell"/>
              <w:jc w:val="center"/>
              <w:rPr>
                <w:rFonts w:ascii="Times New Roman" w:hAnsi="Times New Roman" w:cs="Times New Roman"/>
              </w:rPr>
            </w:pPr>
            <w:r w:rsidRPr="004B7ABD">
              <w:rPr>
                <w:rFonts w:ascii="Times New Roman" w:hAnsi="Times New Roman" w:cs="Times New Roman"/>
                <w:sz w:val="22"/>
                <w:szCs w:val="22"/>
              </w:rPr>
              <w:t>0,25 за каждую площадку, но не более 1,0, возможно установить компенсационную доплату</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1.3.</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Заместитель директора по административно-хозяйственной работе                       </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1.4.</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 по безопасности</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1.5.</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детского технопарка «Кванториум», созданного на базе общеобразовательной организации</w:t>
            </w:r>
          </w:p>
        </w:tc>
        <w:tc>
          <w:tcPr>
            <w:tcW w:w="9214" w:type="dxa"/>
            <w:gridSpan w:val="7"/>
          </w:tcPr>
          <w:p w:rsidR="008558D6" w:rsidRPr="004B7ABD" w:rsidRDefault="008558D6" w:rsidP="007F5E19">
            <w:pPr>
              <w:autoSpaceDE w:val="0"/>
              <w:autoSpaceDN w:val="0"/>
              <w:adjustRightInd w:val="0"/>
              <w:jc w:val="center"/>
              <w:rPr>
                <w:sz w:val="22"/>
                <w:szCs w:val="22"/>
              </w:rPr>
            </w:pPr>
            <w:r w:rsidRPr="004B7ABD">
              <w:rPr>
                <w:sz w:val="22"/>
                <w:szCs w:val="22"/>
              </w:rPr>
              <w:t xml:space="preserve">1,0 вводится в школах, в которых в рамках реализации федерального проекта «Современная школа» национального проекта «Образование» </w:t>
            </w:r>
            <w:r w:rsidRPr="00954C0F">
              <w:rPr>
                <w:sz w:val="22"/>
                <w:szCs w:val="22"/>
              </w:rPr>
              <w:t>создан технопарк  «Кванториум</w:t>
            </w:r>
            <w:r w:rsidRPr="004B7ABD">
              <w:rPr>
                <w:sz w:val="22"/>
                <w:szCs w:val="22"/>
              </w:rPr>
              <w:t>»</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1.6</w:t>
            </w:r>
          </w:p>
        </w:tc>
        <w:tc>
          <w:tcPr>
            <w:tcW w:w="4826" w:type="dxa"/>
          </w:tcPr>
          <w:p w:rsidR="008558D6" w:rsidRPr="004B7ABD" w:rsidRDefault="008558D6" w:rsidP="007F5E19">
            <w:pPr>
              <w:pStyle w:val="ConsPlusCell"/>
              <w:rPr>
                <w:rFonts w:ascii="Times New Roman" w:hAnsi="Times New Roman" w:cs="Times New Roman"/>
                <w:sz w:val="22"/>
                <w:szCs w:val="22"/>
              </w:rPr>
            </w:pPr>
            <w:r>
              <w:rPr>
                <w:rFonts w:ascii="Times New Roman" w:hAnsi="Times New Roman" w:cs="Times New Roman"/>
                <w:sz w:val="22"/>
                <w:szCs w:val="22"/>
              </w:rPr>
              <w:t>Руководитель структурного подразделения</w:t>
            </w:r>
            <w:r w:rsidRPr="004B7ABD">
              <w:rPr>
                <w:rFonts w:ascii="Times New Roman" w:hAnsi="Times New Roman" w:cs="Times New Roman"/>
                <w:sz w:val="22"/>
                <w:szCs w:val="22"/>
              </w:rPr>
              <w:t xml:space="preserve">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rPr>
              <w:t xml:space="preserve">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w:t>
            </w:r>
            <w:r>
              <w:rPr>
                <w:rFonts w:ascii="Times New Roman" w:hAnsi="Times New Roman" w:cs="Times New Roman"/>
              </w:rPr>
              <w:t>5 000</w:t>
            </w:r>
            <w:r w:rsidRPr="004B7ABD">
              <w:rPr>
                <w:rFonts w:ascii="Times New Roman" w:hAnsi="Times New Roman" w:cs="Times New Roman"/>
              </w:rPr>
              <w:t xml:space="preserve"> руб.</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7</w:t>
            </w:r>
            <w:r w:rsidRPr="004B7ABD">
              <w:rPr>
                <w:rFonts w:ascii="Times New Roman" w:hAnsi="Times New Roman" w:cs="Times New Roman"/>
                <w:sz w:val="22"/>
                <w:szCs w:val="22"/>
              </w:rPr>
              <w:t>.</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библиотекой</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8</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хозяйством</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9</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столовой (при приготовлении пищи в организации)</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t>2.</w:t>
            </w:r>
          </w:p>
        </w:tc>
        <w:tc>
          <w:tcPr>
            <w:tcW w:w="14040" w:type="dxa"/>
            <w:gridSpan w:val="8"/>
          </w:tcPr>
          <w:p w:rsidR="008558D6" w:rsidRPr="004B7ABD" w:rsidRDefault="008558D6" w:rsidP="007F5E19">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t>Педагогический персонал</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Социальный педагог</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2.2.</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Педагог-психолог</w:t>
            </w:r>
            <w:r w:rsidRPr="004B7ABD">
              <w:rPr>
                <w:rStyle w:val="af"/>
                <w:rFonts w:ascii="Times New Roman" w:hAnsi="Times New Roman" w:cs="Times New Roman"/>
                <w:sz w:val="22"/>
                <w:szCs w:val="22"/>
              </w:rPr>
              <w:footnoteReference w:id="19"/>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8558D6" w:rsidRPr="004B7ABD" w:rsidRDefault="008558D6" w:rsidP="007F5E19">
            <w:pPr>
              <w:pStyle w:val="ConsPlusCell"/>
              <w:jc w:val="both"/>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 150 человек</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150 человек</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2.3.</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Преподаватель-организатор (</w:t>
            </w:r>
            <w:r>
              <w:rPr>
                <w:rFonts w:ascii="Times New Roman" w:hAnsi="Times New Roman" w:cs="Times New Roman"/>
                <w:sz w:val="22"/>
                <w:szCs w:val="22"/>
              </w:rPr>
              <w:t>основ безопасности и защиты Родины</w:t>
            </w:r>
            <w:r w:rsidRPr="004B7ABD">
              <w:rPr>
                <w:rFonts w:ascii="Times New Roman" w:hAnsi="Times New Roman" w:cs="Times New Roman"/>
                <w:sz w:val="22"/>
                <w:szCs w:val="22"/>
              </w:rPr>
              <w:t>)</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2.4.</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Учитель-логопед </w:t>
            </w:r>
            <w:r>
              <w:rPr>
                <w:rFonts w:ascii="Times New Roman" w:hAnsi="Times New Roman" w:cs="Times New Roman"/>
                <w:sz w:val="22"/>
                <w:szCs w:val="22"/>
                <w:vertAlign w:val="superscript"/>
              </w:rPr>
              <w:t>19</w:t>
            </w:r>
          </w:p>
        </w:tc>
        <w:tc>
          <w:tcPr>
            <w:tcW w:w="9214" w:type="dxa"/>
            <w:gridSpan w:val="7"/>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не менее 0,25 ставки на каждые 100 обучающихся 1-4 классов</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Учитель-дефектолог </w:t>
            </w:r>
            <w:r>
              <w:rPr>
                <w:rFonts w:ascii="Times New Roman" w:hAnsi="Times New Roman" w:cs="Times New Roman"/>
                <w:sz w:val="22"/>
                <w:szCs w:val="22"/>
                <w:vertAlign w:val="superscript"/>
              </w:rPr>
              <w:t>19</w:t>
            </w:r>
          </w:p>
        </w:tc>
        <w:tc>
          <w:tcPr>
            <w:tcW w:w="9214" w:type="dxa"/>
            <w:gridSpan w:val="7"/>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наличии детей с ОВЗ</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2.6.</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Воспитатель </w:t>
            </w:r>
          </w:p>
        </w:tc>
        <w:tc>
          <w:tcPr>
            <w:tcW w:w="9214" w:type="dxa"/>
            <w:gridSpan w:val="7"/>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 на 1 группу продленного дня</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2.7.</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Педагог дополнительного образования </w:t>
            </w:r>
          </w:p>
        </w:tc>
        <w:tc>
          <w:tcPr>
            <w:tcW w:w="9214" w:type="dxa"/>
            <w:gridSpan w:val="7"/>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Расчет ставок производится из расчета на группу детей (не менее 25 чел.) 4 часа в неделю</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2.8.</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Тьютор </w:t>
            </w:r>
            <w:r>
              <w:rPr>
                <w:rFonts w:ascii="Times New Roman" w:hAnsi="Times New Roman" w:cs="Times New Roman"/>
                <w:sz w:val="22"/>
                <w:szCs w:val="22"/>
                <w:vertAlign w:val="superscript"/>
              </w:rPr>
              <w:t>19</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p>
        </w:tc>
        <w:tc>
          <w:tcPr>
            <w:tcW w:w="1701" w:type="dxa"/>
          </w:tcPr>
          <w:p w:rsidR="008558D6" w:rsidRPr="004B7ABD" w:rsidRDefault="008558D6" w:rsidP="007F5E19">
            <w:pPr>
              <w:pStyle w:val="ConsPlusCell"/>
              <w:jc w:val="center"/>
              <w:rPr>
                <w:rFonts w:ascii="Times New Roman" w:hAnsi="Times New Roman" w:cs="Times New Roman"/>
                <w:sz w:val="22"/>
                <w:szCs w:val="22"/>
              </w:rPr>
            </w:pPr>
          </w:p>
        </w:tc>
        <w:tc>
          <w:tcPr>
            <w:tcW w:w="1134" w:type="dxa"/>
          </w:tcPr>
          <w:p w:rsidR="008558D6" w:rsidRPr="004B7ABD" w:rsidRDefault="008558D6" w:rsidP="007F5E19">
            <w:pPr>
              <w:pStyle w:val="ConsPlusCell"/>
              <w:jc w:val="center"/>
              <w:rPr>
                <w:rFonts w:ascii="Times New Roman" w:hAnsi="Times New Roman" w:cs="Times New Roman"/>
                <w:sz w:val="22"/>
                <w:szCs w:val="22"/>
              </w:rPr>
            </w:pP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2.9.</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Советник директора по воспитанию и взаимодействию с детскими общественными объединениями</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r w:rsidRPr="004B7ABD">
              <w:rPr>
                <w:rStyle w:val="af"/>
                <w:rFonts w:ascii="Times New Roman" w:hAnsi="Times New Roman" w:cs="Times New Roman"/>
                <w:sz w:val="22"/>
                <w:szCs w:val="22"/>
              </w:rPr>
              <w:footnoteReference w:id="20"/>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2.10.</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Педагог-библиотекарь (должность библиотекаря исключается)</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2.11.</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Музыкальный руководитель</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p>
        </w:tc>
        <w:tc>
          <w:tcPr>
            <w:tcW w:w="5812" w:type="dxa"/>
            <w:gridSpan w:val="4"/>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2.12.</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Концертмейстер</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p>
        </w:tc>
        <w:tc>
          <w:tcPr>
            <w:tcW w:w="5812" w:type="dxa"/>
            <w:gridSpan w:val="4"/>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2.13</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Инструктор по физической культуре</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p>
        </w:tc>
        <w:tc>
          <w:tcPr>
            <w:tcW w:w="5812" w:type="dxa"/>
            <w:gridSpan w:val="4"/>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2.14</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физического воспитания;</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p>
        </w:tc>
        <w:tc>
          <w:tcPr>
            <w:tcW w:w="5812" w:type="dxa"/>
            <w:gridSpan w:val="4"/>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3.</w:t>
            </w:r>
          </w:p>
        </w:tc>
        <w:tc>
          <w:tcPr>
            <w:tcW w:w="14040" w:type="dxa"/>
            <w:gridSpan w:val="8"/>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Учебно-вспомогательный персонал</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3.1.</w:t>
            </w:r>
          </w:p>
        </w:tc>
        <w:tc>
          <w:tcPr>
            <w:tcW w:w="4826" w:type="dxa"/>
          </w:tcPr>
          <w:p w:rsidR="008558D6" w:rsidRPr="004B7ABD" w:rsidRDefault="008558D6" w:rsidP="007F5E19">
            <w:pPr>
              <w:pStyle w:val="ConsPlusCell"/>
              <w:rPr>
                <w:rFonts w:ascii="Times New Roman" w:hAnsi="Times New Roman" w:cs="Times New Roman"/>
                <w:sz w:val="22"/>
                <w:szCs w:val="22"/>
              </w:rPr>
            </w:pPr>
            <w:r>
              <w:rPr>
                <w:rFonts w:ascii="Times New Roman" w:hAnsi="Times New Roman" w:cs="Times New Roman"/>
                <w:sz w:val="22"/>
                <w:szCs w:val="22"/>
              </w:rPr>
              <w:t>Делопроизводитель</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3.2.</w:t>
            </w:r>
          </w:p>
        </w:tc>
        <w:tc>
          <w:tcPr>
            <w:tcW w:w="4826" w:type="dxa"/>
          </w:tcPr>
          <w:p w:rsidR="008558D6" w:rsidRPr="004B7ABD" w:rsidRDefault="008558D6" w:rsidP="007F5E19">
            <w:pPr>
              <w:pStyle w:val="ConsPlusCell"/>
              <w:rPr>
                <w:rFonts w:ascii="Times New Roman" w:hAnsi="Times New Roman" w:cs="Times New Roman"/>
                <w:sz w:val="22"/>
                <w:szCs w:val="22"/>
              </w:rPr>
            </w:pPr>
            <w:r>
              <w:rPr>
                <w:rFonts w:ascii="Times New Roman" w:hAnsi="Times New Roman" w:cs="Times New Roman"/>
                <w:sz w:val="22"/>
                <w:szCs w:val="22"/>
              </w:rPr>
              <w:t>Диспетчер образовательного учреждения</w:t>
            </w:r>
          </w:p>
        </w:tc>
        <w:tc>
          <w:tcPr>
            <w:tcW w:w="9214" w:type="dxa"/>
            <w:gridSpan w:val="7"/>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1,0 ст. должность вводится при наличии у общеобразовательной организации статуса «Опорная школа»</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3.3</w:t>
            </w:r>
            <w:r w:rsidRPr="004B7ABD">
              <w:rPr>
                <w:rFonts w:ascii="Times New Roman" w:hAnsi="Times New Roman" w:cs="Times New Roman"/>
                <w:sz w:val="22"/>
                <w:szCs w:val="22"/>
              </w:rPr>
              <w:t>.</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Библиотекарь (должность педагога-библиотекаря исключается) </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r>
              <w:rPr>
                <w:rFonts w:ascii="Times New Roman" w:hAnsi="Times New Roman" w:cs="Times New Roman"/>
                <w:sz w:val="22"/>
                <w:szCs w:val="22"/>
              </w:rPr>
              <w:t>4</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Лаборант</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r>
              <w:rPr>
                <w:rFonts w:ascii="Times New Roman" w:hAnsi="Times New Roman" w:cs="Times New Roman"/>
                <w:sz w:val="22"/>
                <w:szCs w:val="22"/>
              </w:rPr>
              <w:t>5</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Pr>
                <w:rFonts w:ascii="Times New Roman" w:hAnsi="Times New Roman" w:cs="Times New Roman"/>
                <w:sz w:val="22"/>
                <w:szCs w:val="22"/>
              </w:rPr>
              <w:t>Лаборант  (по обслуживанию</w:t>
            </w:r>
          </w:p>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компьютеров и оргтехники)</w:t>
            </w:r>
          </w:p>
        </w:tc>
        <w:tc>
          <w:tcPr>
            <w:tcW w:w="9214" w:type="dxa"/>
            <w:gridSpan w:val="7"/>
          </w:tcPr>
          <w:p w:rsidR="008558D6" w:rsidRPr="004B7ABD" w:rsidRDefault="008558D6" w:rsidP="007F5E19">
            <w:pPr>
              <w:pStyle w:val="ConsPlusCell"/>
            </w:pPr>
            <w:r w:rsidRPr="004B7ABD">
              <w:rPr>
                <w:rFonts w:ascii="Times New Roman" w:hAnsi="Times New Roman" w:cs="Times New Roman"/>
                <w:sz w:val="22"/>
                <w:szCs w:val="22"/>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3.6</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Инженер-программист </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410" w:type="dxa"/>
            <w:gridSpan w:val="2"/>
            <w:vAlign w:val="center"/>
          </w:tcPr>
          <w:p w:rsidR="008558D6" w:rsidRPr="004B7ABD" w:rsidRDefault="008558D6" w:rsidP="007F5E19">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от 51 до 100 единиц используемой техники (должность лаборанта исключается))</w:t>
            </w:r>
          </w:p>
        </w:tc>
        <w:tc>
          <w:tcPr>
            <w:tcW w:w="3402" w:type="dxa"/>
            <w:gridSpan w:val="2"/>
            <w:vAlign w:val="center"/>
          </w:tcPr>
          <w:p w:rsidR="008558D6" w:rsidRPr="004B7ABD" w:rsidRDefault="008558D6" w:rsidP="007F5E19">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от 51 до 100 единиц используемой техники</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3.7</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Системный администратор</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4678" w:type="dxa"/>
            <w:gridSpan w:val="3"/>
            <w:vAlign w:val="center"/>
          </w:tcPr>
          <w:p w:rsidR="008558D6" w:rsidRPr="004B7ABD" w:rsidRDefault="008558D6" w:rsidP="007F5E19">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4.</w:t>
            </w:r>
          </w:p>
        </w:tc>
        <w:tc>
          <w:tcPr>
            <w:tcW w:w="14040" w:type="dxa"/>
            <w:gridSpan w:val="8"/>
            <w:vAlign w:val="center"/>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Младший обслуживающий персонал</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4.1.</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Рабочий по комплексному обслуживанию и ремонту зданий (слесарь-сантехник, электромонтер, столяр и т.д.)</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8558D6" w:rsidRPr="004B7ABD" w:rsidRDefault="008558D6" w:rsidP="007F5E19">
            <w:pPr>
              <w:pStyle w:val="ConsPlusCell"/>
              <w:jc w:val="center"/>
            </w:pPr>
            <w:r w:rsidRPr="004B7ABD">
              <w:rPr>
                <w:rFonts w:ascii="Times New Roman" w:hAnsi="Times New Roman" w:cs="Times New Roman"/>
                <w:sz w:val="22"/>
                <w:szCs w:val="22"/>
              </w:rPr>
              <w:t>3,0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4.2.</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Гардеробщик </w:t>
            </w:r>
            <w:r w:rsidRPr="004B7ABD">
              <w:rPr>
                <w:rStyle w:val="af"/>
                <w:rFonts w:ascii="Times New Roman" w:hAnsi="Times New Roman" w:cs="Times New Roman"/>
                <w:sz w:val="22"/>
                <w:szCs w:val="22"/>
              </w:rPr>
              <w:footnoteReference w:id="21"/>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8558D6" w:rsidRPr="004B7ABD" w:rsidRDefault="008558D6" w:rsidP="007F5E19">
            <w:pPr>
              <w:pStyle w:val="ConsPlusCell"/>
              <w:jc w:val="center"/>
            </w:pPr>
            <w:r w:rsidRPr="004B7ABD">
              <w:rPr>
                <w:rFonts w:ascii="Times New Roman" w:hAnsi="Times New Roman" w:cs="Times New Roman"/>
                <w:sz w:val="22"/>
                <w:szCs w:val="22"/>
              </w:rPr>
              <w:t>3,0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Оператор по управлению поломоечной машины</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2</w:t>
            </w:r>
          </w:p>
        </w:tc>
        <w:tc>
          <w:tcPr>
            <w:tcW w:w="2065"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3,</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4.3.</w:t>
            </w:r>
          </w:p>
        </w:tc>
        <w:tc>
          <w:tcPr>
            <w:tcW w:w="4826" w:type="dxa"/>
            <w:vAlign w:val="center"/>
          </w:tcPr>
          <w:p w:rsidR="008558D6" w:rsidRPr="004B7ABD" w:rsidRDefault="008558D6" w:rsidP="007F5E19">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Уборщик производственных и служебных помещений </w:t>
            </w:r>
          </w:p>
        </w:tc>
        <w:tc>
          <w:tcPr>
            <w:tcW w:w="9214" w:type="dxa"/>
            <w:gridSpan w:val="7"/>
          </w:tcPr>
          <w:p w:rsidR="008558D6" w:rsidRPr="004B7ABD" w:rsidRDefault="008558D6" w:rsidP="007F5E19">
            <w:pPr>
              <w:pStyle w:val="ConsPlusCell"/>
              <w:jc w:val="center"/>
            </w:pPr>
            <w:r w:rsidRPr="004B7ABD">
              <w:rPr>
                <w:rFonts w:ascii="Times New Roman" w:hAnsi="Times New Roman" w:cs="Times New Roman"/>
                <w:sz w:val="22"/>
                <w:szCs w:val="22"/>
              </w:rPr>
              <w:t>Достаточное количество для поддержания санитарных условий в соответствии с утверждёнными требованиями СанПин (в пределах ФОТ)</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4.4.</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Дворник</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5812" w:type="dxa"/>
            <w:gridSpan w:val="4"/>
          </w:tcPr>
          <w:p w:rsidR="008558D6" w:rsidRPr="004B7ABD" w:rsidRDefault="008558D6" w:rsidP="007F5E19">
            <w:pPr>
              <w:pStyle w:val="ConsPlusCell"/>
            </w:pPr>
            <w:r w:rsidRPr="004B7ABD">
              <w:rPr>
                <w:rFonts w:ascii="Times New Roman" w:hAnsi="Times New Roman" w:cs="Times New Roman"/>
                <w:sz w:val="22"/>
                <w:szCs w:val="22"/>
              </w:rPr>
              <w:t>1,0 на каждые 0,5 га территории, закреплённой за образовательной организацией</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4.5.</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Сторож</w:t>
            </w:r>
          </w:p>
        </w:tc>
        <w:tc>
          <w:tcPr>
            <w:tcW w:w="9214" w:type="dxa"/>
            <w:gridSpan w:val="7"/>
          </w:tcPr>
          <w:p w:rsidR="008558D6" w:rsidRPr="004B7ABD" w:rsidRDefault="008558D6" w:rsidP="007F5E19">
            <w:pPr>
              <w:pStyle w:val="ConsPlusCell"/>
            </w:pPr>
            <w:r w:rsidRPr="004B7ABD">
              <w:rPr>
                <w:rFonts w:ascii="Times New Roman" w:hAnsi="Times New Roman" w:cs="Times New Roman"/>
                <w:sz w:val="22"/>
                <w:szCs w:val="22"/>
              </w:rPr>
              <w:t>из расчета 2,4 на одно здание общеобразовательной организации, только при отсутствии вневедомственной охраны</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4.6.</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Повар </w:t>
            </w:r>
          </w:p>
        </w:tc>
        <w:tc>
          <w:tcPr>
            <w:tcW w:w="9214" w:type="dxa"/>
            <w:gridSpan w:val="7"/>
            <w:vMerge w:val="restart"/>
            <w:vAlign w:val="center"/>
          </w:tcPr>
          <w:p w:rsidR="008558D6" w:rsidRPr="008F7BF1" w:rsidRDefault="008558D6" w:rsidP="007F5E19">
            <w:pPr>
              <w:pStyle w:val="ConsPlusCell"/>
              <w:jc w:val="center"/>
              <w:rPr>
                <w:rFonts w:ascii="Times New Roman" w:hAnsi="Times New Roman" w:cs="Times New Roman"/>
                <w:sz w:val="22"/>
                <w:szCs w:val="22"/>
              </w:rPr>
            </w:pPr>
            <w:r w:rsidRPr="008F7BF1">
              <w:rPr>
                <w:rFonts w:ascii="Times New Roman" w:hAnsi="Times New Roman" w:cs="Times New Roman"/>
                <w:sz w:val="22"/>
                <w:szCs w:val="22"/>
              </w:rPr>
              <w:t xml:space="preserve">При формирование штатного расписания необходимо руководствоваться нормами Постановления Главного государственного санитарного </w:t>
            </w:r>
            <w:r>
              <w:rPr>
                <w:rFonts w:ascii="Times New Roman" w:hAnsi="Times New Roman" w:cs="Times New Roman"/>
                <w:sz w:val="22"/>
                <w:szCs w:val="22"/>
              </w:rPr>
              <w:t xml:space="preserve">врача РФ от 28 января 2021 г. № </w:t>
            </w:r>
            <w:r w:rsidRPr="008F7BF1">
              <w:rPr>
                <w:rFonts w:ascii="Times New Roman" w:hAnsi="Times New Roman" w:cs="Times New Roman"/>
                <w:sz w:val="22"/>
                <w:szCs w:val="22"/>
              </w:rPr>
              <w:t>2</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4.7.</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Подсобный рабочий</w:t>
            </w:r>
            <w:r>
              <w:rPr>
                <w:rFonts w:ascii="Times New Roman" w:hAnsi="Times New Roman" w:cs="Times New Roman"/>
                <w:sz w:val="22"/>
                <w:szCs w:val="22"/>
              </w:rPr>
              <w:t xml:space="preserve"> по кухне</w:t>
            </w:r>
          </w:p>
        </w:tc>
        <w:tc>
          <w:tcPr>
            <w:tcW w:w="9214" w:type="dxa"/>
            <w:gridSpan w:val="7"/>
            <w:vMerge/>
            <w:vAlign w:val="center"/>
          </w:tcPr>
          <w:p w:rsidR="008558D6" w:rsidRPr="004B7ABD" w:rsidRDefault="008558D6" w:rsidP="007F5E19">
            <w:pPr>
              <w:pStyle w:val="ConsPlusCell"/>
              <w:jc w:val="center"/>
            </w:pP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4.8.</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Мойщица посуды</w:t>
            </w:r>
          </w:p>
        </w:tc>
        <w:tc>
          <w:tcPr>
            <w:tcW w:w="166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558D6" w:rsidRPr="004B7ABD" w:rsidRDefault="008558D6" w:rsidP="007F5E19">
            <w:pPr>
              <w:pStyle w:val="ConsPlusCell"/>
              <w:jc w:val="center"/>
            </w:pPr>
            <w:r w:rsidRPr="004B7ABD">
              <w:rPr>
                <w:rFonts w:ascii="Times New Roman" w:hAnsi="Times New Roman" w:cs="Times New Roman"/>
                <w:sz w:val="22"/>
                <w:szCs w:val="22"/>
              </w:rPr>
              <w:t>2,0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4.9.</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Кладовщик </w:t>
            </w:r>
          </w:p>
        </w:tc>
        <w:tc>
          <w:tcPr>
            <w:tcW w:w="166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558D6" w:rsidRPr="004B7ABD" w:rsidRDefault="008558D6" w:rsidP="007F5E19">
            <w:pPr>
              <w:pStyle w:val="ConsPlusCell"/>
              <w:jc w:val="center"/>
            </w:pPr>
            <w:r w:rsidRPr="004B7ABD">
              <w:rPr>
                <w:rFonts w:ascii="Times New Roman" w:hAnsi="Times New Roman" w:cs="Times New Roman"/>
                <w:sz w:val="22"/>
                <w:szCs w:val="22"/>
              </w:rPr>
              <w:t>1,0</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5.</w:t>
            </w:r>
          </w:p>
        </w:tc>
        <w:tc>
          <w:tcPr>
            <w:tcW w:w="14040" w:type="dxa"/>
            <w:gridSpan w:val="8"/>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Административно-хозяйственный персонал</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5.1.</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Главный бухгалтер</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5.2.</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 (на правах главного)</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5.3.</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5.4.</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Контрактный управляющий</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r>
    </w:tbl>
    <w:p w:rsidR="008558D6" w:rsidRPr="00B67048"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Pr="004B7ABD" w:rsidRDefault="008558D6" w:rsidP="008558D6">
      <w:pPr>
        <w:pStyle w:val="ConsPlusNormal"/>
        <w:ind w:left="10206"/>
        <w:rPr>
          <w:rFonts w:ascii="Times New Roman" w:hAnsi="Times New Roman" w:cs="Times New Roman"/>
          <w:sz w:val="28"/>
          <w:szCs w:val="28"/>
        </w:rPr>
      </w:pPr>
      <w:r w:rsidRPr="004B7ABD">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8558D6" w:rsidRPr="004B7ABD" w:rsidRDefault="008558D6" w:rsidP="008558D6">
      <w:pPr>
        <w:ind w:left="10206"/>
        <w:rPr>
          <w:kern w:val="1"/>
          <w:sz w:val="28"/>
          <w:szCs w:val="28"/>
        </w:rPr>
      </w:pPr>
      <w:r w:rsidRPr="004B7ABD">
        <w:rPr>
          <w:sz w:val="28"/>
          <w:szCs w:val="28"/>
        </w:rPr>
        <w:t xml:space="preserve">к </w:t>
      </w:r>
      <w:r w:rsidRPr="004B7ABD">
        <w:rPr>
          <w:kern w:val="1"/>
          <w:sz w:val="28"/>
          <w:szCs w:val="28"/>
        </w:rPr>
        <w:t>положению об оплате труда в общеобразовательной организации</w:t>
      </w:r>
    </w:p>
    <w:p w:rsidR="008558D6" w:rsidRDefault="008558D6" w:rsidP="008558D6">
      <w:pPr>
        <w:shd w:val="clear" w:color="auto" w:fill="FFFFFF"/>
        <w:ind w:firstLine="851"/>
        <w:jc w:val="right"/>
        <w:rPr>
          <w:bCs/>
          <w:sz w:val="28"/>
          <w:szCs w:val="28"/>
        </w:rPr>
      </w:pPr>
    </w:p>
    <w:p w:rsidR="008558D6" w:rsidRDefault="008558D6" w:rsidP="008558D6">
      <w:pPr>
        <w:shd w:val="clear" w:color="auto" w:fill="FFFFFF"/>
        <w:ind w:firstLine="851"/>
        <w:jc w:val="center"/>
        <w:rPr>
          <w:bCs/>
          <w:sz w:val="28"/>
          <w:szCs w:val="28"/>
        </w:rPr>
      </w:pPr>
      <w:r>
        <w:rPr>
          <w:bCs/>
          <w:sz w:val="28"/>
          <w:szCs w:val="28"/>
        </w:rPr>
        <w:t>Форма тарификационного списка</w:t>
      </w:r>
    </w:p>
    <w:tbl>
      <w:tblPr>
        <w:tblW w:w="16160" w:type="dxa"/>
        <w:tblInd w:w="-601" w:type="dxa"/>
        <w:tblLook w:val="04A0" w:firstRow="1" w:lastRow="0" w:firstColumn="1" w:lastColumn="0" w:noHBand="0" w:noVBand="1"/>
      </w:tblPr>
      <w:tblGrid>
        <w:gridCol w:w="683"/>
        <w:gridCol w:w="2450"/>
        <w:gridCol w:w="2002"/>
        <w:gridCol w:w="1749"/>
        <w:gridCol w:w="2023"/>
        <w:gridCol w:w="1701"/>
        <w:gridCol w:w="2199"/>
        <w:gridCol w:w="1698"/>
        <w:gridCol w:w="1659"/>
      </w:tblGrid>
      <w:tr w:rsidR="008558D6" w:rsidRPr="004609E7" w:rsidTr="007F5E19">
        <w:trPr>
          <w:trHeight w:val="300"/>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 п/п</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ФИО сотрудника (полностью)</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наименование должности</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преподаваемый предмет</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квалификационная категория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педагогический стаж</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Размер ставки заработной платы за норму часов учебной (преподавательской) работы по квалификационному уровню ПКГ</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фактический объем учебной нагрузки, фактический объем педагогической работы</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заработная плата за фактический объем учебной нагрузки, фактический объем педагогической работы</w:t>
            </w:r>
          </w:p>
        </w:tc>
      </w:tr>
      <w:tr w:rsidR="008558D6" w:rsidRPr="004609E7" w:rsidTr="007F5E19">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r>
      <w:tr w:rsidR="008558D6" w:rsidRPr="004609E7" w:rsidTr="007F5E19">
        <w:trPr>
          <w:trHeight w:val="27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r>
      <w:tr w:rsidR="008558D6" w:rsidRPr="004609E7" w:rsidTr="007F5E19">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w:t>
            </w:r>
          </w:p>
        </w:tc>
        <w:tc>
          <w:tcPr>
            <w:tcW w:w="2450"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2</w:t>
            </w:r>
          </w:p>
        </w:tc>
        <w:tc>
          <w:tcPr>
            <w:tcW w:w="200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3</w:t>
            </w:r>
          </w:p>
        </w:tc>
        <w:tc>
          <w:tcPr>
            <w:tcW w:w="174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4</w:t>
            </w:r>
          </w:p>
        </w:tc>
        <w:tc>
          <w:tcPr>
            <w:tcW w:w="202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6</w:t>
            </w:r>
          </w:p>
        </w:tc>
        <w:tc>
          <w:tcPr>
            <w:tcW w:w="219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7</w:t>
            </w:r>
          </w:p>
        </w:tc>
        <w:tc>
          <w:tcPr>
            <w:tcW w:w="169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8</w:t>
            </w:r>
          </w:p>
        </w:tc>
        <w:tc>
          <w:tcPr>
            <w:tcW w:w="165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9</w:t>
            </w:r>
          </w:p>
        </w:tc>
      </w:tr>
      <w:tr w:rsidR="008558D6" w:rsidRPr="004609E7" w:rsidTr="007F5E19">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2450"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202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219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65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r>
    </w:tbl>
    <w:p w:rsidR="008558D6" w:rsidRPr="008558D6" w:rsidRDefault="008558D6" w:rsidP="008558D6">
      <w:pPr>
        <w:rPr>
          <w:vanish/>
        </w:rPr>
      </w:pPr>
    </w:p>
    <w:tbl>
      <w:tblPr>
        <w:tblpPr w:leftFromText="180" w:rightFromText="180" w:vertAnchor="text" w:horzAnchor="page" w:tblpXSpec="center" w:tblpY="780"/>
        <w:tblW w:w="16013" w:type="dxa"/>
        <w:tblLayout w:type="fixed"/>
        <w:tblLook w:val="04A0" w:firstRow="1" w:lastRow="0" w:firstColumn="1" w:lastColumn="0" w:noHBand="0" w:noVBand="1"/>
      </w:tblPr>
      <w:tblGrid>
        <w:gridCol w:w="1120"/>
        <w:gridCol w:w="1789"/>
        <w:gridCol w:w="1840"/>
        <w:gridCol w:w="1342"/>
        <w:gridCol w:w="1559"/>
        <w:gridCol w:w="2126"/>
        <w:gridCol w:w="1985"/>
        <w:gridCol w:w="1701"/>
        <w:gridCol w:w="2551"/>
      </w:tblGrid>
      <w:tr w:rsidR="008558D6" w:rsidRPr="004609E7" w:rsidTr="007F5E19">
        <w:trPr>
          <w:trHeight w:val="300"/>
        </w:trPr>
        <w:tc>
          <w:tcPr>
            <w:tcW w:w="1120" w:type="dxa"/>
            <w:tcBorders>
              <w:top w:val="single" w:sz="4" w:space="0" w:color="auto"/>
              <w:left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789"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840"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342"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559"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2126"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985"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4252" w:type="dxa"/>
            <w:gridSpan w:val="2"/>
            <w:tcBorders>
              <w:top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компенсационные выплаты</w:t>
            </w:r>
          </w:p>
        </w:tc>
      </w:tr>
      <w:tr w:rsidR="008558D6" w:rsidRPr="004609E7" w:rsidTr="007F5E19">
        <w:trPr>
          <w:trHeight w:val="780"/>
        </w:trPr>
        <w:tc>
          <w:tcPr>
            <w:tcW w:w="1601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компенсационные выплаты за особые условия реализации образовательных программ (К</w:t>
            </w:r>
            <w:r w:rsidRPr="004609E7">
              <w:rPr>
                <w:color w:val="000000"/>
                <w:sz w:val="20"/>
                <w:szCs w:val="20"/>
                <w:vertAlign w:val="subscript"/>
              </w:rPr>
              <w:t>4</w:t>
            </w:r>
            <w:r w:rsidRPr="004609E7">
              <w:rPr>
                <w:color w:val="000000"/>
                <w:sz w:val="20"/>
                <w:szCs w:val="20"/>
              </w:rPr>
              <w:t>)</w:t>
            </w:r>
          </w:p>
        </w:tc>
      </w:tr>
      <w:tr w:rsidR="008558D6" w:rsidRPr="004609E7" w:rsidTr="007F5E19">
        <w:trPr>
          <w:trHeight w:val="27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проверка тетрадей</w:t>
            </w:r>
          </w:p>
        </w:tc>
        <w:tc>
          <w:tcPr>
            <w:tcW w:w="1789"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F652BE">
              <w:rPr>
                <w:color w:val="000000"/>
                <w:sz w:val="20"/>
                <w:szCs w:val="20"/>
                <w:shd w:val="clear" w:color="auto" w:fill="FFFFFF"/>
              </w:rPr>
              <w:t>Сложность предметов, в том числе связанная с использованием оборудования для проведения лабораторных и</w:t>
            </w:r>
            <w:r w:rsidRPr="00142AB0">
              <w:rPr>
                <w:color w:val="000000"/>
                <w:shd w:val="clear" w:color="auto" w:fill="FFFFFF"/>
              </w:rPr>
              <w:t xml:space="preserve"> </w:t>
            </w:r>
            <w:r w:rsidRPr="00F652BE">
              <w:rPr>
                <w:color w:val="000000"/>
                <w:sz w:val="20"/>
                <w:szCs w:val="20"/>
                <w:shd w:val="clear" w:color="auto" w:fill="FFFFFF"/>
              </w:rPr>
              <w:t>практических работ</w:t>
            </w:r>
          </w:p>
        </w:tc>
        <w:tc>
          <w:tcPr>
            <w:tcW w:w="1840"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Учителям и другим педагогическим работникам за индивидуальное обучение на дому для детей с ОВЗ</w:t>
            </w:r>
          </w:p>
        </w:tc>
        <w:tc>
          <w:tcPr>
            <w:tcW w:w="1342"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работающим в «Ресурсном классе» и (или) «Автономном классе»</w:t>
            </w:r>
          </w:p>
        </w:tc>
        <w:tc>
          <w:tcPr>
            <w:tcW w:w="1559"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работу с обучающимися, имеющими ограниченные возможности здоровья</w:t>
            </w:r>
          </w:p>
        </w:tc>
        <w:tc>
          <w:tcPr>
            <w:tcW w:w="2126"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реализацию общеобразовательных программ и программ дополнительного образования в сетевой форме</w:t>
            </w:r>
          </w:p>
        </w:tc>
        <w:tc>
          <w:tcPr>
            <w:tcW w:w="1985"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Учителям, осуществляющим дистанционное обучение на основе видео-конференц-связи (с эффектом присутствия)</w:t>
            </w:r>
          </w:p>
        </w:tc>
        <w:tc>
          <w:tcPr>
            <w:tcW w:w="1701"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объединение классов в класс-комплект для проведения уроков в одной общеобразовательной организации</w:t>
            </w:r>
          </w:p>
        </w:tc>
        <w:tc>
          <w:tcPr>
            <w:tcW w:w="2551"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объединение классов в разновозрастные группы для проведения внеурочных занятий и занятий по программам дополнительного образования</w:t>
            </w:r>
          </w:p>
        </w:tc>
      </w:tr>
      <w:tr w:rsidR="008558D6" w:rsidRPr="004609E7" w:rsidTr="007F5E1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10</w:t>
            </w:r>
          </w:p>
        </w:tc>
        <w:tc>
          <w:tcPr>
            <w:tcW w:w="178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11</w:t>
            </w:r>
          </w:p>
        </w:tc>
        <w:tc>
          <w:tcPr>
            <w:tcW w:w="1840"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12</w:t>
            </w:r>
          </w:p>
        </w:tc>
        <w:tc>
          <w:tcPr>
            <w:tcW w:w="134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14</w:t>
            </w:r>
          </w:p>
        </w:tc>
        <w:tc>
          <w:tcPr>
            <w:tcW w:w="2126"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15</w:t>
            </w:r>
          </w:p>
        </w:tc>
        <w:tc>
          <w:tcPr>
            <w:tcW w:w="198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16</w:t>
            </w:r>
          </w:p>
        </w:tc>
        <w:tc>
          <w:tcPr>
            <w:tcW w:w="170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17</w:t>
            </w:r>
          </w:p>
        </w:tc>
        <w:tc>
          <w:tcPr>
            <w:tcW w:w="255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18</w:t>
            </w:r>
          </w:p>
        </w:tc>
      </w:tr>
    </w:tbl>
    <w:p w:rsidR="008558D6" w:rsidRDefault="008558D6" w:rsidP="008558D6">
      <w:pPr>
        <w:shd w:val="clear" w:color="auto" w:fill="FFFFFF"/>
        <w:ind w:firstLine="851"/>
        <w:jc w:val="center"/>
        <w:rPr>
          <w:bCs/>
          <w:sz w:val="28"/>
          <w:szCs w:val="28"/>
        </w:rPr>
      </w:pPr>
    </w:p>
    <w:p w:rsidR="008558D6" w:rsidRDefault="008558D6" w:rsidP="008558D6">
      <w:pPr>
        <w:shd w:val="clear" w:color="auto" w:fill="FFFFFF"/>
        <w:ind w:firstLine="851"/>
        <w:jc w:val="center"/>
        <w:rPr>
          <w:bCs/>
          <w:sz w:val="28"/>
          <w:szCs w:val="28"/>
        </w:rPr>
      </w:pPr>
    </w:p>
    <w:tbl>
      <w:tblPr>
        <w:tblW w:w="16013" w:type="dxa"/>
        <w:tblInd w:w="-601" w:type="dxa"/>
        <w:tblLayout w:type="fixed"/>
        <w:tblLook w:val="04A0" w:firstRow="1" w:lastRow="0" w:firstColumn="1" w:lastColumn="0" w:noHBand="0" w:noVBand="1"/>
      </w:tblPr>
      <w:tblGrid>
        <w:gridCol w:w="965"/>
        <w:gridCol w:w="962"/>
        <w:gridCol w:w="1131"/>
        <w:gridCol w:w="995"/>
        <w:gridCol w:w="962"/>
        <w:gridCol w:w="973"/>
        <w:gridCol w:w="973"/>
        <w:gridCol w:w="1115"/>
        <w:gridCol w:w="1114"/>
        <w:gridCol w:w="1048"/>
        <w:gridCol w:w="973"/>
        <w:gridCol w:w="1038"/>
        <w:gridCol w:w="1221"/>
        <w:gridCol w:w="1131"/>
        <w:gridCol w:w="1412"/>
      </w:tblGrid>
      <w:tr w:rsidR="008558D6" w:rsidRPr="004609E7" w:rsidTr="007F5E19">
        <w:trPr>
          <w:trHeight w:val="300"/>
        </w:trPr>
        <w:tc>
          <w:tcPr>
            <w:tcW w:w="965"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62"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31"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95"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62"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15"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14"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048"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038"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221"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31"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r>
      <w:tr w:rsidR="008558D6" w:rsidRPr="004609E7" w:rsidTr="007F5E19">
        <w:trPr>
          <w:trHeight w:val="780"/>
        </w:trPr>
        <w:tc>
          <w:tcPr>
            <w:tcW w:w="16013" w:type="dxa"/>
            <w:gridSpan w:val="15"/>
            <w:tcBorders>
              <w:top w:val="nil"/>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Компенсационные выплаты педагогическим и руководящим работникам за дополнительную работу (К</w:t>
            </w:r>
            <w:r w:rsidRPr="004609E7">
              <w:rPr>
                <w:color w:val="000000"/>
                <w:sz w:val="20"/>
                <w:szCs w:val="20"/>
                <w:vertAlign w:val="subscript"/>
              </w:rPr>
              <w:t>5</w:t>
            </w:r>
            <w:r w:rsidRPr="004609E7">
              <w:rPr>
                <w:color w:val="000000"/>
                <w:sz w:val="20"/>
                <w:szCs w:val="20"/>
              </w:rPr>
              <w:t>)</w:t>
            </w:r>
          </w:p>
        </w:tc>
      </w:tr>
      <w:tr w:rsidR="008558D6" w:rsidRPr="004609E7" w:rsidTr="007F5E19">
        <w:trPr>
          <w:trHeight w:val="27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Классное руководство</w:t>
            </w:r>
          </w:p>
        </w:tc>
        <w:tc>
          <w:tcPr>
            <w:tcW w:w="962"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Заведование вечерним, заочным отделением</w:t>
            </w:r>
          </w:p>
        </w:tc>
        <w:tc>
          <w:tcPr>
            <w:tcW w:w="1131"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Заведование кабинетами, лабораториями</w:t>
            </w:r>
          </w:p>
        </w:tc>
        <w:tc>
          <w:tcPr>
            <w:tcW w:w="995"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Заведование учебными мастерскими</w:t>
            </w:r>
          </w:p>
        </w:tc>
        <w:tc>
          <w:tcPr>
            <w:tcW w:w="962"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Заведование учебно-опытными (учебными) участками</w:t>
            </w:r>
          </w:p>
        </w:tc>
        <w:tc>
          <w:tcPr>
            <w:tcW w:w="973"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Руководство школьным музеем</w:t>
            </w:r>
          </w:p>
        </w:tc>
        <w:tc>
          <w:tcPr>
            <w:tcW w:w="973"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Руководство школьным театром</w:t>
            </w:r>
          </w:p>
        </w:tc>
        <w:tc>
          <w:tcPr>
            <w:tcW w:w="1115"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 xml:space="preserve">Руководство школьным методическим объединением, кафедрой </w:t>
            </w:r>
          </w:p>
        </w:tc>
        <w:tc>
          <w:tcPr>
            <w:tcW w:w="1114"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руководство деятельностью центров образования цифрового и гуманитарного профилей «Точка роста»</w:t>
            </w:r>
          </w:p>
        </w:tc>
        <w:tc>
          <w:tcPr>
            <w:tcW w:w="1048"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Руководство научным обществом обучающихся</w:t>
            </w:r>
          </w:p>
        </w:tc>
        <w:tc>
          <w:tcPr>
            <w:tcW w:w="973"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Руководство спортивным клубом</w:t>
            </w:r>
          </w:p>
        </w:tc>
        <w:tc>
          <w:tcPr>
            <w:tcW w:w="1038"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Руководство первичной профсоюзной организацией</w:t>
            </w:r>
          </w:p>
        </w:tc>
        <w:tc>
          <w:tcPr>
            <w:tcW w:w="1221"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 xml:space="preserve">Кураторам (руководителям) службы примирения/ школьной медиации </w:t>
            </w:r>
          </w:p>
        </w:tc>
        <w:tc>
          <w:tcPr>
            <w:tcW w:w="1131"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Учителям за работу в составе психолого-медико-педагогического консилиума</w:t>
            </w:r>
          </w:p>
        </w:tc>
        <w:tc>
          <w:tcPr>
            <w:tcW w:w="1412"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ведение официальных страниц и сообществ образовательной организации в социальных сетях: «ВКонтакте», «Одноклассники», «Телеграмм» (госпаблики)</w:t>
            </w:r>
          </w:p>
        </w:tc>
      </w:tr>
      <w:tr w:rsidR="008558D6" w:rsidRPr="004609E7" w:rsidTr="007F5E19">
        <w:trPr>
          <w:trHeight w:val="300"/>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19</w:t>
            </w:r>
          </w:p>
        </w:tc>
        <w:tc>
          <w:tcPr>
            <w:tcW w:w="96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20</w:t>
            </w:r>
          </w:p>
        </w:tc>
        <w:tc>
          <w:tcPr>
            <w:tcW w:w="113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21</w:t>
            </w:r>
          </w:p>
        </w:tc>
        <w:tc>
          <w:tcPr>
            <w:tcW w:w="99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22</w:t>
            </w:r>
          </w:p>
        </w:tc>
        <w:tc>
          <w:tcPr>
            <w:tcW w:w="96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23</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24</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25</w:t>
            </w:r>
          </w:p>
        </w:tc>
        <w:tc>
          <w:tcPr>
            <w:tcW w:w="111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26</w:t>
            </w:r>
          </w:p>
        </w:tc>
        <w:tc>
          <w:tcPr>
            <w:tcW w:w="1114"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27</w:t>
            </w:r>
          </w:p>
        </w:tc>
        <w:tc>
          <w:tcPr>
            <w:tcW w:w="104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28</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29</w:t>
            </w:r>
          </w:p>
        </w:tc>
        <w:tc>
          <w:tcPr>
            <w:tcW w:w="103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30</w:t>
            </w:r>
          </w:p>
        </w:tc>
        <w:tc>
          <w:tcPr>
            <w:tcW w:w="122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31</w:t>
            </w:r>
          </w:p>
        </w:tc>
        <w:tc>
          <w:tcPr>
            <w:tcW w:w="113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32</w:t>
            </w:r>
          </w:p>
        </w:tc>
        <w:tc>
          <w:tcPr>
            <w:tcW w:w="141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33</w:t>
            </w:r>
          </w:p>
        </w:tc>
      </w:tr>
      <w:tr w:rsidR="008558D6" w:rsidRPr="004609E7" w:rsidTr="007F5E19">
        <w:trPr>
          <w:trHeight w:val="300"/>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1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22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41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r>
    </w:tbl>
    <w:p w:rsidR="008558D6" w:rsidRDefault="008558D6" w:rsidP="008558D6">
      <w:pPr>
        <w:shd w:val="clear" w:color="auto" w:fill="FFFFFF"/>
        <w:ind w:firstLine="851"/>
        <w:jc w:val="right"/>
        <w:rPr>
          <w:bCs/>
          <w:sz w:val="28"/>
          <w:szCs w:val="28"/>
        </w:rPr>
      </w:pPr>
    </w:p>
    <w:tbl>
      <w:tblPr>
        <w:tblW w:w="16155" w:type="dxa"/>
        <w:jc w:val="right"/>
        <w:tblInd w:w="2020" w:type="dxa"/>
        <w:tblLayout w:type="fixed"/>
        <w:tblLook w:val="04A0" w:firstRow="1" w:lastRow="0" w:firstColumn="1" w:lastColumn="0" w:noHBand="0" w:noVBand="1"/>
      </w:tblPr>
      <w:tblGrid>
        <w:gridCol w:w="1423"/>
        <w:gridCol w:w="851"/>
        <w:gridCol w:w="709"/>
        <w:gridCol w:w="992"/>
        <w:gridCol w:w="1134"/>
        <w:gridCol w:w="1276"/>
        <w:gridCol w:w="1418"/>
        <w:gridCol w:w="1417"/>
        <w:gridCol w:w="1843"/>
        <w:gridCol w:w="2824"/>
        <w:gridCol w:w="1570"/>
        <w:gridCol w:w="698"/>
      </w:tblGrid>
      <w:tr w:rsidR="008558D6" w:rsidTr="007F5E19">
        <w:trPr>
          <w:trHeight w:val="579"/>
          <w:jc w:val="right"/>
        </w:trPr>
        <w:tc>
          <w:tcPr>
            <w:tcW w:w="1545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8D6" w:rsidRPr="003D16DD" w:rsidRDefault="008558D6" w:rsidP="007F5E19">
            <w:pPr>
              <w:ind w:firstLine="113"/>
              <w:jc w:val="center"/>
              <w:rPr>
                <w:color w:val="000000"/>
                <w:sz w:val="20"/>
                <w:szCs w:val="20"/>
              </w:rPr>
            </w:pPr>
            <w:r w:rsidRPr="003D16DD">
              <w:rPr>
                <w:color w:val="000000"/>
                <w:sz w:val="20"/>
                <w:szCs w:val="20"/>
              </w:rPr>
              <w:t>стимулирующие выплаты постоянного характера и учитываемые при расчете тарификации (С</w:t>
            </w:r>
            <w:r w:rsidRPr="003D16DD">
              <w:rPr>
                <w:color w:val="000000"/>
                <w:sz w:val="20"/>
                <w:szCs w:val="20"/>
                <w:vertAlign w:val="subscript"/>
              </w:rPr>
              <w:t>т</w:t>
            </w:r>
            <w:r w:rsidRPr="003D16DD">
              <w:rPr>
                <w:color w:val="000000"/>
                <w:sz w:val="20"/>
                <w:szCs w:val="20"/>
              </w:rPr>
              <w:t>)</w:t>
            </w:r>
          </w:p>
        </w:tc>
        <w:tc>
          <w:tcPr>
            <w:tcW w:w="698" w:type="dxa"/>
            <w:vMerge w:val="restart"/>
            <w:tcBorders>
              <w:top w:val="single" w:sz="4" w:space="0" w:color="auto"/>
              <w:left w:val="single" w:sz="4" w:space="0" w:color="auto"/>
              <w:bottom w:val="nil"/>
              <w:right w:val="single" w:sz="4" w:space="0" w:color="auto"/>
            </w:tcBorders>
          </w:tcPr>
          <w:p w:rsidR="008558D6" w:rsidRPr="003D16DD" w:rsidRDefault="008558D6" w:rsidP="007F5E19">
            <w:pPr>
              <w:jc w:val="center"/>
              <w:rPr>
                <w:color w:val="000000"/>
                <w:sz w:val="20"/>
                <w:szCs w:val="20"/>
              </w:rPr>
            </w:pPr>
            <w:r>
              <w:rPr>
                <w:color w:val="000000"/>
                <w:sz w:val="20"/>
                <w:szCs w:val="20"/>
              </w:rPr>
              <w:t>Итого заработная плата</w:t>
            </w:r>
          </w:p>
        </w:tc>
      </w:tr>
      <w:tr w:rsidR="008558D6" w:rsidRPr="003D16DD" w:rsidTr="007F5E19">
        <w:trPr>
          <w:trHeight w:val="2263"/>
          <w:jc w:val="right"/>
        </w:trPr>
        <w:tc>
          <w:tcPr>
            <w:tcW w:w="1423" w:type="dxa"/>
            <w:tcBorders>
              <w:top w:val="nil"/>
              <w:left w:val="single" w:sz="4" w:space="0" w:color="auto"/>
              <w:bottom w:val="single" w:sz="4" w:space="0" w:color="auto"/>
              <w:right w:val="single" w:sz="4" w:space="0" w:color="auto"/>
            </w:tcBorders>
            <w:shd w:val="clear" w:color="auto" w:fill="auto"/>
            <w:vAlign w:val="bottom"/>
            <w:hideMark/>
          </w:tcPr>
          <w:p w:rsidR="008558D6" w:rsidRPr="003D16DD" w:rsidRDefault="008558D6" w:rsidP="007F5E19">
            <w:pPr>
              <w:ind w:left="376"/>
              <w:jc w:val="center"/>
              <w:rPr>
                <w:color w:val="000000"/>
                <w:sz w:val="20"/>
                <w:szCs w:val="20"/>
              </w:rPr>
            </w:pPr>
            <w:r w:rsidRPr="003D16DD">
              <w:rPr>
                <w:color w:val="000000"/>
                <w:sz w:val="20"/>
                <w:szCs w:val="20"/>
              </w:rPr>
              <w:t>за работу в сельской местности</w:t>
            </w:r>
          </w:p>
        </w:tc>
        <w:tc>
          <w:tcPr>
            <w:tcW w:w="851"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за квалификационную категорию</w:t>
            </w:r>
          </w:p>
        </w:tc>
        <w:tc>
          <w:tcPr>
            <w:tcW w:w="709"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за стаж</w:t>
            </w:r>
          </w:p>
        </w:tc>
        <w:tc>
          <w:tcPr>
            <w:tcW w:w="992"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за ученную степень, звание</w:t>
            </w:r>
          </w:p>
        </w:tc>
        <w:tc>
          <w:tcPr>
            <w:tcW w:w="1134"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за ведомственные и региональные награды</w:t>
            </w:r>
          </w:p>
        </w:tc>
        <w:tc>
          <w:tcPr>
            <w:tcW w:w="1276"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 xml:space="preserve">Молодым специалистам (в возрасте до 35 лет) со стажем работы до 5 лет </w:t>
            </w:r>
          </w:p>
        </w:tc>
        <w:tc>
          <w:tcPr>
            <w:tcW w:w="1418"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 xml:space="preserve">Студентам СПО и вузов, заключившим трудовой договор </w:t>
            </w:r>
          </w:p>
        </w:tc>
        <w:tc>
          <w:tcPr>
            <w:tcW w:w="1417"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Педагог-психолог, учитель-логопед, учитель-дефектолог, социальный педагог</w:t>
            </w:r>
          </w:p>
        </w:tc>
        <w:tc>
          <w:tcPr>
            <w:tcW w:w="1843"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Советник директора по воспитанию и взаимодействию с детскими общественными объединениями</w:t>
            </w:r>
          </w:p>
        </w:tc>
        <w:tc>
          <w:tcPr>
            <w:tcW w:w="2824"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За реализацию профильных учебных предметов, а также учебных курсов, курсов внеурочной деятельности и программ дополнительного образования соответствующих профилю, для обучающихся в центрах обучения и сопровождения детей, проявляющих способности</w:t>
            </w:r>
          </w:p>
        </w:tc>
        <w:tc>
          <w:tcPr>
            <w:tcW w:w="1570"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Специалистам, работающим в школьных технопарках «Кванториум»</w:t>
            </w:r>
          </w:p>
        </w:tc>
        <w:tc>
          <w:tcPr>
            <w:tcW w:w="698" w:type="dxa"/>
            <w:vMerge/>
            <w:tcBorders>
              <w:left w:val="single" w:sz="4" w:space="0" w:color="auto"/>
              <w:bottom w:val="single" w:sz="4" w:space="0" w:color="auto"/>
              <w:right w:val="single" w:sz="4" w:space="0" w:color="auto"/>
            </w:tcBorders>
          </w:tcPr>
          <w:p w:rsidR="008558D6" w:rsidRPr="003D16DD" w:rsidRDefault="008558D6" w:rsidP="007F5E19">
            <w:pPr>
              <w:ind w:firstLine="113"/>
              <w:jc w:val="center"/>
              <w:rPr>
                <w:color w:val="000000"/>
                <w:sz w:val="20"/>
                <w:szCs w:val="20"/>
              </w:rPr>
            </w:pPr>
          </w:p>
        </w:tc>
      </w:tr>
      <w:tr w:rsidR="008558D6" w:rsidRPr="003D16DD" w:rsidTr="007F5E19">
        <w:trPr>
          <w:trHeight w:val="300"/>
          <w:jc w:val="right"/>
        </w:trPr>
        <w:tc>
          <w:tcPr>
            <w:tcW w:w="1423" w:type="dxa"/>
            <w:tcBorders>
              <w:top w:val="nil"/>
              <w:left w:val="single" w:sz="4" w:space="0" w:color="auto"/>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34</w:t>
            </w:r>
          </w:p>
        </w:tc>
        <w:tc>
          <w:tcPr>
            <w:tcW w:w="851"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35</w:t>
            </w:r>
          </w:p>
        </w:tc>
        <w:tc>
          <w:tcPr>
            <w:tcW w:w="709"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36</w:t>
            </w:r>
          </w:p>
        </w:tc>
        <w:tc>
          <w:tcPr>
            <w:tcW w:w="992"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37</w:t>
            </w:r>
          </w:p>
        </w:tc>
        <w:tc>
          <w:tcPr>
            <w:tcW w:w="1134"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38</w:t>
            </w:r>
          </w:p>
        </w:tc>
        <w:tc>
          <w:tcPr>
            <w:tcW w:w="1276"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39</w:t>
            </w:r>
          </w:p>
        </w:tc>
        <w:tc>
          <w:tcPr>
            <w:tcW w:w="1418"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40</w:t>
            </w:r>
          </w:p>
        </w:tc>
        <w:tc>
          <w:tcPr>
            <w:tcW w:w="1417"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41</w:t>
            </w:r>
          </w:p>
        </w:tc>
        <w:tc>
          <w:tcPr>
            <w:tcW w:w="1843"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42</w:t>
            </w:r>
          </w:p>
        </w:tc>
        <w:tc>
          <w:tcPr>
            <w:tcW w:w="2824"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43</w:t>
            </w:r>
          </w:p>
        </w:tc>
        <w:tc>
          <w:tcPr>
            <w:tcW w:w="1570"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44</w:t>
            </w:r>
          </w:p>
        </w:tc>
        <w:tc>
          <w:tcPr>
            <w:tcW w:w="698" w:type="dxa"/>
            <w:tcBorders>
              <w:top w:val="nil"/>
              <w:left w:val="nil"/>
              <w:bottom w:val="nil"/>
              <w:right w:val="single" w:sz="4" w:space="0" w:color="auto"/>
            </w:tcBorders>
            <w:vAlign w:val="center"/>
          </w:tcPr>
          <w:p w:rsidR="008558D6" w:rsidRPr="003D16DD" w:rsidRDefault="008558D6" w:rsidP="007F5E19">
            <w:pPr>
              <w:ind w:left="-397" w:firstLine="397"/>
              <w:jc w:val="center"/>
              <w:rPr>
                <w:color w:val="000000"/>
                <w:sz w:val="20"/>
                <w:szCs w:val="20"/>
              </w:rPr>
            </w:pPr>
            <w:r>
              <w:rPr>
                <w:color w:val="000000"/>
                <w:sz w:val="20"/>
                <w:szCs w:val="20"/>
              </w:rPr>
              <w:t>45</w:t>
            </w:r>
          </w:p>
        </w:tc>
      </w:tr>
      <w:tr w:rsidR="008558D6" w:rsidRPr="003D16DD" w:rsidTr="007F5E19">
        <w:trPr>
          <w:trHeight w:val="300"/>
          <w:jc w:val="right"/>
        </w:trPr>
        <w:tc>
          <w:tcPr>
            <w:tcW w:w="1423" w:type="dxa"/>
            <w:tcBorders>
              <w:top w:val="nil"/>
              <w:left w:val="single" w:sz="4" w:space="0" w:color="auto"/>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2824"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570"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698" w:type="dxa"/>
            <w:tcBorders>
              <w:top w:val="nil"/>
              <w:left w:val="nil"/>
              <w:bottom w:val="single" w:sz="4" w:space="0" w:color="auto"/>
              <w:right w:val="single" w:sz="4" w:space="0" w:color="auto"/>
            </w:tcBorders>
          </w:tcPr>
          <w:p w:rsidR="008558D6" w:rsidRPr="003D16DD" w:rsidRDefault="008558D6" w:rsidP="007F5E19">
            <w:pPr>
              <w:ind w:left="-397" w:firstLine="397"/>
              <w:jc w:val="right"/>
              <w:rPr>
                <w:color w:val="000000"/>
                <w:sz w:val="20"/>
                <w:szCs w:val="20"/>
              </w:rPr>
            </w:pPr>
          </w:p>
        </w:tc>
      </w:tr>
    </w:tbl>
    <w:p w:rsidR="008558D6" w:rsidRPr="004B7ABD" w:rsidRDefault="008558D6" w:rsidP="008558D6">
      <w:pPr>
        <w:rPr>
          <w:sz w:val="28"/>
          <w:szCs w:val="28"/>
        </w:rPr>
      </w:pPr>
    </w:p>
    <w:p w:rsidR="008558D6" w:rsidRPr="004B7ABD" w:rsidRDefault="008558D6" w:rsidP="008558D6">
      <w:pPr>
        <w:shd w:val="clear" w:color="auto" w:fill="FFFFFF"/>
        <w:spacing w:line="360" w:lineRule="auto"/>
        <w:ind w:firstLine="851"/>
        <w:jc w:val="right"/>
        <w:rPr>
          <w:bCs/>
          <w:sz w:val="28"/>
          <w:szCs w:val="28"/>
        </w:rPr>
        <w:sectPr w:rsidR="008558D6" w:rsidRPr="004B7ABD">
          <w:pgSz w:w="16838" w:h="11906" w:orient="landscape"/>
          <w:pgMar w:top="851" w:right="1134" w:bottom="992" w:left="1134" w:header="709" w:footer="709" w:gutter="0"/>
          <w:cols w:space="708"/>
          <w:docGrid w:linePitch="360"/>
        </w:sectPr>
      </w:pPr>
    </w:p>
    <w:p w:rsidR="008558D6" w:rsidRDefault="008558D6" w:rsidP="008558D6">
      <w:pPr>
        <w:rPr>
          <w:bCs/>
          <w:sz w:val="28"/>
          <w:szCs w:val="28"/>
        </w:rPr>
      </w:pPr>
      <w:r>
        <w:rPr>
          <w:bCs/>
          <w:sz w:val="28"/>
          <w:szCs w:val="28"/>
        </w:rPr>
        <w:t xml:space="preserve">                                                                       </w:t>
      </w:r>
      <w:r w:rsidRPr="004B7ABD">
        <w:rPr>
          <w:bCs/>
          <w:sz w:val="28"/>
          <w:szCs w:val="28"/>
        </w:rPr>
        <w:t xml:space="preserve">Приложение </w:t>
      </w:r>
      <w:r>
        <w:rPr>
          <w:bCs/>
          <w:sz w:val="28"/>
          <w:szCs w:val="28"/>
        </w:rPr>
        <w:t>3</w:t>
      </w:r>
    </w:p>
    <w:p w:rsidR="008558D6" w:rsidRDefault="008558D6" w:rsidP="008558D6">
      <w:pPr>
        <w:shd w:val="clear" w:color="auto" w:fill="FFFFFF"/>
        <w:ind w:firstLine="851"/>
        <w:jc w:val="center"/>
        <w:rPr>
          <w:kern w:val="1"/>
          <w:sz w:val="28"/>
          <w:szCs w:val="28"/>
        </w:rPr>
      </w:pPr>
      <w:r>
        <w:rPr>
          <w:sz w:val="28"/>
          <w:szCs w:val="28"/>
        </w:rPr>
        <w:t xml:space="preserve">                                               </w:t>
      </w:r>
      <w:r w:rsidRPr="004B7ABD">
        <w:rPr>
          <w:sz w:val="28"/>
          <w:szCs w:val="28"/>
        </w:rPr>
        <w:t xml:space="preserve">к </w:t>
      </w:r>
      <w:r w:rsidRPr="004B7ABD">
        <w:rPr>
          <w:kern w:val="1"/>
          <w:sz w:val="28"/>
          <w:szCs w:val="28"/>
        </w:rPr>
        <w:t>положению</w:t>
      </w:r>
      <w:r>
        <w:rPr>
          <w:kern w:val="1"/>
          <w:sz w:val="28"/>
          <w:szCs w:val="28"/>
        </w:rPr>
        <w:t xml:space="preserve"> </w:t>
      </w:r>
      <w:r w:rsidRPr="004B7ABD">
        <w:rPr>
          <w:kern w:val="1"/>
          <w:sz w:val="28"/>
          <w:szCs w:val="28"/>
        </w:rPr>
        <w:t xml:space="preserve">об оплате труда </w:t>
      </w:r>
    </w:p>
    <w:p w:rsidR="008558D6" w:rsidRDefault="008558D6" w:rsidP="008558D6">
      <w:pPr>
        <w:shd w:val="clear" w:color="auto" w:fill="FFFFFF"/>
        <w:ind w:firstLine="851"/>
        <w:jc w:val="right"/>
        <w:rPr>
          <w:kern w:val="1"/>
          <w:sz w:val="28"/>
          <w:szCs w:val="28"/>
        </w:rPr>
      </w:pPr>
      <w:r w:rsidRPr="004B7ABD">
        <w:rPr>
          <w:kern w:val="1"/>
          <w:sz w:val="28"/>
          <w:szCs w:val="28"/>
        </w:rPr>
        <w:t>в общеобразовательной организации</w:t>
      </w:r>
    </w:p>
    <w:p w:rsidR="008558D6" w:rsidRPr="004B7ABD" w:rsidRDefault="008558D6" w:rsidP="008558D6">
      <w:pPr>
        <w:shd w:val="clear" w:color="auto" w:fill="FFFFFF"/>
        <w:ind w:firstLine="851"/>
        <w:jc w:val="right"/>
        <w:rPr>
          <w:bCs/>
          <w:sz w:val="28"/>
          <w:szCs w:val="28"/>
        </w:rPr>
      </w:pPr>
    </w:p>
    <w:p w:rsidR="008558D6" w:rsidRPr="00A933EC" w:rsidRDefault="008558D6" w:rsidP="008558D6">
      <w:pPr>
        <w:ind w:left="-142"/>
        <w:jc w:val="center"/>
        <w:rPr>
          <w:sz w:val="28"/>
          <w:szCs w:val="28"/>
        </w:rPr>
      </w:pPr>
      <w:r w:rsidRPr="00A933EC">
        <w:rPr>
          <w:b/>
          <w:bCs/>
          <w:sz w:val="28"/>
          <w:szCs w:val="28"/>
        </w:rPr>
        <w:t>Рекомендуемые минимальные оклады по профессионально - квалификационным группам (ПКГ) должностей работников организаций</w:t>
      </w:r>
    </w:p>
    <w:p w:rsidR="008558D6" w:rsidRPr="00BB46A0" w:rsidRDefault="008558D6" w:rsidP="008558D6">
      <w:pPr>
        <w:shd w:val="clear" w:color="auto" w:fill="FFFFFF"/>
        <w:ind w:right="1152"/>
        <w:jc w:val="center"/>
        <w:rPr>
          <w:b/>
          <w:bCs/>
          <w:color w:val="FF0000"/>
          <w:spacing w:val="-2"/>
          <w:sz w:val="28"/>
          <w:szCs w:val="28"/>
        </w:rPr>
      </w:pPr>
    </w:p>
    <w:p w:rsidR="008558D6" w:rsidRPr="000B1A00" w:rsidRDefault="008558D6" w:rsidP="008558D6">
      <w:pPr>
        <w:pStyle w:val="af0"/>
        <w:numPr>
          <w:ilvl w:val="0"/>
          <w:numId w:val="9"/>
        </w:numPr>
        <w:shd w:val="clear" w:color="auto" w:fill="FFFFFF"/>
        <w:spacing w:line="276" w:lineRule="auto"/>
        <w:ind w:right="1152"/>
        <w:jc w:val="center"/>
        <w:rPr>
          <w:bCs/>
          <w:spacing w:val="-2"/>
          <w:sz w:val="28"/>
          <w:szCs w:val="28"/>
        </w:rPr>
      </w:pPr>
      <w:r w:rsidRPr="000B1A00">
        <w:rPr>
          <w:bCs/>
          <w:spacing w:val="-2"/>
          <w:sz w:val="28"/>
          <w:szCs w:val="28"/>
        </w:rPr>
        <w:t>Профессиональная квалификационная группа должностей рабочих первого уровня (№ 248н)</w:t>
      </w:r>
    </w:p>
    <w:p w:rsidR="008558D6" w:rsidRPr="000B1A00" w:rsidRDefault="008558D6" w:rsidP="008558D6">
      <w:pPr>
        <w:pStyle w:val="af0"/>
        <w:shd w:val="clear" w:color="auto" w:fill="FFFFFF"/>
        <w:spacing w:line="276" w:lineRule="auto"/>
        <w:ind w:right="1152"/>
        <w:rPr>
          <w:bCs/>
          <w:spacing w:val="-2"/>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8558D6" w:rsidRPr="00BB46A0" w:rsidTr="007F5E19">
        <w:trPr>
          <w:trHeight w:val="264"/>
        </w:trPr>
        <w:tc>
          <w:tcPr>
            <w:tcW w:w="2157"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Квалификационные уровни</w:t>
            </w:r>
          </w:p>
        </w:tc>
        <w:tc>
          <w:tcPr>
            <w:tcW w:w="5493"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Должности, отнесенные к квалификационным уровням</w:t>
            </w:r>
          </w:p>
        </w:tc>
        <w:tc>
          <w:tcPr>
            <w:tcW w:w="1843"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Рекомендуемый минимальный оклад</w:t>
            </w:r>
          </w:p>
        </w:tc>
      </w:tr>
      <w:tr w:rsidR="008558D6" w:rsidRPr="00BB46A0" w:rsidTr="007F5E19">
        <w:trPr>
          <w:trHeight w:val="264"/>
        </w:trPr>
        <w:tc>
          <w:tcPr>
            <w:tcW w:w="2157" w:type="dxa"/>
            <w:vMerge/>
          </w:tcPr>
          <w:p w:rsidR="008558D6" w:rsidRPr="00BB46A0" w:rsidRDefault="008558D6" w:rsidP="007F5E19">
            <w:pPr>
              <w:spacing w:line="276" w:lineRule="auto"/>
              <w:jc w:val="center"/>
              <w:rPr>
                <w:color w:val="FF0000"/>
                <w:spacing w:val="-2"/>
                <w:sz w:val="20"/>
                <w:szCs w:val="20"/>
              </w:rPr>
            </w:pPr>
          </w:p>
        </w:tc>
        <w:tc>
          <w:tcPr>
            <w:tcW w:w="5493" w:type="dxa"/>
            <w:vMerge/>
          </w:tcPr>
          <w:p w:rsidR="008558D6" w:rsidRPr="00BB46A0" w:rsidRDefault="008558D6" w:rsidP="007F5E19">
            <w:pPr>
              <w:spacing w:line="276" w:lineRule="auto"/>
              <w:jc w:val="center"/>
              <w:rPr>
                <w:color w:val="FF0000"/>
                <w:spacing w:val="-2"/>
                <w:sz w:val="20"/>
                <w:szCs w:val="20"/>
              </w:rPr>
            </w:pPr>
          </w:p>
        </w:tc>
        <w:tc>
          <w:tcPr>
            <w:tcW w:w="1843" w:type="dxa"/>
            <w:vMerge/>
            <w:vAlign w:val="center"/>
          </w:tcPr>
          <w:p w:rsidR="008558D6" w:rsidRPr="00BB46A0" w:rsidRDefault="008558D6" w:rsidP="007F5E19">
            <w:pPr>
              <w:shd w:val="clear" w:color="auto" w:fill="FFFFFF"/>
              <w:spacing w:line="276" w:lineRule="auto"/>
              <w:jc w:val="center"/>
              <w:rPr>
                <w:color w:val="FF0000"/>
                <w:spacing w:val="-2"/>
                <w:sz w:val="20"/>
                <w:szCs w:val="20"/>
              </w:rPr>
            </w:pPr>
          </w:p>
        </w:tc>
      </w:tr>
      <w:tr w:rsidR="008558D6" w:rsidRPr="00BB46A0" w:rsidTr="007F5E19">
        <w:trPr>
          <w:trHeight w:val="143"/>
        </w:trPr>
        <w:tc>
          <w:tcPr>
            <w:tcW w:w="2157" w:type="dxa"/>
          </w:tcPr>
          <w:p w:rsidR="008558D6" w:rsidRPr="00B95554" w:rsidRDefault="008558D6" w:rsidP="007F5E19">
            <w:pPr>
              <w:spacing w:line="276" w:lineRule="auto"/>
              <w:rPr>
                <w:spacing w:val="-2"/>
                <w:sz w:val="20"/>
                <w:szCs w:val="20"/>
              </w:rPr>
            </w:pPr>
            <w:r w:rsidRPr="00B95554">
              <w:rPr>
                <w:spacing w:val="-2"/>
                <w:sz w:val="20"/>
                <w:szCs w:val="20"/>
              </w:rPr>
              <w:t>1 квалификационный уровень</w:t>
            </w:r>
          </w:p>
        </w:tc>
        <w:tc>
          <w:tcPr>
            <w:tcW w:w="5493" w:type="dxa"/>
          </w:tcPr>
          <w:p w:rsidR="008558D6" w:rsidRPr="00BB46A0" w:rsidRDefault="008558D6" w:rsidP="007F5E19">
            <w:pPr>
              <w:spacing w:line="276" w:lineRule="auto"/>
              <w:rPr>
                <w:color w:val="FF0000"/>
                <w:spacing w:val="-2"/>
                <w:sz w:val="20"/>
                <w:szCs w:val="20"/>
              </w:rPr>
            </w:pPr>
            <w:r w:rsidRPr="00B95554">
              <w:rPr>
                <w:spacing w:val="-2"/>
                <w:sz w:val="20"/>
                <w:szCs w:val="20"/>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BB46A0">
              <w:rPr>
                <w:color w:val="FF0000"/>
                <w:spacing w:val="-2"/>
                <w:sz w:val="20"/>
                <w:szCs w:val="20"/>
              </w:rPr>
              <w:t xml:space="preserve">: </w:t>
            </w:r>
            <w:r w:rsidRPr="00B95554">
              <w:rPr>
                <w:spacing w:val="-2"/>
                <w:sz w:val="20"/>
                <w:szCs w:val="20"/>
              </w:rPr>
              <w:t>гардеробщик; дворник; истопник</w:t>
            </w:r>
            <w:r>
              <w:rPr>
                <w:spacing w:val="-2"/>
                <w:sz w:val="20"/>
                <w:szCs w:val="20"/>
              </w:rPr>
              <w:t xml:space="preserve"> (кочегар)</w:t>
            </w:r>
            <w:r w:rsidRPr="00B95554">
              <w:rPr>
                <w:spacing w:val="-2"/>
                <w:sz w:val="20"/>
                <w:szCs w:val="20"/>
              </w:rPr>
              <w:t>; кладовщик; сторож</w:t>
            </w:r>
            <w:r w:rsidRPr="00BB46A0">
              <w:rPr>
                <w:color w:val="FF0000"/>
                <w:spacing w:val="-2"/>
                <w:sz w:val="20"/>
                <w:szCs w:val="20"/>
              </w:rPr>
              <w:t xml:space="preserve"> </w:t>
            </w:r>
            <w:r w:rsidRPr="00B95554">
              <w:rPr>
                <w:spacing w:val="-2"/>
                <w:sz w:val="20"/>
                <w:szCs w:val="20"/>
              </w:rPr>
              <w:t>(вахтер);</w:t>
            </w:r>
            <w:r w:rsidRPr="00BB46A0">
              <w:rPr>
                <w:color w:val="FF0000"/>
                <w:spacing w:val="-2"/>
                <w:sz w:val="20"/>
                <w:szCs w:val="20"/>
              </w:rPr>
              <w:t xml:space="preserve"> </w:t>
            </w:r>
            <w:r w:rsidRPr="00B95554">
              <w:rPr>
                <w:spacing w:val="-2"/>
                <w:sz w:val="20"/>
                <w:szCs w:val="20"/>
              </w:rPr>
              <w:t>уборщик производственных помещений; уборщик служебных помещений; подсобный рабочий; машинист по стирке; слесарь-сантехник; кастелянша</w:t>
            </w:r>
            <w:r>
              <w:rPr>
                <w:spacing w:val="-2"/>
                <w:sz w:val="20"/>
                <w:szCs w:val="20"/>
              </w:rPr>
              <w:t>, рабочий по кухне;</w:t>
            </w:r>
            <w:r w:rsidRPr="00977551">
              <w:rPr>
                <w:spacing w:val="-2"/>
                <w:sz w:val="20"/>
                <w:szCs w:val="20"/>
              </w:rPr>
              <w:t xml:space="preserve"> слесарь-сантехник; плотник (столяр); </w:t>
            </w:r>
            <w:r>
              <w:rPr>
                <w:spacing w:val="-2"/>
                <w:sz w:val="20"/>
                <w:szCs w:val="20"/>
              </w:rPr>
              <w:t xml:space="preserve"> </w:t>
            </w:r>
            <w:r w:rsidRPr="00977551">
              <w:rPr>
                <w:spacing w:val="-2"/>
                <w:sz w:val="20"/>
                <w:szCs w:val="20"/>
              </w:rPr>
              <w:t>кастелянша; м</w:t>
            </w:r>
            <w:r w:rsidRPr="00977551">
              <w:rPr>
                <w:sz w:val="20"/>
                <w:szCs w:val="20"/>
              </w:rPr>
              <w:t>ойщица посуды</w:t>
            </w:r>
          </w:p>
        </w:tc>
        <w:tc>
          <w:tcPr>
            <w:tcW w:w="1843" w:type="dxa"/>
            <w:vAlign w:val="center"/>
          </w:tcPr>
          <w:p w:rsidR="008558D6" w:rsidRPr="00B95554" w:rsidRDefault="008558D6" w:rsidP="007F5E19">
            <w:pPr>
              <w:shd w:val="clear" w:color="auto" w:fill="FFFFFF"/>
              <w:spacing w:line="276" w:lineRule="auto"/>
              <w:jc w:val="center"/>
              <w:rPr>
                <w:spacing w:val="-2"/>
                <w:sz w:val="20"/>
                <w:szCs w:val="20"/>
              </w:rPr>
            </w:pPr>
            <w:r>
              <w:rPr>
                <w:spacing w:val="-2"/>
                <w:sz w:val="20"/>
                <w:szCs w:val="20"/>
              </w:rPr>
              <w:t>13 657</w:t>
            </w:r>
          </w:p>
        </w:tc>
      </w:tr>
    </w:tbl>
    <w:p w:rsidR="008558D6" w:rsidRPr="000B1A00" w:rsidRDefault="008558D6" w:rsidP="008558D6">
      <w:pPr>
        <w:pStyle w:val="af0"/>
        <w:numPr>
          <w:ilvl w:val="0"/>
          <w:numId w:val="9"/>
        </w:numPr>
        <w:shd w:val="clear" w:color="auto" w:fill="FFFFFF"/>
        <w:spacing w:before="168" w:line="276" w:lineRule="auto"/>
        <w:jc w:val="center"/>
        <w:rPr>
          <w:bCs/>
          <w:spacing w:val="-2"/>
          <w:sz w:val="28"/>
          <w:szCs w:val="28"/>
        </w:rPr>
      </w:pPr>
      <w:r w:rsidRPr="000B1A00">
        <w:rPr>
          <w:bCs/>
          <w:spacing w:val="-2"/>
          <w:sz w:val="28"/>
          <w:szCs w:val="28"/>
        </w:rPr>
        <w:t>Профессиональная квалификационная группа должностей рабочих второго уровня (№ 248н)</w:t>
      </w:r>
    </w:p>
    <w:p w:rsidR="008558D6" w:rsidRPr="000B1A00" w:rsidRDefault="008558D6" w:rsidP="008558D6">
      <w:pPr>
        <w:pStyle w:val="af0"/>
        <w:shd w:val="clear" w:color="auto" w:fill="FFFFFF"/>
        <w:spacing w:before="168" w:line="276" w:lineRule="auto"/>
        <w:rPr>
          <w:bCs/>
          <w:spacing w:val="-2"/>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8558D6" w:rsidRPr="00BB46A0" w:rsidTr="007F5E19">
        <w:trPr>
          <w:trHeight w:val="264"/>
        </w:trPr>
        <w:tc>
          <w:tcPr>
            <w:tcW w:w="2093"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Квалификационные уровни</w:t>
            </w:r>
          </w:p>
        </w:tc>
        <w:tc>
          <w:tcPr>
            <w:tcW w:w="5557"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Должности, отнесенные к квалификационным уровням</w:t>
            </w:r>
          </w:p>
        </w:tc>
        <w:tc>
          <w:tcPr>
            <w:tcW w:w="1843"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Рекомендуемый минимальный оклад</w:t>
            </w:r>
          </w:p>
        </w:tc>
      </w:tr>
      <w:tr w:rsidR="008558D6" w:rsidRPr="00BB46A0" w:rsidTr="007F5E19">
        <w:trPr>
          <w:trHeight w:val="264"/>
        </w:trPr>
        <w:tc>
          <w:tcPr>
            <w:tcW w:w="2093" w:type="dxa"/>
            <w:vMerge/>
          </w:tcPr>
          <w:p w:rsidR="008558D6" w:rsidRPr="00BB46A0" w:rsidRDefault="008558D6" w:rsidP="007F5E19">
            <w:pPr>
              <w:spacing w:line="276" w:lineRule="auto"/>
              <w:jc w:val="center"/>
              <w:rPr>
                <w:color w:val="FF0000"/>
                <w:spacing w:val="-2"/>
                <w:sz w:val="20"/>
                <w:szCs w:val="20"/>
              </w:rPr>
            </w:pPr>
          </w:p>
        </w:tc>
        <w:tc>
          <w:tcPr>
            <w:tcW w:w="5557" w:type="dxa"/>
            <w:vMerge/>
          </w:tcPr>
          <w:p w:rsidR="008558D6" w:rsidRPr="00BB46A0" w:rsidRDefault="008558D6" w:rsidP="007F5E19">
            <w:pPr>
              <w:spacing w:line="276" w:lineRule="auto"/>
              <w:jc w:val="center"/>
              <w:rPr>
                <w:color w:val="FF0000"/>
                <w:spacing w:val="-2"/>
                <w:sz w:val="20"/>
                <w:szCs w:val="20"/>
              </w:rPr>
            </w:pPr>
          </w:p>
        </w:tc>
        <w:tc>
          <w:tcPr>
            <w:tcW w:w="1843" w:type="dxa"/>
            <w:vMerge/>
            <w:vAlign w:val="center"/>
          </w:tcPr>
          <w:p w:rsidR="008558D6" w:rsidRPr="00BB46A0" w:rsidRDefault="008558D6" w:rsidP="007F5E19">
            <w:pPr>
              <w:shd w:val="clear" w:color="auto" w:fill="FFFFFF"/>
              <w:spacing w:line="276" w:lineRule="auto"/>
              <w:jc w:val="center"/>
              <w:rPr>
                <w:color w:val="FF0000"/>
                <w:spacing w:val="-2"/>
                <w:sz w:val="20"/>
                <w:szCs w:val="20"/>
              </w:rPr>
            </w:pPr>
          </w:p>
        </w:tc>
      </w:tr>
      <w:tr w:rsidR="008558D6" w:rsidRPr="00BB46A0" w:rsidTr="007F5E19">
        <w:trPr>
          <w:trHeight w:val="557"/>
        </w:trPr>
        <w:tc>
          <w:tcPr>
            <w:tcW w:w="2093" w:type="dxa"/>
          </w:tcPr>
          <w:p w:rsidR="008558D6" w:rsidRPr="00B95554" w:rsidRDefault="008558D6" w:rsidP="007F5E19">
            <w:pPr>
              <w:spacing w:line="276" w:lineRule="auto"/>
              <w:rPr>
                <w:spacing w:val="-2"/>
                <w:sz w:val="20"/>
                <w:szCs w:val="20"/>
              </w:rPr>
            </w:pPr>
            <w:r w:rsidRPr="00B95554">
              <w:rPr>
                <w:spacing w:val="-2"/>
                <w:sz w:val="20"/>
                <w:szCs w:val="20"/>
              </w:rPr>
              <w:t>1 квалификационный уровень</w:t>
            </w:r>
          </w:p>
        </w:tc>
        <w:tc>
          <w:tcPr>
            <w:tcW w:w="5557" w:type="dxa"/>
          </w:tcPr>
          <w:p w:rsidR="008558D6" w:rsidRPr="00BB46A0" w:rsidRDefault="008558D6" w:rsidP="007F5E19">
            <w:pPr>
              <w:spacing w:line="276" w:lineRule="auto"/>
              <w:rPr>
                <w:color w:val="FF0000"/>
                <w:spacing w:val="-2"/>
                <w:sz w:val="20"/>
                <w:szCs w:val="20"/>
              </w:rPr>
            </w:pPr>
            <w:r w:rsidRPr="00B95554">
              <w:rPr>
                <w:spacing w:val="-2"/>
                <w:sz w:val="20"/>
                <w:szCs w:val="20"/>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w:t>
            </w:r>
            <w:r>
              <w:rPr>
                <w:spacing w:val="-2"/>
                <w:sz w:val="20"/>
                <w:szCs w:val="20"/>
              </w:rPr>
              <w:t xml:space="preserve">системный администратор; </w:t>
            </w:r>
            <w:r w:rsidRPr="00B95554">
              <w:rPr>
                <w:spacing w:val="-2"/>
                <w:sz w:val="20"/>
                <w:szCs w:val="20"/>
              </w:rPr>
              <w:t>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8558D6" w:rsidRPr="00B95554" w:rsidRDefault="008558D6" w:rsidP="007F5E19">
            <w:pPr>
              <w:shd w:val="clear" w:color="auto" w:fill="FFFFFF"/>
              <w:spacing w:line="276" w:lineRule="auto"/>
              <w:jc w:val="center"/>
              <w:rPr>
                <w:spacing w:val="-2"/>
                <w:sz w:val="20"/>
                <w:szCs w:val="20"/>
              </w:rPr>
            </w:pPr>
            <w:r>
              <w:rPr>
                <w:spacing w:val="-2"/>
                <w:sz w:val="20"/>
                <w:szCs w:val="20"/>
              </w:rPr>
              <w:t>13 774</w:t>
            </w:r>
          </w:p>
        </w:tc>
      </w:tr>
    </w:tbl>
    <w:p w:rsidR="008558D6" w:rsidRPr="000B1A00" w:rsidRDefault="008558D6" w:rsidP="008558D6">
      <w:pPr>
        <w:pStyle w:val="af0"/>
        <w:numPr>
          <w:ilvl w:val="0"/>
          <w:numId w:val="9"/>
        </w:numPr>
        <w:shd w:val="clear" w:color="auto" w:fill="FFFFFF"/>
        <w:spacing w:before="168" w:line="276" w:lineRule="auto"/>
        <w:jc w:val="center"/>
        <w:rPr>
          <w:bCs/>
          <w:spacing w:val="-2"/>
          <w:sz w:val="28"/>
          <w:szCs w:val="28"/>
        </w:rPr>
      </w:pPr>
      <w:r w:rsidRPr="000B1A00">
        <w:rPr>
          <w:bCs/>
          <w:spacing w:val="-2"/>
          <w:sz w:val="28"/>
          <w:szCs w:val="28"/>
        </w:rPr>
        <w:t>Профессиональная квалификационная группа должностей служащих первого уровня (№ 247н)</w:t>
      </w:r>
    </w:p>
    <w:p w:rsidR="008558D6" w:rsidRPr="000B1A00" w:rsidRDefault="008558D6" w:rsidP="008558D6">
      <w:pPr>
        <w:pStyle w:val="af0"/>
        <w:shd w:val="clear" w:color="auto" w:fill="FFFFFF"/>
        <w:spacing w:before="168" w:line="276" w:lineRule="auto"/>
        <w:rPr>
          <w:bCs/>
          <w:spacing w:val="-2"/>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8558D6" w:rsidRPr="008B06EA" w:rsidTr="007F5E19">
        <w:trPr>
          <w:trHeight w:val="264"/>
        </w:trPr>
        <w:tc>
          <w:tcPr>
            <w:tcW w:w="2112" w:type="dxa"/>
            <w:vMerge w:val="restart"/>
          </w:tcPr>
          <w:p w:rsidR="008558D6" w:rsidRPr="008B06EA" w:rsidRDefault="008558D6" w:rsidP="007F5E19">
            <w:pPr>
              <w:spacing w:line="276" w:lineRule="auto"/>
              <w:ind w:firstLine="34"/>
              <w:jc w:val="center"/>
              <w:rPr>
                <w:b/>
                <w:bCs/>
                <w:spacing w:val="-2"/>
                <w:sz w:val="20"/>
                <w:szCs w:val="20"/>
              </w:rPr>
            </w:pPr>
            <w:r w:rsidRPr="008B06EA">
              <w:rPr>
                <w:b/>
                <w:bCs/>
                <w:spacing w:val="-2"/>
                <w:sz w:val="20"/>
                <w:szCs w:val="20"/>
              </w:rPr>
              <w:t>Квалификационные уровни</w:t>
            </w:r>
          </w:p>
        </w:tc>
        <w:tc>
          <w:tcPr>
            <w:tcW w:w="5714" w:type="dxa"/>
            <w:vMerge w:val="restart"/>
          </w:tcPr>
          <w:p w:rsidR="008558D6" w:rsidRPr="008B06EA" w:rsidRDefault="008558D6" w:rsidP="007F5E19">
            <w:pPr>
              <w:spacing w:line="276" w:lineRule="auto"/>
              <w:jc w:val="center"/>
              <w:rPr>
                <w:b/>
                <w:bCs/>
                <w:spacing w:val="-2"/>
                <w:sz w:val="20"/>
                <w:szCs w:val="20"/>
              </w:rPr>
            </w:pPr>
            <w:r w:rsidRPr="008B06EA">
              <w:rPr>
                <w:b/>
                <w:bCs/>
                <w:spacing w:val="-2"/>
                <w:sz w:val="20"/>
                <w:szCs w:val="20"/>
              </w:rPr>
              <w:t>Должности, отнесенные к квалификационным уровням</w:t>
            </w:r>
          </w:p>
        </w:tc>
        <w:tc>
          <w:tcPr>
            <w:tcW w:w="1843" w:type="dxa"/>
            <w:vMerge w:val="restart"/>
          </w:tcPr>
          <w:p w:rsidR="008558D6" w:rsidRPr="008B06EA" w:rsidRDefault="008558D6" w:rsidP="007F5E19">
            <w:pPr>
              <w:spacing w:line="276" w:lineRule="auto"/>
              <w:jc w:val="center"/>
              <w:rPr>
                <w:b/>
                <w:bCs/>
                <w:spacing w:val="-2"/>
                <w:sz w:val="20"/>
                <w:szCs w:val="20"/>
              </w:rPr>
            </w:pPr>
            <w:r w:rsidRPr="008B06EA">
              <w:rPr>
                <w:b/>
                <w:bCs/>
                <w:spacing w:val="-2"/>
                <w:sz w:val="20"/>
                <w:szCs w:val="20"/>
              </w:rPr>
              <w:t>Рекомендуемый минимальный оклад</w:t>
            </w:r>
          </w:p>
        </w:tc>
      </w:tr>
      <w:tr w:rsidR="008558D6" w:rsidRPr="008B06EA" w:rsidTr="007F5E19">
        <w:trPr>
          <w:trHeight w:val="264"/>
        </w:trPr>
        <w:tc>
          <w:tcPr>
            <w:tcW w:w="2112" w:type="dxa"/>
            <w:vMerge/>
          </w:tcPr>
          <w:p w:rsidR="008558D6" w:rsidRPr="008B06EA" w:rsidRDefault="008558D6" w:rsidP="007F5E19">
            <w:pPr>
              <w:spacing w:line="276" w:lineRule="auto"/>
              <w:jc w:val="center"/>
              <w:rPr>
                <w:spacing w:val="-2"/>
                <w:sz w:val="20"/>
                <w:szCs w:val="20"/>
              </w:rPr>
            </w:pPr>
          </w:p>
        </w:tc>
        <w:tc>
          <w:tcPr>
            <w:tcW w:w="5714" w:type="dxa"/>
            <w:vMerge/>
          </w:tcPr>
          <w:p w:rsidR="008558D6" w:rsidRPr="008B06EA" w:rsidRDefault="008558D6" w:rsidP="007F5E19">
            <w:pPr>
              <w:spacing w:line="276" w:lineRule="auto"/>
              <w:jc w:val="center"/>
              <w:rPr>
                <w:spacing w:val="-2"/>
                <w:sz w:val="20"/>
                <w:szCs w:val="20"/>
              </w:rPr>
            </w:pPr>
          </w:p>
        </w:tc>
        <w:tc>
          <w:tcPr>
            <w:tcW w:w="1843" w:type="dxa"/>
            <w:vMerge/>
            <w:vAlign w:val="center"/>
          </w:tcPr>
          <w:p w:rsidR="008558D6" w:rsidRPr="008B06EA" w:rsidRDefault="008558D6" w:rsidP="007F5E19">
            <w:pPr>
              <w:shd w:val="clear" w:color="auto" w:fill="FFFFFF"/>
              <w:spacing w:line="276" w:lineRule="auto"/>
              <w:jc w:val="center"/>
              <w:rPr>
                <w:spacing w:val="-2"/>
                <w:sz w:val="20"/>
                <w:szCs w:val="20"/>
              </w:rPr>
            </w:pPr>
          </w:p>
        </w:tc>
      </w:tr>
      <w:tr w:rsidR="008558D6" w:rsidRPr="008B06EA" w:rsidTr="007F5E19">
        <w:trPr>
          <w:trHeight w:val="143"/>
        </w:trPr>
        <w:tc>
          <w:tcPr>
            <w:tcW w:w="2112" w:type="dxa"/>
          </w:tcPr>
          <w:p w:rsidR="008558D6" w:rsidRPr="008B06EA" w:rsidRDefault="008558D6" w:rsidP="007F5E19">
            <w:pPr>
              <w:spacing w:line="276" w:lineRule="auto"/>
              <w:rPr>
                <w:spacing w:val="-2"/>
                <w:sz w:val="20"/>
                <w:szCs w:val="20"/>
              </w:rPr>
            </w:pPr>
            <w:r w:rsidRPr="008B06EA">
              <w:rPr>
                <w:spacing w:val="-2"/>
                <w:sz w:val="20"/>
                <w:szCs w:val="20"/>
              </w:rPr>
              <w:t>1 квалификационный уровень</w:t>
            </w:r>
          </w:p>
        </w:tc>
        <w:tc>
          <w:tcPr>
            <w:tcW w:w="5714" w:type="dxa"/>
          </w:tcPr>
          <w:p w:rsidR="008558D6" w:rsidRPr="008B06EA" w:rsidRDefault="008558D6" w:rsidP="007F5E19">
            <w:pPr>
              <w:spacing w:line="276" w:lineRule="auto"/>
              <w:rPr>
                <w:spacing w:val="-2"/>
                <w:sz w:val="20"/>
                <w:szCs w:val="20"/>
              </w:rPr>
            </w:pPr>
            <w:r w:rsidRPr="008B06EA">
              <w:rPr>
                <w:spacing w:val="-2"/>
                <w:sz w:val="20"/>
                <w:szCs w:val="20"/>
              </w:rPr>
              <w:t xml:space="preserve">Делопроизводитель; секретарь; секретарь-машинистка; </w:t>
            </w:r>
          </w:p>
        </w:tc>
        <w:tc>
          <w:tcPr>
            <w:tcW w:w="1843" w:type="dxa"/>
            <w:vAlign w:val="center"/>
          </w:tcPr>
          <w:p w:rsidR="008558D6" w:rsidRPr="008B06EA" w:rsidRDefault="008558D6" w:rsidP="007F5E19">
            <w:pPr>
              <w:shd w:val="clear" w:color="auto" w:fill="FFFFFF"/>
              <w:spacing w:line="276" w:lineRule="auto"/>
              <w:jc w:val="center"/>
              <w:rPr>
                <w:spacing w:val="-2"/>
                <w:sz w:val="20"/>
                <w:szCs w:val="20"/>
              </w:rPr>
            </w:pPr>
            <w:r>
              <w:rPr>
                <w:spacing w:val="-2"/>
                <w:sz w:val="20"/>
                <w:szCs w:val="20"/>
              </w:rPr>
              <w:t>13 774</w:t>
            </w:r>
          </w:p>
        </w:tc>
      </w:tr>
    </w:tbl>
    <w:p w:rsidR="008558D6" w:rsidRDefault="008558D6" w:rsidP="008558D6">
      <w:pPr>
        <w:shd w:val="clear" w:color="auto" w:fill="FFFFFF"/>
        <w:spacing w:before="168" w:line="276" w:lineRule="auto"/>
        <w:jc w:val="center"/>
        <w:rPr>
          <w:bCs/>
          <w:spacing w:val="-2"/>
          <w:sz w:val="28"/>
          <w:szCs w:val="28"/>
        </w:rPr>
      </w:pPr>
    </w:p>
    <w:p w:rsidR="008558D6" w:rsidRPr="00A216B9" w:rsidRDefault="008558D6" w:rsidP="008558D6">
      <w:pPr>
        <w:shd w:val="clear" w:color="auto" w:fill="FFFFFF"/>
        <w:spacing w:before="168" w:line="276" w:lineRule="auto"/>
        <w:jc w:val="center"/>
        <w:rPr>
          <w:bCs/>
          <w:spacing w:val="-2"/>
          <w:sz w:val="28"/>
          <w:szCs w:val="28"/>
        </w:rPr>
      </w:pPr>
    </w:p>
    <w:p w:rsidR="008558D6" w:rsidRPr="000B1A00" w:rsidRDefault="008558D6" w:rsidP="008558D6">
      <w:pPr>
        <w:pStyle w:val="af0"/>
        <w:numPr>
          <w:ilvl w:val="0"/>
          <w:numId w:val="9"/>
        </w:numPr>
        <w:shd w:val="clear" w:color="auto" w:fill="FFFFFF"/>
        <w:spacing w:before="168" w:line="276" w:lineRule="auto"/>
        <w:rPr>
          <w:bCs/>
          <w:spacing w:val="-2"/>
          <w:sz w:val="28"/>
          <w:szCs w:val="28"/>
        </w:rPr>
      </w:pPr>
      <w:r w:rsidRPr="000B1A00">
        <w:rPr>
          <w:bCs/>
          <w:spacing w:val="-2"/>
          <w:sz w:val="28"/>
          <w:szCs w:val="28"/>
        </w:rPr>
        <w:t>Профессиональная квалификационная группа должностей служащих второго уровня (№ 247н)</w:t>
      </w:r>
    </w:p>
    <w:p w:rsidR="008558D6" w:rsidRPr="000B1A00" w:rsidRDefault="008558D6" w:rsidP="008558D6">
      <w:pPr>
        <w:pStyle w:val="af0"/>
        <w:shd w:val="clear" w:color="auto" w:fill="FFFFFF"/>
        <w:spacing w:before="168" w:line="276" w:lineRule="auto"/>
        <w:rPr>
          <w:bCs/>
          <w:spacing w:val="-2"/>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8558D6" w:rsidRPr="00BB46A0" w:rsidTr="007F5E19">
        <w:trPr>
          <w:trHeight w:val="1068"/>
        </w:trPr>
        <w:tc>
          <w:tcPr>
            <w:tcW w:w="2112" w:type="dxa"/>
          </w:tcPr>
          <w:p w:rsidR="008558D6" w:rsidRPr="008B06EA" w:rsidRDefault="008558D6" w:rsidP="007F5E19">
            <w:pPr>
              <w:spacing w:line="276" w:lineRule="auto"/>
              <w:jc w:val="center"/>
              <w:rPr>
                <w:b/>
                <w:bCs/>
                <w:spacing w:val="-2"/>
                <w:sz w:val="20"/>
                <w:szCs w:val="20"/>
              </w:rPr>
            </w:pPr>
            <w:r w:rsidRPr="008B06EA">
              <w:rPr>
                <w:b/>
                <w:bCs/>
                <w:spacing w:val="-2"/>
                <w:sz w:val="20"/>
                <w:szCs w:val="20"/>
              </w:rPr>
              <w:t>Квалификационные уровни</w:t>
            </w:r>
          </w:p>
        </w:tc>
        <w:tc>
          <w:tcPr>
            <w:tcW w:w="5714" w:type="dxa"/>
          </w:tcPr>
          <w:p w:rsidR="008558D6" w:rsidRPr="008B06EA" w:rsidRDefault="008558D6" w:rsidP="007F5E19">
            <w:pPr>
              <w:spacing w:line="276" w:lineRule="auto"/>
              <w:jc w:val="center"/>
              <w:rPr>
                <w:b/>
                <w:bCs/>
                <w:spacing w:val="-2"/>
                <w:sz w:val="20"/>
                <w:szCs w:val="20"/>
              </w:rPr>
            </w:pPr>
            <w:r w:rsidRPr="008B06EA">
              <w:rPr>
                <w:b/>
                <w:bCs/>
                <w:spacing w:val="-2"/>
                <w:sz w:val="20"/>
                <w:szCs w:val="20"/>
              </w:rPr>
              <w:t>Должности, отнесенные к квалификационным уровням</w:t>
            </w:r>
          </w:p>
        </w:tc>
        <w:tc>
          <w:tcPr>
            <w:tcW w:w="1843" w:type="dxa"/>
          </w:tcPr>
          <w:p w:rsidR="008558D6" w:rsidRPr="008B06EA" w:rsidRDefault="008558D6" w:rsidP="007F5E19">
            <w:pPr>
              <w:spacing w:line="276" w:lineRule="auto"/>
              <w:jc w:val="center"/>
              <w:rPr>
                <w:b/>
                <w:bCs/>
                <w:spacing w:val="-2"/>
                <w:sz w:val="20"/>
                <w:szCs w:val="20"/>
              </w:rPr>
            </w:pPr>
            <w:r w:rsidRPr="008B06EA">
              <w:rPr>
                <w:b/>
                <w:bCs/>
                <w:spacing w:val="-2"/>
                <w:sz w:val="20"/>
                <w:szCs w:val="20"/>
              </w:rPr>
              <w:t>Рекомендуемый минимальный оклад</w:t>
            </w:r>
          </w:p>
        </w:tc>
      </w:tr>
      <w:tr w:rsidR="008558D6" w:rsidRPr="00BB46A0" w:rsidTr="007F5E19">
        <w:trPr>
          <w:trHeight w:val="143"/>
        </w:trPr>
        <w:tc>
          <w:tcPr>
            <w:tcW w:w="2112" w:type="dxa"/>
          </w:tcPr>
          <w:p w:rsidR="008558D6" w:rsidRPr="008B06EA" w:rsidRDefault="008558D6" w:rsidP="007F5E19">
            <w:pPr>
              <w:spacing w:line="276" w:lineRule="auto"/>
              <w:rPr>
                <w:spacing w:val="-2"/>
                <w:sz w:val="20"/>
                <w:szCs w:val="20"/>
              </w:rPr>
            </w:pPr>
            <w:r w:rsidRPr="008B06EA">
              <w:rPr>
                <w:spacing w:val="-2"/>
                <w:sz w:val="20"/>
                <w:szCs w:val="20"/>
              </w:rPr>
              <w:t>1 квалификационный уровень</w:t>
            </w:r>
          </w:p>
        </w:tc>
        <w:tc>
          <w:tcPr>
            <w:tcW w:w="5714" w:type="dxa"/>
          </w:tcPr>
          <w:p w:rsidR="008558D6" w:rsidRPr="008B06EA" w:rsidRDefault="008558D6" w:rsidP="007F5E19">
            <w:pPr>
              <w:spacing w:line="276" w:lineRule="auto"/>
              <w:rPr>
                <w:spacing w:val="-2"/>
                <w:sz w:val="20"/>
                <w:szCs w:val="20"/>
              </w:rPr>
            </w:pPr>
            <w:r>
              <w:rPr>
                <w:spacing w:val="-2"/>
                <w:sz w:val="20"/>
                <w:szCs w:val="20"/>
              </w:rPr>
              <w:t>Л</w:t>
            </w:r>
            <w:r w:rsidRPr="008B06EA">
              <w:rPr>
                <w:spacing w:val="-2"/>
                <w:sz w:val="20"/>
                <w:szCs w:val="20"/>
              </w:rPr>
              <w:t xml:space="preserve">аборант; техник </w:t>
            </w:r>
          </w:p>
        </w:tc>
        <w:tc>
          <w:tcPr>
            <w:tcW w:w="1843" w:type="dxa"/>
            <w:vAlign w:val="center"/>
          </w:tcPr>
          <w:p w:rsidR="008558D6" w:rsidRPr="008B06EA" w:rsidRDefault="008558D6" w:rsidP="007F5E19">
            <w:pPr>
              <w:shd w:val="clear" w:color="auto" w:fill="FFFFFF"/>
              <w:spacing w:line="276" w:lineRule="auto"/>
              <w:jc w:val="center"/>
              <w:rPr>
                <w:spacing w:val="-2"/>
                <w:sz w:val="20"/>
                <w:szCs w:val="20"/>
              </w:rPr>
            </w:pPr>
            <w:r>
              <w:rPr>
                <w:spacing w:val="-2"/>
                <w:sz w:val="20"/>
                <w:szCs w:val="20"/>
              </w:rPr>
              <w:t>13 831</w:t>
            </w:r>
          </w:p>
        </w:tc>
      </w:tr>
      <w:tr w:rsidR="008558D6" w:rsidRPr="00BB46A0" w:rsidTr="007F5E19">
        <w:trPr>
          <w:trHeight w:val="555"/>
        </w:trPr>
        <w:tc>
          <w:tcPr>
            <w:tcW w:w="2112" w:type="dxa"/>
          </w:tcPr>
          <w:p w:rsidR="008558D6" w:rsidRPr="008B06EA" w:rsidRDefault="008558D6" w:rsidP="007F5E19">
            <w:pPr>
              <w:spacing w:line="276" w:lineRule="auto"/>
              <w:rPr>
                <w:spacing w:val="-2"/>
                <w:sz w:val="20"/>
                <w:szCs w:val="20"/>
              </w:rPr>
            </w:pPr>
            <w:r w:rsidRPr="008B06EA">
              <w:rPr>
                <w:spacing w:val="-2"/>
                <w:sz w:val="20"/>
                <w:szCs w:val="20"/>
              </w:rPr>
              <w:t>2 квалификационный уровень</w:t>
            </w:r>
          </w:p>
        </w:tc>
        <w:tc>
          <w:tcPr>
            <w:tcW w:w="5714" w:type="dxa"/>
          </w:tcPr>
          <w:p w:rsidR="008558D6" w:rsidRPr="008B06EA" w:rsidRDefault="008558D6" w:rsidP="007F5E19">
            <w:pPr>
              <w:spacing w:line="276" w:lineRule="auto"/>
              <w:rPr>
                <w:spacing w:val="-2"/>
                <w:sz w:val="20"/>
                <w:szCs w:val="20"/>
              </w:rPr>
            </w:pPr>
            <w:r>
              <w:rPr>
                <w:spacing w:val="-2"/>
                <w:sz w:val="20"/>
                <w:szCs w:val="20"/>
              </w:rPr>
              <w:t>З</w:t>
            </w:r>
            <w:r w:rsidRPr="008B06EA">
              <w:rPr>
                <w:spacing w:val="-2"/>
                <w:sz w:val="20"/>
                <w:szCs w:val="20"/>
              </w:rPr>
              <w:t>аведующий хозяйством</w:t>
            </w:r>
          </w:p>
        </w:tc>
        <w:tc>
          <w:tcPr>
            <w:tcW w:w="1843" w:type="dxa"/>
            <w:vAlign w:val="center"/>
          </w:tcPr>
          <w:p w:rsidR="008558D6" w:rsidRPr="008B06EA" w:rsidRDefault="008558D6" w:rsidP="007F5E19">
            <w:pPr>
              <w:spacing w:line="276" w:lineRule="auto"/>
              <w:jc w:val="center"/>
              <w:rPr>
                <w:spacing w:val="-2"/>
                <w:sz w:val="20"/>
                <w:szCs w:val="20"/>
              </w:rPr>
            </w:pPr>
            <w:r>
              <w:rPr>
                <w:spacing w:val="-2"/>
                <w:sz w:val="20"/>
                <w:szCs w:val="20"/>
              </w:rPr>
              <w:t>13</w:t>
            </w:r>
            <w:r w:rsidRPr="008B06EA">
              <w:rPr>
                <w:spacing w:val="-2"/>
                <w:sz w:val="20"/>
                <w:szCs w:val="20"/>
              </w:rPr>
              <w:t xml:space="preserve"> </w:t>
            </w:r>
            <w:r>
              <w:rPr>
                <w:spacing w:val="-2"/>
                <w:sz w:val="20"/>
                <w:szCs w:val="20"/>
              </w:rPr>
              <w:t>888</w:t>
            </w:r>
          </w:p>
        </w:tc>
      </w:tr>
      <w:tr w:rsidR="008558D6" w:rsidRPr="00BB46A0" w:rsidTr="007F5E19">
        <w:trPr>
          <w:trHeight w:val="338"/>
        </w:trPr>
        <w:tc>
          <w:tcPr>
            <w:tcW w:w="2112" w:type="dxa"/>
          </w:tcPr>
          <w:p w:rsidR="008558D6" w:rsidRPr="008B06EA" w:rsidRDefault="008558D6" w:rsidP="007F5E19">
            <w:pPr>
              <w:spacing w:line="276" w:lineRule="auto"/>
              <w:rPr>
                <w:spacing w:val="-2"/>
                <w:sz w:val="20"/>
                <w:szCs w:val="20"/>
              </w:rPr>
            </w:pPr>
            <w:r w:rsidRPr="008B06EA">
              <w:rPr>
                <w:spacing w:val="-2"/>
                <w:sz w:val="20"/>
                <w:szCs w:val="20"/>
              </w:rPr>
              <w:t>3 квалификационный уровень</w:t>
            </w:r>
          </w:p>
        </w:tc>
        <w:tc>
          <w:tcPr>
            <w:tcW w:w="5714" w:type="dxa"/>
          </w:tcPr>
          <w:p w:rsidR="008558D6" w:rsidRPr="008B06EA" w:rsidRDefault="008558D6" w:rsidP="007F5E19">
            <w:pPr>
              <w:spacing w:line="276" w:lineRule="auto"/>
              <w:rPr>
                <w:spacing w:val="-2"/>
                <w:sz w:val="20"/>
                <w:szCs w:val="20"/>
              </w:rPr>
            </w:pPr>
            <w:r w:rsidRPr="008B06EA">
              <w:rPr>
                <w:spacing w:val="-2"/>
                <w:sz w:val="20"/>
                <w:szCs w:val="20"/>
              </w:rPr>
              <w:t>Заведующий столовой</w:t>
            </w:r>
          </w:p>
        </w:tc>
        <w:tc>
          <w:tcPr>
            <w:tcW w:w="1843" w:type="dxa"/>
            <w:vAlign w:val="center"/>
          </w:tcPr>
          <w:p w:rsidR="008558D6" w:rsidRPr="008B06EA" w:rsidRDefault="008558D6" w:rsidP="007F5E19">
            <w:pPr>
              <w:spacing w:line="276" w:lineRule="auto"/>
              <w:jc w:val="center"/>
              <w:rPr>
                <w:spacing w:val="-2"/>
                <w:sz w:val="20"/>
                <w:szCs w:val="20"/>
              </w:rPr>
            </w:pPr>
            <w:r>
              <w:rPr>
                <w:spacing w:val="-2"/>
                <w:sz w:val="20"/>
                <w:szCs w:val="20"/>
              </w:rPr>
              <w:t>14 004</w:t>
            </w:r>
          </w:p>
        </w:tc>
      </w:tr>
      <w:tr w:rsidR="008558D6" w:rsidRPr="00BB46A0" w:rsidTr="007F5E19">
        <w:trPr>
          <w:trHeight w:val="485"/>
        </w:trPr>
        <w:tc>
          <w:tcPr>
            <w:tcW w:w="2112" w:type="dxa"/>
          </w:tcPr>
          <w:p w:rsidR="008558D6" w:rsidRPr="008B06EA" w:rsidRDefault="008558D6" w:rsidP="007F5E19">
            <w:pPr>
              <w:spacing w:line="276" w:lineRule="auto"/>
              <w:rPr>
                <w:spacing w:val="-2"/>
                <w:sz w:val="20"/>
                <w:szCs w:val="20"/>
              </w:rPr>
            </w:pPr>
            <w:r w:rsidRPr="008B06EA">
              <w:rPr>
                <w:spacing w:val="-2"/>
                <w:sz w:val="20"/>
                <w:szCs w:val="20"/>
              </w:rPr>
              <w:t>4 квалификационный уровень</w:t>
            </w:r>
          </w:p>
        </w:tc>
        <w:tc>
          <w:tcPr>
            <w:tcW w:w="5714" w:type="dxa"/>
          </w:tcPr>
          <w:p w:rsidR="008558D6" w:rsidRPr="008B06EA" w:rsidRDefault="008558D6" w:rsidP="007F5E19">
            <w:pPr>
              <w:spacing w:line="276" w:lineRule="auto"/>
              <w:rPr>
                <w:spacing w:val="-2"/>
                <w:sz w:val="20"/>
                <w:szCs w:val="20"/>
              </w:rPr>
            </w:pPr>
            <w:r w:rsidRPr="007C2A80">
              <w:rPr>
                <w:spacing w:val="-2"/>
                <w:sz w:val="20"/>
                <w:szCs w:val="20"/>
              </w:rPr>
              <w:t xml:space="preserve">Механик, </w:t>
            </w:r>
            <w:r w:rsidRPr="007C2A80">
              <w:rPr>
                <w:sz w:val="20"/>
                <w:szCs w:val="20"/>
              </w:rPr>
              <w:t>контролер технического состояния транспортных средств автомобильного транспорта (контролер ТС АТС)</w:t>
            </w:r>
          </w:p>
        </w:tc>
        <w:tc>
          <w:tcPr>
            <w:tcW w:w="1843" w:type="dxa"/>
            <w:vAlign w:val="center"/>
          </w:tcPr>
          <w:p w:rsidR="008558D6" w:rsidRPr="008B06EA" w:rsidRDefault="008558D6" w:rsidP="007F5E19">
            <w:pPr>
              <w:spacing w:line="276" w:lineRule="auto"/>
              <w:jc w:val="center"/>
              <w:rPr>
                <w:spacing w:val="-2"/>
                <w:sz w:val="20"/>
                <w:szCs w:val="20"/>
              </w:rPr>
            </w:pPr>
            <w:r>
              <w:rPr>
                <w:spacing w:val="-2"/>
                <w:sz w:val="20"/>
                <w:szCs w:val="20"/>
              </w:rPr>
              <w:t>14 120</w:t>
            </w:r>
          </w:p>
        </w:tc>
      </w:tr>
    </w:tbl>
    <w:p w:rsidR="008558D6" w:rsidRDefault="008558D6" w:rsidP="008558D6">
      <w:pPr>
        <w:pStyle w:val="af0"/>
        <w:numPr>
          <w:ilvl w:val="0"/>
          <w:numId w:val="9"/>
        </w:numPr>
        <w:shd w:val="clear" w:color="auto" w:fill="FFFFFF"/>
        <w:spacing w:before="168" w:line="276" w:lineRule="auto"/>
        <w:jc w:val="center"/>
        <w:rPr>
          <w:bCs/>
          <w:spacing w:val="-2"/>
          <w:sz w:val="28"/>
          <w:szCs w:val="28"/>
        </w:rPr>
      </w:pPr>
      <w:r w:rsidRPr="00E65FF2">
        <w:rPr>
          <w:bCs/>
          <w:spacing w:val="-2"/>
          <w:sz w:val="28"/>
          <w:szCs w:val="28"/>
        </w:rPr>
        <w:t>Профессиональная квалификационная группа должностей служащих третьего уровня (№ 247н)</w:t>
      </w:r>
    </w:p>
    <w:p w:rsidR="008558D6" w:rsidRPr="00E65FF2" w:rsidRDefault="008558D6" w:rsidP="008558D6">
      <w:pPr>
        <w:pStyle w:val="af0"/>
        <w:shd w:val="clear" w:color="auto" w:fill="FFFFFF"/>
        <w:spacing w:before="168" w:line="276" w:lineRule="auto"/>
        <w:rPr>
          <w:bCs/>
          <w:spacing w:val="-2"/>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8558D6" w:rsidRPr="008B06EA" w:rsidTr="007F5E19">
        <w:trPr>
          <w:trHeight w:val="264"/>
        </w:trPr>
        <w:tc>
          <w:tcPr>
            <w:tcW w:w="2112" w:type="dxa"/>
            <w:vMerge w:val="restart"/>
          </w:tcPr>
          <w:p w:rsidR="008558D6" w:rsidRPr="008B06EA" w:rsidRDefault="008558D6" w:rsidP="007F5E19">
            <w:pPr>
              <w:spacing w:line="276" w:lineRule="auto"/>
              <w:ind w:firstLine="34"/>
              <w:jc w:val="center"/>
              <w:rPr>
                <w:b/>
                <w:bCs/>
                <w:spacing w:val="-2"/>
                <w:sz w:val="20"/>
                <w:szCs w:val="20"/>
              </w:rPr>
            </w:pPr>
            <w:r w:rsidRPr="008B06EA">
              <w:rPr>
                <w:b/>
                <w:bCs/>
                <w:spacing w:val="-2"/>
                <w:sz w:val="20"/>
                <w:szCs w:val="20"/>
              </w:rPr>
              <w:t>Квалификационные уровни</w:t>
            </w:r>
          </w:p>
        </w:tc>
        <w:tc>
          <w:tcPr>
            <w:tcW w:w="5714" w:type="dxa"/>
            <w:vMerge w:val="restart"/>
          </w:tcPr>
          <w:p w:rsidR="008558D6" w:rsidRPr="008B06EA" w:rsidRDefault="008558D6" w:rsidP="007F5E19">
            <w:pPr>
              <w:spacing w:line="276" w:lineRule="auto"/>
              <w:ind w:firstLine="34"/>
              <w:jc w:val="center"/>
              <w:rPr>
                <w:b/>
                <w:bCs/>
                <w:spacing w:val="-2"/>
                <w:sz w:val="20"/>
                <w:szCs w:val="20"/>
              </w:rPr>
            </w:pPr>
            <w:r w:rsidRPr="008B06EA">
              <w:rPr>
                <w:b/>
                <w:bCs/>
                <w:spacing w:val="-2"/>
                <w:sz w:val="20"/>
                <w:szCs w:val="20"/>
              </w:rPr>
              <w:t>Должности, отнесенные к квалификационным уровням</w:t>
            </w:r>
          </w:p>
        </w:tc>
        <w:tc>
          <w:tcPr>
            <w:tcW w:w="1956" w:type="dxa"/>
            <w:vMerge w:val="restart"/>
          </w:tcPr>
          <w:p w:rsidR="008558D6" w:rsidRPr="008B06EA" w:rsidRDefault="008558D6" w:rsidP="007F5E19">
            <w:pPr>
              <w:spacing w:line="276" w:lineRule="auto"/>
              <w:ind w:firstLine="34"/>
              <w:jc w:val="center"/>
              <w:rPr>
                <w:b/>
                <w:bCs/>
                <w:spacing w:val="-2"/>
                <w:sz w:val="20"/>
                <w:szCs w:val="20"/>
              </w:rPr>
            </w:pPr>
            <w:r w:rsidRPr="008B06EA">
              <w:rPr>
                <w:b/>
                <w:bCs/>
                <w:spacing w:val="-2"/>
                <w:sz w:val="20"/>
                <w:szCs w:val="20"/>
              </w:rPr>
              <w:t>Рекомендуемый минимальный оклад</w:t>
            </w:r>
          </w:p>
        </w:tc>
      </w:tr>
      <w:tr w:rsidR="008558D6" w:rsidRPr="008B06EA" w:rsidTr="007F5E19">
        <w:trPr>
          <w:trHeight w:val="264"/>
        </w:trPr>
        <w:tc>
          <w:tcPr>
            <w:tcW w:w="2112" w:type="dxa"/>
            <w:vMerge/>
          </w:tcPr>
          <w:p w:rsidR="008558D6" w:rsidRPr="008B06EA" w:rsidRDefault="008558D6" w:rsidP="007F5E19">
            <w:pPr>
              <w:spacing w:line="276" w:lineRule="auto"/>
              <w:ind w:firstLine="34"/>
              <w:jc w:val="center"/>
              <w:rPr>
                <w:spacing w:val="-2"/>
                <w:sz w:val="20"/>
                <w:szCs w:val="20"/>
              </w:rPr>
            </w:pPr>
          </w:p>
        </w:tc>
        <w:tc>
          <w:tcPr>
            <w:tcW w:w="5714" w:type="dxa"/>
            <w:vMerge/>
          </w:tcPr>
          <w:p w:rsidR="008558D6" w:rsidRPr="008B06EA" w:rsidRDefault="008558D6" w:rsidP="007F5E19">
            <w:pPr>
              <w:spacing w:line="276" w:lineRule="auto"/>
              <w:ind w:firstLine="34"/>
              <w:jc w:val="center"/>
              <w:rPr>
                <w:spacing w:val="-2"/>
                <w:sz w:val="20"/>
                <w:szCs w:val="20"/>
              </w:rPr>
            </w:pPr>
          </w:p>
        </w:tc>
        <w:tc>
          <w:tcPr>
            <w:tcW w:w="1956" w:type="dxa"/>
            <w:vMerge/>
            <w:vAlign w:val="center"/>
          </w:tcPr>
          <w:p w:rsidR="008558D6" w:rsidRPr="008B06EA" w:rsidRDefault="008558D6" w:rsidP="007F5E19">
            <w:pPr>
              <w:shd w:val="clear" w:color="auto" w:fill="FFFFFF"/>
              <w:spacing w:before="168" w:line="276" w:lineRule="auto"/>
              <w:ind w:firstLine="34"/>
              <w:jc w:val="center"/>
              <w:rPr>
                <w:spacing w:val="-2"/>
                <w:sz w:val="20"/>
                <w:szCs w:val="20"/>
              </w:rPr>
            </w:pPr>
          </w:p>
        </w:tc>
      </w:tr>
      <w:tr w:rsidR="008558D6" w:rsidRPr="00BB46A0" w:rsidTr="007F5E19">
        <w:trPr>
          <w:trHeight w:val="143"/>
        </w:trPr>
        <w:tc>
          <w:tcPr>
            <w:tcW w:w="2112" w:type="dxa"/>
          </w:tcPr>
          <w:p w:rsidR="008558D6" w:rsidRPr="008B06EA" w:rsidRDefault="008558D6" w:rsidP="007F5E19">
            <w:pPr>
              <w:spacing w:line="276" w:lineRule="auto"/>
              <w:ind w:firstLine="34"/>
              <w:rPr>
                <w:spacing w:val="-2"/>
                <w:sz w:val="20"/>
                <w:szCs w:val="20"/>
              </w:rPr>
            </w:pPr>
            <w:r w:rsidRPr="008B06EA">
              <w:rPr>
                <w:spacing w:val="-2"/>
                <w:sz w:val="20"/>
                <w:szCs w:val="20"/>
              </w:rPr>
              <w:t>1 квалификационный уровень</w:t>
            </w:r>
          </w:p>
        </w:tc>
        <w:tc>
          <w:tcPr>
            <w:tcW w:w="5714" w:type="dxa"/>
          </w:tcPr>
          <w:p w:rsidR="008558D6" w:rsidRPr="00BB46A0" w:rsidRDefault="008558D6" w:rsidP="007F5E19">
            <w:pPr>
              <w:spacing w:line="276" w:lineRule="auto"/>
              <w:ind w:firstLine="34"/>
              <w:rPr>
                <w:color w:val="FF0000"/>
                <w:spacing w:val="-2"/>
                <w:sz w:val="20"/>
                <w:szCs w:val="20"/>
              </w:rPr>
            </w:pPr>
            <w:r>
              <w:rPr>
                <w:spacing w:val="-2"/>
                <w:sz w:val="20"/>
                <w:szCs w:val="20"/>
              </w:rPr>
              <w:t>И</w:t>
            </w:r>
            <w:r w:rsidRPr="008B06EA">
              <w:rPr>
                <w:spacing w:val="-2"/>
                <w:sz w:val="20"/>
                <w:szCs w:val="20"/>
              </w:rPr>
              <w:t>нженер-</w:t>
            </w:r>
            <w:r w:rsidRPr="00F02254">
              <w:rPr>
                <w:spacing w:val="-2"/>
                <w:sz w:val="20"/>
                <w:szCs w:val="20"/>
              </w:rPr>
              <w:t xml:space="preserve">программист;  </w:t>
            </w:r>
            <w:r w:rsidRPr="00F02254">
              <w:rPr>
                <w:sz w:val="20"/>
                <w:szCs w:val="20"/>
              </w:rPr>
              <w:t xml:space="preserve"> инженер по охране труда; </w:t>
            </w:r>
          </w:p>
        </w:tc>
        <w:tc>
          <w:tcPr>
            <w:tcW w:w="1956" w:type="dxa"/>
            <w:vAlign w:val="center"/>
          </w:tcPr>
          <w:p w:rsidR="008558D6" w:rsidRPr="00AB44FF" w:rsidRDefault="008558D6" w:rsidP="007F5E19">
            <w:pPr>
              <w:shd w:val="clear" w:color="auto" w:fill="FFFFFF"/>
              <w:spacing w:before="168" w:line="276" w:lineRule="auto"/>
              <w:ind w:firstLine="34"/>
              <w:jc w:val="center"/>
              <w:rPr>
                <w:spacing w:val="-2"/>
                <w:sz w:val="20"/>
                <w:szCs w:val="20"/>
              </w:rPr>
            </w:pPr>
            <w:r>
              <w:rPr>
                <w:spacing w:val="-2"/>
                <w:sz w:val="20"/>
                <w:szCs w:val="20"/>
              </w:rPr>
              <w:t>14 004</w:t>
            </w:r>
          </w:p>
        </w:tc>
      </w:tr>
    </w:tbl>
    <w:p w:rsidR="008558D6" w:rsidRPr="000B1A00" w:rsidRDefault="008558D6" w:rsidP="008558D6">
      <w:pPr>
        <w:pStyle w:val="af0"/>
        <w:numPr>
          <w:ilvl w:val="0"/>
          <w:numId w:val="9"/>
        </w:numPr>
        <w:shd w:val="clear" w:color="auto" w:fill="FFFFFF"/>
        <w:spacing w:before="168" w:line="276" w:lineRule="auto"/>
        <w:jc w:val="center"/>
        <w:rPr>
          <w:bCs/>
          <w:spacing w:val="-1"/>
          <w:sz w:val="28"/>
          <w:szCs w:val="28"/>
        </w:rPr>
      </w:pPr>
      <w:r w:rsidRPr="000B1A00">
        <w:rPr>
          <w:bCs/>
          <w:spacing w:val="-2"/>
          <w:sz w:val="28"/>
          <w:szCs w:val="28"/>
        </w:rPr>
        <w:t xml:space="preserve">Профессиональная квалификационная группа должностей работников </w:t>
      </w:r>
      <w:r w:rsidRPr="000B1A00">
        <w:rPr>
          <w:bCs/>
          <w:spacing w:val="-1"/>
          <w:sz w:val="28"/>
          <w:szCs w:val="28"/>
        </w:rPr>
        <w:t>учебно-вспомогательного персонала первого уровня (№ 216н)</w:t>
      </w:r>
    </w:p>
    <w:p w:rsidR="008558D6" w:rsidRPr="000B1A00" w:rsidRDefault="008558D6" w:rsidP="008558D6">
      <w:pPr>
        <w:pStyle w:val="af0"/>
        <w:shd w:val="clear" w:color="auto" w:fill="FFFFFF"/>
        <w:spacing w:before="168" w:line="276" w:lineRule="auto"/>
        <w:rPr>
          <w:bCs/>
          <w:spacing w:val="-1"/>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8558D6" w:rsidRPr="00AB44FF" w:rsidTr="007F5E19">
        <w:trPr>
          <w:trHeight w:val="264"/>
        </w:trPr>
        <w:tc>
          <w:tcPr>
            <w:tcW w:w="2112" w:type="dxa"/>
            <w:vMerge w:val="restart"/>
          </w:tcPr>
          <w:p w:rsidR="008558D6" w:rsidRPr="00AB44FF" w:rsidRDefault="008558D6" w:rsidP="007F5E19">
            <w:pPr>
              <w:spacing w:line="276" w:lineRule="auto"/>
              <w:ind w:firstLine="34"/>
              <w:jc w:val="center"/>
              <w:rPr>
                <w:b/>
                <w:bCs/>
                <w:spacing w:val="-2"/>
                <w:sz w:val="20"/>
                <w:szCs w:val="20"/>
              </w:rPr>
            </w:pPr>
            <w:r w:rsidRPr="00AB44FF">
              <w:rPr>
                <w:b/>
                <w:bCs/>
                <w:spacing w:val="-2"/>
                <w:sz w:val="20"/>
                <w:szCs w:val="20"/>
              </w:rPr>
              <w:t>Квалификационные уровни</w:t>
            </w:r>
          </w:p>
        </w:tc>
        <w:tc>
          <w:tcPr>
            <w:tcW w:w="5714" w:type="dxa"/>
            <w:vMerge w:val="restart"/>
          </w:tcPr>
          <w:p w:rsidR="008558D6" w:rsidRPr="00AB44FF" w:rsidRDefault="008558D6" w:rsidP="007F5E19">
            <w:pPr>
              <w:spacing w:line="276" w:lineRule="auto"/>
              <w:ind w:firstLine="34"/>
              <w:jc w:val="center"/>
              <w:rPr>
                <w:b/>
                <w:bCs/>
                <w:spacing w:val="-2"/>
                <w:sz w:val="20"/>
                <w:szCs w:val="20"/>
              </w:rPr>
            </w:pPr>
            <w:r w:rsidRPr="00AB44FF">
              <w:rPr>
                <w:b/>
                <w:bCs/>
                <w:spacing w:val="-2"/>
                <w:sz w:val="20"/>
                <w:szCs w:val="20"/>
              </w:rPr>
              <w:t>Должности, отнесенные к квалификационным уровням</w:t>
            </w:r>
          </w:p>
        </w:tc>
        <w:tc>
          <w:tcPr>
            <w:tcW w:w="1956" w:type="dxa"/>
            <w:vMerge w:val="restart"/>
          </w:tcPr>
          <w:p w:rsidR="008558D6" w:rsidRPr="00AB44FF" w:rsidRDefault="008558D6" w:rsidP="007F5E19">
            <w:pPr>
              <w:spacing w:line="276" w:lineRule="auto"/>
              <w:ind w:right="-108" w:firstLine="34"/>
              <w:jc w:val="center"/>
              <w:rPr>
                <w:b/>
                <w:bCs/>
                <w:spacing w:val="-2"/>
                <w:sz w:val="20"/>
                <w:szCs w:val="20"/>
              </w:rPr>
            </w:pPr>
            <w:r w:rsidRPr="00AB44FF">
              <w:rPr>
                <w:b/>
                <w:bCs/>
                <w:spacing w:val="-2"/>
                <w:sz w:val="20"/>
                <w:szCs w:val="20"/>
              </w:rPr>
              <w:t>Рекомендуемый минимальный оклад</w:t>
            </w:r>
          </w:p>
        </w:tc>
      </w:tr>
      <w:tr w:rsidR="008558D6" w:rsidRPr="00AB44FF" w:rsidTr="007F5E19">
        <w:trPr>
          <w:trHeight w:val="264"/>
        </w:trPr>
        <w:tc>
          <w:tcPr>
            <w:tcW w:w="2112" w:type="dxa"/>
            <w:vMerge/>
          </w:tcPr>
          <w:p w:rsidR="008558D6" w:rsidRPr="00AB44FF" w:rsidRDefault="008558D6" w:rsidP="007F5E19">
            <w:pPr>
              <w:spacing w:line="276" w:lineRule="auto"/>
              <w:ind w:firstLine="34"/>
              <w:jc w:val="center"/>
              <w:rPr>
                <w:spacing w:val="-2"/>
                <w:sz w:val="20"/>
                <w:szCs w:val="20"/>
              </w:rPr>
            </w:pPr>
          </w:p>
        </w:tc>
        <w:tc>
          <w:tcPr>
            <w:tcW w:w="5714" w:type="dxa"/>
            <w:vMerge/>
          </w:tcPr>
          <w:p w:rsidR="008558D6" w:rsidRPr="00AB44FF" w:rsidRDefault="008558D6" w:rsidP="007F5E19">
            <w:pPr>
              <w:shd w:val="clear" w:color="auto" w:fill="FFFFFF"/>
              <w:tabs>
                <w:tab w:val="left" w:pos="120"/>
                <w:tab w:val="left" w:pos="2928"/>
              </w:tabs>
              <w:spacing w:line="276" w:lineRule="auto"/>
              <w:ind w:firstLine="34"/>
              <w:jc w:val="center"/>
              <w:rPr>
                <w:spacing w:val="-2"/>
                <w:sz w:val="20"/>
                <w:szCs w:val="20"/>
              </w:rPr>
            </w:pPr>
          </w:p>
        </w:tc>
        <w:tc>
          <w:tcPr>
            <w:tcW w:w="1956" w:type="dxa"/>
            <w:vMerge/>
            <w:vAlign w:val="center"/>
          </w:tcPr>
          <w:p w:rsidR="008558D6" w:rsidRPr="00AB44FF" w:rsidRDefault="008558D6" w:rsidP="007F5E19">
            <w:pPr>
              <w:shd w:val="clear" w:color="auto" w:fill="FFFFFF"/>
              <w:spacing w:before="168" w:line="276" w:lineRule="auto"/>
              <w:ind w:firstLine="34"/>
              <w:jc w:val="center"/>
              <w:rPr>
                <w:spacing w:val="-2"/>
                <w:sz w:val="20"/>
                <w:szCs w:val="20"/>
              </w:rPr>
            </w:pPr>
          </w:p>
        </w:tc>
      </w:tr>
      <w:tr w:rsidR="008558D6" w:rsidRPr="00AB44FF" w:rsidTr="007F5E19">
        <w:trPr>
          <w:trHeight w:val="143"/>
        </w:trPr>
        <w:tc>
          <w:tcPr>
            <w:tcW w:w="2112" w:type="dxa"/>
          </w:tcPr>
          <w:p w:rsidR="008558D6" w:rsidRPr="00AB44FF" w:rsidRDefault="008558D6" w:rsidP="007F5E19">
            <w:pPr>
              <w:spacing w:line="276" w:lineRule="auto"/>
              <w:ind w:firstLine="34"/>
              <w:rPr>
                <w:spacing w:val="-2"/>
                <w:sz w:val="20"/>
                <w:szCs w:val="20"/>
              </w:rPr>
            </w:pPr>
            <w:r w:rsidRPr="00AB44FF">
              <w:rPr>
                <w:spacing w:val="-2"/>
                <w:sz w:val="20"/>
                <w:szCs w:val="20"/>
              </w:rPr>
              <w:t>1 квалификационный уровень</w:t>
            </w:r>
          </w:p>
        </w:tc>
        <w:tc>
          <w:tcPr>
            <w:tcW w:w="5714" w:type="dxa"/>
          </w:tcPr>
          <w:p w:rsidR="008558D6" w:rsidRPr="00AB44FF" w:rsidRDefault="008558D6" w:rsidP="007F5E19">
            <w:pPr>
              <w:shd w:val="clear" w:color="auto" w:fill="FFFFFF"/>
              <w:tabs>
                <w:tab w:val="left" w:pos="120"/>
                <w:tab w:val="left" w:pos="2928"/>
              </w:tabs>
              <w:spacing w:line="276" w:lineRule="auto"/>
              <w:ind w:firstLine="34"/>
              <w:rPr>
                <w:spacing w:val="-11"/>
                <w:sz w:val="20"/>
                <w:szCs w:val="20"/>
              </w:rPr>
            </w:pPr>
            <w:r>
              <w:rPr>
                <w:spacing w:val="-2"/>
                <w:sz w:val="20"/>
                <w:szCs w:val="20"/>
              </w:rPr>
              <w:t>С</w:t>
            </w:r>
            <w:r w:rsidRPr="00AB44FF">
              <w:rPr>
                <w:spacing w:val="-2"/>
                <w:sz w:val="20"/>
                <w:szCs w:val="20"/>
              </w:rPr>
              <w:t xml:space="preserve">екретарь учебной части </w:t>
            </w:r>
          </w:p>
        </w:tc>
        <w:tc>
          <w:tcPr>
            <w:tcW w:w="1956" w:type="dxa"/>
            <w:vAlign w:val="center"/>
          </w:tcPr>
          <w:p w:rsidR="008558D6" w:rsidRPr="00AB44FF" w:rsidRDefault="008558D6" w:rsidP="007F5E19">
            <w:pPr>
              <w:shd w:val="clear" w:color="auto" w:fill="FFFFFF"/>
              <w:spacing w:before="168" w:line="276" w:lineRule="auto"/>
              <w:ind w:firstLine="34"/>
              <w:jc w:val="center"/>
              <w:rPr>
                <w:spacing w:val="-2"/>
                <w:sz w:val="20"/>
                <w:szCs w:val="20"/>
              </w:rPr>
            </w:pPr>
            <w:r>
              <w:rPr>
                <w:spacing w:val="-2"/>
                <w:sz w:val="20"/>
                <w:szCs w:val="20"/>
              </w:rPr>
              <w:t>14 814</w:t>
            </w:r>
          </w:p>
        </w:tc>
      </w:tr>
    </w:tbl>
    <w:p w:rsidR="008558D6" w:rsidRDefault="008558D6" w:rsidP="008558D6">
      <w:pPr>
        <w:pStyle w:val="af0"/>
        <w:numPr>
          <w:ilvl w:val="0"/>
          <w:numId w:val="9"/>
        </w:numPr>
        <w:shd w:val="clear" w:color="auto" w:fill="FFFFFF"/>
        <w:spacing w:before="168" w:line="276" w:lineRule="auto"/>
        <w:jc w:val="center"/>
        <w:rPr>
          <w:bCs/>
          <w:spacing w:val="-1"/>
          <w:sz w:val="28"/>
          <w:szCs w:val="28"/>
        </w:rPr>
      </w:pPr>
      <w:r w:rsidRPr="00E65FF2">
        <w:rPr>
          <w:bCs/>
          <w:spacing w:val="-2"/>
          <w:sz w:val="28"/>
          <w:szCs w:val="28"/>
        </w:rPr>
        <w:t xml:space="preserve">Профессиональная квалификационная группа должностей работников </w:t>
      </w:r>
      <w:r w:rsidRPr="00E65FF2">
        <w:rPr>
          <w:bCs/>
          <w:spacing w:val="-1"/>
          <w:sz w:val="28"/>
          <w:szCs w:val="28"/>
        </w:rPr>
        <w:t>учебно-вспомогательного персонала второго уровня (№ 216н)</w:t>
      </w:r>
    </w:p>
    <w:p w:rsidR="008558D6" w:rsidRPr="00E65FF2" w:rsidRDefault="008558D6" w:rsidP="008558D6">
      <w:pPr>
        <w:pStyle w:val="af0"/>
        <w:shd w:val="clear" w:color="auto" w:fill="FFFFFF"/>
        <w:spacing w:before="168" w:line="276" w:lineRule="auto"/>
        <w:rPr>
          <w:bCs/>
          <w:spacing w:val="-1"/>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8558D6" w:rsidRPr="00BB46A0" w:rsidTr="007F5E19">
        <w:trPr>
          <w:trHeight w:val="264"/>
        </w:trPr>
        <w:tc>
          <w:tcPr>
            <w:tcW w:w="2112" w:type="dxa"/>
            <w:vMerge w:val="restart"/>
          </w:tcPr>
          <w:p w:rsidR="008558D6" w:rsidRPr="00BB7322" w:rsidRDefault="008558D6" w:rsidP="007F5E19">
            <w:pPr>
              <w:spacing w:line="276" w:lineRule="auto"/>
              <w:ind w:firstLine="34"/>
              <w:jc w:val="center"/>
              <w:rPr>
                <w:b/>
                <w:bCs/>
                <w:spacing w:val="-2"/>
                <w:sz w:val="20"/>
                <w:szCs w:val="20"/>
              </w:rPr>
            </w:pPr>
            <w:r w:rsidRPr="00BB7322">
              <w:rPr>
                <w:b/>
                <w:bCs/>
                <w:spacing w:val="-2"/>
                <w:sz w:val="20"/>
                <w:szCs w:val="20"/>
              </w:rPr>
              <w:t>Квалификационные уровни</w:t>
            </w:r>
          </w:p>
        </w:tc>
        <w:tc>
          <w:tcPr>
            <w:tcW w:w="5714" w:type="dxa"/>
            <w:vMerge w:val="restart"/>
          </w:tcPr>
          <w:p w:rsidR="008558D6" w:rsidRPr="00BB7322" w:rsidRDefault="008558D6" w:rsidP="007F5E19">
            <w:pPr>
              <w:spacing w:line="276" w:lineRule="auto"/>
              <w:ind w:firstLine="34"/>
              <w:jc w:val="center"/>
              <w:rPr>
                <w:b/>
                <w:bCs/>
                <w:spacing w:val="-2"/>
                <w:sz w:val="20"/>
                <w:szCs w:val="20"/>
              </w:rPr>
            </w:pPr>
            <w:r w:rsidRPr="00BB7322">
              <w:rPr>
                <w:b/>
                <w:bCs/>
                <w:spacing w:val="-2"/>
                <w:sz w:val="20"/>
                <w:szCs w:val="20"/>
              </w:rPr>
              <w:t>Должности, отнесенные к квалификационным уровням</w:t>
            </w:r>
          </w:p>
        </w:tc>
        <w:tc>
          <w:tcPr>
            <w:tcW w:w="1843" w:type="dxa"/>
            <w:vMerge w:val="restart"/>
          </w:tcPr>
          <w:p w:rsidR="008558D6" w:rsidRPr="00BB7322" w:rsidRDefault="008558D6" w:rsidP="007F5E19">
            <w:pPr>
              <w:spacing w:line="276" w:lineRule="auto"/>
              <w:ind w:right="-108" w:firstLine="34"/>
              <w:jc w:val="center"/>
              <w:rPr>
                <w:b/>
                <w:bCs/>
                <w:spacing w:val="-2"/>
                <w:sz w:val="20"/>
                <w:szCs w:val="20"/>
              </w:rPr>
            </w:pPr>
            <w:r w:rsidRPr="00BB7322">
              <w:rPr>
                <w:b/>
                <w:bCs/>
                <w:spacing w:val="-2"/>
                <w:sz w:val="20"/>
                <w:szCs w:val="20"/>
              </w:rPr>
              <w:t>Рекомендуемый минимальный оклад</w:t>
            </w:r>
          </w:p>
        </w:tc>
      </w:tr>
      <w:tr w:rsidR="008558D6" w:rsidRPr="00BB46A0" w:rsidTr="007F5E19">
        <w:trPr>
          <w:trHeight w:val="264"/>
        </w:trPr>
        <w:tc>
          <w:tcPr>
            <w:tcW w:w="2112" w:type="dxa"/>
            <w:vMerge/>
          </w:tcPr>
          <w:p w:rsidR="008558D6" w:rsidRPr="00BB7322" w:rsidRDefault="008558D6" w:rsidP="007F5E19">
            <w:pPr>
              <w:spacing w:line="276" w:lineRule="auto"/>
              <w:ind w:firstLine="34"/>
              <w:jc w:val="center"/>
              <w:rPr>
                <w:spacing w:val="-2"/>
                <w:sz w:val="20"/>
                <w:szCs w:val="20"/>
              </w:rPr>
            </w:pPr>
          </w:p>
        </w:tc>
        <w:tc>
          <w:tcPr>
            <w:tcW w:w="5714" w:type="dxa"/>
            <w:vMerge/>
          </w:tcPr>
          <w:p w:rsidR="008558D6" w:rsidRPr="00BB7322" w:rsidRDefault="008558D6" w:rsidP="007F5E19">
            <w:pPr>
              <w:shd w:val="clear" w:color="auto" w:fill="FFFFFF"/>
              <w:tabs>
                <w:tab w:val="left" w:pos="120"/>
                <w:tab w:val="left" w:pos="2928"/>
              </w:tabs>
              <w:spacing w:line="276" w:lineRule="auto"/>
              <w:ind w:firstLine="34"/>
              <w:jc w:val="center"/>
              <w:rPr>
                <w:spacing w:val="-2"/>
                <w:sz w:val="20"/>
                <w:szCs w:val="20"/>
              </w:rPr>
            </w:pPr>
          </w:p>
        </w:tc>
        <w:tc>
          <w:tcPr>
            <w:tcW w:w="1843" w:type="dxa"/>
            <w:vMerge/>
            <w:vAlign w:val="center"/>
          </w:tcPr>
          <w:p w:rsidR="008558D6" w:rsidRPr="00BB46A0" w:rsidRDefault="008558D6" w:rsidP="007F5E19">
            <w:pPr>
              <w:shd w:val="clear" w:color="auto" w:fill="FFFFFF"/>
              <w:spacing w:before="168" w:line="276" w:lineRule="auto"/>
              <w:ind w:firstLine="34"/>
              <w:jc w:val="center"/>
              <w:rPr>
                <w:color w:val="FF0000"/>
                <w:spacing w:val="-2"/>
                <w:sz w:val="20"/>
                <w:szCs w:val="20"/>
              </w:rPr>
            </w:pPr>
          </w:p>
        </w:tc>
      </w:tr>
      <w:tr w:rsidR="008558D6" w:rsidRPr="00BB46A0" w:rsidTr="007F5E19">
        <w:trPr>
          <w:trHeight w:val="143"/>
        </w:trPr>
        <w:tc>
          <w:tcPr>
            <w:tcW w:w="2112" w:type="dxa"/>
          </w:tcPr>
          <w:p w:rsidR="008558D6" w:rsidRPr="00BB7322" w:rsidRDefault="008558D6" w:rsidP="007F5E19">
            <w:pPr>
              <w:spacing w:line="276" w:lineRule="auto"/>
              <w:ind w:firstLine="34"/>
              <w:rPr>
                <w:spacing w:val="-2"/>
                <w:sz w:val="20"/>
                <w:szCs w:val="20"/>
              </w:rPr>
            </w:pPr>
            <w:r w:rsidRPr="00BB7322">
              <w:rPr>
                <w:spacing w:val="-2"/>
                <w:sz w:val="20"/>
                <w:szCs w:val="20"/>
              </w:rPr>
              <w:t>1 квалификационный уровень</w:t>
            </w:r>
          </w:p>
        </w:tc>
        <w:tc>
          <w:tcPr>
            <w:tcW w:w="5714" w:type="dxa"/>
          </w:tcPr>
          <w:p w:rsidR="008558D6" w:rsidRPr="00BB7322" w:rsidRDefault="008558D6" w:rsidP="007F5E19">
            <w:pPr>
              <w:shd w:val="clear" w:color="auto" w:fill="FFFFFF"/>
              <w:tabs>
                <w:tab w:val="left" w:pos="120"/>
                <w:tab w:val="left" w:pos="2928"/>
              </w:tabs>
              <w:spacing w:line="276" w:lineRule="auto"/>
              <w:ind w:firstLine="34"/>
              <w:rPr>
                <w:spacing w:val="-11"/>
                <w:sz w:val="20"/>
                <w:szCs w:val="20"/>
              </w:rPr>
            </w:pPr>
            <w:r>
              <w:rPr>
                <w:spacing w:val="-2"/>
                <w:sz w:val="20"/>
                <w:szCs w:val="20"/>
              </w:rPr>
              <w:t>М</w:t>
            </w:r>
            <w:r w:rsidRPr="00BB7322">
              <w:rPr>
                <w:spacing w:val="-2"/>
                <w:sz w:val="20"/>
                <w:szCs w:val="20"/>
              </w:rPr>
              <w:t>ладший воспитатель</w:t>
            </w:r>
          </w:p>
        </w:tc>
        <w:tc>
          <w:tcPr>
            <w:tcW w:w="1843" w:type="dxa"/>
            <w:vAlign w:val="center"/>
          </w:tcPr>
          <w:p w:rsidR="008558D6" w:rsidRPr="00BB7322" w:rsidRDefault="008558D6" w:rsidP="007F5E19">
            <w:pPr>
              <w:shd w:val="clear" w:color="auto" w:fill="FFFFFF"/>
              <w:spacing w:before="168" w:line="276" w:lineRule="auto"/>
              <w:ind w:firstLine="34"/>
              <w:jc w:val="center"/>
              <w:rPr>
                <w:spacing w:val="-2"/>
                <w:sz w:val="20"/>
                <w:szCs w:val="20"/>
              </w:rPr>
            </w:pPr>
            <w:r>
              <w:rPr>
                <w:spacing w:val="-2"/>
                <w:sz w:val="20"/>
                <w:szCs w:val="20"/>
              </w:rPr>
              <w:t>14 930</w:t>
            </w:r>
          </w:p>
        </w:tc>
      </w:tr>
    </w:tbl>
    <w:p w:rsidR="008558D6" w:rsidRDefault="008558D6" w:rsidP="008558D6">
      <w:pPr>
        <w:shd w:val="clear" w:color="auto" w:fill="FFFFFF"/>
        <w:spacing w:line="276" w:lineRule="auto"/>
        <w:jc w:val="center"/>
        <w:rPr>
          <w:bCs/>
          <w:spacing w:val="-2"/>
          <w:sz w:val="28"/>
          <w:szCs w:val="28"/>
        </w:rPr>
      </w:pPr>
    </w:p>
    <w:p w:rsidR="008558D6" w:rsidRDefault="008558D6" w:rsidP="008558D6">
      <w:pPr>
        <w:shd w:val="clear" w:color="auto" w:fill="FFFFFF"/>
        <w:spacing w:line="276" w:lineRule="auto"/>
        <w:ind w:right="576"/>
        <w:jc w:val="center"/>
        <w:rPr>
          <w:bCs/>
          <w:spacing w:val="-2"/>
          <w:sz w:val="28"/>
          <w:szCs w:val="28"/>
        </w:rPr>
      </w:pPr>
    </w:p>
    <w:p w:rsidR="008558D6" w:rsidRDefault="008558D6" w:rsidP="008558D6">
      <w:pPr>
        <w:shd w:val="clear" w:color="auto" w:fill="FFFFFF"/>
        <w:spacing w:line="276" w:lineRule="auto"/>
        <w:ind w:right="576"/>
        <w:jc w:val="center"/>
        <w:rPr>
          <w:bCs/>
          <w:spacing w:val="-2"/>
          <w:sz w:val="28"/>
          <w:szCs w:val="28"/>
        </w:rPr>
      </w:pPr>
    </w:p>
    <w:p w:rsidR="008558D6" w:rsidRDefault="008558D6" w:rsidP="008558D6">
      <w:pPr>
        <w:shd w:val="clear" w:color="auto" w:fill="FFFFFF"/>
        <w:spacing w:line="276" w:lineRule="auto"/>
        <w:ind w:right="576"/>
        <w:jc w:val="center"/>
        <w:rPr>
          <w:bCs/>
          <w:spacing w:val="-2"/>
          <w:sz w:val="28"/>
          <w:szCs w:val="28"/>
        </w:rPr>
      </w:pPr>
    </w:p>
    <w:p w:rsidR="008558D6" w:rsidRDefault="008558D6" w:rsidP="008558D6">
      <w:pPr>
        <w:shd w:val="clear" w:color="auto" w:fill="FFFFFF"/>
        <w:spacing w:line="276" w:lineRule="auto"/>
        <w:ind w:right="576"/>
        <w:jc w:val="center"/>
        <w:rPr>
          <w:bCs/>
          <w:spacing w:val="-2"/>
          <w:sz w:val="28"/>
          <w:szCs w:val="28"/>
        </w:rPr>
      </w:pPr>
    </w:p>
    <w:p w:rsidR="008558D6" w:rsidRDefault="008558D6" w:rsidP="008558D6">
      <w:pPr>
        <w:shd w:val="clear" w:color="auto" w:fill="FFFFFF"/>
        <w:spacing w:line="276" w:lineRule="auto"/>
        <w:ind w:right="576"/>
        <w:jc w:val="center"/>
        <w:rPr>
          <w:bCs/>
          <w:spacing w:val="-2"/>
          <w:sz w:val="28"/>
          <w:szCs w:val="28"/>
        </w:rPr>
      </w:pPr>
    </w:p>
    <w:p w:rsidR="008558D6" w:rsidRPr="00BB7322" w:rsidRDefault="008558D6" w:rsidP="008558D6">
      <w:pPr>
        <w:shd w:val="clear" w:color="auto" w:fill="FFFFFF"/>
        <w:spacing w:line="276" w:lineRule="auto"/>
        <w:ind w:right="576"/>
        <w:jc w:val="center"/>
        <w:rPr>
          <w:bCs/>
          <w:spacing w:val="-1"/>
          <w:sz w:val="28"/>
          <w:szCs w:val="28"/>
        </w:rPr>
      </w:pPr>
      <w:r>
        <w:rPr>
          <w:bCs/>
          <w:spacing w:val="-2"/>
          <w:sz w:val="28"/>
          <w:szCs w:val="28"/>
        </w:rPr>
        <w:t>8</w:t>
      </w:r>
      <w:r w:rsidRPr="00BB7322">
        <w:rPr>
          <w:bCs/>
          <w:spacing w:val="-2"/>
          <w:sz w:val="28"/>
          <w:szCs w:val="28"/>
        </w:rPr>
        <w:t xml:space="preserve">. Профессиональная квалификационная группа должностей </w:t>
      </w:r>
      <w:r w:rsidRPr="00BB7322">
        <w:rPr>
          <w:bCs/>
          <w:spacing w:val="1"/>
          <w:sz w:val="28"/>
          <w:szCs w:val="28"/>
        </w:rPr>
        <w:t xml:space="preserve">педагогических работников </w:t>
      </w:r>
      <w:r w:rsidRPr="00BB7322">
        <w:rPr>
          <w:bCs/>
          <w:spacing w:val="-1"/>
          <w:sz w:val="28"/>
          <w:szCs w:val="28"/>
        </w:rPr>
        <w:t>(№ 216н)</w:t>
      </w:r>
    </w:p>
    <w:tbl>
      <w:tblPr>
        <w:tblpPr w:leftFromText="180" w:rightFromText="180" w:vertAnchor="text" w:horzAnchor="page" w:tblpX="1986" w:tblpY="4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0"/>
        <w:gridCol w:w="1730"/>
      </w:tblGrid>
      <w:tr w:rsidR="008558D6" w:rsidRPr="00BB7322" w:rsidTr="007F5E19">
        <w:trPr>
          <w:trHeight w:val="264"/>
        </w:trPr>
        <w:tc>
          <w:tcPr>
            <w:tcW w:w="2093" w:type="dxa"/>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Квалификационные уровни</w:t>
            </w:r>
          </w:p>
        </w:tc>
        <w:tc>
          <w:tcPr>
            <w:tcW w:w="5670" w:type="dxa"/>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Должности, отнесенные к квалификационным уровням</w:t>
            </w:r>
          </w:p>
        </w:tc>
        <w:tc>
          <w:tcPr>
            <w:tcW w:w="1730" w:type="dxa"/>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Рекомендуемый минимальный оклад</w:t>
            </w:r>
          </w:p>
        </w:tc>
      </w:tr>
      <w:tr w:rsidR="008558D6" w:rsidRPr="00BB46A0" w:rsidTr="007F5E19">
        <w:trPr>
          <w:trHeight w:val="325"/>
        </w:trPr>
        <w:tc>
          <w:tcPr>
            <w:tcW w:w="2093" w:type="dxa"/>
            <w:vMerge/>
          </w:tcPr>
          <w:p w:rsidR="008558D6" w:rsidRPr="00BB46A0" w:rsidRDefault="008558D6" w:rsidP="007F5E19">
            <w:pPr>
              <w:tabs>
                <w:tab w:val="left" w:pos="202"/>
                <w:tab w:val="left" w:pos="2218"/>
              </w:tabs>
              <w:spacing w:before="34" w:line="276" w:lineRule="auto"/>
              <w:jc w:val="center"/>
              <w:rPr>
                <w:color w:val="FF0000"/>
                <w:spacing w:val="-2"/>
                <w:sz w:val="22"/>
                <w:szCs w:val="22"/>
              </w:rPr>
            </w:pPr>
          </w:p>
        </w:tc>
        <w:tc>
          <w:tcPr>
            <w:tcW w:w="5670" w:type="dxa"/>
            <w:vMerge/>
          </w:tcPr>
          <w:p w:rsidR="008558D6" w:rsidRPr="00BB46A0" w:rsidRDefault="008558D6" w:rsidP="007F5E19">
            <w:pPr>
              <w:tabs>
                <w:tab w:val="left" w:pos="202"/>
                <w:tab w:val="left" w:pos="2218"/>
              </w:tabs>
              <w:spacing w:before="34" w:line="276" w:lineRule="auto"/>
              <w:jc w:val="center"/>
              <w:rPr>
                <w:color w:val="FF0000"/>
                <w:spacing w:val="-1"/>
                <w:sz w:val="22"/>
                <w:szCs w:val="22"/>
              </w:rPr>
            </w:pPr>
          </w:p>
        </w:tc>
        <w:tc>
          <w:tcPr>
            <w:tcW w:w="1730" w:type="dxa"/>
            <w:vMerge/>
            <w:vAlign w:val="center"/>
          </w:tcPr>
          <w:p w:rsidR="008558D6" w:rsidRPr="00BB46A0" w:rsidRDefault="008558D6" w:rsidP="007F5E19">
            <w:pPr>
              <w:shd w:val="clear" w:color="auto" w:fill="FFFFFF"/>
              <w:spacing w:before="168" w:line="276" w:lineRule="auto"/>
              <w:jc w:val="center"/>
              <w:rPr>
                <w:color w:val="FF0000"/>
                <w:spacing w:val="-2"/>
                <w:sz w:val="22"/>
                <w:szCs w:val="22"/>
              </w:rPr>
            </w:pPr>
          </w:p>
        </w:tc>
      </w:tr>
      <w:tr w:rsidR="008558D6" w:rsidRPr="00BB46A0" w:rsidTr="007F5E19">
        <w:trPr>
          <w:trHeight w:val="298"/>
        </w:trPr>
        <w:tc>
          <w:tcPr>
            <w:tcW w:w="2093" w:type="dxa"/>
            <w:vMerge/>
          </w:tcPr>
          <w:p w:rsidR="008558D6" w:rsidRPr="00BB46A0" w:rsidRDefault="008558D6" w:rsidP="007F5E19">
            <w:pPr>
              <w:tabs>
                <w:tab w:val="left" w:pos="202"/>
                <w:tab w:val="left" w:pos="2218"/>
              </w:tabs>
              <w:spacing w:before="34" w:line="276" w:lineRule="auto"/>
              <w:rPr>
                <w:color w:val="FF0000"/>
                <w:spacing w:val="-2"/>
                <w:sz w:val="20"/>
                <w:szCs w:val="20"/>
              </w:rPr>
            </w:pPr>
          </w:p>
        </w:tc>
        <w:tc>
          <w:tcPr>
            <w:tcW w:w="5670" w:type="dxa"/>
            <w:vMerge/>
          </w:tcPr>
          <w:p w:rsidR="008558D6" w:rsidRPr="00BB46A0" w:rsidRDefault="008558D6" w:rsidP="007F5E19">
            <w:pPr>
              <w:tabs>
                <w:tab w:val="left" w:pos="202"/>
                <w:tab w:val="left" w:pos="2218"/>
              </w:tabs>
              <w:spacing w:before="34" w:line="276" w:lineRule="auto"/>
              <w:rPr>
                <w:color w:val="FF0000"/>
                <w:spacing w:val="-1"/>
                <w:sz w:val="20"/>
                <w:szCs w:val="20"/>
              </w:rPr>
            </w:pPr>
          </w:p>
        </w:tc>
        <w:tc>
          <w:tcPr>
            <w:tcW w:w="1730" w:type="dxa"/>
            <w:vMerge/>
            <w:vAlign w:val="center"/>
          </w:tcPr>
          <w:p w:rsidR="008558D6" w:rsidRPr="00BB46A0" w:rsidRDefault="008558D6" w:rsidP="007F5E19">
            <w:pPr>
              <w:shd w:val="clear" w:color="auto" w:fill="FFFFFF"/>
              <w:spacing w:before="168" w:line="276" w:lineRule="auto"/>
              <w:jc w:val="center"/>
              <w:rPr>
                <w:color w:val="FF0000"/>
                <w:spacing w:val="-2"/>
                <w:sz w:val="22"/>
                <w:szCs w:val="22"/>
              </w:rPr>
            </w:pPr>
          </w:p>
        </w:tc>
      </w:tr>
      <w:tr w:rsidR="008558D6" w:rsidRPr="00BB46A0" w:rsidTr="007F5E19">
        <w:trPr>
          <w:trHeight w:val="143"/>
        </w:trPr>
        <w:tc>
          <w:tcPr>
            <w:tcW w:w="2093" w:type="dxa"/>
          </w:tcPr>
          <w:p w:rsidR="008558D6" w:rsidRPr="00BB7322" w:rsidRDefault="008558D6" w:rsidP="007F5E19">
            <w:pPr>
              <w:tabs>
                <w:tab w:val="left" w:pos="202"/>
                <w:tab w:val="left" w:pos="2218"/>
              </w:tabs>
              <w:spacing w:before="34" w:line="276" w:lineRule="auto"/>
              <w:rPr>
                <w:spacing w:val="-1"/>
                <w:sz w:val="20"/>
                <w:szCs w:val="20"/>
              </w:rPr>
            </w:pPr>
            <w:r w:rsidRPr="00BB7322">
              <w:rPr>
                <w:spacing w:val="-2"/>
                <w:sz w:val="20"/>
                <w:szCs w:val="20"/>
              </w:rPr>
              <w:t>1 квалификационный уровень</w:t>
            </w:r>
          </w:p>
        </w:tc>
        <w:tc>
          <w:tcPr>
            <w:tcW w:w="5670" w:type="dxa"/>
          </w:tcPr>
          <w:p w:rsidR="008558D6" w:rsidRPr="00BB7322" w:rsidRDefault="008558D6" w:rsidP="007F5E19">
            <w:pPr>
              <w:tabs>
                <w:tab w:val="left" w:pos="202"/>
                <w:tab w:val="left" w:pos="2218"/>
              </w:tabs>
              <w:spacing w:before="34" w:line="276" w:lineRule="auto"/>
              <w:rPr>
                <w:spacing w:val="-1"/>
                <w:sz w:val="20"/>
                <w:szCs w:val="20"/>
              </w:rPr>
            </w:pPr>
            <w:r>
              <w:rPr>
                <w:spacing w:val="-1"/>
                <w:sz w:val="20"/>
                <w:szCs w:val="20"/>
              </w:rPr>
              <w:t>И</w:t>
            </w:r>
            <w:r w:rsidRPr="00BB7322">
              <w:rPr>
                <w:spacing w:val="-1"/>
                <w:sz w:val="20"/>
                <w:szCs w:val="20"/>
              </w:rPr>
              <w:t>нструктор по физической культуре;</w:t>
            </w:r>
            <w:r w:rsidRPr="00BB7322">
              <w:rPr>
                <w:spacing w:val="-10"/>
                <w:sz w:val="20"/>
                <w:szCs w:val="20"/>
              </w:rPr>
              <w:t xml:space="preserve"> музыкальный руководитель; старший вожатый</w:t>
            </w:r>
          </w:p>
        </w:tc>
        <w:tc>
          <w:tcPr>
            <w:tcW w:w="1730" w:type="dxa"/>
            <w:vAlign w:val="center"/>
          </w:tcPr>
          <w:p w:rsidR="008558D6" w:rsidRPr="00BB7322" w:rsidRDefault="008558D6" w:rsidP="007F5E19">
            <w:pPr>
              <w:shd w:val="clear" w:color="auto" w:fill="FFFFFF"/>
              <w:spacing w:before="168" w:line="276" w:lineRule="auto"/>
              <w:jc w:val="center"/>
              <w:rPr>
                <w:spacing w:val="-2"/>
                <w:sz w:val="22"/>
                <w:szCs w:val="22"/>
              </w:rPr>
            </w:pPr>
            <w:r>
              <w:rPr>
                <w:spacing w:val="-2"/>
                <w:sz w:val="22"/>
                <w:szCs w:val="22"/>
              </w:rPr>
              <w:t>15 972</w:t>
            </w:r>
          </w:p>
        </w:tc>
      </w:tr>
      <w:tr w:rsidR="008558D6" w:rsidRPr="00BB46A0" w:rsidTr="007F5E19">
        <w:trPr>
          <w:trHeight w:val="699"/>
        </w:trPr>
        <w:tc>
          <w:tcPr>
            <w:tcW w:w="2093" w:type="dxa"/>
          </w:tcPr>
          <w:p w:rsidR="008558D6" w:rsidRPr="00BB7322" w:rsidRDefault="008558D6" w:rsidP="007F5E19">
            <w:pPr>
              <w:tabs>
                <w:tab w:val="left" w:pos="202"/>
                <w:tab w:val="left" w:pos="2218"/>
              </w:tabs>
              <w:spacing w:before="34" w:line="276" w:lineRule="auto"/>
              <w:rPr>
                <w:spacing w:val="-1"/>
                <w:sz w:val="20"/>
                <w:szCs w:val="20"/>
              </w:rPr>
            </w:pPr>
            <w:r w:rsidRPr="00BB7322">
              <w:rPr>
                <w:spacing w:val="-2"/>
                <w:sz w:val="20"/>
                <w:szCs w:val="20"/>
              </w:rPr>
              <w:t>2 квалификационный уровень</w:t>
            </w:r>
          </w:p>
        </w:tc>
        <w:tc>
          <w:tcPr>
            <w:tcW w:w="5670" w:type="dxa"/>
          </w:tcPr>
          <w:p w:rsidR="008558D6" w:rsidRPr="00BB7322" w:rsidRDefault="008558D6" w:rsidP="007F5E19">
            <w:pPr>
              <w:tabs>
                <w:tab w:val="left" w:pos="202"/>
                <w:tab w:val="left" w:pos="2218"/>
              </w:tabs>
              <w:spacing w:before="34" w:line="276" w:lineRule="auto"/>
              <w:rPr>
                <w:spacing w:val="-1"/>
                <w:sz w:val="20"/>
                <w:szCs w:val="20"/>
              </w:rPr>
            </w:pPr>
            <w:r>
              <w:rPr>
                <w:spacing w:val="-8"/>
                <w:sz w:val="20"/>
                <w:szCs w:val="20"/>
              </w:rPr>
              <w:t>П</w:t>
            </w:r>
            <w:r w:rsidRPr="00BB7322">
              <w:rPr>
                <w:spacing w:val="-8"/>
                <w:sz w:val="20"/>
                <w:szCs w:val="20"/>
              </w:rPr>
              <w:t>едагог дополнительного образования; педагог-организатор; социальный педагог</w:t>
            </w:r>
          </w:p>
        </w:tc>
        <w:tc>
          <w:tcPr>
            <w:tcW w:w="1730" w:type="dxa"/>
            <w:vAlign w:val="center"/>
          </w:tcPr>
          <w:p w:rsidR="008558D6" w:rsidRPr="00BB7322" w:rsidRDefault="008558D6" w:rsidP="007F5E19">
            <w:pPr>
              <w:spacing w:before="154" w:line="276" w:lineRule="auto"/>
              <w:jc w:val="center"/>
              <w:rPr>
                <w:spacing w:val="-2"/>
                <w:sz w:val="22"/>
                <w:szCs w:val="22"/>
              </w:rPr>
            </w:pPr>
            <w:r>
              <w:rPr>
                <w:spacing w:val="-2"/>
                <w:sz w:val="22"/>
                <w:szCs w:val="22"/>
              </w:rPr>
              <w:t>16 088</w:t>
            </w:r>
          </w:p>
        </w:tc>
      </w:tr>
      <w:tr w:rsidR="008558D6" w:rsidRPr="00BB46A0" w:rsidTr="007F5E19">
        <w:trPr>
          <w:trHeight w:val="273"/>
        </w:trPr>
        <w:tc>
          <w:tcPr>
            <w:tcW w:w="2093" w:type="dxa"/>
          </w:tcPr>
          <w:p w:rsidR="008558D6" w:rsidRPr="00BB7322" w:rsidRDefault="008558D6" w:rsidP="007F5E19">
            <w:pPr>
              <w:tabs>
                <w:tab w:val="left" w:pos="202"/>
                <w:tab w:val="left" w:pos="2218"/>
              </w:tabs>
              <w:spacing w:before="34" w:line="276" w:lineRule="auto"/>
              <w:rPr>
                <w:spacing w:val="-1"/>
                <w:sz w:val="20"/>
                <w:szCs w:val="20"/>
              </w:rPr>
            </w:pPr>
            <w:r w:rsidRPr="00BB7322">
              <w:rPr>
                <w:spacing w:val="-2"/>
                <w:sz w:val="20"/>
                <w:szCs w:val="20"/>
              </w:rPr>
              <w:t>3 квалификационный уровень</w:t>
            </w:r>
          </w:p>
        </w:tc>
        <w:tc>
          <w:tcPr>
            <w:tcW w:w="5670" w:type="dxa"/>
          </w:tcPr>
          <w:p w:rsidR="008558D6" w:rsidRPr="00BB7322" w:rsidRDefault="008558D6" w:rsidP="007F5E19">
            <w:pPr>
              <w:tabs>
                <w:tab w:val="left" w:pos="202"/>
                <w:tab w:val="left" w:pos="2218"/>
              </w:tabs>
              <w:spacing w:before="34" w:line="276" w:lineRule="auto"/>
              <w:rPr>
                <w:sz w:val="20"/>
                <w:szCs w:val="20"/>
              </w:rPr>
            </w:pPr>
            <w:r w:rsidRPr="00BB7322">
              <w:rPr>
                <w:sz w:val="20"/>
                <w:szCs w:val="20"/>
              </w:rPr>
              <w:t>Воспитатель; мастер производственного обучения; методист; педагог-психолог</w:t>
            </w:r>
          </w:p>
        </w:tc>
        <w:tc>
          <w:tcPr>
            <w:tcW w:w="1730" w:type="dxa"/>
            <w:vAlign w:val="center"/>
          </w:tcPr>
          <w:p w:rsidR="008558D6" w:rsidRPr="00BB7322" w:rsidRDefault="008558D6" w:rsidP="007F5E19">
            <w:pPr>
              <w:spacing w:before="154" w:line="276" w:lineRule="auto"/>
              <w:jc w:val="center"/>
              <w:rPr>
                <w:spacing w:val="-2"/>
                <w:sz w:val="22"/>
                <w:szCs w:val="22"/>
              </w:rPr>
            </w:pPr>
            <w:r>
              <w:rPr>
                <w:spacing w:val="-2"/>
                <w:sz w:val="22"/>
                <w:szCs w:val="22"/>
              </w:rPr>
              <w:t>16 319</w:t>
            </w:r>
          </w:p>
        </w:tc>
      </w:tr>
      <w:tr w:rsidR="008558D6" w:rsidRPr="00BB46A0" w:rsidTr="007F5E19">
        <w:trPr>
          <w:trHeight w:val="422"/>
        </w:trPr>
        <w:tc>
          <w:tcPr>
            <w:tcW w:w="2093" w:type="dxa"/>
          </w:tcPr>
          <w:p w:rsidR="008558D6" w:rsidRPr="00BB7322" w:rsidRDefault="008558D6" w:rsidP="007F5E19">
            <w:pPr>
              <w:tabs>
                <w:tab w:val="left" w:pos="202"/>
                <w:tab w:val="left" w:pos="2218"/>
              </w:tabs>
              <w:spacing w:before="34" w:line="276" w:lineRule="auto"/>
              <w:rPr>
                <w:spacing w:val="-1"/>
                <w:sz w:val="20"/>
                <w:szCs w:val="20"/>
              </w:rPr>
            </w:pPr>
            <w:r w:rsidRPr="00BB7322">
              <w:rPr>
                <w:spacing w:val="-2"/>
                <w:sz w:val="20"/>
                <w:szCs w:val="20"/>
              </w:rPr>
              <w:t>4 квалификационный уровень</w:t>
            </w:r>
          </w:p>
        </w:tc>
        <w:tc>
          <w:tcPr>
            <w:tcW w:w="5670" w:type="dxa"/>
          </w:tcPr>
          <w:p w:rsidR="008558D6" w:rsidRPr="00BB7322" w:rsidRDefault="008558D6" w:rsidP="007F5E19">
            <w:pPr>
              <w:tabs>
                <w:tab w:val="left" w:pos="202"/>
                <w:tab w:val="left" w:pos="2218"/>
              </w:tabs>
              <w:spacing w:before="34" w:line="276" w:lineRule="auto"/>
              <w:rPr>
                <w:spacing w:val="-1"/>
                <w:sz w:val="20"/>
                <w:szCs w:val="20"/>
              </w:rPr>
            </w:pPr>
            <w:r>
              <w:rPr>
                <w:spacing w:val="-7"/>
                <w:sz w:val="20"/>
                <w:szCs w:val="20"/>
              </w:rPr>
              <w:t>П</w:t>
            </w:r>
            <w:r w:rsidRPr="00BB7322">
              <w:rPr>
                <w:spacing w:val="-7"/>
                <w:sz w:val="20"/>
                <w:szCs w:val="20"/>
              </w:rPr>
              <w:t xml:space="preserve">реподаватель-организатор основ безопасности жизнедеятельности; руководитель физического воспитания; учитель; тьютор; педагог-библиотекарь учитель-дефектолог; учитель-логопед </w:t>
            </w:r>
          </w:p>
        </w:tc>
        <w:tc>
          <w:tcPr>
            <w:tcW w:w="1730" w:type="dxa"/>
            <w:vAlign w:val="center"/>
          </w:tcPr>
          <w:p w:rsidR="008558D6" w:rsidRPr="00E06028" w:rsidRDefault="008558D6" w:rsidP="007F5E19">
            <w:pPr>
              <w:spacing w:before="154" w:line="276" w:lineRule="auto"/>
              <w:ind w:left="360"/>
              <w:rPr>
                <w:spacing w:val="-2"/>
                <w:sz w:val="22"/>
                <w:szCs w:val="22"/>
              </w:rPr>
            </w:pPr>
            <w:r>
              <w:rPr>
                <w:spacing w:val="-2"/>
                <w:sz w:val="22"/>
                <w:szCs w:val="22"/>
              </w:rPr>
              <w:t xml:space="preserve"> 16 434</w:t>
            </w:r>
          </w:p>
        </w:tc>
      </w:tr>
    </w:tbl>
    <w:p w:rsidR="008558D6" w:rsidRPr="00A216B9" w:rsidRDefault="008558D6" w:rsidP="008558D6">
      <w:pPr>
        <w:pStyle w:val="af0"/>
        <w:numPr>
          <w:ilvl w:val="0"/>
          <w:numId w:val="36"/>
        </w:numPr>
        <w:shd w:val="clear" w:color="auto" w:fill="FFFFFF"/>
        <w:spacing w:before="158" w:line="276" w:lineRule="auto"/>
        <w:rPr>
          <w:bCs/>
          <w:sz w:val="28"/>
          <w:szCs w:val="28"/>
        </w:rPr>
      </w:pPr>
      <w:r w:rsidRPr="00A216B9">
        <w:rPr>
          <w:bCs/>
          <w:spacing w:val="-2"/>
          <w:sz w:val="28"/>
          <w:szCs w:val="28"/>
        </w:rPr>
        <w:t xml:space="preserve">Профессиональная квалификационная группа должностей руководителей </w:t>
      </w:r>
      <w:r w:rsidRPr="00A216B9">
        <w:rPr>
          <w:bCs/>
          <w:sz w:val="28"/>
          <w:szCs w:val="28"/>
        </w:rPr>
        <w:t>структурных подразделений (№ 216н)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5694"/>
        <w:gridCol w:w="1828"/>
      </w:tblGrid>
      <w:tr w:rsidR="008558D6" w:rsidRPr="00BB46A0" w:rsidTr="007F5E19">
        <w:trPr>
          <w:trHeight w:val="264"/>
        </w:trPr>
        <w:tc>
          <w:tcPr>
            <w:tcW w:w="1066" w:type="pct"/>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Квалификационные уровни</w:t>
            </w:r>
          </w:p>
        </w:tc>
        <w:tc>
          <w:tcPr>
            <w:tcW w:w="3064" w:type="pct"/>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Должности, отнесенные к квалификационным уровням</w:t>
            </w:r>
          </w:p>
        </w:tc>
        <w:tc>
          <w:tcPr>
            <w:tcW w:w="870" w:type="pct"/>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Рекомендуемый минимальный оклад</w:t>
            </w:r>
          </w:p>
        </w:tc>
      </w:tr>
      <w:tr w:rsidR="008558D6" w:rsidRPr="00BB46A0" w:rsidTr="007F5E19">
        <w:trPr>
          <w:trHeight w:val="325"/>
        </w:trPr>
        <w:tc>
          <w:tcPr>
            <w:tcW w:w="1066" w:type="pct"/>
            <w:vMerge/>
          </w:tcPr>
          <w:p w:rsidR="008558D6" w:rsidRPr="00BB7322" w:rsidRDefault="008558D6" w:rsidP="007F5E19">
            <w:pPr>
              <w:tabs>
                <w:tab w:val="left" w:pos="202"/>
                <w:tab w:val="left" w:pos="2218"/>
              </w:tabs>
              <w:spacing w:before="34" w:line="276" w:lineRule="auto"/>
              <w:rPr>
                <w:spacing w:val="-2"/>
                <w:sz w:val="22"/>
                <w:szCs w:val="22"/>
              </w:rPr>
            </w:pPr>
          </w:p>
        </w:tc>
        <w:tc>
          <w:tcPr>
            <w:tcW w:w="3064" w:type="pct"/>
            <w:vMerge/>
          </w:tcPr>
          <w:p w:rsidR="008558D6" w:rsidRPr="00BB46A0" w:rsidRDefault="008558D6" w:rsidP="007F5E19">
            <w:pPr>
              <w:shd w:val="clear" w:color="auto" w:fill="FFFFFF"/>
              <w:tabs>
                <w:tab w:val="left" w:pos="211"/>
                <w:tab w:val="left" w:pos="2237"/>
              </w:tabs>
              <w:spacing w:before="19" w:line="276" w:lineRule="auto"/>
              <w:rPr>
                <w:color w:val="FF0000"/>
                <w:spacing w:val="-10"/>
                <w:sz w:val="22"/>
                <w:szCs w:val="22"/>
              </w:rPr>
            </w:pPr>
          </w:p>
        </w:tc>
        <w:tc>
          <w:tcPr>
            <w:tcW w:w="870" w:type="pct"/>
            <w:vMerge/>
            <w:vAlign w:val="center"/>
          </w:tcPr>
          <w:p w:rsidR="008558D6" w:rsidRPr="00BB46A0" w:rsidRDefault="008558D6" w:rsidP="007F5E19">
            <w:pPr>
              <w:shd w:val="clear" w:color="auto" w:fill="FFFFFF"/>
              <w:spacing w:before="168" w:line="276" w:lineRule="auto"/>
              <w:jc w:val="center"/>
              <w:rPr>
                <w:color w:val="FF0000"/>
                <w:spacing w:val="-2"/>
                <w:sz w:val="22"/>
                <w:szCs w:val="22"/>
              </w:rPr>
            </w:pPr>
          </w:p>
        </w:tc>
      </w:tr>
      <w:tr w:rsidR="008558D6" w:rsidRPr="00BB46A0" w:rsidTr="007F5E19">
        <w:trPr>
          <w:trHeight w:val="143"/>
        </w:trPr>
        <w:tc>
          <w:tcPr>
            <w:tcW w:w="1066" w:type="pct"/>
          </w:tcPr>
          <w:p w:rsidR="008558D6" w:rsidRPr="00BB7322" w:rsidRDefault="008558D6" w:rsidP="007F5E19">
            <w:pPr>
              <w:tabs>
                <w:tab w:val="left" w:pos="202"/>
                <w:tab w:val="left" w:pos="2218"/>
              </w:tabs>
              <w:spacing w:before="34" w:line="276" w:lineRule="auto"/>
              <w:rPr>
                <w:spacing w:val="-1"/>
                <w:sz w:val="20"/>
                <w:szCs w:val="20"/>
              </w:rPr>
            </w:pPr>
            <w:r w:rsidRPr="00BB7322">
              <w:rPr>
                <w:spacing w:val="-2"/>
                <w:sz w:val="20"/>
                <w:szCs w:val="20"/>
              </w:rPr>
              <w:t>1 квалификационный уровень</w:t>
            </w:r>
          </w:p>
        </w:tc>
        <w:tc>
          <w:tcPr>
            <w:tcW w:w="3064" w:type="pct"/>
          </w:tcPr>
          <w:p w:rsidR="008558D6" w:rsidRPr="00BB7322" w:rsidRDefault="008558D6" w:rsidP="007F5E19">
            <w:pPr>
              <w:shd w:val="clear" w:color="auto" w:fill="FFFFFF"/>
              <w:tabs>
                <w:tab w:val="left" w:pos="211"/>
                <w:tab w:val="left" w:pos="2237"/>
              </w:tabs>
              <w:spacing w:before="19" w:line="276" w:lineRule="auto"/>
              <w:rPr>
                <w:sz w:val="20"/>
                <w:szCs w:val="20"/>
              </w:rPr>
            </w:pPr>
            <w:r w:rsidRPr="00BB7322">
              <w:rPr>
                <w:spacing w:val="-10"/>
                <w:sz w:val="20"/>
                <w:szCs w:val="20"/>
              </w:rPr>
              <w:t>Заведующий (начальник) структурным подразделением:  каби</w:t>
            </w:r>
            <w:r w:rsidRPr="00BB7322">
              <w:rPr>
                <w:spacing w:val="-2"/>
                <w:sz w:val="20"/>
                <w:szCs w:val="20"/>
              </w:rPr>
              <w:t>нетом, лабораторией, отделом, отделением, сектором, учебно-</w:t>
            </w:r>
            <w:r w:rsidRPr="00BB7322">
              <w:rPr>
                <w:spacing w:val="-9"/>
                <w:sz w:val="20"/>
                <w:szCs w:val="20"/>
              </w:rPr>
              <w:t>консультативным  пунктом, учебной (учебно-производствен</w:t>
            </w:r>
            <w:r w:rsidRPr="00BB7322">
              <w:rPr>
                <w:spacing w:val="-9"/>
                <w:sz w:val="20"/>
                <w:szCs w:val="20"/>
              </w:rPr>
              <w:softHyphen/>
            </w:r>
            <w:r w:rsidRPr="00BB7322">
              <w:rPr>
                <w:spacing w:val="-8"/>
                <w:sz w:val="20"/>
                <w:szCs w:val="20"/>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870" w:type="pct"/>
            <w:vAlign w:val="center"/>
          </w:tcPr>
          <w:p w:rsidR="008558D6" w:rsidRPr="00BB7322" w:rsidRDefault="008558D6" w:rsidP="007F5E19">
            <w:pPr>
              <w:shd w:val="clear" w:color="auto" w:fill="FFFFFF"/>
              <w:spacing w:before="168" w:line="276" w:lineRule="auto"/>
              <w:jc w:val="center"/>
              <w:rPr>
                <w:spacing w:val="-2"/>
                <w:sz w:val="22"/>
                <w:szCs w:val="22"/>
              </w:rPr>
            </w:pPr>
            <w:r>
              <w:rPr>
                <w:spacing w:val="-2"/>
                <w:sz w:val="22"/>
                <w:szCs w:val="22"/>
              </w:rPr>
              <w:t>15 162</w:t>
            </w:r>
          </w:p>
        </w:tc>
      </w:tr>
    </w:tbl>
    <w:p w:rsidR="008558D6" w:rsidRPr="00F02254" w:rsidRDefault="008558D6" w:rsidP="008558D6">
      <w:pPr>
        <w:shd w:val="clear" w:color="auto" w:fill="FFFFFF"/>
        <w:spacing w:line="276" w:lineRule="auto"/>
        <w:jc w:val="center"/>
        <w:rPr>
          <w:bCs/>
          <w:spacing w:val="-2"/>
          <w:sz w:val="28"/>
          <w:szCs w:val="28"/>
        </w:rPr>
      </w:pPr>
      <w:r>
        <w:rPr>
          <w:bCs/>
          <w:spacing w:val="-2"/>
          <w:sz w:val="28"/>
          <w:szCs w:val="28"/>
        </w:rPr>
        <w:t>10</w:t>
      </w:r>
      <w:r w:rsidRPr="00F02254">
        <w:rPr>
          <w:bCs/>
          <w:spacing w:val="-2"/>
          <w:sz w:val="28"/>
          <w:szCs w:val="28"/>
        </w:rPr>
        <w:t>. Профессиональные квалификационная группы «Должности работников культуры, искусства и кинематографии</w:t>
      </w:r>
      <w:r>
        <w:rPr>
          <w:bCs/>
          <w:spacing w:val="-2"/>
          <w:sz w:val="28"/>
          <w:szCs w:val="28"/>
        </w:rPr>
        <w:t xml:space="preserve"> ведущего звена</w:t>
      </w:r>
      <w:r w:rsidRPr="00F02254">
        <w:rPr>
          <w:bCs/>
          <w:spacing w:val="-2"/>
          <w:sz w:val="28"/>
          <w:szCs w:val="28"/>
        </w:rPr>
        <w:t>» (№570)</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8558D6" w:rsidRPr="00BB46A0" w:rsidTr="007F5E19">
        <w:trPr>
          <w:trHeight w:val="143"/>
        </w:trPr>
        <w:tc>
          <w:tcPr>
            <w:tcW w:w="2127" w:type="dxa"/>
          </w:tcPr>
          <w:p w:rsidR="008558D6" w:rsidRPr="00F02254" w:rsidRDefault="008558D6" w:rsidP="007F5E19">
            <w:pPr>
              <w:spacing w:before="154" w:line="276" w:lineRule="auto"/>
              <w:jc w:val="center"/>
              <w:rPr>
                <w:b/>
                <w:bCs/>
                <w:spacing w:val="-2"/>
                <w:sz w:val="20"/>
                <w:szCs w:val="20"/>
              </w:rPr>
            </w:pPr>
            <w:r w:rsidRPr="00F02254">
              <w:rPr>
                <w:b/>
                <w:bCs/>
                <w:spacing w:val="-2"/>
                <w:sz w:val="20"/>
                <w:szCs w:val="20"/>
              </w:rPr>
              <w:t>Квалификационные уровни</w:t>
            </w:r>
          </w:p>
        </w:tc>
        <w:tc>
          <w:tcPr>
            <w:tcW w:w="5557" w:type="dxa"/>
          </w:tcPr>
          <w:p w:rsidR="008558D6" w:rsidRPr="00F02254" w:rsidRDefault="008558D6" w:rsidP="007F5E19">
            <w:pPr>
              <w:spacing w:before="154" w:line="276" w:lineRule="auto"/>
              <w:jc w:val="center"/>
              <w:rPr>
                <w:b/>
                <w:bCs/>
                <w:spacing w:val="-2"/>
                <w:sz w:val="20"/>
                <w:szCs w:val="20"/>
              </w:rPr>
            </w:pPr>
            <w:r w:rsidRPr="00F02254">
              <w:rPr>
                <w:b/>
                <w:bCs/>
                <w:spacing w:val="-2"/>
                <w:sz w:val="20"/>
                <w:szCs w:val="20"/>
              </w:rPr>
              <w:t>Должности, отнесенные к квалификационным уровням</w:t>
            </w:r>
          </w:p>
        </w:tc>
        <w:tc>
          <w:tcPr>
            <w:tcW w:w="1701" w:type="dxa"/>
          </w:tcPr>
          <w:p w:rsidR="008558D6" w:rsidRPr="00F02254" w:rsidRDefault="008558D6" w:rsidP="007F5E19">
            <w:pPr>
              <w:spacing w:before="154" w:line="276" w:lineRule="auto"/>
              <w:jc w:val="center"/>
              <w:rPr>
                <w:b/>
                <w:bCs/>
                <w:spacing w:val="-2"/>
                <w:sz w:val="20"/>
                <w:szCs w:val="20"/>
              </w:rPr>
            </w:pPr>
            <w:r w:rsidRPr="00F02254">
              <w:rPr>
                <w:b/>
                <w:bCs/>
                <w:spacing w:val="-2"/>
                <w:sz w:val="20"/>
                <w:szCs w:val="20"/>
              </w:rPr>
              <w:t>Рекомендуемый минимальный оклад</w:t>
            </w:r>
          </w:p>
        </w:tc>
      </w:tr>
      <w:tr w:rsidR="008558D6" w:rsidRPr="00BB46A0" w:rsidTr="007F5E19">
        <w:trPr>
          <w:trHeight w:val="243"/>
        </w:trPr>
        <w:tc>
          <w:tcPr>
            <w:tcW w:w="2127" w:type="dxa"/>
          </w:tcPr>
          <w:p w:rsidR="008558D6" w:rsidRPr="00F02254" w:rsidRDefault="008558D6" w:rsidP="007F5E19">
            <w:pPr>
              <w:spacing w:line="276" w:lineRule="auto"/>
              <w:rPr>
                <w:spacing w:val="-2"/>
                <w:sz w:val="20"/>
                <w:szCs w:val="20"/>
              </w:rPr>
            </w:pPr>
          </w:p>
        </w:tc>
        <w:tc>
          <w:tcPr>
            <w:tcW w:w="5557" w:type="dxa"/>
          </w:tcPr>
          <w:p w:rsidR="008558D6" w:rsidRPr="00F02254" w:rsidRDefault="008558D6" w:rsidP="007F5E19">
            <w:pPr>
              <w:spacing w:line="276" w:lineRule="auto"/>
              <w:ind w:right="576"/>
              <w:rPr>
                <w:spacing w:val="-2"/>
                <w:sz w:val="20"/>
                <w:szCs w:val="20"/>
              </w:rPr>
            </w:pPr>
            <w:r w:rsidRPr="00F02254">
              <w:rPr>
                <w:spacing w:val="-2"/>
                <w:sz w:val="20"/>
                <w:szCs w:val="20"/>
              </w:rPr>
              <w:t>Главный библиотекарь; библиотекарь</w:t>
            </w:r>
          </w:p>
        </w:tc>
        <w:tc>
          <w:tcPr>
            <w:tcW w:w="1701" w:type="dxa"/>
            <w:vAlign w:val="center"/>
          </w:tcPr>
          <w:p w:rsidR="008558D6" w:rsidRPr="00F02254" w:rsidRDefault="008558D6" w:rsidP="007F5E19">
            <w:pPr>
              <w:shd w:val="clear" w:color="auto" w:fill="FFFFFF"/>
              <w:spacing w:line="276" w:lineRule="auto"/>
              <w:jc w:val="center"/>
              <w:rPr>
                <w:spacing w:val="-2"/>
                <w:sz w:val="20"/>
                <w:szCs w:val="20"/>
              </w:rPr>
            </w:pPr>
            <w:r>
              <w:rPr>
                <w:spacing w:val="-2"/>
                <w:sz w:val="20"/>
                <w:szCs w:val="20"/>
              </w:rPr>
              <w:t>15 046</w:t>
            </w:r>
          </w:p>
        </w:tc>
      </w:tr>
    </w:tbl>
    <w:p w:rsidR="008558D6" w:rsidRDefault="008558D6" w:rsidP="008558D6">
      <w:pPr>
        <w:shd w:val="clear" w:color="auto" w:fill="FFFFFF"/>
        <w:spacing w:line="276" w:lineRule="auto"/>
        <w:ind w:firstLine="708"/>
        <w:rPr>
          <w:bCs/>
          <w:sz w:val="28"/>
          <w:szCs w:val="28"/>
        </w:rPr>
      </w:pPr>
    </w:p>
    <w:p w:rsidR="008558D6" w:rsidRDefault="008558D6" w:rsidP="008558D6">
      <w:pPr>
        <w:shd w:val="clear" w:color="auto" w:fill="FFFFFF"/>
        <w:spacing w:line="276" w:lineRule="auto"/>
        <w:ind w:firstLine="708"/>
        <w:rPr>
          <w:sz w:val="28"/>
          <w:szCs w:val="28"/>
        </w:rPr>
      </w:pPr>
      <w:r>
        <w:rPr>
          <w:bCs/>
          <w:sz w:val="28"/>
          <w:szCs w:val="28"/>
        </w:rPr>
        <w:t xml:space="preserve">11. </w:t>
      </w:r>
      <w:r w:rsidRPr="0028041C">
        <w:rPr>
          <w:sz w:val="28"/>
          <w:szCs w:val="28"/>
        </w:rPr>
        <w:t>Размеры окладов по должностям, не включенным в профессиональн</w:t>
      </w:r>
      <w:r>
        <w:rPr>
          <w:sz w:val="28"/>
          <w:szCs w:val="28"/>
        </w:rPr>
        <w:t xml:space="preserve">ые </w:t>
      </w:r>
      <w:r w:rsidRPr="0028041C">
        <w:rPr>
          <w:sz w:val="28"/>
          <w:szCs w:val="28"/>
        </w:rPr>
        <w:t>квалификационные группы</w:t>
      </w:r>
      <w:r>
        <w:rPr>
          <w:sz w:val="28"/>
          <w:szCs w:val="28"/>
        </w:rPr>
        <w:t>, определенные приказами Министерства здравоохранения и социального развития РФ</w:t>
      </w:r>
      <w:r w:rsidRPr="0028041C">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665"/>
      </w:tblGrid>
      <w:tr w:rsidR="008558D6" w:rsidRPr="0028041C" w:rsidTr="007F5E19">
        <w:tc>
          <w:tcPr>
            <w:tcW w:w="675" w:type="dxa"/>
          </w:tcPr>
          <w:p w:rsidR="008558D6" w:rsidRPr="0028041C" w:rsidRDefault="008558D6" w:rsidP="007F5E19">
            <w:pPr>
              <w:jc w:val="center"/>
              <w:rPr>
                <w:sz w:val="20"/>
                <w:szCs w:val="20"/>
              </w:rPr>
            </w:pPr>
            <w:r w:rsidRPr="0028041C">
              <w:rPr>
                <w:sz w:val="20"/>
                <w:szCs w:val="20"/>
              </w:rPr>
              <w:t>п/п</w:t>
            </w:r>
          </w:p>
          <w:p w:rsidR="008558D6" w:rsidRPr="0028041C" w:rsidRDefault="008558D6" w:rsidP="007F5E19">
            <w:pPr>
              <w:jc w:val="center"/>
              <w:rPr>
                <w:sz w:val="20"/>
                <w:szCs w:val="20"/>
              </w:rPr>
            </w:pPr>
            <w:r w:rsidRPr="0028041C">
              <w:rPr>
                <w:sz w:val="20"/>
                <w:szCs w:val="20"/>
              </w:rPr>
              <w:t>№</w:t>
            </w:r>
          </w:p>
        </w:tc>
        <w:tc>
          <w:tcPr>
            <w:tcW w:w="7230" w:type="dxa"/>
          </w:tcPr>
          <w:p w:rsidR="008558D6" w:rsidRPr="0028041C" w:rsidRDefault="008558D6" w:rsidP="007F5E19">
            <w:pPr>
              <w:jc w:val="center"/>
              <w:rPr>
                <w:sz w:val="20"/>
                <w:szCs w:val="20"/>
              </w:rPr>
            </w:pPr>
            <w:r w:rsidRPr="0028041C">
              <w:rPr>
                <w:sz w:val="20"/>
                <w:szCs w:val="20"/>
              </w:rPr>
              <w:t>Наименование должности</w:t>
            </w:r>
          </w:p>
        </w:tc>
        <w:tc>
          <w:tcPr>
            <w:tcW w:w="1665" w:type="dxa"/>
          </w:tcPr>
          <w:p w:rsidR="008558D6" w:rsidRPr="0028041C" w:rsidRDefault="008558D6" w:rsidP="007F5E19">
            <w:pPr>
              <w:jc w:val="center"/>
              <w:rPr>
                <w:sz w:val="20"/>
                <w:szCs w:val="20"/>
              </w:rPr>
            </w:pPr>
            <w:r w:rsidRPr="0028041C">
              <w:rPr>
                <w:b/>
                <w:bCs/>
                <w:spacing w:val="-2"/>
                <w:sz w:val="20"/>
                <w:szCs w:val="20"/>
              </w:rPr>
              <w:t>Оклад</w:t>
            </w:r>
          </w:p>
        </w:tc>
      </w:tr>
      <w:tr w:rsidR="008558D6" w:rsidRPr="0028041C" w:rsidTr="007F5E19">
        <w:tc>
          <w:tcPr>
            <w:tcW w:w="675" w:type="dxa"/>
          </w:tcPr>
          <w:p w:rsidR="008558D6" w:rsidRPr="0028041C" w:rsidRDefault="008558D6" w:rsidP="007F5E19">
            <w:pPr>
              <w:rPr>
                <w:sz w:val="20"/>
                <w:szCs w:val="20"/>
              </w:rPr>
            </w:pPr>
            <w:r w:rsidRPr="0028041C">
              <w:rPr>
                <w:sz w:val="20"/>
                <w:szCs w:val="20"/>
              </w:rPr>
              <w:t>1</w:t>
            </w:r>
          </w:p>
        </w:tc>
        <w:tc>
          <w:tcPr>
            <w:tcW w:w="7230" w:type="dxa"/>
          </w:tcPr>
          <w:p w:rsidR="008558D6" w:rsidRPr="0028041C" w:rsidRDefault="008558D6" w:rsidP="007F5E19">
            <w:pPr>
              <w:rPr>
                <w:sz w:val="20"/>
                <w:szCs w:val="20"/>
              </w:rPr>
            </w:pPr>
            <w:r>
              <w:rPr>
                <w:sz w:val="20"/>
                <w:szCs w:val="20"/>
              </w:rPr>
              <w:t>Советник директора по воспитанию и взаимодействию с детскими общественными объединениями</w:t>
            </w:r>
          </w:p>
        </w:tc>
        <w:tc>
          <w:tcPr>
            <w:tcW w:w="1665" w:type="dxa"/>
          </w:tcPr>
          <w:p w:rsidR="008558D6" w:rsidRPr="0028041C" w:rsidRDefault="008558D6" w:rsidP="007F5E19">
            <w:pPr>
              <w:jc w:val="center"/>
              <w:rPr>
                <w:sz w:val="20"/>
                <w:szCs w:val="20"/>
              </w:rPr>
            </w:pPr>
            <w:r>
              <w:rPr>
                <w:sz w:val="20"/>
                <w:szCs w:val="20"/>
              </w:rPr>
              <w:t>14 814</w:t>
            </w:r>
          </w:p>
        </w:tc>
      </w:tr>
      <w:tr w:rsidR="008558D6" w:rsidRPr="0028041C" w:rsidTr="007F5E19">
        <w:tc>
          <w:tcPr>
            <w:tcW w:w="675" w:type="dxa"/>
          </w:tcPr>
          <w:p w:rsidR="008558D6" w:rsidRPr="0028041C" w:rsidRDefault="008558D6" w:rsidP="007F5E19">
            <w:pPr>
              <w:rPr>
                <w:sz w:val="20"/>
                <w:szCs w:val="20"/>
              </w:rPr>
            </w:pPr>
            <w:r>
              <w:rPr>
                <w:sz w:val="20"/>
                <w:szCs w:val="20"/>
              </w:rPr>
              <w:t>2</w:t>
            </w:r>
          </w:p>
        </w:tc>
        <w:tc>
          <w:tcPr>
            <w:tcW w:w="7230" w:type="dxa"/>
          </w:tcPr>
          <w:p w:rsidR="008558D6" w:rsidRPr="0028041C" w:rsidRDefault="008558D6" w:rsidP="007F5E19">
            <w:pPr>
              <w:rPr>
                <w:sz w:val="20"/>
                <w:szCs w:val="20"/>
              </w:rPr>
            </w:pPr>
            <w:r w:rsidRPr="0028041C">
              <w:rPr>
                <w:sz w:val="20"/>
                <w:szCs w:val="20"/>
              </w:rPr>
              <w:t>Ассистент (помощник)</w:t>
            </w:r>
            <w:r w:rsidRPr="0028041C">
              <w:rPr>
                <w:rStyle w:val="af"/>
                <w:sz w:val="20"/>
                <w:szCs w:val="20"/>
              </w:rPr>
              <w:footnoteReference w:id="22"/>
            </w:r>
          </w:p>
        </w:tc>
        <w:tc>
          <w:tcPr>
            <w:tcW w:w="1665" w:type="dxa"/>
          </w:tcPr>
          <w:p w:rsidR="008558D6" w:rsidRPr="0028041C" w:rsidRDefault="008558D6" w:rsidP="007F5E19">
            <w:pPr>
              <w:jc w:val="center"/>
              <w:rPr>
                <w:sz w:val="20"/>
                <w:szCs w:val="20"/>
              </w:rPr>
            </w:pPr>
            <w:r>
              <w:rPr>
                <w:sz w:val="20"/>
                <w:szCs w:val="20"/>
              </w:rPr>
              <w:t>13657</w:t>
            </w:r>
          </w:p>
        </w:tc>
      </w:tr>
      <w:tr w:rsidR="008558D6" w:rsidRPr="0028041C" w:rsidTr="007F5E19">
        <w:tc>
          <w:tcPr>
            <w:tcW w:w="675" w:type="dxa"/>
          </w:tcPr>
          <w:p w:rsidR="008558D6" w:rsidRPr="00E3614A" w:rsidRDefault="008558D6" w:rsidP="007F5E19">
            <w:pPr>
              <w:rPr>
                <w:sz w:val="20"/>
                <w:szCs w:val="20"/>
              </w:rPr>
            </w:pPr>
            <w:r>
              <w:rPr>
                <w:sz w:val="20"/>
                <w:szCs w:val="20"/>
              </w:rPr>
              <w:t>3</w:t>
            </w:r>
          </w:p>
        </w:tc>
        <w:tc>
          <w:tcPr>
            <w:tcW w:w="7230" w:type="dxa"/>
          </w:tcPr>
          <w:p w:rsidR="008558D6" w:rsidRPr="00E3614A" w:rsidRDefault="008558D6" w:rsidP="007F5E19">
            <w:pPr>
              <w:rPr>
                <w:sz w:val="20"/>
                <w:szCs w:val="20"/>
              </w:rPr>
            </w:pPr>
            <w:r w:rsidRPr="00E3614A">
              <w:rPr>
                <w:sz w:val="20"/>
                <w:szCs w:val="20"/>
              </w:rPr>
              <w:t>Электрик</w:t>
            </w:r>
          </w:p>
        </w:tc>
        <w:tc>
          <w:tcPr>
            <w:tcW w:w="1665" w:type="dxa"/>
          </w:tcPr>
          <w:p w:rsidR="008558D6" w:rsidRPr="00E3614A" w:rsidRDefault="008558D6" w:rsidP="007F5E19">
            <w:pPr>
              <w:jc w:val="center"/>
              <w:rPr>
                <w:sz w:val="20"/>
                <w:szCs w:val="20"/>
              </w:rPr>
            </w:pPr>
            <w:r>
              <w:rPr>
                <w:sz w:val="20"/>
                <w:szCs w:val="20"/>
              </w:rPr>
              <w:t>13 657</w:t>
            </w:r>
          </w:p>
        </w:tc>
      </w:tr>
      <w:tr w:rsidR="008558D6" w:rsidRPr="0028041C" w:rsidTr="007F5E19">
        <w:tc>
          <w:tcPr>
            <w:tcW w:w="675" w:type="dxa"/>
          </w:tcPr>
          <w:p w:rsidR="008558D6" w:rsidRPr="0028041C" w:rsidRDefault="008558D6" w:rsidP="007F5E19">
            <w:pPr>
              <w:rPr>
                <w:sz w:val="20"/>
                <w:szCs w:val="20"/>
              </w:rPr>
            </w:pPr>
            <w:r>
              <w:rPr>
                <w:sz w:val="20"/>
                <w:szCs w:val="20"/>
              </w:rPr>
              <w:t>4</w:t>
            </w:r>
          </w:p>
        </w:tc>
        <w:tc>
          <w:tcPr>
            <w:tcW w:w="7230" w:type="dxa"/>
          </w:tcPr>
          <w:p w:rsidR="008558D6" w:rsidRPr="00B633F9" w:rsidRDefault="008558D6" w:rsidP="007F5E19">
            <w:pPr>
              <w:rPr>
                <w:sz w:val="20"/>
                <w:szCs w:val="20"/>
              </w:rPr>
            </w:pPr>
            <w:r w:rsidRPr="00B633F9">
              <w:rPr>
                <w:spacing w:val="-2"/>
                <w:sz w:val="20"/>
                <w:szCs w:val="20"/>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rsidR="008558D6" w:rsidRPr="004F5111" w:rsidRDefault="008558D6" w:rsidP="007F5E19">
            <w:pPr>
              <w:jc w:val="center"/>
              <w:rPr>
                <w:sz w:val="20"/>
                <w:szCs w:val="20"/>
              </w:rPr>
            </w:pPr>
            <w:r>
              <w:rPr>
                <w:sz w:val="20"/>
                <w:szCs w:val="20"/>
              </w:rPr>
              <w:t>13 774</w:t>
            </w:r>
          </w:p>
        </w:tc>
      </w:tr>
    </w:tbl>
    <w:p w:rsidR="008558D6" w:rsidRPr="00B67048" w:rsidRDefault="008558D6" w:rsidP="008558D6">
      <w:pPr>
        <w:ind w:firstLine="708"/>
        <w:jc w:val="right"/>
        <w:rPr>
          <w:sz w:val="28"/>
          <w:szCs w:val="28"/>
        </w:rPr>
      </w:pPr>
    </w:p>
    <w:p w:rsidR="008558D6" w:rsidRDefault="008558D6" w:rsidP="008558D6">
      <w:pPr>
        <w:ind w:left="5670"/>
      </w:pPr>
      <w:r>
        <w:t>УТВЕРЖДЕНО</w:t>
      </w:r>
    </w:p>
    <w:p w:rsidR="008558D6" w:rsidRDefault="008558D6" w:rsidP="008558D6">
      <w:pPr>
        <w:ind w:left="5670"/>
      </w:pPr>
      <w:r>
        <w:t xml:space="preserve">постановлением администрации  </w:t>
      </w:r>
    </w:p>
    <w:p w:rsidR="008558D6" w:rsidRDefault="008558D6" w:rsidP="008558D6">
      <w:pPr>
        <w:ind w:left="5670"/>
      </w:pPr>
      <w:r>
        <w:t>Калачеевского муниципального района от _____________ № ____</w:t>
      </w:r>
    </w:p>
    <w:p w:rsidR="008558D6" w:rsidRDefault="008558D6" w:rsidP="008558D6">
      <w:pPr>
        <w:ind w:left="5670"/>
        <w:rPr>
          <w:kern w:val="36"/>
        </w:rPr>
      </w:pPr>
    </w:p>
    <w:p w:rsidR="008558D6" w:rsidRPr="00583876" w:rsidRDefault="008558D6" w:rsidP="008558D6">
      <w:pPr>
        <w:ind w:left="5670"/>
        <w:rPr>
          <w:kern w:val="36"/>
        </w:rPr>
      </w:pPr>
    </w:p>
    <w:p w:rsidR="008558D6" w:rsidRPr="00583876" w:rsidRDefault="008558D6" w:rsidP="008558D6">
      <w:pPr>
        <w:rPr>
          <w:kern w:val="1"/>
        </w:rPr>
      </w:pPr>
    </w:p>
    <w:p w:rsidR="008558D6" w:rsidRPr="00A9646C" w:rsidRDefault="008558D6" w:rsidP="008558D6">
      <w:pPr>
        <w:jc w:val="center"/>
        <w:rPr>
          <w:b/>
          <w:bCs/>
          <w:kern w:val="1"/>
          <w:sz w:val="28"/>
          <w:szCs w:val="28"/>
        </w:rPr>
      </w:pPr>
      <w:r w:rsidRPr="00A9646C">
        <w:rPr>
          <w:b/>
          <w:bCs/>
          <w:kern w:val="1"/>
          <w:sz w:val="28"/>
          <w:szCs w:val="28"/>
        </w:rPr>
        <w:t>Примерное положение</w:t>
      </w:r>
    </w:p>
    <w:p w:rsidR="008558D6" w:rsidRDefault="008558D6" w:rsidP="008558D6">
      <w:pPr>
        <w:jc w:val="center"/>
        <w:rPr>
          <w:b/>
          <w:bCs/>
          <w:kern w:val="1"/>
          <w:sz w:val="28"/>
          <w:szCs w:val="28"/>
        </w:rPr>
      </w:pPr>
      <w:r w:rsidRPr="00A9646C">
        <w:rPr>
          <w:b/>
          <w:bCs/>
          <w:kern w:val="1"/>
          <w:sz w:val="28"/>
          <w:szCs w:val="28"/>
        </w:rPr>
        <w:t xml:space="preserve"> об оплате труда в общеобразовательной организации</w:t>
      </w:r>
    </w:p>
    <w:p w:rsidR="008558D6" w:rsidRPr="00262B02" w:rsidRDefault="008558D6" w:rsidP="008558D6">
      <w:pPr>
        <w:jc w:val="center"/>
        <w:rPr>
          <w:sz w:val="28"/>
          <w:szCs w:val="28"/>
        </w:rPr>
      </w:pPr>
    </w:p>
    <w:p w:rsidR="008558D6" w:rsidRPr="004B7ABD" w:rsidRDefault="008558D6" w:rsidP="008558D6">
      <w:pPr>
        <w:jc w:val="center"/>
        <w:rPr>
          <w:b/>
          <w:bCs/>
          <w:sz w:val="27"/>
          <w:szCs w:val="27"/>
        </w:rPr>
      </w:pPr>
      <w:r w:rsidRPr="004B7ABD">
        <w:rPr>
          <w:b/>
          <w:bCs/>
          <w:kern w:val="1"/>
          <w:sz w:val="27"/>
          <w:szCs w:val="27"/>
        </w:rPr>
        <w:t>1. Общие положения</w:t>
      </w:r>
    </w:p>
    <w:p w:rsidR="008558D6" w:rsidRPr="004B7ABD" w:rsidRDefault="008558D6" w:rsidP="008558D6">
      <w:pPr>
        <w:ind w:firstLine="709"/>
        <w:jc w:val="center"/>
        <w:rPr>
          <w:b/>
          <w:bCs/>
          <w:sz w:val="27"/>
          <w:szCs w:val="27"/>
        </w:rPr>
      </w:pPr>
    </w:p>
    <w:p w:rsidR="008558D6" w:rsidRPr="004B7ABD" w:rsidRDefault="008558D6" w:rsidP="008558D6">
      <w:pPr>
        <w:spacing w:line="360" w:lineRule="auto"/>
        <w:ind w:firstLine="851"/>
        <w:rPr>
          <w:sz w:val="28"/>
          <w:szCs w:val="28"/>
        </w:rPr>
      </w:pPr>
      <w:r w:rsidRPr="004B7ABD">
        <w:rPr>
          <w:sz w:val="28"/>
          <w:szCs w:val="28"/>
        </w:rPr>
        <w:t>Настоящее Примерное положение об оплате труда в общеобразовательной организации (далее - Положение) разработано в соответствии с Трудовым кодексом Российской Федерации о</w:t>
      </w:r>
      <w:r>
        <w:rPr>
          <w:sz w:val="28"/>
          <w:szCs w:val="28"/>
        </w:rPr>
        <w:t xml:space="preserve">т 30 декабря 2001 г. № 197-ФЗ, </w:t>
      </w:r>
      <w:r w:rsidRPr="004D7006">
        <w:rPr>
          <w:sz w:val="28"/>
          <w:szCs w:val="28"/>
        </w:rPr>
        <w:t>Ф</w:t>
      </w:r>
      <w:r w:rsidRPr="004B7ABD">
        <w:rPr>
          <w:sz w:val="28"/>
          <w:szCs w:val="28"/>
        </w:rPr>
        <w:t xml:space="preserve">едеральным законом  «Об образовании в Российской Федерации» от </w:t>
      </w:r>
      <w:r>
        <w:rPr>
          <w:sz w:val="28"/>
          <w:szCs w:val="28"/>
        </w:rPr>
        <w:t xml:space="preserve">29 декабря 2012 г. № 273 - ФЗ, </w:t>
      </w:r>
      <w:r w:rsidRPr="004D7006">
        <w:rPr>
          <w:sz w:val="28"/>
          <w:szCs w:val="28"/>
        </w:rPr>
        <w:t>У</w:t>
      </w:r>
      <w:r w:rsidRPr="004B7ABD">
        <w:rPr>
          <w:sz w:val="28"/>
          <w:szCs w:val="28"/>
        </w:rPr>
        <w:t>казами Президента Российской Федерации от 7 мая 2012 г</w:t>
      </w:r>
      <w:r w:rsidRPr="00E62F2E">
        <w:rPr>
          <w:sz w:val="28"/>
          <w:szCs w:val="28"/>
        </w:rPr>
        <w:t xml:space="preserve">. </w:t>
      </w:r>
      <w:hyperlink r:id="rId16" w:history="1">
        <w:r w:rsidRPr="00E62F2E">
          <w:rPr>
            <w:rStyle w:val="af5"/>
            <w:color w:val="auto"/>
            <w:sz w:val="28"/>
            <w:szCs w:val="28"/>
          </w:rPr>
          <w:t>№ 597</w:t>
        </w:r>
      </w:hyperlink>
      <w:r w:rsidRPr="00E62F2E">
        <w:rPr>
          <w:sz w:val="28"/>
          <w:szCs w:val="28"/>
        </w:rPr>
        <w:t xml:space="preserve"> «О </w:t>
      </w:r>
      <w:r w:rsidRPr="004B7ABD">
        <w:rPr>
          <w:sz w:val="28"/>
          <w:szCs w:val="28"/>
        </w:rPr>
        <w:t xml:space="preserve">мероприятиях по реализации государственной социальной политики» и от 1 июня 2012 г. </w:t>
      </w:r>
      <w:r w:rsidRPr="00E62F2E">
        <w:rPr>
          <w:sz w:val="28"/>
          <w:szCs w:val="28"/>
        </w:rPr>
        <w:t>№ 761</w:t>
      </w:r>
      <w:r w:rsidRPr="00E62F2E">
        <w:rPr>
          <w:rStyle w:val="af5"/>
          <w:sz w:val="28"/>
          <w:szCs w:val="28"/>
        </w:rPr>
        <w:t xml:space="preserve"> </w:t>
      </w:r>
      <w:r w:rsidRPr="004B7ABD">
        <w:rPr>
          <w:sz w:val="28"/>
          <w:szCs w:val="28"/>
        </w:rPr>
        <w:t>«О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8558D6" w:rsidRPr="004B7ABD" w:rsidRDefault="008558D6" w:rsidP="008558D6">
      <w:pPr>
        <w:spacing w:line="360" w:lineRule="auto"/>
        <w:ind w:firstLine="851"/>
        <w:rPr>
          <w:sz w:val="28"/>
          <w:szCs w:val="28"/>
        </w:rPr>
      </w:pPr>
      <w:r w:rsidRPr="004B7ABD">
        <w:rPr>
          <w:sz w:val="28"/>
          <w:szCs w:val="28"/>
        </w:rPr>
        <w:t>1.1. Положение определяет:</w:t>
      </w:r>
    </w:p>
    <w:p w:rsidR="008558D6" w:rsidRPr="004B7ABD" w:rsidRDefault="008558D6" w:rsidP="008558D6">
      <w:pPr>
        <w:spacing w:line="360" w:lineRule="auto"/>
        <w:ind w:firstLine="851"/>
        <w:rPr>
          <w:sz w:val="28"/>
          <w:szCs w:val="28"/>
        </w:rPr>
      </w:pPr>
      <w:r w:rsidRPr="004B7ABD">
        <w:rPr>
          <w:sz w:val="28"/>
          <w:szCs w:val="28"/>
        </w:rPr>
        <w:t>- порядок формирования и распределения фонда оплаты труда работников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8558D6" w:rsidRPr="004B7ABD" w:rsidRDefault="008558D6" w:rsidP="008558D6">
      <w:pPr>
        <w:spacing w:line="360" w:lineRule="auto"/>
        <w:ind w:firstLine="851"/>
        <w:rPr>
          <w:sz w:val="28"/>
          <w:szCs w:val="28"/>
        </w:rPr>
      </w:pPr>
      <w:r w:rsidRPr="004B7ABD">
        <w:rPr>
          <w:sz w:val="28"/>
          <w:szCs w:val="2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8558D6" w:rsidRPr="004B7ABD" w:rsidRDefault="008558D6" w:rsidP="008558D6">
      <w:pPr>
        <w:spacing w:line="360" w:lineRule="auto"/>
        <w:ind w:firstLine="851"/>
        <w:rPr>
          <w:sz w:val="28"/>
          <w:szCs w:val="28"/>
        </w:rPr>
      </w:pPr>
      <w:r w:rsidRPr="004B7ABD">
        <w:rPr>
          <w:sz w:val="28"/>
          <w:szCs w:val="28"/>
        </w:rPr>
        <w:t xml:space="preserve">- подходы к осуществлению выплат компенсационного и стимулирующего характера в зависимости от результатов и качества работы; </w:t>
      </w:r>
    </w:p>
    <w:p w:rsidR="008558D6" w:rsidRPr="004B7ABD" w:rsidRDefault="008558D6" w:rsidP="008558D6">
      <w:pPr>
        <w:spacing w:line="360" w:lineRule="auto"/>
        <w:ind w:firstLine="851"/>
        <w:rPr>
          <w:sz w:val="28"/>
          <w:szCs w:val="28"/>
        </w:rPr>
      </w:pPr>
      <w:r w:rsidRPr="004B7ABD">
        <w:rPr>
          <w:sz w:val="28"/>
          <w:szCs w:val="28"/>
        </w:rPr>
        <w:t>-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8558D6" w:rsidRPr="004B7ABD" w:rsidRDefault="008558D6" w:rsidP="008558D6">
      <w:pPr>
        <w:spacing w:line="360" w:lineRule="auto"/>
        <w:ind w:firstLine="851"/>
        <w:rPr>
          <w:sz w:val="28"/>
          <w:szCs w:val="28"/>
        </w:rPr>
      </w:pPr>
      <w:r w:rsidRPr="004B7ABD">
        <w:rPr>
          <w:sz w:val="28"/>
          <w:szCs w:val="28"/>
        </w:rPr>
        <w:t>1.2. ПКГ и квалификационные уровни определяются следующим образом:</w:t>
      </w:r>
    </w:p>
    <w:p w:rsidR="008558D6" w:rsidRPr="004B7ABD" w:rsidRDefault="008558D6" w:rsidP="008558D6">
      <w:pPr>
        <w:spacing w:line="360" w:lineRule="auto"/>
        <w:ind w:firstLine="851"/>
        <w:rPr>
          <w:sz w:val="28"/>
          <w:szCs w:val="28"/>
        </w:rPr>
      </w:pPr>
      <w:r w:rsidRPr="004B7ABD">
        <w:rPr>
          <w:sz w:val="28"/>
          <w:szCs w:val="2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8558D6" w:rsidRPr="004B7ABD" w:rsidRDefault="008558D6" w:rsidP="008558D6">
      <w:pPr>
        <w:spacing w:line="360" w:lineRule="auto"/>
        <w:ind w:firstLine="900"/>
        <w:rPr>
          <w:sz w:val="28"/>
          <w:szCs w:val="28"/>
        </w:rPr>
      </w:pPr>
      <w:r w:rsidRPr="004B7ABD">
        <w:rPr>
          <w:sz w:val="28"/>
          <w:szCs w:val="2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8558D6" w:rsidRPr="004B7ABD" w:rsidRDefault="008558D6" w:rsidP="008558D6">
      <w:pPr>
        <w:spacing w:line="360" w:lineRule="auto"/>
        <w:ind w:firstLine="900"/>
        <w:rPr>
          <w:sz w:val="28"/>
          <w:szCs w:val="28"/>
        </w:rPr>
      </w:pPr>
      <w:r w:rsidRPr="004B7ABD">
        <w:rPr>
          <w:sz w:val="28"/>
          <w:szCs w:val="2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8558D6" w:rsidRPr="004B7ABD" w:rsidRDefault="008558D6" w:rsidP="008558D6">
      <w:pPr>
        <w:spacing w:line="360" w:lineRule="auto"/>
        <w:ind w:firstLine="900"/>
        <w:rPr>
          <w:sz w:val="28"/>
          <w:szCs w:val="28"/>
        </w:rPr>
      </w:pPr>
      <w:r w:rsidRPr="004B7ABD">
        <w:rPr>
          <w:sz w:val="28"/>
          <w:szCs w:val="28"/>
        </w:rPr>
        <w:t>- для работников, занимающих общеотраслевые должности руководителей, специалистов и служащих</w:t>
      </w:r>
      <w:r>
        <w:rPr>
          <w:sz w:val="28"/>
          <w:szCs w:val="28"/>
        </w:rPr>
        <w:t xml:space="preserve">, </w:t>
      </w:r>
      <w:r w:rsidRPr="004B7ABD">
        <w:rPr>
          <w:sz w:val="28"/>
          <w:szCs w:val="28"/>
        </w:rPr>
        <w:t xml:space="preserve">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8558D6" w:rsidRPr="004B7ABD" w:rsidRDefault="008558D6" w:rsidP="008558D6">
      <w:pPr>
        <w:spacing w:line="360" w:lineRule="auto"/>
        <w:ind w:firstLine="900"/>
        <w:rPr>
          <w:sz w:val="28"/>
          <w:szCs w:val="28"/>
        </w:rPr>
      </w:pPr>
      <w:r w:rsidRPr="004B7ABD">
        <w:rPr>
          <w:sz w:val="28"/>
          <w:szCs w:val="28"/>
        </w:rPr>
        <w:t>- для работников, осуществляющих профессиональную деятельность по профессиям рабочих</w:t>
      </w:r>
      <w:r>
        <w:rPr>
          <w:sz w:val="28"/>
          <w:szCs w:val="28"/>
        </w:rPr>
        <w:t xml:space="preserve">, </w:t>
      </w:r>
      <w:r w:rsidRPr="004B7ABD">
        <w:rPr>
          <w:sz w:val="28"/>
          <w:szCs w:val="28"/>
        </w:rPr>
        <w:t xml:space="preserve">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8558D6" w:rsidRPr="004B7ABD" w:rsidRDefault="008558D6" w:rsidP="008558D6">
      <w:pPr>
        <w:spacing w:line="360" w:lineRule="auto"/>
        <w:ind w:firstLine="900"/>
        <w:rPr>
          <w:sz w:val="28"/>
          <w:szCs w:val="28"/>
        </w:rPr>
      </w:pPr>
      <w:r w:rsidRPr="004B7ABD">
        <w:rPr>
          <w:sz w:val="28"/>
          <w:szCs w:val="28"/>
        </w:rPr>
        <w:t>1.3</w:t>
      </w:r>
      <w:r w:rsidRPr="004B7ABD">
        <w:rPr>
          <w:spacing w:val="-6"/>
          <w:sz w:val="28"/>
          <w:szCs w:val="28"/>
        </w:rPr>
        <w:t xml:space="preserve">. </w:t>
      </w:r>
      <w:r w:rsidRPr="004B7ABD">
        <w:rPr>
          <w:sz w:val="28"/>
          <w:szCs w:val="28"/>
        </w:rPr>
        <w:t>Система оплаты труда работников общеобразовательной организации формируется с учетом:</w:t>
      </w:r>
    </w:p>
    <w:p w:rsidR="008558D6" w:rsidRPr="004B7ABD" w:rsidRDefault="008558D6" w:rsidP="008558D6">
      <w:pPr>
        <w:spacing w:line="360" w:lineRule="auto"/>
        <w:ind w:firstLine="900"/>
        <w:rPr>
          <w:sz w:val="28"/>
          <w:szCs w:val="28"/>
        </w:rPr>
      </w:pPr>
      <w:r w:rsidRPr="004B7ABD">
        <w:rPr>
          <w:sz w:val="28"/>
          <w:szCs w:val="2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558D6" w:rsidRPr="004B7ABD" w:rsidRDefault="008558D6" w:rsidP="008558D6">
      <w:pPr>
        <w:spacing w:line="360" w:lineRule="auto"/>
        <w:ind w:firstLine="900"/>
        <w:rPr>
          <w:sz w:val="28"/>
          <w:szCs w:val="28"/>
        </w:rPr>
      </w:pPr>
      <w:r w:rsidRPr="004B7ABD">
        <w:rPr>
          <w:sz w:val="28"/>
          <w:szCs w:val="28"/>
        </w:rPr>
        <w:t>- достигнутого уровня оплаты труда;</w:t>
      </w:r>
    </w:p>
    <w:p w:rsidR="008558D6" w:rsidRPr="004B7ABD" w:rsidRDefault="008558D6" w:rsidP="008558D6">
      <w:pPr>
        <w:spacing w:line="360" w:lineRule="auto"/>
        <w:ind w:firstLine="900"/>
        <w:rPr>
          <w:sz w:val="28"/>
          <w:szCs w:val="28"/>
        </w:rPr>
      </w:pPr>
      <w:r w:rsidRPr="004B7ABD">
        <w:rPr>
          <w:sz w:val="28"/>
          <w:szCs w:val="28"/>
        </w:rPr>
        <w:t>- обеспечения государственных гарантий по оплате труда;</w:t>
      </w:r>
    </w:p>
    <w:p w:rsidR="008558D6" w:rsidRPr="004B7ABD" w:rsidRDefault="008558D6" w:rsidP="008558D6">
      <w:pPr>
        <w:spacing w:line="360" w:lineRule="auto"/>
        <w:ind w:firstLine="900"/>
        <w:rPr>
          <w:sz w:val="28"/>
          <w:szCs w:val="28"/>
        </w:rPr>
      </w:pPr>
      <w:r w:rsidRPr="004B7ABD">
        <w:rPr>
          <w:sz w:val="28"/>
          <w:szCs w:val="28"/>
        </w:rPr>
        <w:t>- фонда оплаты труда, сформированного на календарный год;</w:t>
      </w:r>
    </w:p>
    <w:p w:rsidR="008558D6" w:rsidRPr="004B7ABD" w:rsidRDefault="008558D6" w:rsidP="008558D6">
      <w:pPr>
        <w:spacing w:line="360" w:lineRule="auto"/>
        <w:ind w:firstLine="900"/>
        <w:rPr>
          <w:sz w:val="28"/>
          <w:szCs w:val="28"/>
        </w:rPr>
      </w:pPr>
      <w:r w:rsidRPr="004B7ABD">
        <w:rPr>
          <w:sz w:val="28"/>
          <w:szCs w:val="28"/>
        </w:rPr>
        <w:t xml:space="preserve">- мнения профсоюзного комитета или иного представительного органа в соответствии с частью </w:t>
      </w:r>
      <w:r w:rsidRPr="004B7ABD">
        <w:rPr>
          <w:sz w:val="28"/>
          <w:szCs w:val="28"/>
          <w:lang w:val="en-US"/>
        </w:rPr>
        <w:t>III</w:t>
      </w:r>
      <w:r w:rsidRPr="004B7ABD">
        <w:rPr>
          <w:sz w:val="28"/>
          <w:szCs w:val="28"/>
        </w:rPr>
        <w:t xml:space="preserve"> статьи 135 и статьей 144 Трудового кодекса РФ;</w:t>
      </w:r>
    </w:p>
    <w:p w:rsidR="008558D6" w:rsidRPr="004B7ABD" w:rsidRDefault="008558D6" w:rsidP="008558D6">
      <w:pPr>
        <w:spacing w:line="360" w:lineRule="auto"/>
        <w:ind w:firstLine="900"/>
        <w:rPr>
          <w:sz w:val="28"/>
          <w:szCs w:val="28"/>
        </w:rPr>
      </w:pPr>
      <w:r w:rsidRPr="004B7ABD">
        <w:rPr>
          <w:sz w:val="28"/>
          <w:szCs w:val="2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8558D6" w:rsidRPr="004B7ABD" w:rsidRDefault="008558D6" w:rsidP="008558D6">
      <w:pPr>
        <w:spacing w:line="360" w:lineRule="auto"/>
        <w:ind w:firstLine="900"/>
        <w:rPr>
          <w:sz w:val="28"/>
          <w:szCs w:val="28"/>
        </w:rPr>
      </w:pPr>
      <w:r w:rsidRPr="004B7ABD">
        <w:rPr>
          <w:sz w:val="28"/>
          <w:szCs w:val="28"/>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w:t>
      </w:r>
      <w:r>
        <w:rPr>
          <w:sz w:val="28"/>
          <w:szCs w:val="28"/>
        </w:rPr>
        <w:t>,</w:t>
      </w:r>
      <w:r w:rsidRPr="004B7ABD">
        <w:rPr>
          <w:sz w:val="28"/>
          <w:szCs w:val="28"/>
        </w:rPr>
        <w:t xml:space="preserve"> </w:t>
      </w:r>
      <w:r>
        <w:rPr>
          <w:sz w:val="28"/>
          <w:szCs w:val="28"/>
        </w:rPr>
        <w:t xml:space="preserve"> </w:t>
      </w:r>
      <w:r w:rsidRPr="004B7ABD">
        <w:rPr>
          <w:sz w:val="28"/>
          <w:szCs w:val="28"/>
        </w:rPr>
        <w:t>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w:t>
      </w:r>
      <w:r>
        <w:rPr>
          <w:sz w:val="28"/>
          <w:szCs w:val="28"/>
        </w:rPr>
        <w:t>мы обслуживания и другие типовых</w:t>
      </w:r>
      <w:r w:rsidRPr="004B7ABD">
        <w:rPr>
          <w:sz w:val="28"/>
          <w:szCs w:val="28"/>
        </w:rPr>
        <w:t xml:space="preserve">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8558D6" w:rsidRPr="004B7ABD" w:rsidRDefault="008558D6" w:rsidP="008558D6">
      <w:pPr>
        <w:spacing w:line="360" w:lineRule="auto"/>
        <w:ind w:firstLine="900"/>
        <w:rPr>
          <w:sz w:val="28"/>
          <w:szCs w:val="28"/>
        </w:rPr>
      </w:pPr>
      <w:r w:rsidRPr="004B7ABD">
        <w:rPr>
          <w:sz w:val="28"/>
          <w:szCs w:val="28"/>
        </w:rPr>
        <w:t>- перечня видов выплат компенсационного характера (Приложение к приказу управления труда Воронежской области от 10.12.2008 № 110/ОД);</w:t>
      </w:r>
    </w:p>
    <w:p w:rsidR="008558D6" w:rsidRPr="004B7ABD" w:rsidRDefault="008558D6" w:rsidP="008558D6">
      <w:pPr>
        <w:spacing w:line="360" w:lineRule="auto"/>
        <w:ind w:firstLine="900"/>
        <w:rPr>
          <w:sz w:val="28"/>
          <w:szCs w:val="28"/>
        </w:rPr>
      </w:pPr>
      <w:r w:rsidRPr="004B7ABD">
        <w:rPr>
          <w:sz w:val="28"/>
          <w:szCs w:val="28"/>
        </w:rPr>
        <w:t xml:space="preserve">- перечня видов выплат стимулирующего характера (Приложение к приказу управления труда Воронежской области от 10.12.2008 № 111/ОД); </w:t>
      </w:r>
    </w:p>
    <w:p w:rsidR="008558D6" w:rsidRPr="004B7ABD" w:rsidRDefault="008558D6" w:rsidP="008558D6">
      <w:pPr>
        <w:spacing w:line="360" w:lineRule="auto"/>
        <w:ind w:firstLine="900"/>
        <w:rPr>
          <w:sz w:val="28"/>
          <w:szCs w:val="28"/>
        </w:rPr>
      </w:pPr>
      <w:r w:rsidRPr="004B7ABD">
        <w:rPr>
          <w:sz w:val="28"/>
          <w:szCs w:val="28"/>
        </w:rPr>
        <w:t>- рекомендаций Российской трехсторонней комиссии по регулированию социально-трудовых отношений.</w:t>
      </w:r>
    </w:p>
    <w:p w:rsidR="008558D6" w:rsidRDefault="008558D6" w:rsidP="008558D6">
      <w:pPr>
        <w:spacing w:line="360" w:lineRule="auto"/>
        <w:ind w:firstLine="708"/>
        <w:rPr>
          <w:sz w:val="28"/>
          <w:szCs w:val="28"/>
        </w:rPr>
      </w:pPr>
      <w:r w:rsidRPr="004B7ABD">
        <w:rPr>
          <w:sz w:val="28"/>
          <w:szCs w:val="28"/>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8558D6" w:rsidRDefault="008558D6" w:rsidP="008558D6">
      <w:pPr>
        <w:spacing w:line="360" w:lineRule="auto"/>
        <w:ind w:firstLine="708"/>
        <w:rPr>
          <w:sz w:val="28"/>
          <w:szCs w:val="28"/>
        </w:rPr>
      </w:pPr>
    </w:p>
    <w:p w:rsidR="008558D6" w:rsidRPr="004B7ABD" w:rsidRDefault="008558D6" w:rsidP="008558D6">
      <w:pPr>
        <w:spacing w:line="360" w:lineRule="auto"/>
        <w:jc w:val="center"/>
        <w:rPr>
          <w:sz w:val="28"/>
          <w:szCs w:val="28"/>
        </w:rPr>
      </w:pPr>
      <w:r w:rsidRPr="004B7ABD">
        <w:rPr>
          <w:b/>
          <w:bCs/>
          <w:sz w:val="28"/>
          <w:szCs w:val="28"/>
        </w:rPr>
        <w:t>2. Основные понятия</w:t>
      </w:r>
    </w:p>
    <w:p w:rsidR="008558D6" w:rsidRPr="004B7ABD" w:rsidRDefault="008558D6" w:rsidP="008558D6">
      <w:pPr>
        <w:rPr>
          <w:sz w:val="28"/>
          <w:szCs w:val="28"/>
        </w:rPr>
      </w:pPr>
    </w:p>
    <w:p w:rsidR="008558D6" w:rsidRPr="004B7ABD" w:rsidRDefault="008558D6" w:rsidP="008558D6">
      <w:pPr>
        <w:spacing w:line="360" w:lineRule="auto"/>
        <w:ind w:firstLine="851"/>
        <w:rPr>
          <w:strike/>
          <w:sz w:val="28"/>
          <w:szCs w:val="28"/>
          <w:u w:val="single"/>
        </w:rPr>
      </w:pPr>
      <w:r w:rsidRPr="004B7ABD">
        <w:rPr>
          <w:sz w:val="28"/>
          <w:szCs w:val="28"/>
          <w:u w:val="single"/>
        </w:rPr>
        <w:t>Оклад по профессионально-квалификационным группам (ПКГ)</w:t>
      </w:r>
      <w:r w:rsidRPr="004B7ABD">
        <w:rPr>
          <w:sz w:val="28"/>
          <w:szCs w:val="28"/>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8558D6" w:rsidRPr="004B7ABD" w:rsidRDefault="008558D6" w:rsidP="008558D6">
      <w:pPr>
        <w:autoSpaceDE w:val="0"/>
        <w:autoSpaceDN w:val="0"/>
        <w:adjustRightInd w:val="0"/>
        <w:spacing w:line="360" w:lineRule="auto"/>
        <w:ind w:firstLine="540"/>
        <w:rPr>
          <w:sz w:val="28"/>
          <w:szCs w:val="28"/>
        </w:rPr>
      </w:pPr>
      <w:r w:rsidRPr="004B7ABD">
        <w:rPr>
          <w:sz w:val="28"/>
          <w:szCs w:val="28"/>
          <w:u w:val="single"/>
        </w:rPr>
        <w:t>Заработная плата (оплата труда работника)</w:t>
      </w:r>
      <w:r w:rsidRPr="004B7ABD">
        <w:rPr>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w:t>
      </w:r>
      <w:r>
        <w:rPr>
          <w:sz w:val="28"/>
          <w:szCs w:val="28"/>
        </w:rPr>
        <w:t xml:space="preserve">х климатических условиях, </w:t>
      </w:r>
      <w:r w:rsidRPr="004B7ABD">
        <w:rPr>
          <w:sz w:val="28"/>
          <w:szCs w:val="28"/>
        </w:rPr>
        <w:t>на территориях, подвергшихся радиоактивному загрязнению, и иные вып</w:t>
      </w:r>
      <w:r>
        <w:rPr>
          <w:sz w:val="28"/>
          <w:szCs w:val="28"/>
        </w:rPr>
        <w:t>латы компенсационного характера</w:t>
      </w:r>
      <w:r w:rsidRPr="004B7ABD">
        <w:rPr>
          <w:sz w:val="28"/>
          <w:szCs w:val="28"/>
        </w:rPr>
        <w:t xml:space="preserve"> и стимулирующие выплаты (доплаты и надбавки стимулирующего характера, премии и иные поощрительные выплаты).</w:t>
      </w:r>
    </w:p>
    <w:p w:rsidR="008558D6" w:rsidRPr="004B7ABD" w:rsidRDefault="008558D6" w:rsidP="008558D6">
      <w:pPr>
        <w:autoSpaceDE w:val="0"/>
        <w:autoSpaceDN w:val="0"/>
        <w:adjustRightInd w:val="0"/>
        <w:spacing w:line="360" w:lineRule="auto"/>
        <w:ind w:firstLine="540"/>
        <w:rPr>
          <w:sz w:val="28"/>
          <w:szCs w:val="28"/>
        </w:rPr>
      </w:pPr>
      <w:r w:rsidRPr="004B7ABD">
        <w:rPr>
          <w:sz w:val="28"/>
          <w:szCs w:val="28"/>
          <w:u w:val="single"/>
        </w:rPr>
        <w:t>Оклад (должностной оклад)</w:t>
      </w:r>
      <w:r w:rsidRPr="004B7ABD">
        <w:rPr>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8558D6" w:rsidRPr="004B7ABD" w:rsidRDefault="008558D6" w:rsidP="008558D6">
      <w:pPr>
        <w:autoSpaceDE w:val="0"/>
        <w:autoSpaceDN w:val="0"/>
        <w:adjustRightInd w:val="0"/>
        <w:spacing w:line="360" w:lineRule="auto"/>
        <w:ind w:firstLine="851"/>
        <w:rPr>
          <w:sz w:val="28"/>
          <w:szCs w:val="28"/>
        </w:rPr>
      </w:pPr>
      <w:r w:rsidRPr="004B7ABD">
        <w:rPr>
          <w:sz w:val="28"/>
          <w:szCs w:val="28"/>
          <w:u w:val="single"/>
        </w:rPr>
        <w:t>Тарифная ставка (ставка заработной платы)</w:t>
      </w:r>
      <w:r w:rsidRPr="004B7ABD">
        <w:rPr>
          <w:sz w:val="28"/>
          <w:szCs w:val="28"/>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8558D6" w:rsidRPr="004B7ABD" w:rsidRDefault="008558D6" w:rsidP="008558D6">
      <w:pPr>
        <w:spacing w:line="360" w:lineRule="auto"/>
        <w:ind w:firstLine="851"/>
        <w:rPr>
          <w:sz w:val="28"/>
          <w:szCs w:val="28"/>
        </w:rPr>
      </w:pPr>
      <w:r w:rsidRPr="004B7ABD">
        <w:rPr>
          <w:sz w:val="28"/>
          <w:szCs w:val="28"/>
          <w:u w:val="single"/>
        </w:rPr>
        <w:t>Компенсационные выплаты</w:t>
      </w:r>
      <w:r w:rsidRPr="004B7ABD">
        <w:rPr>
          <w:b/>
          <w:bCs/>
          <w:sz w:val="28"/>
          <w:szCs w:val="28"/>
        </w:rPr>
        <w:t xml:space="preserve"> – </w:t>
      </w:r>
      <w:r w:rsidRPr="004B7ABD">
        <w:rPr>
          <w:sz w:val="28"/>
          <w:szCs w:val="28"/>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8558D6" w:rsidRPr="004B7ABD" w:rsidRDefault="008558D6" w:rsidP="008558D6">
      <w:pPr>
        <w:spacing w:line="360" w:lineRule="auto"/>
        <w:ind w:firstLine="851"/>
        <w:rPr>
          <w:sz w:val="28"/>
          <w:szCs w:val="28"/>
        </w:rPr>
      </w:pPr>
      <w:r w:rsidRPr="004B7ABD">
        <w:rPr>
          <w:sz w:val="28"/>
          <w:szCs w:val="28"/>
        </w:rPr>
        <w:t>Выплаты компенсационного характера осуществляются из базовой части фонда оплаты труда в размерах не ниже</w:t>
      </w:r>
      <w:r>
        <w:rPr>
          <w:sz w:val="28"/>
          <w:szCs w:val="28"/>
        </w:rPr>
        <w:t>,</w:t>
      </w:r>
      <w:r w:rsidRPr="004B7ABD">
        <w:rPr>
          <w:sz w:val="28"/>
          <w:szCs w:val="28"/>
        </w:rPr>
        <w:t xml:space="preserve">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4B7ABD">
        <w:rPr>
          <w:spacing w:val="-4"/>
          <w:sz w:val="28"/>
          <w:szCs w:val="28"/>
        </w:rPr>
        <w:t>.</w:t>
      </w:r>
    </w:p>
    <w:p w:rsidR="008558D6" w:rsidRPr="004B7ABD" w:rsidRDefault="008558D6" w:rsidP="008558D6">
      <w:pPr>
        <w:pStyle w:val="ConsPlusNormal"/>
        <w:widowControl/>
        <w:spacing w:line="360" w:lineRule="auto"/>
        <w:ind w:firstLine="708"/>
        <w:jc w:val="both"/>
        <w:rPr>
          <w:rFonts w:ascii="Times New Roman" w:hAnsi="Times New Roman" w:cs="Times New Roman"/>
          <w:sz w:val="28"/>
          <w:szCs w:val="28"/>
          <w:u w:val="single"/>
        </w:rPr>
      </w:pPr>
      <w:r w:rsidRPr="004B7ABD">
        <w:rPr>
          <w:rFonts w:ascii="Times New Roman" w:hAnsi="Times New Roman" w:cs="Times New Roman"/>
          <w:sz w:val="28"/>
          <w:szCs w:val="2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8558D6" w:rsidRPr="004B7ABD" w:rsidRDefault="008558D6" w:rsidP="008558D6">
      <w:pPr>
        <w:pStyle w:val="ConsPlusNormal"/>
        <w:widowControl/>
        <w:spacing w:line="360" w:lineRule="auto"/>
        <w:ind w:firstLine="708"/>
        <w:jc w:val="both"/>
        <w:rPr>
          <w:rFonts w:ascii="Times New Roman" w:hAnsi="Times New Roman" w:cs="Times New Roman"/>
          <w:sz w:val="28"/>
          <w:szCs w:val="28"/>
        </w:rPr>
      </w:pPr>
      <w:r w:rsidRPr="004B7ABD">
        <w:rPr>
          <w:rFonts w:ascii="Times New Roman" w:hAnsi="Times New Roman" w:cs="Times New Roman"/>
          <w:sz w:val="28"/>
          <w:szCs w:val="28"/>
          <w:u w:val="single"/>
        </w:rPr>
        <w:t>Стимулирующие выплаты</w:t>
      </w:r>
      <w:r w:rsidRPr="004B7ABD">
        <w:rPr>
          <w:rFonts w:ascii="Times New Roman" w:hAnsi="Times New Roman" w:cs="Times New Roman"/>
          <w:b/>
          <w:bCs/>
          <w:sz w:val="28"/>
          <w:szCs w:val="28"/>
        </w:rPr>
        <w:t xml:space="preserve"> – </w:t>
      </w:r>
      <w:r w:rsidRPr="004B7ABD">
        <w:rPr>
          <w:rFonts w:ascii="Times New Roman" w:hAnsi="Times New Roman" w:cs="Times New Roman"/>
          <w:sz w:val="28"/>
          <w:szCs w:val="28"/>
        </w:rPr>
        <w:t>выплаты, предусмотренные работникам общеобразовательной организации</w:t>
      </w:r>
      <w:r>
        <w:rPr>
          <w:rFonts w:ascii="Times New Roman" w:hAnsi="Times New Roman" w:cs="Times New Roman"/>
          <w:sz w:val="28"/>
          <w:szCs w:val="28"/>
        </w:rPr>
        <w:t>,</w:t>
      </w:r>
      <w:r w:rsidRPr="004B7ABD">
        <w:rPr>
          <w:rFonts w:ascii="Times New Roman" w:hAnsi="Times New Roman" w:cs="Times New Roman"/>
          <w:sz w:val="28"/>
          <w:szCs w:val="28"/>
        </w:rPr>
        <w:t xml:space="preserve"> с целью повышения их заинтересованности в достижении качественных результатов труда.</w:t>
      </w:r>
    </w:p>
    <w:p w:rsidR="008558D6" w:rsidRPr="004B7ABD" w:rsidRDefault="008558D6" w:rsidP="008558D6">
      <w:pPr>
        <w:pStyle w:val="ConsPlusNormal"/>
        <w:widowControl/>
        <w:spacing w:line="360" w:lineRule="auto"/>
        <w:ind w:firstLine="708"/>
        <w:jc w:val="both"/>
        <w:rPr>
          <w:rFonts w:ascii="Times New Roman" w:hAnsi="Times New Roman" w:cs="Times New Roman"/>
          <w:sz w:val="28"/>
          <w:szCs w:val="28"/>
          <w:u w:val="single"/>
        </w:rPr>
      </w:pPr>
      <w:r w:rsidRPr="004B7ABD">
        <w:rPr>
          <w:rFonts w:ascii="Times New Roman" w:hAnsi="Times New Roman" w:cs="Times New Roman"/>
          <w:sz w:val="28"/>
          <w:szCs w:val="28"/>
        </w:rPr>
        <w:t xml:space="preserve">Стимулирующие выплаты выплачиваются за счет средств фонда стимулирования труда общеобразовательной организации. </w:t>
      </w:r>
    </w:p>
    <w:p w:rsidR="008558D6" w:rsidRPr="004B7ABD" w:rsidRDefault="008558D6" w:rsidP="008558D6">
      <w:pPr>
        <w:spacing w:line="360" w:lineRule="auto"/>
        <w:jc w:val="center"/>
        <w:rPr>
          <w:b/>
          <w:bCs/>
          <w:sz w:val="28"/>
          <w:szCs w:val="28"/>
        </w:rPr>
      </w:pPr>
    </w:p>
    <w:p w:rsidR="008558D6" w:rsidRPr="004B7ABD" w:rsidRDefault="008558D6" w:rsidP="008558D6">
      <w:pPr>
        <w:pStyle w:val="1"/>
        <w:numPr>
          <w:ilvl w:val="0"/>
          <w:numId w:val="12"/>
        </w:numPr>
        <w:rPr>
          <w:rFonts w:ascii="Times New Roman" w:hAnsi="Times New Roman" w:cs="Times New Roman"/>
          <w:sz w:val="28"/>
          <w:szCs w:val="28"/>
        </w:rPr>
      </w:pPr>
      <w:r w:rsidRPr="004B7ABD">
        <w:rPr>
          <w:rFonts w:ascii="Times New Roman" w:hAnsi="Times New Roman" w:cs="Times New Roman"/>
          <w:sz w:val="28"/>
          <w:szCs w:val="28"/>
        </w:rPr>
        <w:t>3. Формирование фонда оплаты труда</w:t>
      </w:r>
    </w:p>
    <w:p w:rsidR="008558D6" w:rsidRPr="004B7ABD" w:rsidRDefault="008558D6" w:rsidP="008558D6">
      <w:pPr>
        <w:pStyle w:val="1"/>
        <w:numPr>
          <w:ilvl w:val="0"/>
          <w:numId w:val="12"/>
        </w:numPr>
        <w:rPr>
          <w:rFonts w:ascii="Times New Roman" w:hAnsi="Times New Roman" w:cs="Times New Roman"/>
          <w:kern w:val="27"/>
          <w:sz w:val="28"/>
          <w:szCs w:val="28"/>
        </w:rPr>
      </w:pPr>
      <w:r w:rsidRPr="004B7ABD">
        <w:rPr>
          <w:rFonts w:ascii="Times New Roman" w:hAnsi="Times New Roman" w:cs="Times New Roman"/>
          <w:kern w:val="27"/>
          <w:sz w:val="28"/>
          <w:szCs w:val="28"/>
        </w:rPr>
        <w:t xml:space="preserve"> общеобразовательной организации</w:t>
      </w:r>
    </w:p>
    <w:p w:rsidR="008558D6" w:rsidRPr="004B7ABD" w:rsidRDefault="008558D6" w:rsidP="008558D6">
      <w:pPr>
        <w:rPr>
          <w:sz w:val="28"/>
          <w:szCs w:val="28"/>
        </w:rPr>
      </w:pPr>
    </w:p>
    <w:p w:rsidR="008558D6" w:rsidRPr="004B7ABD" w:rsidRDefault="008558D6" w:rsidP="008558D6">
      <w:pPr>
        <w:autoSpaceDE w:val="0"/>
        <w:spacing w:line="360" w:lineRule="auto"/>
        <w:ind w:firstLine="851"/>
        <w:rPr>
          <w:sz w:val="28"/>
          <w:szCs w:val="28"/>
        </w:rPr>
      </w:pPr>
      <w:r w:rsidRPr="004B7ABD">
        <w:rPr>
          <w:sz w:val="28"/>
          <w:szCs w:val="28"/>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w:t>
      </w:r>
      <w:r>
        <w:rPr>
          <w:sz w:val="28"/>
          <w:szCs w:val="28"/>
        </w:rPr>
        <w:t>,</w:t>
      </w:r>
      <w:r w:rsidRPr="004B7ABD">
        <w:rPr>
          <w:sz w:val="28"/>
          <w:szCs w:val="28"/>
        </w:rPr>
        <w:t xml:space="preserve">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w:t>
      </w:r>
      <w:r>
        <w:rPr>
          <w:sz w:val="28"/>
          <w:szCs w:val="28"/>
        </w:rPr>
        <w:t>х организациях (</w:t>
      </w:r>
      <w:r w:rsidRPr="00EE7AE9">
        <w:rPr>
          <w:sz w:val="28"/>
          <w:szCs w:val="28"/>
        </w:rPr>
        <w:t xml:space="preserve">приложение 4 к закону </w:t>
      </w:r>
      <w:r w:rsidRPr="004B7ABD">
        <w:rPr>
          <w:sz w:val="28"/>
          <w:szCs w:val="28"/>
        </w:rPr>
        <w:t>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8558D6" w:rsidRPr="004B7ABD" w:rsidRDefault="008558D6" w:rsidP="008558D6">
      <w:pPr>
        <w:autoSpaceDE w:val="0"/>
        <w:spacing w:line="360" w:lineRule="auto"/>
        <w:ind w:firstLine="851"/>
        <w:rPr>
          <w:sz w:val="28"/>
          <w:szCs w:val="28"/>
        </w:rPr>
      </w:pPr>
      <w:r w:rsidRPr="004B7ABD">
        <w:rPr>
          <w:sz w:val="28"/>
          <w:szCs w:val="28"/>
        </w:rPr>
        <w:t>Фонд оплаты труда рассчитывается по следующей формуле:</w:t>
      </w:r>
    </w:p>
    <w:p w:rsidR="008558D6" w:rsidRPr="004B7ABD" w:rsidRDefault="008C4A8A" w:rsidP="008558D6">
      <w:pPr>
        <w:autoSpaceDE w:val="0"/>
        <w:spacing w:line="360" w:lineRule="auto"/>
        <w:ind w:firstLine="851"/>
        <w:rPr>
          <w:sz w:val="28"/>
          <w:szCs w:val="28"/>
        </w:rPr>
      </w:pPr>
      <m:oMath>
        <m:sSub>
          <m:sSubPr>
            <m:ctrlPr>
              <w:rPr>
                <w:rFonts w:ascii="Cambria Math" w:hAnsi="Cambria Math"/>
                <w:i/>
                <w:sz w:val="32"/>
                <w:szCs w:val="32"/>
              </w:rPr>
            </m:ctrlPr>
          </m:sSubPr>
          <m:e>
            <m:r>
              <w:rPr>
                <w:rFonts w:ascii="Cambria Math" w:hAnsi="Cambria Math"/>
                <w:sz w:val="32"/>
                <w:szCs w:val="32"/>
              </w:rPr>
              <m:t>ФОТ</m:t>
            </m:r>
          </m:e>
          <m:sub>
            <m:r>
              <w:rPr>
                <w:rFonts w:ascii="Cambria Math" w:hAnsi="Cambria Math"/>
                <w:sz w:val="32"/>
                <w:szCs w:val="32"/>
              </w:rPr>
              <m:t>оо</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lang w:val="en-US"/>
                  </w:rPr>
                </m:ctrlPr>
              </m:sSubPr>
              <m:e>
                <m:r>
                  <w:rPr>
                    <w:rFonts w:ascii="Cambria Math" w:hAnsi="Cambria Math"/>
                    <w:sz w:val="32"/>
                    <w:szCs w:val="32"/>
                  </w:rPr>
                  <m:t>С</m:t>
                </m:r>
              </m:e>
              <m:sub>
                <m:r>
                  <w:rPr>
                    <w:rFonts w:ascii="Cambria Math" w:hAnsi="Cambria Math"/>
                    <w:sz w:val="32"/>
                    <w:szCs w:val="32"/>
                  </w:rPr>
                  <m:t>1</m:t>
                </m:r>
              </m:sub>
            </m:sSub>
            <m:r>
              <w:rPr>
                <w:rFonts w:ascii="Cambria Math" w:hAnsi="Cambria Math"/>
                <w:sz w:val="32"/>
                <w:szCs w:val="32"/>
              </w:rPr>
              <m:t>×</m:t>
            </m:r>
            <m:d>
              <m:dPr>
                <m:ctrlPr>
                  <w:rPr>
                    <w:rFonts w:ascii="Cambria Math" w:hAnsi="Cambria Math"/>
                    <w:i/>
                    <w:sz w:val="32"/>
                    <w:szCs w:val="32"/>
                    <w:lang w:val="en-US"/>
                  </w:rPr>
                </m:ctrlPr>
              </m:dPr>
              <m:e>
                <m:r>
                  <w:rPr>
                    <w:rFonts w:ascii="Cambria Math" w:hAnsi="Cambria Math"/>
                    <w:sz w:val="32"/>
                    <w:szCs w:val="32"/>
                  </w:rPr>
                  <m:t>1-Уч.р</m:t>
                </m:r>
                <m:ctrlPr>
                  <w:rPr>
                    <w:rFonts w:ascii="Cambria Math" w:hAnsi="Cambria Math"/>
                    <w:i/>
                    <w:sz w:val="32"/>
                    <w:szCs w:val="32"/>
                  </w:rPr>
                </m:ctrlPr>
              </m:e>
            </m:d>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3</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4</m:t>
                </m:r>
              </m:sub>
            </m:sSub>
          </m:num>
          <m:den>
            <m:r>
              <w:rPr>
                <w:rFonts w:ascii="Cambria Math" w:hAnsi="Cambria Math"/>
                <w:sz w:val="32"/>
                <w:szCs w:val="32"/>
              </w:rPr>
              <m:t>В</m:t>
            </m:r>
          </m:den>
        </m:f>
      </m:oMath>
      <w:r w:rsidR="008558D6" w:rsidRPr="004B7ABD">
        <w:rPr>
          <w:sz w:val="28"/>
          <w:szCs w:val="28"/>
        </w:rPr>
        <w:tab/>
        <w:t>, где:</w:t>
      </w:r>
    </w:p>
    <w:p w:rsidR="008558D6" w:rsidRPr="004B7ABD" w:rsidRDefault="008558D6" w:rsidP="008558D6">
      <w:pPr>
        <w:autoSpaceDE w:val="0"/>
        <w:spacing w:line="360" w:lineRule="auto"/>
        <w:ind w:firstLine="851"/>
        <w:rPr>
          <w:b/>
          <w:bCs/>
          <w:sz w:val="28"/>
          <w:szCs w:val="28"/>
        </w:rPr>
      </w:pPr>
      <w:r w:rsidRPr="004B7ABD">
        <w:rPr>
          <w:b/>
          <w:bCs/>
          <w:sz w:val="28"/>
          <w:szCs w:val="28"/>
        </w:rPr>
        <w:t>ФОТ</w:t>
      </w:r>
      <w:r w:rsidRPr="004B7ABD">
        <w:rPr>
          <w:b/>
          <w:bCs/>
          <w:sz w:val="28"/>
          <w:szCs w:val="28"/>
          <w:vertAlign w:val="subscript"/>
        </w:rPr>
        <w:t>оо</w:t>
      </w:r>
      <w:r w:rsidRPr="004B7ABD">
        <w:rPr>
          <w:b/>
          <w:bCs/>
          <w:sz w:val="28"/>
          <w:szCs w:val="28"/>
        </w:rPr>
        <w:t xml:space="preserve"> </w:t>
      </w:r>
      <w:r w:rsidRPr="004B7ABD">
        <w:rPr>
          <w:sz w:val="28"/>
          <w:szCs w:val="28"/>
        </w:rPr>
        <w:t>– фонд оплаты труда общеобразовательной организации;</w:t>
      </w:r>
    </w:p>
    <w:p w:rsidR="008558D6" w:rsidRPr="004B7ABD" w:rsidRDefault="008558D6" w:rsidP="008558D6">
      <w:pPr>
        <w:autoSpaceDE w:val="0"/>
        <w:spacing w:line="360" w:lineRule="auto"/>
        <w:ind w:firstLine="851"/>
        <w:rPr>
          <w:b/>
          <w:bCs/>
          <w:sz w:val="28"/>
          <w:szCs w:val="28"/>
        </w:rPr>
      </w:pPr>
      <w:r w:rsidRPr="004B7ABD">
        <w:rPr>
          <w:b/>
          <w:bCs/>
          <w:sz w:val="28"/>
          <w:szCs w:val="28"/>
        </w:rPr>
        <w:t>С</w:t>
      </w:r>
      <w:r w:rsidRPr="004B7ABD">
        <w:rPr>
          <w:b/>
          <w:bCs/>
          <w:sz w:val="28"/>
          <w:szCs w:val="28"/>
          <w:vertAlign w:val="subscript"/>
        </w:rPr>
        <w:t>1</w:t>
      </w:r>
      <w:r w:rsidRPr="004B7ABD">
        <w:rPr>
          <w:b/>
          <w:bCs/>
          <w:sz w:val="28"/>
          <w:szCs w:val="28"/>
        </w:rPr>
        <w:t xml:space="preserve"> </w:t>
      </w:r>
      <w:r w:rsidRPr="004B7ABD">
        <w:rPr>
          <w:sz w:val="28"/>
          <w:szCs w:val="28"/>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8558D6" w:rsidRPr="004B7ABD" w:rsidRDefault="008558D6" w:rsidP="008558D6">
      <w:pPr>
        <w:autoSpaceDE w:val="0"/>
        <w:spacing w:line="360" w:lineRule="auto"/>
        <w:ind w:firstLine="851"/>
        <w:rPr>
          <w:sz w:val="28"/>
          <w:szCs w:val="28"/>
        </w:rPr>
      </w:pPr>
      <w:r w:rsidRPr="004B7ABD">
        <w:rPr>
          <w:b/>
          <w:bCs/>
          <w:sz w:val="28"/>
          <w:szCs w:val="28"/>
        </w:rPr>
        <w:t>Уч.р</w:t>
      </w:r>
      <w:r w:rsidRPr="004B7ABD">
        <w:rPr>
          <w:sz w:val="28"/>
          <w:szCs w:val="28"/>
        </w:rPr>
        <w:t xml:space="preserve"> – доля учебных расходов в нормативе финансового обеспечения реализации общеобразовательных программ;</w:t>
      </w:r>
    </w:p>
    <w:p w:rsidR="008558D6" w:rsidRPr="004B7ABD" w:rsidRDefault="008558D6" w:rsidP="008558D6">
      <w:pPr>
        <w:autoSpaceDE w:val="0"/>
        <w:spacing w:line="360" w:lineRule="auto"/>
        <w:ind w:firstLine="851"/>
        <w:rPr>
          <w:sz w:val="28"/>
          <w:szCs w:val="28"/>
        </w:rPr>
      </w:pPr>
      <w:r w:rsidRPr="004B7ABD">
        <w:rPr>
          <w:b/>
          <w:bCs/>
          <w:sz w:val="28"/>
          <w:szCs w:val="28"/>
        </w:rPr>
        <w:t>С</w:t>
      </w:r>
      <w:r w:rsidRPr="004B7ABD">
        <w:rPr>
          <w:b/>
          <w:bCs/>
          <w:sz w:val="28"/>
          <w:szCs w:val="28"/>
          <w:vertAlign w:val="subscript"/>
        </w:rPr>
        <w:t>2</w:t>
      </w:r>
      <w:r w:rsidRPr="004B7ABD">
        <w:rPr>
          <w:b/>
          <w:bCs/>
          <w:sz w:val="28"/>
          <w:szCs w:val="28"/>
        </w:rPr>
        <w:t xml:space="preserve"> </w:t>
      </w:r>
      <w:r w:rsidRPr="004B7ABD">
        <w:rPr>
          <w:sz w:val="28"/>
          <w:szCs w:val="28"/>
        </w:rPr>
        <w:t>– сумма внебюджетных средств;</w:t>
      </w:r>
    </w:p>
    <w:p w:rsidR="008558D6" w:rsidRPr="004B7ABD" w:rsidRDefault="008558D6" w:rsidP="008558D6">
      <w:pPr>
        <w:autoSpaceDE w:val="0"/>
        <w:spacing w:line="360" w:lineRule="auto"/>
        <w:ind w:firstLine="851"/>
        <w:rPr>
          <w:sz w:val="28"/>
          <w:szCs w:val="28"/>
        </w:rPr>
      </w:pPr>
      <w:r w:rsidRPr="004B7ABD">
        <w:rPr>
          <w:b/>
          <w:sz w:val="28"/>
          <w:szCs w:val="28"/>
        </w:rPr>
        <w:t>С</w:t>
      </w:r>
      <w:r w:rsidRPr="004B7ABD">
        <w:rPr>
          <w:b/>
          <w:sz w:val="28"/>
          <w:szCs w:val="28"/>
          <w:vertAlign w:val="subscript"/>
        </w:rPr>
        <w:t>3</w:t>
      </w:r>
      <w:r>
        <w:rPr>
          <w:sz w:val="28"/>
          <w:szCs w:val="28"/>
        </w:rPr>
        <w:t xml:space="preserve"> – сумма средств </w:t>
      </w:r>
      <w:r w:rsidRPr="004B7ABD">
        <w:rPr>
          <w:sz w:val="28"/>
          <w:szCs w:val="28"/>
        </w:rPr>
        <w:t>для возмещения нормативных затрат на обеспечение муниципальных услуг и работ из муниципального бюджета;</w:t>
      </w:r>
    </w:p>
    <w:p w:rsidR="008558D6" w:rsidRPr="004B7ABD" w:rsidRDefault="008558D6" w:rsidP="008558D6">
      <w:pPr>
        <w:autoSpaceDE w:val="0"/>
        <w:spacing w:line="360" w:lineRule="auto"/>
        <w:ind w:firstLine="851"/>
        <w:rPr>
          <w:bCs/>
          <w:sz w:val="28"/>
          <w:szCs w:val="28"/>
        </w:rPr>
      </w:pPr>
      <w:r w:rsidRPr="004B7ABD">
        <w:rPr>
          <w:b/>
          <w:sz w:val="28"/>
          <w:szCs w:val="28"/>
        </w:rPr>
        <w:t>С</w:t>
      </w:r>
      <w:r w:rsidRPr="004B7ABD">
        <w:rPr>
          <w:b/>
          <w:sz w:val="28"/>
          <w:szCs w:val="28"/>
          <w:vertAlign w:val="subscript"/>
        </w:rPr>
        <w:t>4</w:t>
      </w:r>
      <w:r w:rsidRPr="004B7ABD">
        <w:rPr>
          <w:b/>
          <w:sz w:val="28"/>
          <w:szCs w:val="28"/>
        </w:rPr>
        <w:t xml:space="preserve"> – </w:t>
      </w:r>
      <w:r w:rsidRPr="004B7ABD">
        <w:rPr>
          <w:sz w:val="28"/>
          <w:szCs w:val="28"/>
        </w:rPr>
        <w:t>сумма средств из федерального бюджета;</w:t>
      </w:r>
    </w:p>
    <w:p w:rsidR="008558D6" w:rsidRPr="004B7ABD" w:rsidRDefault="008558D6" w:rsidP="008558D6">
      <w:pPr>
        <w:autoSpaceDE w:val="0"/>
        <w:spacing w:line="360" w:lineRule="auto"/>
        <w:ind w:firstLine="851"/>
        <w:rPr>
          <w:sz w:val="28"/>
          <w:szCs w:val="28"/>
        </w:rPr>
      </w:pPr>
      <w:r w:rsidRPr="004B7ABD">
        <w:rPr>
          <w:b/>
          <w:bCs/>
          <w:sz w:val="28"/>
          <w:szCs w:val="28"/>
        </w:rPr>
        <w:t>В</w:t>
      </w:r>
      <w:r w:rsidRPr="004B7ABD">
        <w:rPr>
          <w:sz w:val="28"/>
          <w:szCs w:val="2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8558D6" w:rsidRDefault="008558D6" w:rsidP="008558D6">
      <w:pPr>
        <w:pStyle w:val="1"/>
        <w:numPr>
          <w:ilvl w:val="0"/>
          <w:numId w:val="12"/>
        </w:numPr>
        <w:rPr>
          <w:rFonts w:ascii="Times New Roman" w:hAnsi="Times New Roman" w:cs="Times New Roman"/>
          <w:sz w:val="28"/>
          <w:szCs w:val="28"/>
        </w:rPr>
      </w:pPr>
    </w:p>
    <w:p w:rsidR="008558D6" w:rsidRPr="004B7ABD" w:rsidRDefault="008558D6" w:rsidP="008558D6">
      <w:pPr>
        <w:pStyle w:val="1"/>
        <w:numPr>
          <w:ilvl w:val="0"/>
          <w:numId w:val="12"/>
        </w:numPr>
        <w:rPr>
          <w:rFonts w:ascii="Times New Roman" w:hAnsi="Times New Roman" w:cs="Times New Roman"/>
          <w:sz w:val="28"/>
          <w:szCs w:val="28"/>
        </w:rPr>
      </w:pPr>
      <w:r w:rsidRPr="004B7ABD">
        <w:rPr>
          <w:rFonts w:ascii="Times New Roman" w:hAnsi="Times New Roman" w:cs="Times New Roman"/>
          <w:sz w:val="28"/>
          <w:szCs w:val="28"/>
        </w:rPr>
        <w:t xml:space="preserve">4. Распределение фонда оплаты труда </w:t>
      </w:r>
    </w:p>
    <w:p w:rsidR="008558D6" w:rsidRPr="004B7ABD" w:rsidRDefault="008558D6" w:rsidP="008558D6">
      <w:pPr>
        <w:rPr>
          <w:sz w:val="28"/>
          <w:szCs w:val="28"/>
        </w:rPr>
      </w:pPr>
    </w:p>
    <w:p w:rsidR="008558D6" w:rsidRPr="004B7ABD" w:rsidRDefault="008558D6" w:rsidP="008558D6">
      <w:pPr>
        <w:pStyle w:val="formattexttopleveltext"/>
        <w:spacing w:before="0" w:beforeAutospacing="0" w:after="0" w:afterAutospacing="0" w:line="360" w:lineRule="auto"/>
        <w:ind w:firstLine="851"/>
        <w:rPr>
          <w:rFonts w:ascii="Times New Roman" w:hAnsi="Times New Roman" w:cs="Times New Roman"/>
          <w:sz w:val="28"/>
          <w:szCs w:val="28"/>
        </w:rPr>
      </w:pPr>
      <w:r w:rsidRPr="004B7ABD">
        <w:rPr>
          <w:rFonts w:ascii="Times New Roman" w:hAnsi="Times New Roman" w:cs="Times New Roman"/>
          <w:sz w:val="28"/>
          <w:szCs w:val="28"/>
        </w:rPr>
        <w:t>4.1. Фонд оплаты труда общеобразовательной организации состоит из базовой части (ФОТ</w:t>
      </w:r>
      <w:r w:rsidRPr="004B7ABD">
        <w:rPr>
          <w:rFonts w:ascii="Times New Roman" w:hAnsi="Times New Roman" w:cs="Times New Roman"/>
          <w:sz w:val="28"/>
          <w:szCs w:val="28"/>
          <w:vertAlign w:val="subscript"/>
        </w:rPr>
        <w:t>б</w:t>
      </w:r>
      <w:r w:rsidRPr="004B7ABD">
        <w:rPr>
          <w:rFonts w:ascii="Times New Roman" w:hAnsi="Times New Roman" w:cs="Times New Roman"/>
          <w:sz w:val="28"/>
          <w:szCs w:val="28"/>
        </w:rPr>
        <w:t>) и стимулирующей части (ФОТ</w:t>
      </w:r>
      <w:r w:rsidRPr="004B7ABD">
        <w:rPr>
          <w:rFonts w:ascii="Times New Roman" w:hAnsi="Times New Roman" w:cs="Times New Roman"/>
          <w:sz w:val="28"/>
          <w:szCs w:val="28"/>
          <w:vertAlign w:val="subscript"/>
        </w:rPr>
        <w:t>ст</w:t>
      </w:r>
      <w:r w:rsidRPr="004B7ABD">
        <w:rPr>
          <w:rFonts w:ascii="Times New Roman" w:hAnsi="Times New Roman" w:cs="Times New Roman"/>
          <w:sz w:val="28"/>
          <w:szCs w:val="28"/>
        </w:rPr>
        <w:t>).</w:t>
      </w:r>
    </w:p>
    <w:p w:rsidR="008558D6" w:rsidRPr="004B7ABD" w:rsidRDefault="008558D6" w:rsidP="008558D6">
      <w:pPr>
        <w:pStyle w:val="formattexttopleveltext"/>
        <w:spacing w:before="0" w:beforeAutospacing="0" w:after="0" w:afterAutospacing="0" w:line="360" w:lineRule="auto"/>
        <w:ind w:firstLine="851"/>
        <w:rPr>
          <w:rFonts w:ascii="Times New Roman" w:hAnsi="Times New Roman" w:cs="Times New Roman"/>
          <w:sz w:val="28"/>
          <w:szCs w:val="28"/>
        </w:rPr>
      </w:pPr>
      <w:r w:rsidRPr="004B7ABD">
        <w:rPr>
          <w:rFonts w:ascii="Times New Roman" w:hAnsi="Times New Roman" w:cs="Times New Roman"/>
          <w:sz w:val="28"/>
          <w:szCs w:val="28"/>
        </w:rPr>
        <w:t>4.2. ФОТ</w:t>
      </w:r>
      <w:r w:rsidRPr="004B7ABD">
        <w:rPr>
          <w:rFonts w:ascii="Times New Roman" w:hAnsi="Times New Roman" w:cs="Times New Roman"/>
          <w:sz w:val="28"/>
          <w:szCs w:val="28"/>
          <w:vertAlign w:val="subscript"/>
        </w:rPr>
        <w:t>б</w:t>
      </w:r>
      <w:r w:rsidRPr="004B7ABD">
        <w:rPr>
          <w:rFonts w:ascii="Times New Roman" w:hAnsi="Times New Roman" w:cs="Times New Roman"/>
          <w:sz w:val="28"/>
          <w:szCs w:val="28"/>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w:t>
      </w:r>
      <w:r>
        <w:rPr>
          <w:rFonts w:ascii="Times New Roman" w:hAnsi="Times New Roman" w:cs="Times New Roman"/>
          <w:sz w:val="28"/>
          <w:szCs w:val="28"/>
        </w:rPr>
        <w:t>,</w:t>
      </w:r>
      <w:r w:rsidRPr="004B7ABD">
        <w:rPr>
          <w:rFonts w:ascii="Times New Roman" w:hAnsi="Times New Roman" w:cs="Times New Roman"/>
          <w:sz w:val="28"/>
          <w:szCs w:val="28"/>
        </w:rPr>
        <w:t xml:space="preserve"> включая компенсационные выплаты. </w:t>
      </w:r>
    </w:p>
    <w:p w:rsidR="008558D6" w:rsidRPr="004B7ABD" w:rsidRDefault="008558D6" w:rsidP="008558D6">
      <w:pPr>
        <w:pStyle w:val="formattexttopleveltext"/>
        <w:spacing w:before="0" w:beforeAutospacing="0" w:after="0" w:afterAutospacing="0" w:line="360" w:lineRule="auto"/>
        <w:ind w:firstLine="851"/>
        <w:rPr>
          <w:rFonts w:ascii="Times New Roman" w:hAnsi="Times New Roman" w:cs="Times New Roman"/>
          <w:sz w:val="28"/>
          <w:szCs w:val="28"/>
        </w:rPr>
      </w:pPr>
      <w:r w:rsidRPr="004B7ABD">
        <w:rPr>
          <w:rFonts w:ascii="Times New Roman" w:hAnsi="Times New Roman" w:cs="Times New Roman"/>
          <w:sz w:val="28"/>
          <w:szCs w:val="28"/>
        </w:rPr>
        <w:t xml:space="preserve">4.3. Руководитель на основе рекомендаций (Приложение </w:t>
      </w:r>
      <w:r>
        <w:rPr>
          <w:rFonts w:ascii="Times New Roman" w:hAnsi="Times New Roman" w:cs="Times New Roman"/>
          <w:sz w:val="28"/>
          <w:szCs w:val="28"/>
        </w:rPr>
        <w:t>1</w:t>
      </w:r>
      <w:r w:rsidRPr="004B7ABD">
        <w:rPr>
          <w:rFonts w:ascii="Times New Roman" w:hAnsi="Times New Roman" w:cs="Times New Roman"/>
          <w:sz w:val="28"/>
          <w:szCs w:val="28"/>
        </w:rPr>
        <w:t xml:space="preserve"> к положению) формирует и утверждает штатное расписание общеобразовательной организации в пределах ФОТ с учётом следующих условий:</w:t>
      </w:r>
    </w:p>
    <w:p w:rsidR="008558D6" w:rsidRPr="004B7ABD" w:rsidRDefault="008558D6" w:rsidP="008558D6">
      <w:pPr>
        <w:spacing w:line="360" w:lineRule="auto"/>
        <w:ind w:firstLine="709"/>
        <w:rPr>
          <w:sz w:val="28"/>
          <w:szCs w:val="28"/>
        </w:rPr>
      </w:pPr>
      <w:r w:rsidRPr="004B7ABD">
        <w:rPr>
          <w:sz w:val="28"/>
          <w:szCs w:val="28"/>
        </w:rPr>
        <w:t xml:space="preserve">1) Доля ФОТ административно-управленческого персонала не должна превышать 10% </w:t>
      </w:r>
      <w:r w:rsidRPr="004B7ABD">
        <w:rPr>
          <w:rStyle w:val="af"/>
          <w:sz w:val="28"/>
          <w:szCs w:val="28"/>
        </w:rPr>
        <w:footnoteReference w:id="23"/>
      </w:r>
      <w:r w:rsidRPr="004B7ABD">
        <w:rPr>
          <w:sz w:val="28"/>
          <w:szCs w:val="28"/>
        </w:rPr>
        <w:t xml:space="preserve">, </w:t>
      </w:r>
      <w:r>
        <w:rPr>
          <w:sz w:val="28"/>
          <w:szCs w:val="28"/>
        </w:rPr>
        <w:t xml:space="preserve">при этом </w:t>
      </w:r>
      <w:r w:rsidRPr="004B7ABD">
        <w:rPr>
          <w:sz w:val="28"/>
          <w:szCs w:val="28"/>
        </w:rPr>
        <w:t>доля фонда оплаты труда руководителя не должна превышать 8 %</w:t>
      </w:r>
      <w:r w:rsidRPr="004B7ABD">
        <w:rPr>
          <w:rStyle w:val="af"/>
          <w:sz w:val="28"/>
          <w:szCs w:val="28"/>
        </w:rPr>
        <w:footnoteReference w:id="24"/>
      </w:r>
      <w:r w:rsidRPr="004B7ABD">
        <w:rPr>
          <w:sz w:val="28"/>
          <w:szCs w:val="28"/>
        </w:rPr>
        <w:t xml:space="preserve"> от общего фонда оплаты труда общеобразовательной организации, за исключением 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w:t>
      </w:r>
      <w:r>
        <w:rPr>
          <w:sz w:val="28"/>
          <w:szCs w:val="28"/>
        </w:rPr>
        <w:t xml:space="preserve"> </w:t>
      </w:r>
      <w:r w:rsidRPr="004B7ABD">
        <w:rPr>
          <w:sz w:val="28"/>
          <w:szCs w:val="28"/>
        </w:rPr>
        <w:t>от общего фонда оплаты труда общеобразовательной организации.</w:t>
      </w:r>
    </w:p>
    <w:p w:rsidR="008558D6" w:rsidRPr="004B7ABD" w:rsidRDefault="008558D6" w:rsidP="008558D6">
      <w:pPr>
        <w:pStyle w:val="formattexttopleveltext"/>
        <w:spacing w:before="0" w:beforeAutospacing="0" w:after="0" w:afterAutospacing="0" w:line="360" w:lineRule="auto"/>
        <w:ind w:firstLine="851"/>
        <w:rPr>
          <w:rFonts w:ascii="Times New Roman" w:hAnsi="Times New Roman" w:cs="Times New Roman"/>
          <w:sz w:val="28"/>
          <w:szCs w:val="28"/>
        </w:rPr>
      </w:pPr>
      <w:r w:rsidRPr="004B7ABD">
        <w:rPr>
          <w:rFonts w:ascii="Times New Roman" w:hAnsi="Times New Roman" w:cs="Times New Roman"/>
          <w:sz w:val="28"/>
          <w:szCs w:val="28"/>
        </w:rPr>
        <w:t>При этом доля фонда стимулирующих выплат должна составлять не менее 30% от фонда оплаты труда административно-управленческого персонала.</w:t>
      </w:r>
    </w:p>
    <w:p w:rsidR="008558D6" w:rsidRPr="004B7ABD" w:rsidRDefault="008558D6" w:rsidP="008558D6">
      <w:pPr>
        <w:pStyle w:val="formattexttopleveltext"/>
        <w:spacing w:before="0" w:beforeAutospacing="0" w:after="0" w:afterAutospacing="0" w:line="360" w:lineRule="auto"/>
        <w:ind w:firstLine="851"/>
        <w:rPr>
          <w:rFonts w:ascii="Times New Roman" w:hAnsi="Times New Roman" w:cs="Times New Roman"/>
          <w:sz w:val="28"/>
          <w:szCs w:val="28"/>
        </w:rPr>
      </w:pPr>
      <w:r w:rsidRPr="004B7ABD">
        <w:rPr>
          <w:rFonts w:ascii="Times New Roman" w:hAnsi="Times New Roman" w:cs="Times New Roman"/>
          <w:sz w:val="28"/>
          <w:szCs w:val="28"/>
        </w:rPr>
        <w:t>2) Доля фонда оплаты труда педагогического персонала может быть установлена в диапазоне от 70 до 75% от общего ФОТ.</w:t>
      </w:r>
    </w:p>
    <w:p w:rsidR="008558D6" w:rsidRDefault="008558D6" w:rsidP="008558D6">
      <w:pPr>
        <w:pStyle w:val="ConsNormal"/>
        <w:widowControl/>
        <w:spacing w:line="360" w:lineRule="auto"/>
        <w:ind w:right="0" w:firstLine="540"/>
        <w:jc w:val="center"/>
        <w:rPr>
          <w:rFonts w:ascii="Times New Roman" w:hAnsi="Times New Roman" w:cs="Times New Roman"/>
          <w:b/>
          <w:bCs/>
          <w:sz w:val="28"/>
          <w:szCs w:val="28"/>
        </w:rPr>
      </w:pPr>
    </w:p>
    <w:p w:rsidR="008558D6" w:rsidRPr="004B7ABD" w:rsidRDefault="008558D6" w:rsidP="008558D6">
      <w:pPr>
        <w:pStyle w:val="ConsNormal"/>
        <w:widowControl/>
        <w:spacing w:line="360" w:lineRule="auto"/>
        <w:ind w:right="0" w:firstLine="540"/>
        <w:jc w:val="center"/>
        <w:rPr>
          <w:rFonts w:ascii="Times New Roman" w:hAnsi="Times New Roman" w:cs="Times New Roman"/>
          <w:b/>
          <w:bCs/>
          <w:sz w:val="28"/>
          <w:szCs w:val="28"/>
        </w:rPr>
      </w:pPr>
      <w:r w:rsidRPr="004B7ABD">
        <w:rPr>
          <w:rFonts w:ascii="Times New Roman" w:hAnsi="Times New Roman" w:cs="Times New Roman"/>
          <w:b/>
          <w:bCs/>
          <w:sz w:val="28"/>
          <w:szCs w:val="28"/>
        </w:rPr>
        <w:t>5. Расчет заработной платы работников</w:t>
      </w:r>
    </w:p>
    <w:p w:rsidR="008558D6" w:rsidRPr="00AE24FF" w:rsidRDefault="008558D6" w:rsidP="008558D6">
      <w:pPr>
        <w:pStyle w:val="af0"/>
        <w:numPr>
          <w:ilvl w:val="0"/>
          <w:numId w:val="12"/>
        </w:numPr>
        <w:spacing w:line="360" w:lineRule="auto"/>
        <w:rPr>
          <w:sz w:val="28"/>
          <w:szCs w:val="28"/>
        </w:rPr>
      </w:pPr>
      <w:r w:rsidRPr="00AE24FF">
        <w:rPr>
          <w:sz w:val="28"/>
          <w:szCs w:val="28"/>
        </w:rPr>
        <w:t>Заработная плата работников общеобразовательной организации рассчитывается по следующей формуле:</w:t>
      </w:r>
    </w:p>
    <w:p w:rsidR="008558D6" w:rsidRPr="00AE24FF" w:rsidRDefault="008558D6" w:rsidP="008558D6">
      <w:pPr>
        <w:pStyle w:val="af0"/>
        <w:numPr>
          <w:ilvl w:val="0"/>
          <w:numId w:val="12"/>
        </w:numPr>
        <w:spacing w:line="360" w:lineRule="auto"/>
        <w:rPr>
          <w:sz w:val="28"/>
          <w:szCs w:val="28"/>
        </w:rPr>
      </w:pPr>
      <w:r w:rsidRPr="00AE24FF">
        <w:rPr>
          <w:sz w:val="28"/>
          <w:szCs w:val="28"/>
        </w:rPr>
        <w:t>Зп=Од+К+С , где:</w:t>
      </w:r>
    </w:p>
    <w:p w:rsidR="008558D6" w:rsidRPr="00AE24FF" w:rsidRDefault="008558D6" w:rsidP="008558D6">
      <w:pPr>
        <w:pStyle w:val="af0"/>
        <w:numPr>
          <w:ilvl w:val="0"/>
          <w:numId w:val="12"/>
        </w:numPr>
        <w:spacing w:line="360" w:lineRule="auto"/>
        <w:rPr>
          <w:b/>
          <w:bCs/>
          <w:sz w:val="28"/>
          <w:szCs w:val="28"/>
        </w:rPr>
      </w:pPr>
      <w:r w:rsidRPr="00AE24FF">
        <w:rPr>
          <w:b/>
          <w:bCs/>
          <w:sz w:val="28"/>
          <w:szCs w:val="28"/>
        </w:rPr>
        <w:t>Зп</w:t>
      </w:r>
      <w:r w:rsidRPr="00AE24FF">
        <w:rPr>
          <w:sz w:val="28"/>
          <w:szCs w:val="28"/>
        </w:rPr>
        <w:t xml:space="preserve"> – заработная плата;</w:t>
      </w:r>
    </w:p>
    <w:p w:rsidR="008558D6" w:rsidRPr="00AE24FF" w:rsidRDefault="008558D6" w:rsidP="008558D6">
      <w:pPr>
        <w:pStyle w:val="af0"/>
        <w:numPr>
          <w:ilvl w:val="0"/>
          <w:numId w:val="12"/>
        </w:numPr>
        <w:spacing w:line="360" w:lineRule="auto"/>
        <w:rPr>
          <w:b/>
          <w:bCs/>
          <w:sz w:val="28"/>
          <w:szCs w:val="28"/>
        </w:rPr>
      </w:pPr>
      <w:r w:rsidRPr="00AE24FF">
        <w:rPr>
          <w:b/>
          <w:bCs/>
          <w:sz w:val="28"/>
          <w:szCs w:val="28"/>
        </w:rPr>
        <w:t xml:space="preserve">Од </w:t>
      </w:r>
      <w:r w:rsidRPr="00AE24FF">
        <w:rPr>
          <w:sz w:val="28"/>
          <w:szCs w:val="28"/>
        </w:rPr>
        <w:t>– оклад (должностной оклад);</w:t>
      </w:r>
    </w:p>
    <w:p w:rsidR="008558D6" w:rsidRPr="00AE24FF" w:rsidRDefault="008558D6" w:rsidP="008558D6">
      <w:pPr>
        <w:pStyle w:val="af0"/>
        <w:numPr>
          <w:ilvl w:val="0"/>
          <w:numId w:val="12"/>
        </w:numPr>
        <w:spacing w:line="360" w:lineRule="auto"/>
        <w:rPr>
          <w:b/>
          <w:bCs/>
          <w:sz w:val="28"/>
          <w:szCs w:val="28"/>
        </w:rPr>
      </w:pPr>
      <w:r w:rsidRPr="00AE24FF">
        <w:rPr>
          <w:b/>
          <w:bCs/>
          <w:sz w:val="28"/>
          <w:szCs w:val="28"/>
        </w:rPr>
        <w:t>К</w:t>
      </w:r>
      <w:r>
        <w:rPr>
          <w:b/>
          <w:bCs/>
          <w:sz w:val="28"/>
          <w:szCs w:val="28"/>
        </w:rPr>
        <w:t xml:space="preserve"> </w:t>
      </w:r>
      <w:r w:rsidRPr="00AE24FF">
        <w:rPr>
          <w:sz w:val="28"/>
          <w:szCs w:val="28"/>
        </w:rPr>
        <w:t>– компенсационные выплаты</w:t>
      </w:r>
      <w:r>
        <w:rPr>
          <w:sz w:val="28"/>
          <w:szCs w:val="28"/>
        </w:rPr>
        <w:t xml:space="preserve"> (см. главу «Выплаты компенсационного характера»)</w:t>
      </w:r>
      <w:r w:rsidRPr="00AE24FF">
        <w:rPr>
          <w:sz w:val="28"/>
          <w:szCs w:val="28"/>
        </w:rPr>
        <w:t>;</w:t>
      </w:r>
    </w:p>
    <w:p w:rsidR="008558D6" w:rsidRPr="004D7006" w:rsidRDefault="008558D6" w:rsidP="008558D6">
      <w:pPr>
        <w:pStyle w:val="formattexttopleveltext"/>
        <w:tabs>
          <w:tab w:val="left" w:pos="0"/>
        </w:tabs>
        <w:spacing w:before="0" w:beforeAutospacing="0" w:after="0" w:afterAutospacing="0" w:line="360" w:lineRule="auto"/>
        <w:rPr>
          <w:rFonts w:ascii="Times New Roman" w:hAnsi="Times New Roman" w:cs="Times New Roman"/>
          <w:sz w:val="28"/>
          <w:szCs w:val="28"/>
        </w:rPr>
      </w:pPr>
      <w:r w:rsidRPr="004D7006">
        <w:rPr>
          <w:rFonts w:ascii="Times New Roman" w:hAnsi="Times New Roman" w:cs="Times New Roman"/>
          <w:b/>
          <w:bCs/>
          <w:sz w:val="28"/>
          <w:szCs w:val="28"/>
        </w:rPr>
        <w:t xml:space="preserve">С </w:t>
      </w:r>
      <w:r w:rsidRPr="004D7006">
        <w:rPr>
          <w:rFonts w:ascii="Times New Roman" w:hAnsi="Times New Roman" w:cs="Times New Roman"/>
          <w:sz w:val="28"/>
          <w:szCs w:val="28"/>
        </w:rPr>
        <w:t>– стимулирующие выплаты (см. главу «Стимулирующие выплаты»).</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4B7ABD">
        <w:rPr>
          <w:rFonts w:ascii="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w:t>
      </w:r>
      <w:hyperlink r:id="rId17" w:anchor="/document/57514433/entry/0" w:history="1">
        <w:r w:rsidRPr="004B7ABD">
          <w:rPr>
            <w:rFonts w:ascii="Times New Roman" w:hAnsi="Times New Roman"/>
            <w:sz w:val="28"/>
            <w:szCs w:val="28"/>
          </w:rPr>
          <w:t>нормы</w:t>
        </w:r>
      </w:hyperlink>
      <w:r w:rsidRPr="004B7ABD">
        <w:rPr>
          <w:rFonts w:ascii="Times New Roman" w:hAnsi="Times New Roman" w:cs="Times New Roman"/>
          <w:sz w:val="28"/>
          <w:szCs w:val="28"/>
        </w:rPr>
        <w:t> труда (трудовые обязанности), не может быть ниже минимального размера оплаты труда.</w:t>
      </w:r>
    </w:p>
    <w:p w:rsidR="008558D6" w:rsidRDefault="008558D6" w:rsidP="008558D6">
      <w:pPr>
        <w:pStyle w:val="formattexttopleveltext"/>
        <w:numPr>
          <w:ilvl w:val="0"/>
          <w:numId w:val="12"/>
        </w:numPr>
        <w:spacing w:before="0" w:beforeAutospacing="0" w:after="0" w:afterAutospacing="0" w:line="360" w:lineRule="auto"/>
        <w:ind w:left="0" w:firstLine="426"/>
        <w:rPr>
          <w:rFonts w:ascii="Times New Roman" w:hAnsi="Times New Roman" w:cs="Times New Roman"/>
          <w:sz w:val="28"/>
          <w:szCs w:val="28"/>
        </w:rPr>
      </w:pPr>
      <w:r>
        <w:rPr>
          <w:rFonts w:ascii="Times New Roman" w:hAnsi="Times New Roman" w:cs="Times New Roman"/>
          <w:sz w:val="28"/>
          <w:szCs w:val="28"/>
        </w:rPr>
        <w:t>Расчет заработной платы педагогических работников производится по следующей формуле:</w:t>
      </w:r>
    </w:p>
    <w:p w:rsidR="008558D6" w:rsidRDefault="008C4A8A" w:rsidP="008558D6">
      <w:pPr>
        <w:pStyle w:val="formattexttopleveltext"/>
        <w:numPr>
          <w:ilvl w:val="0"/>
          <w:numId w:val="12"/>
        </w:numPr>
        <w:spacing w:before="0" w:beforeAutospacing="0" w:after="0" w:afterAutospacing="0" w:line="360" w:lineRule="auto"/>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ЗП</m:t>
            </m:r>
          </m:e>
          <m:sub>
            <m:r>
              <w:rPr>
                <w:rFonts w:ascii="Cambria Math" w:hAnsi="Cambria Math"/>
                <w:sz w:val="28"/>
                <w:szCs w:val="28"/>
              </w:rPr>
              <m:t>уч</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Од</m:t>
            </m:r>
          </m:num>
          <m:den>
            <m:r>
              <w:rPr>
                <w:rFonts w:ascii="Cambria Math" w:hAnsi="Cambria Math"/>
                <w:sz w:val="28"/>
                <w:szCs w:val="28"/>
              </w:rPr>
              <m:t>нч</m:t>
            </m:r>
          </m:den>
        </m:f>
        <m:r>
          <w:rPr>
            <w:rFonts w:ascii="Cambria Math" w:hAnsi="Cambria Math"/>
            <w:sz w:val="28"/>
            <w:szCs w:val="28"/>
          </w:rPr>
          <m:t>×фч+К+С</m:t>
        </m:r>
      </m:oMath>
      <w:r w:rsidR="008558D6">
        <w:rPr>
          <w:rFonts w:ascii="Times New Roman" w:hAnsi="Times New Roman" w:cs="Times New Roman"/>
          <w:sz w:val="28"/>
          <w:szCs w:val="28"/>
        </w:rPr>
        <w:t>, где</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 xml:space="preserve">Од </w:t>
      </w:r>
      <w:r>
        <w:rPr>
          <w:rFonts w:ascii="Times New Roman" w:hAnsi="Times New Roman" w:cs="Times New Roman"/>
          <w:sz w:val="28"/>
          <w:szCs w:val="28"/>
        </w:rPr>
        <w:t xml:space="preserve">– оклад по ПКГ </w:t>
      </w:r>
      <w:r w:rsidRPr="004B7ABD">
        <w:rPr>
          <w:sz w:val="28"/>
          <w:szCs w:val="28"/>
        </w:rPr>
        <w:t xml:space="preserve">(Приложение № </w:t>
      </w:r>
      <w:r>
        <w:rPr>
          <w:sz w:val="28"/>
          <w:szCs w:val="28"/>
        </w:rPr>
        <w:t>3</w:t>
      </w:r>
      <w:r w:rsidRPr="004B7ABD">
        <w:rPr>
          <w:sz w:val="28"/>
          <w:szCs w:val="28"/>
        </w:rPr>
        <w:t xml:space="preserve"> к настоящему приказу)</w:t>
      </w:r>
      <w:r>
        <w:rPr>
          <w:rFonts w:ascii="Times New Roman" w:hAnsi="Times New Roman" w:cs="Times New Roman"/>
          <w:sz w:val="28"/>
          <w:szCs w:val="28"/>
        </w:rPr>
        <w:t>);</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фч</w:t>
      </w:r>
      <w:r>
        <w:rPr>
          <w:rFonts w:ascii="Times New Roman" w:hAnsi="Times New Roman" w:cs="Times New Roman"/>
          <w:sz w:val="28"/>
          <w:szCs w:val="28"/>
        </w:rPr>
        <w:t xml:space="preserve"> - количество часов по фактической педагогической нагрузке;</w:t>
      </w:r>
    </w:p>
    <w:p w:rsidR="008558D6" w:rsidRPr="004D700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нч</w:t>
      </w:r>
      <w:r>
        <w:rPr>
          <w:rFonts w:ascii="Times New Roman" w:hAnsi="Times New Roman" w:cs="Times New Roman"/>
          <w:sz w:val="28"/>
          <w:szCs w:val="28"/>
        </w:rPr>
        <w:t xml:space="preserve"> </w:t>
      </w:r>
      <w:r w:rsidRPr="00B22019">
        <w:rPr>
          <w:rFonts w:ascii="Times New Roman" w:hAnsi="Times New Roman" w:cs="Times New Roman"/>
          <w:sz w:val="28"/>
          <w:szCs w:val="28"/>
        </w:rPr>
        <w:t>-</w:t>
      </w:r>
      <w:r>
        <w:rPr>
          <w:rFonts w:ascii="Times New Roman" w:hAnsi="Times New Roman" w:cs="Times New Roman"/>
          <w:sz w:val="28"/>
          <w:szCs w:val="28"/>
        </w:rPr>
        <w:t xml:space="preserve">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w:t>
      </w:r>
      <w:r w:rsidRPr="004D7006">
        <w:rPr>
          <w:rFonts w:ascii="Times New Roman" w:hAnsi="Times New Roman" w:cs="Times New Roman"/>
          <w:sz w:val="28"/>
          <w:szCs w:val="28"/>
        </w:rPr>
        <w:t>установленной нормативно-правовыми актами.</w:t>
      </w:r>
    </w:p>
    <w:p w:rsidR="008558D6" w:rsidRPr="002F08E0"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К</w:t>
      </w:r>
      <w:r>
        <w:rPr>
          <w:rFonts w:ascii="Times New Roman" w:hAnsi="Times New Roman" w:cs="Times New Roman"/>
          <w:sz w:val="28"/>
          <w:szCs w:val="28"/>
        </w:rPr>
        <w:t xml:space="preserve"> </w:t>
      </w:r>
      <w:r w:rsidRPr="002F08E0">
        <w:rPr>
          <w:rFonts w:ascii="Times New Roman" w:hAnsi="Times New Roman" w:cs="Times New Roman"/>
          <w:sz w:val="28"/>
          <w:szCs w:val="28"/>
        </w:rPr>
        <w:t>– компенсационные выплаты</w:t>
      </w:r>
      <w:r>
        <w:rPr>
          <w:rFonts w:ascii="Times New Roman" w:hAnsi="Times New Roman" w:cs="Times New Roman"/>
          <w:sz w:val="28"/>
          <w:szCs w:val="28"/>
        </w:rPr>
        <w:t xml:space="preserve"> (см. главу «Выплаты компенсационного характера»)</w:t>
      </w:r>
      <w:r w:rsidRPr="002F08E0">
        <w:rPr>
          <w:rFonts w:ascii="Times New Roman" w:hAnsi="Times New Roman" w:cs="Times New Roman"/>
          <w:sz w:val="28"/>
          <w:szCs w:val="28"/>
        </w:rPr>
        <w:t>;</w:t>
      </w:r>
    </w:p>
    <w:p w:rsidR="008558D6" w:rsidRPr="002F08E0"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С</w:t>
      </w:r>
      <w:r>
        <w:rPr>
          <w:rFonts w:ascii="Times New Roman" w:hAnsi="Times New Roman" w:cs="Times New Roman"/>
          <w:sz w:val="28"/>
          <w:szCs w:val="28"/>
        </w:rPr>
        <w:t xml:space="preserve"> </w:t>
      </w:r>
      <w:r w:rsidRPr="002F08E0">
        <w:rPr>
          <w:rFonts w:ascii="Times New Roman" w:hAnsi="Times New Roman" w:cs="Times New Roman"/>
          <w:sz w:val="28"/>
          <w:szCs w:val="28"/>
        </w:rPr>
        <w:t>– стимулирующие выплаты</w:t>
      </w:r>
      <w:r>
        <w:rPr>
          <w:rFonts w:ascii="Times New Roman" w:hAnsi="Times New Roman" w:cs="Times New Roman"/>
          <w:sz w:val="28"/>
          <w:szCs w:val="28"/>
        </w:rPr>
        <w:t xml:space="preserve"> (см. главу «Стимулирующие выплаты»).</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Pr>
          <w:rFonts w:ascii="Times New Roman" w:hAnsi="Times New Roman" w:cs="Times New Roman"/>
          <w:sz w:val="28"/>
          <w:szCs w:val="28"/>
        </w:rPr>
        <w:t xml:space="preserve">Расчет заработной платы педагогических работников осуществляется в тарификационных списках (Приложение 2), формируемых ежегодно на начало учебного года в соответствии </w:t>
      </w:r>
      <w:r w:rsidRPr="004D7006">
        <w:rPr>
          <w:rFonts w:ascii="Times New Roman" w:hAnsi="Times New Roman" w:cs="Times New Roman"/>
          <w:sz w:val="28"/>
          <w:szCs w:val="28"/>
        </w:rPr>
        <w:t xml:space="preserve">с </w:t>
      </w:r>
      <w:r>
        <w:rPr>
          <w:rFonts w:ascii="Times New Roman" w:hAnsi="Times New Roman" w:cs="Times New Roman"/>
          <w:sz w:val="28"/>
          <w:szCs w:val="28"/>
        </w:rPr>
        <w:t>утвержденным учебным планом.</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Pr>
          <w:rFonts w:ascii="Times New Roman" w:hAnsi="Times New Roman" w:cs="Times New Roman"/>
          <w:sz w:val="28"/>
          <w:szCs w:val="28"/>
        </w:rPr>
        <w:t>В тарификационный список вносятся изменения в следующих случаях:</w:t>
      </w:r>
    </w:p>
    <w:p w:rsidR="008558D6" w:rsidRPr="004D700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B767B9">
        <w:rPr>
          <w:rFonts w:ascii="Times New Roman" w:hAnsi="Times New Roman" w:cs="Times New Roman"/>
          <w:sz w:val="28"/>
          <w:szCs w:val="28"/>
        </w:rPr>
        <w:t xml:space="preserve">- </w:t>
      </w:r>
      <w:r>
        <w:rPr>
          <w:rFonts w:ascii="Times New Roman" w:hAnsi="Times New Roman" w:cs="Times New Roman"/>
          <w:sz w:val="28"/>
          <w:szCs w:val="28"/>
        </w:rPr>
        <w:t xml:space="preserve">изменение педагогической нагрузки в связи с </w:t>
      </w:r>
      <w:r w:rsidRPr="00B767B9">
        <w:rPr>
          <w:rFonts w:ascii="Times New Roman" w:hAnsi="Times New Roman" w:cs="Times New Roman"/>
          <w:sz w:val="28"/>
          <w:szCs w:val="28"/>
        </w:rPr>
        <w:t>изменения</w:t>
      </w:r>
      <w:r>
        <w:rPr>
          <w:rFonts w:ascii="Times New Roman" w:hAnsi="Times New Roman" w:cs="Times New Roman"/>
          <w:sz w:val="28"/>
          <w:szCs w:val="28"/>
        </w:rPr>
        <w:t>ми</w:t>
      </w:r>
      <w:r w:rsidRPr="00B767B9">
        <w:rPr>
          <w:rFonts w:ascii="Times New Roman" w:hAnsi="Times New Roman" w:cs="Times New Roman"/>
          <w:sz w:val="28"/>
          <w:szCs w:val="28"/>
        </w:rPr>
        <w:t xml:space="preserve"> в учебном плане, плане внеурочной деятельности, плане дополнительного образования</w:t>
      </w:r>
      <w:r w:rsidRPr="004D7006">
        <w:rPr>
          <w:rFonts w:ascii="Times New Roman" w:hAnsi="Times New Roman" w:cs="Times New Roman"/>
          <w:sz w:val="28"/>
          <w:szCs w:val="28"/>
        </w:rPr>
        <w:t>;</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Pr>
          <w:rFonts w:ascii="Times New Roman" w:hAnsi="Times New Roman" w:cs="Times New Roman"/>
          <w:sz w:val="28"/>
          <w:szCs w:val="28"/>
        </w:rPr>
        <w:t>- установление квалификационной категории;</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Pr>
          <w:rFonts w:ascii="Times New Roman" w:hAnsi="Times New Roman" w:cs="Times New Roman"/>
          <w:sz w:val="28"/>
          <w:szCs w:val="28"/>
        </w:rPr>
        <w:t>- изменение оснований выплат компенсационного и стимулирующего характера;</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Pr>
          <w:rFonts w:ascii="Times New Roman" w:hAnsi="Times New Roman" w:cs="Times New Roman"/>
          <w:sz w:val="28"/>
          <w:szCs w:val="28"/>
        </w:rPr>
        <w:t>- больничный лист или отсутствие ранее протарифицированного работника</w:t>
      </w:r>
      <w:r w:rsidRPr="00174E26">
        <w:rPr>
          <w:rFonts w:ascii="Times New Roman" w:hAnsi="Times New Roman" w:cs="Times New Roman"/>
          <w:sz w:val="28"/>
          <w:szCs w:val="28"/>
        </w:rPr>
        <w:t xml:space="preserve"> </w:t>
      </w:r>
      <w:r>
        <w:rPr>
          <w:rFonts w:ascii="Times New Roman" w:hAnsi="Times New Roman" w:cs="Times New Roman"/>
          <w:sz w:val="28"/>
          <w:szCs w:val="28"/>
        </w:rPr>
        <w:t>на протяжении более чем 2 месяцев;</w:t>
      </w:r>
    </w:p>
    <w:p w:rsidR="008558D6" w:rsidRPr="002F08E0"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8558D6" w:rsidRPr="002F08E0"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Оплата труда за внеурочную деятельность рассчи</w:t>
      </w:r>
      <w:r>
        <w:rPr>
          <w:rFonts w:ascii="Times New Roman" w:hAnsi="Times New Roman" w:cs="Times New Roman"/>
          <w:sz w:val="28"/>
          <w:szCs w:val="28"/>
        </w:rPr>
        <w:t>тывается по должности «учитель».  З</w:t>
      </w:r>
      <w:r w:rsidRPr="002F08E0">
        <w:rPr>
          <w:rFonts w:ascii="Times New Roman" w:hAnsi="Times New Roman" w:cs="Times New Roman"/>
          <w:sz w:val="28"/>
          <w:szCs w:val="28"/>
        </w:rPr>
        <w:t>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00A0B">
        <w:rPr>
          <w:rFonts w:ascii="Times New Roman" w:hAnsi="Times New Roman" w:cs="Times New Roman"/>
          <w:sz w:val="28"/>
          <w:szCs w:val="28"/>
        </w:rPr>
        <w:t xml:space="preserve">Все расчеты в тарификационном списке производятся в </w:t>
      </w:r>
      <w:r w:rsidRPr="004D7006">
        <w:rPr>
          <w:rFonts w:ascii="Times New Roman" w:hAnsi="Times New Roman" w:cs="Times New Roman"/>
          <w:sz w:val="28"/>
          <w:szCs w:val="28"/>
        </w:rPr>
        <w:t>целых числах</w:t>
      </w:r>
      <w:r w:rsidRPr="00200A0B">
        <w:rPr>
          <w:rFonts w:ascii="Times New Roman" w:hAnsi="Times New Roman" w:cs="Times New Roman"/>
          <w:sz w:val="28"/>
          <w:szCs w:val="28"/>
        </w:rPr>
        <w:t xml:space="preserve">, </w:t>
      </w:r>
      <w:r w:rsidRPr="004D7006">
        <w:rPr>
          <w:rFonts w:ascii="Times New Roman" w:hAnsi="Times New Roman" w:cs="Times New Roman"/>
          <w:sz w:val="28"/>
          <w:szCs w:val="28"/>
        </w:rPr>
        <w:t xml:space="preserve">согласно правилам математического округления. </w:t>
      </w:r>
    </w:p>
    <w:p w:rsidR="008558D6" w:rsidRPr="004D700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p>
    <w:p w:rsidR="008558D6" w:rsidRPr="00D4744F" w:rsidRDefault="008558D6" w:rsidP="008558D6">
      <w:pPr>
        <w:pStyle w:val="1"/>
        <w:spacing w:line="276" w:lineRule="auto"/>
        <w:ind w:firstLine="0"/>
        <w:rPr>
          <w:sz w:val="28"/>
          <w:szCs w:val="28"/>
        </w:rPr>
      </w:pPr>
      <w:r w:rsidRPr="00405E6C">
        <w:rPr>
          <w:rFonts w:ascii="Times New Roman" w:hAnsi="Times New Roman" w:cs="Times New Roman"/>
          <w:sz w:val="28"/>
          <w:szCs w:val="28"/>
        </w:rPr>
        <w:t xml:space="preserve">6. </w:t>
      </w:r>
      <w:r w:rsidRPr="00200A0B">
        <w:rPr>
          <w:rFonts w:ascii="Times New Roman" w:hAnsi="Times New Roman" w:cs="Times New Roman"/>
          <w:sz w:val="28"/>
          <w:szCs w:val="28"/>
        </w:rPr>
        <w:t xml:space="preserve">Расчет заработной платы </w:t>
      </w:r>
    </w:p>
    <w:p w:rsidR="008558D6" w:rsidRPr="00405E6C" w:rsidRDefault="008558D6" w:rsidP="008558D6">
      <w:pPr>
        <w:pStyle w:val="1"/>
        <w:spacing w:line="276" w:lineRule="auto"/>
        <w:ind w:firstLine="0"/>
        <w:rPr>
          <w:sz w:val="28"/>
          <w:szCs w:val="28"/>
        </w:rPr>
      </w:pPr>
      <w:r w:rsidRPr="00200A0B">
        <w:rPr>
          <w:rFonts w:ascii="Times New Roman" w:hAnsi="Times New Roman" w:cs="Times New Roman"/>
          <w:sz w:val="28"/>
          <w:szCs w:val="28"/>
        </w:rPr>
        <w:t>административно-управленческого персонала</w:t>
      </w:r>
    </w:p>
    <w:p w:rsidR="008558D6" w:rsidRPr="00405E6C" w:rsidRDefault="008558D6" w:rsidP="008558D6">
      <w:pPr>
        <w:rPr>
          <w:sz w:val="28"/>
          <w:szCs w:val="28"/>
        </w:rPr>
      </w:pPr>
    </w:p>
    <w:p w:rsidR="008558D6" w:rsidRDefault="008558D6" w:rsidP="008558D6">
      <w:pPr>
        <w:spacing w:line="360" w:lineRule="auto"/>
        <w:ind w:firstLine="851"/>
        <w:rPr>
          <w:sz w:val="28"/>
          <w:szCs w:val="28"/>
        </w:rPr>
      </w:pPr>
      <w:r>
        <w:rPr>
          <w:sz w:val="28"/>
          <w:szCs w:val="28"/>
        </w:rPr>
        <w:t>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w:t>
      </w:r>
    </w:p>
    <w:p w:rsidR="008558D6" w:rsidRDefault="008558D6" w:rsidP="008558D6">
      <w:pPr>
        <w:spacing w:line="360" w:lineRule="auto"/>
        <w:ind w:firstLine="851"/>
        <w:rPr>
          <w:sz w:val="28"/>
          <w:szCs w:val="28"/>
        </w:rPr>
      </w:pPr>
      <w:r>
        <w:rPr>
          <w:sz w:val="28"/>
          <w:szCs w:val="28"/>
        </w:rPr>
        <w:t>Должностные оклады заместителей руководителя и главного бухгалтера организации рассчитываются по следующей формуле:</w:t>
      </w:r>
    </w:p>
    <w:p w:rsidR="008558D6" w:rsidRDefault="008558D6" w:rsidP="008558D6">
      <w:pPr>
        <w:spacing w:line="360" w:lineRule="auto"/>
        <w:ind w:firstLine="851"/>
        <w:rPr>
          <w:sz w:val="28"/>
          <w:szCs w:val="28"/>
        </w:rPr>
      </w:pPr>
      <w:r>
        <w:rPr>
          <w:sz w:val="28"/>
          <w:szCs w:val="28"/>
        </w:rPr>
        <w:t>ОД</w:t>
      </w:r>
      <w:r>
        <w:rPr>
          <w:sz w:val="28"/>
          <w:szCs w:val="28"/>
          <w:vertAlign w:val="subscript"/>
        </w:rPr>
        <w:t>зр</w:t>
      </w:r>
      <w:r>
        <w:rPr>
          <w:sz w:val="28"/>
          <w:szCs w:val="28"/>
        </w:rPr>
        <w:t>=О</w:t>
      </w:r>
      <w:r>
        <w:rPr>
          <w:sz w:val="28"/>
          <w:szCs w:val="28"/>
          <w:vertAlign w:val="subscript"/>
        </w:rPr>
        <w:t>баз</w:t>
      </w:r>
      <w:r>
        <w:rPr>
          <w:sz w:val="28"/>
          <w:szCs w:val="28"/>
        </w:rPr>
        <w:t xml:space="preserve">×(1-З)+К+С , где: </w:t>
      </w:r>
    </w:p>
    <w:p w:rsidR="008558D6" w:rsidRDefault="008558D6" w:rsidP="008558D6">
      <w:pPr>
        <w:spacing w:line="360" w:lineRule="auto"/>
        <w:ind w:firstLine="851"/>
        <w:rPr>
          <w:sz w:val="28"/>
          <w:szCs w:val="28"/>
        </w:rPr>
      </w:pPr>
      <w:r>
        <w:rPr>
          <w:noProof/>
          <w:sz w:val="28"/>
          <w:szCs w:val="28"/>
        </w:rPr>
        <w:t>ОД</w:t>
      </w:r>
      <w:r>
        <w:rPr>
          <w:noProof/>
          <w:sz w:val="28"/>
          <w:szCs w:val="28"/>
          <w:vertAlign w:val="subscript"/>
        </w:rPr>
        <w:t>зр</w:t>
      </w:r>
      <w:r>
        <w:rPr>
          <w:sz w:val="28"/>
          <w:szCs w:val="28"/>
        </w:rPr>
        <w:t xml:space="preserve"> - должностные оклады заместителей руководителя организации, главного бухгалтера;</w:t>
      </w:r>
    </w:p>
    <w:p w:rsidR="008558D6" w:rsidRDefault="008558D6" w:rsidP="008558D6">
      <w:pPr>
        <w:spacing w:line="360" w:lineRule="auto"/>
        <w:ind w:firstLine="851"/>
        <w:rPr>
          <w:sz w:val="28"/>
          <w:szCs w:val="28"/>
        </w:rPr>
      </w:pPr>
      <w:r>
        <w:rPr>
          <w:noProof/>
          <w:sz w:val="28"/>
          <w:szCs w:val="28"/>
        </w:rPr>
        <w:t>О</w:t>
      </w:r>
      <w:r>
        <w:rPr>
          <w:noProof/>
          <w:sz w:val="28"/>
          <w:szCs w:val="28"/>
          <w:vertAlign w:val="subscript"/>
        </w:rPr>
        <w:t>баз</w:t>
      </w:r>
      <w:r>
        <w:rPr>
          <w:sz w:val="28"/>
          <w:szCs w:val="28"/>
        </w:rPr>
        <w:t xml:space="preserve"> - базовый оклад руководителя в соответствии с положением об оплате труда руководителей муниципальных общеобразовательных организаций;</w:t>
      </w:r>
    </w:p>
    <w:p w:rsidR="008558D6" w:rsidRDefault="008558D6" w:rsidP="008558D6">
      <w:pPr>
        <w:spacing w:line="360" w:lineRule="auto"/>
        <w:ind w:firstLine="851"/>
        <w:rPr>
          <w:sz w:val="28"/>
          <w:szCs w:val="28"/>
        </w:rPr>
      </w:pPr>
      <w:r>
        <w:rPr>
          <w:noProof/>
          <w:sz w:val="28"/>
          <w:szCs w:val="28"/>
        </w:rPr>
        <w:t>З</w:t>
      </w:r>
      <w:r>
        <w:rPr>
          <w:sz w:val="28"/>
          <w:szCs w:val="28"/>
        </w:rPr>
        <w:t xml:space="preserve"> - коэффициент, учитывающий понижение должностного оклада заместителей руководителя и главного бухгалтера организации на 10% - 50% (0,1-0,5) относительно должностного оклада руководителя;</w:t>
      </w:r>
    </w:p>
    <w:p w:rsidR="008558D6" w:rsidRDefault="008558D6" w:rsidP="008558D6">
      <w:pPr>
        <w:spacing w:line="360" w:lineRule="auto"/>
        <w:ind w:firstLine="851"/>
        <w:rPr>
          <w:sz w:val="28"/>
          <w:szCs w:val="28"/>
        </w:rPr>
      </w:pPr>
      <w:r>
        <w:rPr>
          <w:sz w:val="28"/>
          <w:szCs w:val="28"/>
        </w:rPr>
        <w:t>К - компенсационные выплаты (см. главу «Выплаты компенсационного характера»);</w:t>
      </w:r>
    </w:p>
    <w:p w:rsidR="008558D6" w:rsidRDefault="008558D6" w:rsidP="008558D6">
      <w:pPr>
        <w:spacing w:line="360" w:lineRule="auto"/>
        <w:ind w:firstLine="851"/>
        <w:rPr>
          <w:sz w:val="28"/>
          <w:szCs w:val="28"/>
        </w:rPr>
      </w:pPr>
      <w:r>
        <w:rPr>
          <w:sz w:val="28"/>
          <w:szCs w:val="28"/>
        </w:rPr>
        <w:t>С - стимулирующие выплаты (см. главу «Стимулирующие выплаты»).</w:t>
      </w:r>
    </w:p>
    <w:p w:rsidR="008558D6" w:rsidRDefault="008558D6" w:rsidP="008558D6">
      <w:pPr>
        <w:spacing w:line="360" w:lineRule="auto"/>
        <w:ind w:firstLine="851"/>
        <w:rPr>
          <w:sz w:val="28"/>
          <w:szCs w:val="28"/>
        </w:rPr>
      </w:pPr>
      <w:r>
        <w:rPr>
          <w:sz w:val="28"/>
          <w:szCs w:val="2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8558D6" w:rsidRDefault="008558D6" w:rsidP="008558D6">
      <w:pPr>
        <w:spacing w:line="360" w:lineRule="auto"/>
        <w:ind w:firstLine="851"/>
        <w:rPr>
          <w:sz w:val="28"/>
          <w:szCs w:val="28"/>
        </w:rPr>
      </w:pPr>
      <w:r>
        <w:rPr>
          <w:sz w:val="28"/>
          <w:szCs w:val="2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8558D6" w:rsidRPr="004B7ABD" w:rsidRDefault="008558D6" w:rsidP="008558D6">
      <w:pPr>
        <w:rPr>
          <w:sz w:val="28"/>
          <w:szCs w:val="28"/>
        </w:rPr>
      </w:pPr>
    </w:p>
    <w:p w:rsidR="008558D6" w:rsidRDefault="008558D6" w:rsidP="008558D6">
      <w:pPr>
        <w:spacing w:line="360" w:lineRule="auto"/>
        <w:ind w:firstLine="708"/>
        <w:jc w:val="center"/>
        <w:rPr>
          <w:b/>
          <w:bCs/>
          <w:sz w:val="28"/>
          <w:szCs w:val="28"/>
        </w:rPr>
      </w:pPr>
      <w:r>
        <w:rPr>
          <w:b/>
          <w:bCs/>
          <w:sz w:val="28"/>
          <w:szCs w:val="28"/>
        </w:rPr>
        <w:t>7</w:t>
      </w:r>
      <w:r w:rsidRPr="004B7ABD">
        <w:rPr>
          <w:b/>
          <w:bCs/>
          <w:sz w:val="28"/>
          <w:szCs w:val="28"/>
        </w:rPr>
        <w:t>. Выплаты компенсационного характера</w:t>
      </w:r>
    </w:p>
    <w:p w:rsidR="008558D6" w:rsidRPr="004B7ABD" w:rsidRDefault="008558D6" w:rsidP="008558D6">
      <w:pPr>
        <w:ind w:firstLine="851"/>
        <w:jc w:val="center"/>
        <w:rPr>
          <w:b/>
          <w:bCs/>
          <w:sz w:val="28"/>
          <w:szCs w:val="28"/>
        </w:rPr>
      </w:pPr>
    </w:p>
    <w:p w:rsidR="008558D6" w:rsidRDefault="008558D6" w:rsidP="008558D6">
      <w:pPr>
        <w:pStyle w:val="aff2"/>
        <w:spacing w:after="0" w:line="360" w:lineRule="auto"/>
        <w:ind w:left="0" w:firstLine="851"/>
        <w:rPr>
          <w:sz w:val="28"/>
          <w:szCs w:val="28"/>
        </w:rPr>
      </w:pPr>
      <w:r w:rsidRPr="004B7ABD">
        <w:rPr>
          <w:sz w:val="28"/>
          <w:szCs w:val="28"/>
        </w:rPr>
        <w:t>Выплаты компенсационного характера осуществляются из базовой части фонда оплаты труда за работы во вредных и (или) опасных</w:t>
      </w:r>
      <w:r>
        <w:rPr>
          <w:sz w:val="28"/>
          <w:szCs w:val="28"/>
        </w:rPr>
        <w:t>,</w:t>
      </w:r>
      <w:r w:rsidRPr="004B7ABD">
        <w:rPr>
          <w:sz w:val="28"/>
          <w:szCs w:val="28"/>
        </w:rPr>
        <w:t xml:space="preserve"> и иных особых условиях труда; в условиях труда, отклоняющихся от нормальных</w:t>
      </w:r>
      <w:r>
        <w:rPr>
          <w:sz w:val="28"/>
          <w:szCs w:val="28"/>
        </w:rPr>
        <w:t>,</w:t>
      </w:r>
      <w:r w:rsidRPr="004B7ABD">
        <w:rPr>
          <w:sz w:val="28"/>
          <w:szCs w:val="28"/>
        </w:rPr>
        <w:t xml:space="preserve"> (при выполнении работ различной квалификации, совмещении профессий (должностей)</w:t>
      </w:r>
      <w:r>
        <w:rPr>
          <w:sz w:val="28"/>
          <w:szCs w:val="28"/>
        </w:rPr>
        <w:t xml:space="preserve"> и осуществляется по следующей формуле:</w:t>
      </w:r>
    </w:p>
    <w:p w:rsidR="008558D6" w:rsidRDefault="008558D6" w:rsidP="008558D6">
      <w:pPr>
        <w:pStyle w:val="aff2"/>
        <w:spacing w:after="0" w:line="360" w:lineRule="auto"/>
        <w:ind w:left="0" w:firstLine="851"/>
        <w:rPr>
          <w:sz w:val="28"/>
          <w:szCs w:val="28"/>
        </w:rPr>
      </w:pPr>
      <w:r>
        <w:rPr>
          <w:sz w:val="28"/>
          <w:szCs w:val="28"/>
        </w:rPr>
        <w:t>К = К</w:t>
      </w:r>
      <w:r>
        <w:rPr>
          <w:sz w:val="28"/>
          <w:szCs w:val="28"/>
          <w:vertAlign w:val="subscript"/>
        </w:rPr>
        <w:t>1</w:t>
      </w:r>
      <w:r>
        <w:rPr>
          <w:sz w:val="28"/>
          <w:szCs w:val="28"/>
        </w:rPr>
        <w:t xml:space="preserve"> + К</w:t>
      </w:r>
      <w:r>
        <w:rPr>
          <w:sz w:val="28"/>
          <w:szCs w:val="28"/>
          <w:vertAlign w:val="subscript"/>
        </w:rPr>
        <w:t>2</w:t>
      </w:r>
      <w:r>
        <w:rPr>
          <w:sz w:val="28"/>
          <w:szCs w:val="28"/>
        </w:rPr>
        <w:t xml:space="preserve"> + К</w:t>
      </w:r>
      <w:r>
        <w:rPr>
          <w:sz w:val="28"/>
          <w:szCs w:val="28"/>
          <w:vertAlign w:val="subscript"/>
        </w:rPr>
        <w:t xml:space="preserve">3 </w:t>
      </w:r>
      <w:r>
        <w:rPr>
          <w:sz w:val="28"/>
          <w:szCs w:val="28"/>
        </w:rPr>
        <w:t>+ К</w:t>
      </w:r>
      <w:r>
        <w:rPr>
          <w:sz w:val="28"/>
          <w:szCs w:val="28"/>
          <w:vertAlign w:val="subscript"/>
        </w:rPr>
        <w:t xml:space="preserve">4 </w:t>
      </w:r>
      <w:r>
        <w:rPr>
          <w:sz w:val="28"/>
          <w:szCs w:val="28"/>
        </w:rPr>
        <w:t>+ К</w:t>
      </w:r>
      <w:r>
        <w:rPr>
          <w:sz w:val="28"/>
          <w:szCs w:val="28"/>
          <w:vertAlign w:val="subscript"/>
        </w:rPr>
        <w:t xml:space="preserve">5 </w:t>
      </w:r>
      <w:r>
        <w:rPr>
          <w:sz w:val="28"/>
          <w:szCs w:val="28"/>
        </w:rPr>
        <w:t>+ К</w:t>
      </w:r>
      <w:r>
        <w:rPr>
          <w:sz w:val="28"/>
          <w:szCs w:val="28"/>
          <w:vertAlign w:val="subscript"/>
        </w:rPr>
        <w:t>6</w:t>
      </w:r>
      <w:r>
        <w:rPr>
          <w:sz w:val="28"/>
          <w:szCs w:val="28"/>
        </w:rPr>
        <w:t xml:space="preserve"> + К</w:t>
      </w:r>
      <w:r>
        <w:rPr>
          <w:sz w:val="28"/>
          <w:szCs w:val="28"/>
          <w:vertAlign w:val="subscript"/>
        </w:rPr>
        <w:t>ф</w:t>
      </w:r>
      <w:r>
        <w:rPr>
          <w:sz w:val="28"/>
          <w:szCs w:val="28"/>
        </w:rPr>
        <w:t>+К</w:t>
      </w:r>
      <w:r>
        <w:rPr>
          <w:sz w:val="28"/>
          <w:szCs w:val="28"/>
          <w:vertAlign w:val="subscript"/>
        </w:rPr>
        <w:t xml:space="preserve">7 </w:t>
      </w:r>
      <w:r>
        <w:rPr>
          <w:sz w:val="28"/>
          <w:szCs w:val="28"/>
        </w:rPr>
        <w:t>, где</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1</w:t>
      </w:r>
      <w:r>
        <w:rPr>
          <w:sz w:val="28"/>
          <w:szCs w:val="28"/>
        </w:rPr>
        <w:t xml:space="preserve"> – выплаты компенсационного характера р</w:t>
      </w:r>
      <w:r w:rsidRPr="004B7ABD">
        <w:rPr>
          <w:sz w:val="28"/>
          <w:szCs w:val="28"/>
        </w:rPr>
        <w:t>аботникам, занятым на работах во вре</w:t>
      </w:r>
      <w:r w:rsidRPr="004B7ABD">
        <w:rPr>
          <w:b/>
          <w:bCs/>
          <w:sz w:val="28"/>
          <w:szCs w:val="28"/>
        </w:rPr>
        <w:t>д</w:t>
      </w:r>
      <w:r w:rsidRPr="004B7ABD">
        <w:rPr>
          <w:sz w:val="28"/>
          <w:szCs w:val="28"/>
        </w:rPr>
        <w:t>ных и (или) опасных условиях труда</w:t>
      </w:r>
      <w:r>
        <w:rPr>
          <w:sz w:val="28"/>
          <w:szCs w:val="28"/>
        </w:rPr>
        <w:t xml:space="preserve"> (устанавливаются на постоянной основе); </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2</w:t>
      </w:r>
      <w:r>
        <w:rPr>
          <w:sz w:val="28"/>
          <w:szCs w:val="28"/>
        </w:rPr>
        <w:t xml:space="preserve"> – выплаты компенсационного характера </w:t>
      </w:r>
      <w:r w:rsidRPr="004B7ABD">
        <w:rPr>
          <w:sz w:val="28"/>
          <w:szCs w:val="28"/>
        </w:rPr>
        <w:t>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w:t>
      </w:r>
      <w:r>
        <w:rPr>
          <w:sz w:val="28"/>
          <w:szCs w:val="28"/>
        </w:rPr>
        <w:t xml:space="preserve"> (установляются на период времени);</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 xml:space="preserve">3 </w:t>
      </w:r>
      <w:r>
        <w:rPr>
          <w:sz w:val="28"/>
          <w:szCs w:val="28"/>
        </w:rPr>
        <w:t>– выплаты компенсационного характера за работу в ночное время;</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4</w:t>
      </w:r>
      <w:r>
        <w:rPr>
          <w:sz w:val="28"/>
          <w:szCs w:val="28"/>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5</w:t>
      </w:r>
      <w:r>
        <w:rPr>
          <w:sz w:val="28"/>
          <w:szCs w:val="28"/>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8558D6" w:rsidRDefault="008558D6" w:rsidP="008558D6">
      <w:pPr>
        <w:pStyle w:val="aff2"/>
        <w:spacing w:after="0" w:line="360" w:lineRule="auto"/>
        <w:ind w:left="0" w:firstLine="851"/>
        <w:rPr>
          <w:sz w:val="28"/>
          <w:szCs w:val="28"/>
        </w:rPr>
      </w:pPr>
      <w:r>
        <w:rPr>
          <w:sz w:val="28"/>
          <w:szCs w:val="28"/>
        </w:rPr>
        <w:t>К</w:t>
      </w:r>
      <w:r>
        <w:rPr>
          <w:sz w:val="28"/>
          <w:szCs w:val="28"/>
          <w:vertAlign w:val="subscript"/>
        </w:rPr>
        <w:t xml:space="preserve">6 </w:t>
      </w:r>
      <w:r>
        <w:rPr>
          <w:sz w:val="28"/>
          <w:szCs w:val="28"/>
        </w:rPr>
        <w:t>– выплаты компенсационного характера -  оплата работы педагогам-</w:t>
      </w:r>
      <w:r w:rsidRPr="004B7ABD">
        <w:rPr>
          <w:sz w:val="28"/>
          <w:szCs w:val="28"/>
        </w:rPr>
        <w:t>членам регионального методического актива</w:t>
      </w:r>
      <w:r>
        <w:rPr>
          <w:sz w:val="28"/>
          <w:szCs w:val="28"/>
        </w:rPr>
        <w:t xml:space="preserve"> (таблица 3);</w:t>
      </w:r>
    </w:p>
    <w:p w:rsidR="008558D6" w:rsidRPr="0006136C" w:rsidRDefault="008558D6" w:rsidP="008558D6">
      <w:pPr>
        <w:pStyle w:val="aff2"/>
        <w:spacing w:after="0" w:line="360" w:lineRule="auto"/>
        <w:ind w:left="0" w:firstLine="851"/>
        <w:rPr>
          <w:sz w:val="28"/>
          <w:szCs w:val="28"/>
        </w:rPr>
      </w:pPr>
      <w:r>
        <w:rPr>
          <w:sz w:val="28"/>
          <w:szCs w:val="28"/>
        </w:rPr>
        <w:t>К</w:t>
      </w:r>
      <w:r>
        <w:rPr>
          <w:sz w:val="28"/>
          <w:szCs w:val="28"/>
          <w:vertAlign w:val="subscript"/>
        </w:rPr>
        <w:t>ф</w:t>
      </w:r>
      <w:r>
        <w:rPr>
          <w:sz w:val="28"/>
          <w:szCs w:val="28"/>
        </w:rPr>
        <w:t xml:space="preserve">- выплаты ежемесячного денежного </w:t>
      </w:r>
      <w:r w:rsidRPr="0006136C">
        <w:rPr>
          <w:sz w:val="28"/>
          <w:szCs w:val="28"/>
        </w:rPr>
        <w:t>вознаграждения за классное руководство педагогическим работникам и советникам по воспитанию</w:t>
      </w:r>
      <w:r>
        <w:rPr>
          <w:sz w:val="28"/>
          <w:szCs w:val="28"/>
        </w:rPr>
        <w:t xml:space="preserve"> и взаимодействию с детскими общественными объединениями;</w:t>
      </w:r>
      <w:r w:rsidRPr="0006136C">
        <w:rPr>
          <w:sz w:val="28"/>
          <w:szCs w:val="28"/>
        </w:rPr>
        <w:t xml:space="preserve"> </w:t>
      </w:r>
    </w:p>
    <w:p w:rsidR="008558D6" w:rsidRPr="00FC4754" w:rsidRDefault="008558D6" w:rsidP="008558D6">
      <w:pPr>
        <w:pStyle w:val="aff2"/>
        <w:spacing w:after="0" w:line="360" w:lineRule="auto"/>
        <w:ind w:left="0" w:firstLine="851"/>
        <w:rPr>
          <w:sz w:val="28"/>
          <w:szCs w:val="28"/>
        </w:rPr>
      </w:pPr>
      <w:r>
        <w:rPr>
          <w:sz w:val="28"/>
          <w:szCs w:val="28"/>
        </w:rPr>
        <w:t>К</w:t>
      </w:r>
      <w:r>
        <w:rPr>
          <w:sz w:val="28"/>
          <w:szCs w:val="28"/>
          <w:vertAlign w:val="subscript"/>
        </w:rPr>
        <w:t>7</w:t>
      </w:r>
      <w:r>
        <w:rPr>
          <w:sz w:val="28"/>
          <w:szCs w:val="28"/>
        </w:rPr>
        <w:t xml:space="preserve"> – выплаты компенсационного характера р</w:t>
      </w:r>
      <w:r w:rsidRPr="004B7ABD">
        <w:rPr>
          <w:sz w:val="28"/>
          <w:szCs w:val="28"/>
        </w:rPr>
        <w:t>аботникам,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w:t>
      </w:r>
      <w:r>
        <w:rPr>
          <w:sz w:val="28"/>
          <w:szCs w:val="28"/>
        </w:rPr>
        <w:t xml:space="preserve"> (Таблица 4).</w:t>
      </w:r>
    </w:p>
    <w:p w:rsidR="008558D6" w:rsidRPr="004B7ABD" w:rsidRDefault="008558D6" w:rsidP="008558D6">
      <w:pPr>
        <w:pStyle w:val="aff2"/>
        <w:spacing w:after="0" w:line="360" w:lineRule="auto"/>
        <w:ind w:left="0" w:firstLine="851"/>
        <w:rPr>
          <w:sz w:val="28"/>
          <w:szCs w:val="28"/>
        </w:rPr>
      </w:pPr>
      <w:r>
        <w:rPr>
          <w:sz w:val="28"/>
          <w:szCs w:val="28"/>
        </w:rPr>
        <w:t>7</w:t>
      </w:r>
      <w:r w:rsidRPr="004B7ABD">
        <w:rPr>
          <w:sz w:val="28"/>
          <w:szCs w:val="28"/>
        </w:rPr>
        <w:t>.</w:t>
      </w:r>
      <w:r>
        <w:rPr>
          <w:sz w:val="28"/>
          <w:szCs w:val="28"/>
        </w:rPr>
        <w:t>1</w:t>
      </w:r>
      <w:r w:rsidRPr="004B7ABD">
        <w:rPr>
          <w:sz w:val="28"/>
          <w:szCs w:val="28"/>
        </w:rPr>
        <w:t xml:space="preserve">. Выплаты компенсационного характера </w:t>
      </w:r>
      <w:r>
        <w:rPr>
          <w:sz w:val="28"/>
          <w:szCs w:val="28"/>
        </w:rPr>
        <w:t>р</w:t>
      </w:r>
      <w:r w:rsidRPr="004B7ABD">
        <w:rPr>
          <w:sz w:val="28"/>
          <w:szCs w:val="28"/>
        </w:rPr>
        <w:t>аботникам, занятым на работах во вре</w:t>
      </w:r>
      <w:r w:rsidRPr="004B7ABD">
        <w:rPr>
          <w:b/>
          <w:bCs/>
          <w:sz w:val="28"/>
          <w:szCs w:val="28"/>
        </w:rPr>
        <w:t>д</w:t>
      </w:r>
      <w:r w:rsidRPr="004B7ABD">
        <w:rPr>
          <w:sz w:val="28"/>
          <w:szCs w:val="28"/>
        </w:rPr>
        <w:t xml:space="preserve">ных и (или) опасных условиях </w:t>
      </w:r>
      <w:r>
        <w:rPr>
          <w:sz w:val="28"/>
          <w:szCs w:val="28"/>
        </w:rPr>
        <w:t xml:space="preserve">труда, устанавливаются доплаты </w:t>
      </w:r>
      <w:r w:rsidRPr="004B7ABD">
        <w:rPr>
          <w:sz w:val="28"/>
          <w:szCs w:val="28"/>
        </w:rPr>
        <w:t xml:space="preserve">не менее </w:t>
      </w:r>
      <w:r w:rsidRPr="004B7ABD">
        <w:rPr>
          <w:bCs/>
          <w:sz w:val="28"/>
          <w:szCs w:val="28"/>
        </w:rPr>
        <w:t xml:space="preserve">4 % от </w:t>
      </w:r>
      <w:r w:rsidRPr="004B7ABD">
        <w:rPr>
          <w:sz w:val="28"/>
          <w:szCs w:val="28"/>
        </w:rPr>
        <w:t>оплаты за фактическую учебную нагрузку учителя, должностного оклада работника.</w:t>
      </w:r>
      <w:r>
        <w:rPr>
          <w:sz w:val="28"/>
          <w:szCs w:val="28"/>
        </w:rPr>
        <w:t xml:space="preserve"> (К</w:t>
      </w:r>
      <w:r w:rsidRPr="00FC4754">
        <w:rPr>
          <w:sz w:val="28"/>
          <w:szCs w:val="28"/>
          <w:vertAlign w:val="subscript"/>
        </w:rPr>
        <w:t>1</w:t>
      </w:r>
      <w:r>
        <w:rPr>
          <w:sz w:val="28"/>
          <w:szCs w:val="28"/>
        </w:rPr>
        <w:t>)</w:t>
      </w:r>
    </w:p>
    <w:p w:rsidR="008558D6" w:rsidRPr="004B7ABD" w:rsidRDefault="008558D6" w:rsidP="008558D6">
      <w:pPr>
        <w:pStyle w:val="aff2"/>
        <w:spacing w:after="0" w:line="360" w:lineRule="auto"/>
        <w:ind w:left="0" w:firstLine="851"/>
        <w:rPr>
          <w:sz w:val="28"/>
          <w:szCs w:val="28"/>
        </w:rPr>
      </w:pPr>
      <w:r w:rsidRPr="004B7ABD">
        <w:rPr>
          <w:sz w:val="28"/>
          <w:szCs w:val="28"/>
        </w:rPr>
        <w:t xml:space="preserve">Установление вышеуказанных </w:t>
      </w:r>
      <w:r>
        <w:rPr>
          <w:sz w:val="28"/>
          <w:szCs w:val="28"/>
        </w:rPr>
        <w:t>выплат</w:t>
      </w:r>
      <w:r w:rsidRPr="004B7ABD">
        <w:rPr>
          <w:sz w:val="28"/>
          <w:szCs w:val="28"/>
        </w:rPr>
        <w:t xml:space="preserve"> производится по результатам </w:t>
      </w:r>
      <w:r>
        <w:rPr>
          <w:sz w:val="28"/>
          <w:szCs w:val="28"/>
        </w:rPr>
        <w:t>специальной оценке условий труда</w:t>
      </w:r>
      <w:r w:rsidRPr="004B7ABD">
        <w:rPr>
          <w:sz w:val="28"/>
          <w:szCs w:val="28"/>
        </w:rPr>
        <w:t>. Конкретный размер выплаты работникам определяется в зависимости от продолжительности их работы во вре</w:t>
      </w:r>
      <w:r w:rsidRPr="004B7ABD">
        <w:rPr>
          <w:b/>
          <w:bCs/>
          <w:sz w:val="28"/>
          <w:szCs w:val="28"/>
        </w:rPr>
        <w:t>д</w:t>
      </w:r>
      <w:r w:rsidRPr="004B7ABD">
        <w:rPr>
          <w:sz w:val="28"/>
          <w:szCs w:val="28"/>
        </w:rPr>
        <w:t>ных и (или) опасных условиях труда.</w:t>
      </w:r>
    </w:p>
    <w:p w:rsidR="008558D6" w:rsidRPr="004B7ABD" w:rsidRDefault="008558D6" w:rsidP="008558D6">
      <w:pPr>
        <w:pStyle w:val="aff2"/>
        <w:spacing w:after="0" w:line="360" w:lineRule="auto"/>
        <w:ind w:left="0" w:firstLine="851"/>
        <w:rPr>
          <w:sz w:val="28"/>
          <w:szCs w:val="28"/>
        </w:rPr>
      </w:pPr>
      <w:r>
        <w:rPr>
          <w:sz w:val="28"/>
          <w:szCs w:val="28"/>
        </w:rPr>
        <w:t>7</w:t>
      </w:r>
      <w:r w:rsidRPr="004B7ABD">
        <w:rPr>
          <w:sz w:val="28"/>
          <w:szCs w:val="28"/>
        </w:rPr>
        <w:t>.</w:t>
      </w:r>
      <w:r>
        <w:rPr>
          <w:sz w:val="28"/>
          <w:szCs w:val="28"/>
        </w:rPr>
        <w:t>2</w:t>
      </w:r>
      <w:r w:rsidRPr="004B7ABD">
        <w:rPr>
          <w:sz w:val="28"/>
          <w:szCs w:val="28"/>
        </w:rPr>
        <w:t>.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w:t>
      </w:r>
      <w:r>
        <w:rPr>
          <w:sz w:val="28"/>
          <w:szCs w:val="28"/>
        </w:rPr>
        <w:t xml:space="preserve"> (К</w:t>
      </w:r>
      <w:r>
        <w:rPr>
          <w:sz w:val="28"/>
          <w:szCs w:val="28"/>
          <w:vertAlign w:val="subscript"/>
        </w:rPr>
        <w:t>2</w:t>
      </w:r>
      <w:r>
        <w:rPr>
          <w:sz w:val="28"/>
          <w:szCs w:val="28"/>
        </w:rPr>
        <w:t>)</w:t>
      </w:r>
      <w:r w:rsidRPr="004B7ABD">
        <w:rPr>
          <w:sz w:val="28"/>
          <w:szCs w:val="28"/>
        </w:rPr>
        <w:t>:</w:t>
      </w:r>
    </w:p>
    <w:p w:rsidR="008558D6" w:rsidRPr="004B7ABD" w:rsidRDefault="008558D6" w:rsidP="008558D6">
      <w:pPr>
        <w:pStyle w:val="aff2"/>
        <w:spacing w:after="0" w:line="360" w:lineRule="auto"/>
        <w:ind w:left="0" w:firstLine="851"/>
        <w:rPr>
          <w:sz w:val="28"/>
          <w:szCs w:val="28"/>
        </w:rPr>
      </w:pPr>
      <w:r w:rsidRPr="004B7ABD">
        <w:rPr>
          <w:sz w:val="28"/>
          <w:szCs w:val="28"/>
        </w:rPr>
        <w:t xml:space="preserve">- за совмещение профессий (должностей) </w:t>
      </w:r>
      <w:r>
        <w:rPr>
          <w:sz w:val="28"/>
          <w:szCs w:val="28"/>
        </w:rPr>
        <w:t xml:space="preserve">- </w:t>
      </w:r>
      <w:r w:rsidRPr="004B7ABD">
        <w:rPr>
          <w:sz w:val="28"/>
          <w:szCs w:val="28"/>
        </w:rPr>
        <w:t>устан</w:t>
      </w:r>
      <w:r>
        <w:rPr>
          <w:sz w:val="28"/>
          <w:szCs w:val="28"/>
        </w:rPr>
        <w:t xml:space="preserve">авливается работнику на срок, в </w:t>
      </w:r>
      <w:r w:rsidRPr="004D7006">
        <w:rPr>
          <w:sz w:val="28"/>
          <w:szCs w:val="28"/>
        </w:rPr>
        <w:t xml:space="preserve">рамках которого </w:t>
      </w:r>
      <w:r w:rsidRPr="004B7ABD">
        <w:rPr>
          <w:sz w:val="28"/>
          <w:szCs w:val="28"/>
        </w:rPr>
        <w:t>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8558D6" w:rsidRPr="004B7ABD" w:rsidRDefault="008558D6" w:rsidP="008558D6">
      <w:pPr>
        <w:pStyle w:val="aff2"/>
        <w:spacing w:after="0" w:line="360" w:lineRule="auto"/>
        <w:ind w:left="0" w:firstLine="851"/>
        <w:rPr>
          <w:sz w:val="28"/>
          <w:szCs w:val="28"/>
        </w:rPr>
      </w:pPr>
      <w:r w:rsidRPr="004B7ABD">
        <w:rPr>
          <w:sz w:val="28"/>
          <w:szCs w:val="28"/>
        </w:rPr>
        <w:t xml:space="preserve">- за расширение зоны обслуживания </w:t>
      </w:r>
      <w:r>
        <w:rPr>
          <w:sz w:val="28"/>
          <w:szCs w:val="28"/>
        </w:rPr>
        <w:t xml:space="preserve">- </w:t>
      </w:r>
      <w:r w:rsidRPr="004B7ABD">
        <w:rPr>
          <w:sz w:val="28"/>
          <w:szCs w:val="28"/>
        </w:rPr>
        <w:t xml:space="preserve">устанавливается работнику на срок, </w:t>
      </w:r>
      <w:r w:rsidRPr="004D7006">
        <w:rPr>
          <w:sz w:val="28"/>
          <w:szCs w:val="28"/>
        </w:rPr>
        <w:t xml:space="preserve">в рамках которого </w:t>
      </w:r>
      <w:r w:rsidRPr="004B7ABD">
        <w:rPr>
          <w:sz w:val="28"/>
          <w:szCs w:val="28"/>
        </w:rPr>
        <w:t>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8558D6" w:rsidRDefault="008558D6" w:rsidP="008558D6">
      <w:pPr>
        <w:pStyle w:val="aff2"/>
        <w:spacing w:after="0" w:line="360" w:lineRule="auto"/>
        <w:ind w:left="0" w:firstLine="851"/>
        <w:rPr>
          <w:sz w:val="28"/>
          <w:szCs w:val="28"/>
        </w:rPr>
      </w:pPr>
      <w:r w:rsidRPr="004B7ABD">
        <w:rPr>
          <w:sz w:val="28"/>
          <w:szCs w:val="28"/>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w:t>
      </w:r>
      <w:r>
        <w:rPr>
          <w:sz w:val="28"/>
          <w:szCs w:val="28"/>
        </w:rPr>
        <w:t xml:space="preserve"> и объема дополнительной работы.</w:t>
      </w:r>
    </w:p>
    <w:p w:rsidR="008558D6" w:rsidRDefault="008558D6" w:rsidP="008558D6">
      <w:pPr>
        <w:pStyle w:val="aff2"/>
        <w:spacing w:after="0" w:line="360" w:lineRule="auto"/>
        <w:ind w:left="0" w:firstLine="851"/>
        <w:rPr>
          <w:sz w:val="28"/>
          <w:szCs w:val="28"/>
        </w:rPr>
      </w:pPr>
      <w:r w:rsidRPr="00914E45">
        <w:rPr>
          <w:sz w:val="28"/>
          <w:szCs w:val="28"/>
        </w:rPr>
        <w:t>7.</w:t>
      </w:r>
      <w:r>
        <w:rPr>
          <w:sz w:val="28"/>
          <w:szCs w:val="28"/>
        </w:rPr>
        <w:t>3</w:t>
      </w:r>
      <w:r w:rsidRPr="00914E45">
        <w:rPr>
          <w:sz w:val="28"/>
          <w:szCs w:val="28"/>
        </w:rPr>
        <w:t xml:space="preserve">. </w:t>
      </w:r>
      <w:r w:rsidRPr="004B7ABD">
        <w:rPr>
          <w:sz w:val="28"/>
          <w:szCs w:val="28"/>
        </w:rPr>
        <w:t>Выплаты компенсационного характера</w:t>
      </w:r>
      <w:r>
        <w:rPr>
          <w:sz w:val="28"/>
          <w:szCs w:val="28"/>
        </w:rPr>
        <w:t xml:space="preserve"> </w:t>
      </w:r>
      <w:r w:rsidRPr="004B7ABD">
        <w:rPr>
          <w:sz w:val="28"/>
          <w:szCs w:val="28"/>
        </w:rPr>
        <w:t xml:space="preserve">за работу в ночное время производится работникам за каждый час работы в ночное время. Ночным считается время с 22 часов до 6 часов. Минимальный размер </w:t>
      </w:r>
      <w:r>
        <w:rPr>
          <w:sz w:val="28"/>
          <w:szCs w:val="28"/>
        </w:rPr>
        <w:t>выплаты</w:t>
      </w:r>
      <w:r w:rsidRPr="004B7ABD">
        <w:rPr>
          <w:sz w:val="28"/>
          <w:szCs w:val="28"/>
        </w:rPr>
        <w:t xml:space="preserve">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r>
        <w:rPr>
          <w:sz w:val="28"/>
          <w:szCs w:val="28"/>
        </w:rPr>
        <w:t xml:space="preserve"> (К</w:t>
      </w:r>
      <w:r>
        <w:rPr>
          <w:sz w:val="28"/>
          <w:szCs w:val="28"/>
          <w:vertAlign w:val="subscript"/>
        </w:rPr>
        <w:t>3</w:t>
      </w:r>
      <w:r>
        <w:rPr>
          <w:sz w:val="28"/>
          <w:szCs w:val="28"/>
        </w:rPr>
        <w:t>)</w:t>
      </w:r>
      <w:r w:rsidRPr="004B7ABD">
        <w:rPr>
          <w:sz w:val="28"/>
          <w:szCs w:val="28"/>
        </w:rPr>
        <w:t>.</w:t>
      </w:r>
    </w:p>
    <w:p w:rsidR="008558D6" w:rsidRDefault="008558D6" w:rsidP="008558D6">
      <w:pPr>
        <w:spacing w:line="360" w:lineRule="auto"/>
        <w:ind w:firstLine="708"/>
        <w:rPr>
          <w:sz w:val="28"/>
          <w:szCs w:val="28"/>
        </w:rPr>
      </w:pPr>
      <w:r>
        <w:rPr>
          <w:sz w:val="28"/>
          <w:szCs w:val="28"/>
        </w:rPr>
        <w:t>7.4.</w:t>
      </w:r>
      <w:r w:rsidRPr="00914E45">
        <w:rPr>
          <w:sz w:val="28"/>
          <w:szCs w:val="28"/>
        </w:rPr>
        <w:t xml:space="preserve"> </w:t>
      </w:r>
      <w:r w:rsidRPr="004B7ABD">
        <w:rPr>
          <w:sz w:val="28"/>
          <w:szCs w:val="28"/>
        </w:rPr>
        <w:t>Выплаты компенсационного характера</w:t>
      </w:r>
      <w:r>
        <w:rPr>
          <w:sz w:val="28"/>
          <w:szCs w:val="28"/>
        </w:rPr>
        <w:t xml:space="preserve"> за особые условия реализации образовательных программ (К</w:t>
      </w:r>
      <w:r w:rsidRPr="00881289">
        <w:rPr>
          <w:sz w:val="28"/>
          <w:szCs w:val="28"/>
          <w:vertAlign w:val="subscript"/>
        </w:rPr>
        <w:t>4</w:t>
      </w:r>
      <w:r>
        <w:rPr>
          <w:sz w:val="28"/>
          <w:szCs w:val="28"/>
        </w:rPr>
        <w:t>) указаны таблице 1 рассчитываются по следующей формуле:</w:t>
      </w:r>
    </w:p>
    <w:p w:rsidR="008558D6" w:rsidRDefault="008558D6" w:rsidP="008558D6">
      <w:pPr>
        <w:spacing w:line="360" w:lineRule="auto"/>
        <w:ind w:firstLine="708"/>
        <w:rPr>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 xml:space="preserve">4.1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r>
                  <w:rPr>
                    <w:rFonts w:ascii="Cambria Math" w:hAnsi="Cambria Math"/>
                    <w:sz w:val="28"/>
                    <w:szCs w:val="28"/>
                    <w:lang w:val="en-US"/>
                  </w:rPr>
                  <m:t>n</m:t>
                </m:r>
              </m:sub>
            </m:sSub>
          </m:num>
          <m:den>
            <m:r>
              <w:rPr>
                <w:rFonts w:ascii="Cambria Math" w:hAnsi="Cambria Math"/>
                <w:sz w:val="28"/>
                <w:szCs w:val="28"/>
              </w:rPr>
              <m:t>нч</m:t>
            </m:r>
          </m:den>
        </m:f>
        <m:r>
          <w:rPr>
            <w:rFonts w:ascii="Cambria Math" w:hAnsi="Cambria Math"/>
            <w:sz w:val="28"/>
            <w:szCs w:val="28"/>
          </w:rPr>
          <m:t>×фч</m:t>
        </m:r>
      </m:oMath>
      <w:r>
        <w:rPr>
          <w:sz w:val="28"/>
          <w:szCs w:val="28"/>
        </w:rPr>
        <w:t xml:space="preserve"> , где</w:t>
      </w:r>
    </w:p>
    <w:p w:rsidR="008558D6" w:rsidRDefault="008558D6" w:rsidP="008558D6">
      <w:pPr>
        <w:spacing w:line="360" w:lineRule="auto"/>
        <w:ind w:firstLine="708"/>
        <w:rPr>
          <w:sz w:val="28"/>
          <w:szCs w:val="28"/>
        </w:rPr>
      </w:pPr>
      <w:r>
        <w:rPr>
          <w:sz w:val="28"/>
          <w:szCs w:val="28"/>
        </w:rPr>
        <w:t>К</w:t>
      </w:r>
      <w:r>
        <w:rPr>
          <w:sz w:val="28"/>
          <w:szCs w:val="28"/>
          <w:vertAlign w:val="subscript"/>
        </w:rPr>
        <w:t>4.1</w:t>
      </w:r>
      <w:r>
        <w:rPr>
          <w:sz w:val="28"/>
          <w:szCs w:val="28"/>
        </w:rPr>
        <w:t>, К</w:t>
      </w:r>
      <w:r>
        <w:rPr>
          <w:sz w:val="28"/>
          <w:szCs w:val="28"/>
          <w:vertAlign w:val="subscript"/>
        </w:rPr>
        <w:t xml:space="preserve">4.2 </w:t>
      </w:r>
      <w:r>
        <w:rPr>
          <w:sz w:val="28"/>
          <w:szCs w:val="28"/>
        </w:rPr>
        <w:t>…К</w:t>
      </w:r>
      <w:r>
        <w:rPr>
          <w:sz w:val="28"/>
          <w:szCs w:val="28"/>
          <w:vertAlign w:val="subscript"/>
        </w:rPr>
        <w:t>4.</w:t>
      </w:r>
      <w:r>
        <w:rPr>
          <w:sz w:val="28"/>
          <w:szCs w:val="28"/>
          <w:vertAlign w:val="subscript"/>
          <w:lang w:val="en-US"/>
        </w:rPr>
        <w:t>n</w:t>
      </w:r>
      <w:r w:rsidRPr="00881289">
        <w:rPr>
          <w:sz w:val="28"/>
          <w:szCs w:val="28"/>
        </w:rPr>
        <w:t xml:space="preserve"> – </w:t>
      </w:r>
      <w:r>
        <w:rPr>
          <w:sz w:val="28"/>
          <w:szCs w:val="28"/>
        </w:rPr>
        <w:t>вид особых условий реализации образовательных программ (Например К</w:t>
      </w:r>
      <w:r>
        <w:rPr>
          <w:sz w:val="28"/>
          <w:szCs w:val="28"/>
          <w:vertAlign w:val="subscript"/>
        </w:rPr>
        <w:t xml:space="preserve">4.1 </w:t>
      </w:r>
      <w:r>
        <w:rPr>
          <w:sz w:val="28"/>
          <w:szCs w:val="28"/>
        </w:rPr>
        <w:t>– проверка тетрадей) и т.д. ;</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фч</w:t>
      </w:r>
      <w:r>
        <w:rPr>
          <w:rFonts w:ascii="Times New Roman" w:hAnsi="Times New Roman" w:cs="Times New Roman"/>
          <w:sz w:val="28"/>
          <w:szCs w:val="28"/>
        </w:rPr>
        <w:t xml:space="preserve"> - количество часов по фактической педагогической нагрузке;</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нч</w:t>
      </w:r>
      <w:r>
        <w:rPr>
          <w:rFonts w:ascii="Times New Roman" w:hAnsi="Times New Roman" w:cs="Times New Roman"/>
          <w:sz w:val="28"/>
          <w:szCs w:val="28"/>
        </w:rPr>
        <w:t xml:space="preserve"> </w:t>
      </w:r>
      <w:r w:rsidRPr="00B22019">
        <w:rPr>
          <w:rFonts w:ascii="Times New Roman" w:hAnsi="Times New Roman" w:cs="Times New Roman"/>
          <w:sz w:val="28"/>
          <w:szCs w:val="28"/>
        </w:rPr>
        <w:t>-</w:t>
      </w:r>
      <w:r>
        <w:rPr>
          <w:rFonts w:ascii="Times New Roman" w:hAnsi="Times New Roman" w:cs="Times New Roman"/>
          <w:sz w:val="28"/>
          <w:szCs w:val="28"/>
        </w:rPr>
        <w:t xml:space="preserve">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8558D6" w:rsidRDefault="008558D6" w:rsidP="008558D6">
      <w:pPr>
        <w:spacing w:line="360" w:lineRule="auto"/>
        <w:jc w:val="right"/>
        <w:rPr>
          <w:sz w:val="28"/>
          <w:szCs w:val="28"/>
        </w:rPr>
      </w:pPr>
    </w:p>
    <w:p w:rsidR="008558D6" w:rsidRDefault="008558D6" w:rsidP="008558D6">
      <w:pPr>
        <w:spacing w:line="360" w:lineRule="auto"/>
        <w:jc w:val="right"/>
        <w:rPr>
          <w:sz w:val="28"/>
          <w:szCs w:val="28"/>
        </w:rPr>
      </w:pPr>
      <w:r w:rsidRPr="00FC4754">
        <w:rPr>
          <w:sz w:val="28"/>
          <w:szCs w:val="28"/>
        </w:rPr>
        <w:t>Таблица 1.</w:t>
      </w:r>
    </w:p>
    <w:p w:rsidR="008558D6" w:rsidRPr="00FC4754" w:rsidRDefault="008558D6" w:rsidP="008558D6">
      <w:pPr>
        <w:spacing w:line="360" w:lineRule="auto"/>
        <w:jc w:val="center"/>
        <w:rPr>
          <w:b/>
          <w:sz w:val="28"/>
          <w:szCs w:val="28"/>
        </w:rPr>
      </w:pPr>
      <w:r w:rsidRPr="004B7ABD">
        <w:rPr>
          <w:b/>
          <w:bCs/>
          <w:sz w:val="28"/>
          <w:szCs w:val="28"/>
        </w:rPr>
        <w:t>Минимальные размеры компенсационных выплат</w:t>
      </w:r>
      <w:r>
        <w:rPr>
          <w:b/>
          <w:bCs/>
          <w:sz w:val="28"/>
          <w:szCs w:val="28"/>
        </w:rPr>
        <w:t xml:space="preserve"> </w:t>
      </w:r>
      <w:r w:rsidRPr="00FC4754">
        <w:rPr>
          <w:b/>
          <w:sz w:val="28"/>
          <w:szCs w:val="28"/>
        </w:rPr>
        <w:t>за особые условия реализации образовательных программ</w:t>
      </w:r>
    </w:p>
    <w:tbl>
      <w:tblPr>
        <w:tblW w:w="9570" w:type="dxa"/>
        <w:jc w:val="center"/>
        <w:tblLayout w:type="fixed"/>
        <w:tblLook w:val="0000" w:firstRow="0" w:lastRow="0" w:firstColumn="0" w:lastColumn="0" w:noHBand="0" w:noVBand="0"/>
      </w:tblPr>
      <w:tblGrid>
        <w:gridCol w:w="643"/>
        <w:gridCol w:w="7509"/>
        <w:gridCol w:w="1418"/>
      </w:tblGrid>
      <w:tr w:rsidR="008558D6" w:rsidRPr="004B7ABD" w:rsidTr="007F5E19">
        <w:trPr>
          <w:jc w:val="center"/>
        </w:trPr>
        <w:tc>
          <w:tcPr>
            <w:tcW w:w="643" w:type="dxa"/>
            <w:tcBorders>
              <w:top w:val="single" w:sz="4" w:space="0" w:color="000000"/>
              <w:left w:val="single" w:sz="4" w:space="0" w:color="000000"/>
              <w:bottom w:val="single" w:sz="4" w:space="0" w:color="auto"/>
            </w:tcBorders>
          </w:tcPr>
          <w:p w:rsidR="008558D6" w:rsidRPr="004B7ABD" w:rsidRDefault="008558D6" w:rsidP="007F5E19">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t>№</w:t>
            </w:r>
          </w:p>
          <w:p w:rsidR="008558D6" w:rsidRPr="004B7ABD" w:rsidRDefault="008558D6" w:rsidP="007F5E19">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t>п/п</w:t>
            </w:r>
          </w:p>
        </w:tc>
        <w:tc>
          <w:tcPr>
            <w:tcW w:w="7509"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t xml:space="preserve">Виды </w:t>
            </w:r>
            <w:r>
              <w:rPr>
                <w:rFonts w:ascii="Times New Roman" w:hAnsi="Times New Roman" w:cs="Times New Roman"/>
                <w:b/>
                <w:bCs/>
                <w:sz w:val="24"/>
                <w:szCs w:val="24"/>
              </w:rPr>
              <w:t>условий</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t>Сумма</w:t>
            </w:r>
            <w:r>
              <w:rPr>
                <w:rFonts w:ascii="Times New Roman" w:hAnsi="Times New Roman" w:cs="Times New Roman"/>
                <w:b/>
                <w:bCs/>
                <w:sz w:val="24"/>
                <w:szCs w:val="24"/>
              </w:rPr>
              <w:t>, руб.</w:t>
            </w:r>
          </w:p>
        </w:tc>
      </w:tr>
      <w:tr w:rsidR="008558D6" w:rsidRPr="004B7ABD" w:rsidTr="007F5E19">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p>
        </w:tc>
        <w:tc>
          <w:tcPr>
            <w:tcW w:w="7509" w:type="dxa"/>
            <w:tcBorders>
              <w:top w:val="single" w:sz="4" w:space="0" w:color="000000"/>
              <w:left w:val="single" w:sz="4" w:space="0" w:color="auto"/>
              <w:bottom w:val="single" w:sz="4" w:space="0" w:color="000000"/>
            </w:tcBorders>
          </w:tcPr>
          <w:p w:rsidR="008558D6" w:rsidRPr="004B7ABD" w:rsidRDefault="008558D6" w:rsidP="007F5E19">
            <w:pPr>
              <w:pStyle w:val="ConsPlusNonformat"/>
              <w:widowControl/>
              <w:rPr>
                <w:rFonts w:ascii="Times New Roman" w:hAnsi="Times New Roman" w:cs="Times New Roman"/>
                <w:sz w:val="24"/>
                <w:szCs w:val="24"/>
              </w:rPr>
            </w:pPr>
            <w:r>
              <w:rPr>
                <w:rFonts w:ascii="Times New Roman" w:hAnsi="Times New Roman" w:cs="Times New Roman"/>
                <w:sz w:val="24"/>
                <w:szCs w:val="24"/>
              </w:rPr>
              <w:t>Проверка тетрадей по предметам</w:t>
            </w:r>
            <w:r>
              <w:rPr>
                <w:rStyle w:val="af"/>
                <w:rFonts w:ascii="Times New Roman" w:hAnsi="Times New Roman" w:cs="Times New Roman"/>
                <w:sz w:val="24"/>
                <w:szCs w:val="24"/>
              </w:rPr>
              <w:footnoteReference w:id="25"/>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 xml:space="preserve">Начальные классы </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3 600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3 400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2 800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 xml:space="preserve">Литература и математика </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1 850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Физика и химия</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1 000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sz w:val="24"/>
                <w:szCs w:val="24"/>
              </w:rPr>
              <w:t>Информатика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500</w:t>
            </w:r>
          </w:p>
        </w:tc>
      </w:tr>
      <w:tr w:rsidR="008558D6" w:rsidRPr="004B7ABD" w:rsidTr="007F5E19">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7509" w:type="dxa"/>
            <w:tcBorders>
              <w:top w:val="single" w:sz="4" w:space="0" w:color="000000"/>
              <w:left w:val="single" w:sz="4" w:space="0" w:color="auto"/>
              <w:bottom w:val="single" w:sz="4" w:space="0" w:color="000000"/>
            </w:tcBorders>
          </w:tcPr>
          <w:p w:rsidR="008558D6" w:rsidRPr="00142AB0"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Сложность предметов</w:t>
            </w:r>
            <w:r w:rsidRPr="00142AB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в том числе </w:t>
            </w:r>
            <w:r w:rsidRPr="00142AB0">
              <w:rPr>
                <w:rFonts w:ascii="Times New Roman" w:hAnsi="Times New Roman" w:cs="Times New Roman"/>
                <w:color w:val="000000"/>
                <w:sz w:val="24"/>
                <w:szCs w:val="24"/>
                <w:shd w:val="clear" w:color="auto" w:fill="FFFFFF"/>
              </w:rPr>
              <w:t>связанн</w:t>
            </w:r>
            <w:r>
              <w:rPr>
                <w:rFonts w:ascii="Times New Roman" w:hAnsi="Times New Roman" w:cs="Times New Roman"/>
                <w:color w:val="000000"/>
                <w:sz w:val="24"/>
                <w:szCs w:val="24"/>
                <w:shd w:val="clear" w:color="auto" w:fill="FFFFFF"/>
              </w:rPr>
              <w:t>ая</w:t>
            </w:r>
            <w:r w:rsidRPr="00142AB0">
              <w:rPr>
                <w:rFonts w:ascii="Times New Roman" w:hAnsi="Times New Roman" w:cs="Times New Roman"/>
                <w:color w:val="000000"/>
                <w:sz w:val="24"/>
                <w:szCs w:val="24"/>
                <w:shd w:val="clear" w:color="auto" w:fill="FFFFFF"/>
              </w:rPr>
              <w:t xml:space="preserve"> с использованием оборудования для проведения лабораторных и практических работ</w:t>
            </w:r>
            <w:r w:rsidRPr="00C8605A">
              <w:rPr>
                <w:rFonts w:ascii="Times New Roman" w:hAnsi="Times New Roman" w:cs="Times New Roman"/>
                <w:sz w:val="24"/>
                <w:szCs w:val="24"/>
                <w:shd w:val="clear" w:color="auto" w:fill="FFFFFF"/>
                <w:vertAlign w:val="superscript"/>
              </w:rPr>
              <w:t>3</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42AB0" w:rsidRDefault="008558D6" w:rsidP="007F5E19">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Информатика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3 550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42AB0"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Ф</w:t>
            </w:r>
            <w:r w:rsidRPr="00142AB0">
              <w:rPr>
                <w:rFonts w:ascii="Times New Roman" w:hAnsi="Times New Roman" w:cs="Times New Roman"/>
                <w:color w:val="000000"/>
                <w:sz w:val="24"/>
                <w:szCs w:val="24"/>
                <w:shd w:val="clear" w:color="auto" w:fill="FFFFFF"/>
              </w:rPr>
              <w:t>изика, химия</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3 050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42AB0"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Б</w:t>
            </w:r>
            <w:r w:rsidRPr="00142AB0">
              <w:rPr>
                <w:rFonts w:ascii="Times New Roman" w:hAnsi="Times New Roman" w:cs="Times New Roman"/>
                <w:color w:val="000000"/>
                <w:sz w:val="24"/>
                <w:szCs w:val="24"/>
                <w:shd w:val="clear" w:color="auto" w:fill="FFFFFF"/>
              </w:rPr>
              <w:t>иология, технология</w:t>
            </w:r>
            <w:r>
              <w:rPr>
                <w:rFonts w:ascii="Times New Roman" w:hAnsi="Times New Roman" w:cs="Times New Roman"/>
                <w:color w:val="000000"/>
                <w:sz w:val="24"/>
                <w:szCs w:val="24"/>
                <w:shd w:val="clear" w:color="auto" w:fill="FFFFFF"/>
              </w:rPr>
              <w:t>, история, обществознание, география</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2 700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Математика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2 200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42AB0" w:rsidRDefault="008558D6" w:rsidP="007F5E19">
            <w:pPr>
              <w:pStyle w:val="ConsPlusNonformat"/>
              <w:widowControl/>
              <w:ind w:firstLine="667"/>
              <w:rPr>
                <w:rFonts w:ascii="Times New Roman" w:hAnsi="Times New Roman" w:cs="Times New Roman"/>
                <w:sz w:val="24"/>
                <w:szCs w:val="24"/>
              </w:rPr>
            </w:pPr>
            <w:r>
              <w:rPr>
                <w:rFonts w:ascii="Times New Roman" w:hAnsi="Times New Roman" w:cs="Times New Roman"/>
                <w:color w:val="000000"/>
                <w:sz w:val="24"/>
                <w:szCs w:val="24"/>
                <w:shd w:val="clear" w:color="auto" w:fill="FFFFFF"/>
              </w:rPr>
              <w:t>Физическая культура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1 400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Литература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Default="008558D6" w:rsidP="007F5E19">
            <w:pPr>
              <w:pStyle w:val="ConsPlusNonformat"/>
              <w:widowControl/>
              <w:ind w:firstLine="6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650</w:t>
            </w:r>
          </w:p>
        </w:tc>
      </w:tr>
      <w:tr w:rsidR="008558D6" w:rsidRPr="004B7ABD" w:rsidTr="007F5E19">
        <w:trPr>
          <w:jc w:val="center"/>
        </w:trPr>
        <w:tc>
          <w:tcPr>
            <w:tcW w:w="643" w:type="dxa"/>
            <w:tcBorders>
              <w:top w:val="single" w:sz="4" w:space="0" w:color="auto"/>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7509" w:type="dxa"/>
            <w:tcBorders>
              <w:top w:val="single" w:sz="4" w:space="0" w:color="000000"/>
              <w:left w:val="single" w:sz="4" w:space="0" w:color="000000"/>
              <w:bottom w:val="single" w:sz="4" w:space="0" w:color="000000"/>
            </w:tcBorders>
          </w:tcPr>
          <w:p w:rsidR="008558D6" w:rsidRPr="00F03F65" w:rsidRDefault="008558D6" w:rsidP="007F5E19">
            <w:pPr>
              <w:pStyle w:val="ConsPlusNonformat"/>
              <w:widowControl/>
              <w:ind w:firstLine="242"/>
              <w:rPr>
                <w:rFonts w:ascii="Times New Roman" w:hAnsi="Times New Roman" w:cs="Times New Roman"/>
                <w:sz w:val="24"/>
                <w:szCs w:val="24"/>
              </w:rPr>
            </w:pPr>
            <w:r w:rsidRPr="00F03F65">
              <w:rPr>
                <w:rFonts w:ascii="Times New Roman" w:hAnsi="Times New Roman" w:cs="Times New Roman"/>
                <w:sz w:val="24"/>
                <w:szCs w:val="24"/>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2 600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4.1</w:t>
            </w:r>
          </w:p>
        </w:tc>
        <w:tc>
          <w:tcPr>
            <w:tcW w:w="7509" w:type="dxa"/>
            <w:tcBorders>
              <w:top w:val="single" w:sz="4" w:space="0" w:color="000000"/>
              <w:left w:val="single" w:sz="4" w:space="0" w:color="000000"/>
              <w:bottom w:val="single" w:sz="4" w:space="0" w:color="000000"/>
            </w:tcBorders>
          </w:tcPr>
          <w:p w:rsidR="008558D6" w:rsidRPr="00F03F65" w:rsidRDefault="008558D6" w:rsidP="007F5E19">
            <w:pPr>
              <w:pStyle w:val="ConsPlusNonformat"/>
              <w:widowControl/>
              <w:ind w:firstLine="242"/>
              <w:rPr>
                <w:rFonts w:ascii="Times New Roman" w:hAnsi="Times New Roman" w:cs="Times New Roman"/>
                <w:sz w:val="24"/>
                <w:szCs w:val="24"/>
              </w:rPr>
            </w:pPr>
            <w:r w:rsidRPr="00F03F65">
              <w:rPr>
                <w:rFonts w:ascii="Times New Roman" w:hAnsi="Times New Roman" w:cs="Times New Roman"/>
                <w:sz w:val="24"/>
                <w:szCs w:val="24"/>
              </w:rPr>
              <w:t xml:space="preserve">Педагогическим </w:t>
            </w:r>
            <w:r w:rsidRPr="00200A0B">
              <w:rPr>
                <w:rFonts w:ascii="Times New Roman" w:hAnsi="Times New Roman" w:cs="Times New Roman"/>
                <w:sz w:val="24"/>
                <w:szCs w:val="24"/>
              </w:rPr>
              <w:t>работникам</w:t>
            </w:r>
            <w:r w:rsidRPr="00F03F65">
              <w:rPr>
                <w:rFonts w:ascii="Times New Roman" w:hAnsi="Times New Roman" w:cs="Times New Roman"/>
                <w:sz w:val="24"/>
                <w:szCs w:val="24"/>
              </w:rPr>
              <w:t>, работающим в «Ресурсном классе»</w:t>
            </w:r>
            <w:r>
              <w:rPr>
                <w:rFonts w:ascii="Times New Roman" w:hAnsi="Times New Roman" w:cs="Times New Roman"/>
                <w:sz w:val="24"/>
                <w:szCs w:val="24"/>
              </w:rPr>
              <w:t xml:space="preserve"> и (или) «Автономном классе»</w:t>
            </w:r>
            <w:r w:rsidRPr="00F03F65">
              <w:rPr>
                <w:rFonts w:ascii="Times New Roman" w:hAnsi="Times New Roman" w:cs="Times New Roman"/>
                <w:sz w:val="24"/>
                <w:szCs w:val="24"/>
              </w:rPr>
              <w:t xml:space="preserve">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r>
              <w:rPr>
                <w:rStyle w:val="af"/>
                <w:rFonts w:ascii="Times New Roman" w:hAnsi="Times New Roman" w:cs="Times New Roman"/>
                <w:sz w:val="24"/>
                <w:szCs w:val="24"/>
              </w:rPr>
              <w:footnoteReference w:id="26"/>
            </w:r>
          </w:p>
        </w:tc>
        <w:tc>
          <w:tcPr>
            <w:tcW w:w="1418"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28 000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4.2</w:t>
            </w:r>
          </w:p>
        </w:tc>
        <w:tc>
          <w:tcPr>
            <w:tcW w:w="7509" w:type="dxa"/>
            <w:tcBorders>
              <w:top w:val="single" w:sz="4" w:space="0" w:color="000000"/>
              <w:left w:val="single" w:sz="4" w:space="0" w:color="000000"/>
              <w:bottom w:val="single" w:sz="4" w:space="0" w:color="000000"/>
            </w:tcBorders>
          </w:tcPr>
          <w:p w:rsidR="008558D6" w:rsidRPr="00F03F65" w:rsidRDefault="008558D6" w:rsidP="007F5E19">
            <w:pPr>
              <w:pStyle w:val="ConsPlusNonformat"/>
              <w:widowControl/>
              <w:ind w:firstLine="242"/>
              <w:rPr>
                <w:rFonts w:ascii="Times New Roman" w:hAnsi="Times New Roman" w:cs="Times New Roman"/>
                <w:sz w:val="24"/>
                <w:szCs w:val="24"/>
              </w:rPr>
            </w:pPr>
            <w:r>
              <w:rPr>
                <w:rFonts w:ascii="Times New Roman" w:hAnsi="Times New Roman" w:cs="Times New Roman"/>
                <w:sz w:val="24"/>
                <w:szCs w:val="24"/>
              </w:rPr>
              <w:t xml:space="preserve">Тьюторам,  </w:t>
            </w:r>
            <w:r w:rsidRPr="00F03F65">
              <w:rPr>
                <w:rFonts w:ascii="Times New Roman" w:hAnsi="Times New Roman" w:cs="Times New Roman"/>
                <w:sz w:val="24"/>
                <w:szCs w:val="24"/>
              </w:rPr>
              <w:t xml:space="preserve">работающим в «Ресурсном классе» </w:t>
            </w:r>
            <w:r>
              <w:rPr>
                <w:rFonts w:ascii="Times New Roman" w:hAnsi="Times New Roman" w:cs="Times New Roman"/>
                <w:sz w:val="24"/>
                <w:szCs w:val="24"/>
              </w:rPr>
              <w:t>и (или) «Автономном классе»</w:t>
            </w:r>
            <w:r w:rsidRPr="00F03F65">
              <w:rPr>
                <w:rFonts w:ascii="Times New Roman" w:hAnsi="Times New Roman" w:cs="Times New Roman"/>
                <w:sz w:val="24"/>
                <w:szCs w:val="24"/>
              </w:rPr>
              <w:t xml:space="preserve">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7509" w:type="dxa"/>
            <w:tcBorders>
              <w:top w:val="single" w:sz="4" w:space="0" w:color="000000"/>
              <w:left w:val="single" w:sz="4" w:space="0" w:color="000000"/>
              <w:bottom w:val="single" w:sz="4" w:space="0" w:color="000000"/>
            </w:tcBorders>
          </w:tcPr>
          <w:p w:rsidR="008558D6" w:rsidRPr="00F03F65" w:rsidRDefault="008558D6" w:rsidP="007F5E19">
            <w:pPr>
              <w:pStyle w:val="ConsPlusNonformat"/>
              <w:widowControl/>
              <w:ind w:firstLine="242"/>
              <w:rPr>
                <w:rFonts w:ascii="Times New Roman" w:hAnsi="Times New Roman" w:cs="Times New Roman"/>
                <w:sz w:val="24"/>
                <w:szCs w:val="24"/>
              </w:rPr>
            </w:pPr>
            <w:r w:rsidRPr="00F03F65">
              <w:rPr>
                <w:rFonts w:ascii="Times New Roman" w:hAnsi="Times New Roman" w:cs="Times New Roman"/>
                <w:sz w:val="24"/>
                <w:szCs w:val="24"/>
              </w:rPr>
              <w:t>Учителям</w:t>
            </w:r>
            <w:r>
              <w:rPr>
                <w:rFonts w:ascii="Times New Roman" w:hAnsi="Times New Roman" w:cs="Times New Roman"/>
                <w:sz w:val="24"/>
                <w:szCs w:val="24"/>
              </w:rPr>
              <w:t xml:space="preserve">, </w:t>
            </w:r>
            <w:r w:rsidRPr="00F03F65">
              <w:rPr>
                <w:rFonts w:ascii="Times New Roman" w:hAnsi="Times New Roman" w:cs="Times New Roman"/>
                <w:sz w:val="24"/>
                <w:szCs w:val="24"/>
              </w:rPr>
              <w:t xml:space="preserve"> за работу с обучающимися, имеющими ограниченные возможности здоровья (далее-ОВЗ)</w:t>
            </w:r>
            <w:r>
              <w:rPr>
                <w:rFonts w:ascii="Times New Roman" w:hAnsi="Times New Roman" w:cs="Times New Roman"/>
                <w:sz w:val="24"/>
                <w:szCs w:val="24"/>
              </w:rPr>
              <w:t xml:space="preserve">, </w:t>
            </w:r>
            <w:r w:rsidRPr="00F03F65">
              <w:rPr>
                <w:rFonts w:ascii="Times New Roman" w:hAnsi="Times New Roman" w:cs="Times New Roman"/>
                <w:sz w:val="24"/>
                <w:szCs w:val="24"/>
              </w:rPr>
              <w:t>за каждого обучающегося с ОВЗ в классе, но не более 2</w:t>
            </w:r>
            <w:r>
              <w:rPr>
                <w:rFonts w:ascii="Times New Roman" w:hAnsi="Times New Roman" w:cs="Times New Roman"/>
                <w:sz w:val="24"/>
                <w:szCs w:val="24"/>
              </w:rPr>
              <w:t>60</w:t>
            </w:r>
            <w:r w:rsidRPr="00F03F65">
              <w:rPr>
                <w:rFonts w:ascii="Times New Roman" w:hAnsi="Times New Roman" w:cs="Times New Roman"/>
                <w:sz w:val="24"/>
                <w:szCs w:val="24"/>
              </w:rPr>
              <w:t>0 при условии организации инклюзивного обучения</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650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7509" w:type="dxa"/>
            <w:tcBorders>
              <w:top w:val="single" w:sz="4" w:space="0" w:color="000000"/>
              <w:left w:val="single" w:sz="4" w:space="0" w:color="000000"/>
              <w:bottom w:val="single" w:sz="4" w:space="0" w:color="000000"/>
            </w:tcBorders>
          </w:tcPr>
          <w:p w:rsidR="008558D6" w:rsidRPr="004D7006" w:rsidRDefault="008558D6" w:rsidP="007F5E19">
            <w:pPr>
              <w:pStyle w:val="ConsPlusNonformat"/>
              <w:widowControl/>
              <w:ind w:firstLine="242"/>
              <w:rPr>
                <w:rFonts w:ascii="Times New Roman" w:hAnsi="Times New Roman" w:cs="Times New Roman"/>
                <w:sz w:val="24"/>
                <w:szCs w:val="24"/>
              </w:rPr>
            </w:pPr>
            <w:r w:rsidRPr="004D7006">
              <w:rPr>
                <w:rFonts w:ascii="Times New Roman" w:hAnsi="Times New Roman" w:cs="Times New Roman"/>
                <w:sz w:val="24"/>
                <w:szCs w:val="24"/>
              </w:rPr>
              <w:t>За реализацию общеобразовательных программ и программ дополнительного образования в сетевой форме</w:t>
            </w:r>
            <w:r w:rsidRPr="004D7006">
              <w:rPr>
                <w:rStyle w:val="af"/>
                <w:rFonts w:ascii="Times New Roman" w:hAnsi="Times New Roman" w:cs="Times New Roman"/>
                <w:sz w:val="24"/>
                <w:szCs w:val="24"/>
              </w:rPr>
              <w:footnoteReference w:id="27"/>
            </w:r>
            <w:r w:rsidRPr="004D7006">
              <w:rPr>
                <w:rFonts w:ascii="Times New Roman" w:hAnsi="Times New Roman" w:cs="Times New Roman"/>
                <w:sz w:val="24"/>
                <w:szCs w:val="24"/>
              </w:rPr>
              <w:t xml:space="preserve"> (Реализация по моделям «класс-класс», «ученик-класс»</w:t>
            </w:r>
          </w:p>
        </w:tc>
        <w:tc>
          <w:tcPr>
            <w:tcW w:w="1418" w:type="dxa"/>
            <w:tcBorders>
              <w:top w:val="single" w:sz="4" w:space="0" w:color="000000"/>
              <w:left w:val="single" w:sz="4" w:space="0" w:color="000000"/>
              <w:bottom w:val="single" w:sz="4" w:space="0" w:color="000000"/>
              <w:right w:val="single" w:sz="4" w:space="0" w:color="000000"/>
            </w:tcBorders>
          </w:tcPr>
          <w:p w:rsidR="008558D6" w:rsidRPr="004D7006" w:rsidRDefault="008558D6" w:rsidP="007F5E19">
            <w:pPr>
              <w:pStyle w:val="ConsPlusNonformat"/>
              <w:widowControl/>
              <w:jc w:val="center"/>
              <w:rPr>
                <w:rFonts w:ascii="Times New Roman" w:hAnsi="Times New Roman" w:cs="Times New Roman"/>
                <w:sz w:val="24"/>
                <w:szCs w:val="24"/>
              </w:rPr>
            </w:pPr>
            <w:r w:rsidRPr="004D7006">
              <w:rPr>
                <w:rFonts w:ascii="Times New Roman" w:hAnsi="Times New Roman" w:cs="Times New Roman"/>
                <w:sz w:val="24"/>
                <w:szCs w:val="24"/>
              </w:rPr>
              <w:t>7 000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7.1</w:t>
            </w:r>
          </w:p>
        </w:tc>
        <w:tc>
          <w:tcPr>
            <w:tcW w:w="7509" w:type="dxa"/>
            <w:tcBorders>
              <w:top w:val="single" w:sz="4" w:space="0" w:color="000000"/>
              <w:left w:val="single" w:sz="4" w:space="0" w:color="000000"/>
              <w:bottom w:val="single" w:sz="4" w:space="0" w:color="000000"/>
            </w:tcBorders>
          </w:tcPr>
          <w:p w:rsidR="008558D6" w:rsidRPr="004D7006" w:rsidRDefault="008558D6" w:rsidP="007F5E19">
            <w:pPr>
              <w:pStyle w:val="ConsPlusNonformat"/>
              <w:widowControl/>
              <w:ind w:firstLine="242"/>
              <w:rPr>
                <w:rFonts w:ascii="Times New Roman" w:hAnsi="Times New Roman" w:cs="Times New Roman"/>
                <w:sz w:val="24"/>
                <w:szCs w:val="24"/>
              </w:rPr>
            </w:pPr>
            <w:r w:rsidRPr="004D7006">
              <w:rPr>
                <w:rFonts w:ascii="Times New Roman" w:hAnsi="Times New Roman" w:cs="Times New Roman"/>
                <w:sz w:val="24"/>
                <w:szCs w:val="24"/>
              </w:rPr>
              <w:t>Учителям, осуществляющим дистанционное обучение на основе видео-конференц-связи (с эффектом присутствия) за каждого обучающегося (Данная повышающая надбавка применяется только к учебным  часам, проводимым в режиме видео-конференц-связи, но не более 2 600 руб</w:t>
            </w:r>
            <w:r>
              <w:rPr>
                <w:rFonts w:ascii="Times New Roman" w:hAnsi="Times New Roman" w:cs="Times New Roman"/>
                <w:sz w:val="24"/>
                <w:szCs w:val="24"/>
              </w:rPr>
              <w:t>)</w:t>
            </w:r>
            <w:r w:rsidRPr="008558D6">
              <w:rPr>
                <w:rFonts w:ascii="Times New Roman" w:hAnsi="Times New Roman" w:cs="Times New Roman"/>
                <w:color w:val="C0504D"/>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558D6" w:rsidRPr="004D7006" w:rsidRDefault="008558D6" w:rsidP="007F5E19">
            <w:pPr>
              <w:pStyle w:val="ConsPlusNonformat"/>
              <w:widowControl/>
              <w:jc w:val="center"/>
              <w:rPr>
                <w:rFonts w:ascii="Times New Roman" w:hAnsi="Times New Roman" w:cs="Times New Roman"/>
                <w:sz w:val="24"/>
                <w:szCs w:val="24"/>
              </w:rPr>
            </w:pPr>
            <w:r w:rsidRPr="004D7006">
              <w:rPr>
                <w:rFonts w:ascii="Times New Roman" w:hAnsi="Times New Roman" w:cs="Times New Roman"/>
                <w:sz w:val="24"/>
                <w:szCs w:val="24"/>
              </w:rPr>
              <w:t>1300</w:t>
            </w:r>
          </w:p>
        </w:tc>
      </w:tr>
      <w:tr w:rsidR="008558D6" w:rsidRPr="004B7ABD" w:rsidTr="007F5E19">
        <w:trPr>
          <w:jc w:val="center"/>
        </w:trPr>
        <w:tc>
          <w:tcPr>
            <w:tcW w:w="643" w:type="dxa"/>
            <w:tcBorders>
              <w:top w:val="single" w:sz="4" w:space="0" w:color="000000"/>
              <w:left w:val="single" w:sz="4" w:space="0" w:color="000000"/>
              <w:bottom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7.2</w:t>
            </w:r>
          </w:p>
        </w:tc>
        <w:tc>
          <w:tcPr>
            <w:tcW w:w="7509" w:type="dxa"/>
            <w:tcBorders>
              <w:top w:val="single" w:sz="4" w:space="0" w:color="000000"/>
              <w:left w:val="single" w:sz="4" w:space="0" w:color="000000"/>
              <w:bottom w:val="single" w:sz="4" w:space="0" w:color="000000"/>
            </w:tcBorders>
          </w:tcPr>
          <w:p w:rsidR="008558D6" w:rsidRPr="004D7006" w:rsidRDefault="008558D6" w:rsidP="007F5E19">
            <w:pPr>
              <w:pStyle w:val="ConsPlusNonformat"/>
              <w:widowControl/>
              <w:ind w:firstLine="242"/>
              <w:rPr>
                <w:rFonts w:ascii="Times New Roman" w:hAnsi="Times New Roman" w:cs="Times New Roman"/>
                <w:sz w:val="24"/>
                <w:szCs w:val="24"/>
              </w:rPr>
            </w:pPr>
            <w:r w:rsidRPr="004D7006">
              <w:rPr>
                <w:rFonts w:ascii="Times New Roman" w:hAnsi="Times New Roman" w:cs="Times New Roman"/>
                <w:sz w:val="24"/>
                <w:szCs w:val="24"/>
              </w:rPr>
              <w:t xml:space="preserve">Учителям, осуществляющим дистанционное обучение на основе видео-конференц-связи (с эффектом присутствия) за каждый подключенный класс (группу) (Данная повышающая надбавка применяется только к учебным часам, проводимым в режиме видео-конференц-связи, но не более 2 600 руб.) </w:t>
            </w:r>
          </w:p>
        </w:tc>
        <w:tc>
          <w:tcPr>
            <w:tcW w:w="1418" w:type="dxa"/>
            <w:tcBorders>
              <w:top w:val="single" w:sz="4" w:space="0" w:color="000000"/>
              <w:left w:val="single" w:sz="4" w:space="0" w:color="000000"/>
              <w:bottom w:val="single" w:sz="4" w:space="0" w:color="000000"/>
              <w:right w:val="single" w:sz="4" w:space="0" w:color="000000"/>
            </w:tcBorders>
          </w:tcPr>
          <w:p w:rsidR="008558D6" w:rsidRPr="004D7006" w:rsidRDefault="008558D6" w:rsidP="007F5E19">
            <w:pPr>
              <w:pStyle w:val="ConsPlusNonformat"/>
              <w:widowControl/>
              <w:jc w:val="center"/>
              <w:rPr>
                <w:rFonts w:ascii="Times New Roman" w:hAnsi="Times New Roman" w:cs="Times New Roman"/>
                <w:sz w:val="24"/>
                <w:szCs w:val="24"/>
              </w:rPr>
            </w:pPr>
            <w:r w:rsidRPr="004D7006">
              <w:rPr>
                <w:rFonts w:ascii="Times New Roman" w:hAnsi="Times New Roman" w:cs="Times New Roman"/>
                <w:sz w:val="24"/>
                <w:szCs w:val="24"/>
              </w:rPr>
              <w:t>1300</w:t>
            </w:r>
          </w:p>
        </w:tc>
      </w:tr>
      <w:tr w:rsidR="008558D6" w:rsidRPr="004B7ABD" w:rsidTr="007F5E19">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 xml:space="preserve">За объединение классов в класс-комплект для проведения </w:t>
            </w:r>
            <w:r>
              <w:rPr>
                <w:rFonts w:ascii="Times New Roman" w:hAnsi="Times New Roman" w:cs="Times New Roman"/>
                <w:sz w:val="24"/>
                <w:szCs w:val="24"/>
              </w:rPr>
              <w:t xml:space="preserve">уроков </w:t>
            </w:r>
            <w:r w:rsidRPr="004D7006">
              <w:rPr>
                <w:rFonts w:ascii="Times New Roman" w:hAnsi="Times New Roman" w:cs="Times New Roman"/>
                <w:sz w:val="24"/>
                <w:szCs w:val="24"/>
              </w:rPr>
              <w:t xml:space="preserve">в одной общеобразовательной организации </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из 2-х классов одного возраста</w:t>
            </w:r>
            <w:r>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1 050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из 2-х классов разных возрастов</w:t>
            </w:r>
            <w:r w:rsidRPr="001E542C">
              <w:rPr>
                <w:rStyle w:val="af"/>
                <w:rFonts w:ascii="Times New Roman" w:hAnsi="Times New Roman" w:cs="Times New Roman"/>
                <w:sz w:val="24"/>
                <w:szCs w:val="24"/>
              </w:rPr>
              <w:footnoteReference w:id="28"/>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2 050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более чем из 2-х классов одного возраста</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1 550</w:t>
            </w:r>
          </w:p>
        </w:tc>
      </w:tr>
      <w:tr w:rsidR="008558D6" w:rsidRPr="004B7ABD" w:rsidTr="007F5E19">
        <w:trPr>
          <w:jc w:val="center"/>
        </w:trPr>
        <w:tc>
          <w:tcPr>
            <w:tcW w:w="643" w:type="dxa"/>
            <w:vMerge/>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На занятии объединены обучающиеся более чем из 2-х классов разных возрастов</w:t>
            </w:r>
            <w:r w:rsidRPr="001E542C">
              <w:rPr>
                <w:rStyle w:val="af"/>
                <w:rFonts w:ascii="Times New Roman" w:hAnsi="Times New Roman" w:cs="Times New Roman"/>
                <w:sz w:val="24"/>
                <w:szCs w:val="24"/>
              </w:rPr>
              <w:footnoteReference w:id="29"/>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2 500</w:t>
            </w:r>
          </w:p>
        </w:tc>
      </w:tr>
      <w:tr w:rsidR="008558D6" w:rsidRPr="004B7ABD" w:rsidTr="007F5E19">
        <w:trPr>
          <w:jc w:val="center"/>
        </w:trPr>
        <w:tc>
          <w:tcPr>
            <w:tcW w:w="643" w:type="dxa"/>
            <w:tcBorders>
              <w:top w:val="single" w:sz="4" w:space="0" w:color="auto"/>
              <w:left w:val="single" w:sz="4" w:space="0" w:color="auto"/>
              <w:bottom w:val="single" w:sz="4" w:space="0" w:color="auto"/>
              <w:right w:val="single" w:sz="4" w:space="0" w:color="auto"/>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7509" w:type="dxa"/>
            <w:tcBorders>
              <w:top w:val="single" w:sz="4" w:space="0" w:color="000000"/>
              <w:left w:val="single" w:sz="4" w:space="0" w:color="auto"/>
              <w:bottom w:val="single" w:sz="4" w:space="0" w:color="000000"/>
            </w:tcBorders>
          </w:tcPr>
          <w:p w:rsidR="008558D6" w:rsidRPr="001E542C" w:rsidRDefault="008558D6" w:rsidP="007F5E19">
            <w:pPr>
              <w:pStyle w:val="ConsPlusNonformat"/>
              <w:widowControl/>
              <w:ind w:firstLine="242"/>
              <w:rPr>
                <w:rFonts w:ascii="Times New Roman" w:hAnsi="Times New Roman" w:cs="Times New Roman"/>
                <w:sz w:val="24"/>
                <w:szCs w:val="24"/>
              </w:rPr>
            </w:pPr>
            <w:r w:rsidRPr="001E542C">
              <w:rPr>
                <w:rFonts w:ascii="Times New Roman" w:hAnsi="Times New Roman" w:cs="Times New Roman"/>
                <w:sz w:val="24"/>
                <w:szCs w:val="24"/>
              </w:rPr>
              <w:t xml:space="preserve">За объединение классов в </w:t>
            </w:r>
            <w:r w:rsidRPr="000E61DE">
              <w:rPr>
                <w:rFonts w:ascii="Times New Roman" w:hAnsi="Times New Roman" w:cs="Times New Roman"/>
                <w:sz w:val="24"/>
                <w:szCs w:val="24"/>
              </w:rPr>
              <w:t>разновозрастные г</w:t>
            </w:r>
            <w:r w:rsidRPr="00142AB0">
              <w:rPr>
                <w:rFonts w:ascii="Times New Roman" w:hAnsi="Times New Roman" w:cs="Times New Roman"/>
                <w:sz w:val="24"/>
                <w:szCs w:val="24"/>
              </w:rPr>
              <w:t>руппы</w:t>
            </w:r>
            <w:r w:rsidRPr="001E542C">
              <w:rPr>
                <w:rFonts w:ascii="Times New Roman" w:hAnsi="Times New Roman" w:cs="Times New Roman"/>
                <w:sz w:val="24"/>
                <w:szCs w:val="24"/>
              </w:rPr>
              <w:t xml:space="preserve"> для проведения </w:t>
            </w:r>
            <w:r w:rsidRPr="00142AB0">
              <w:rPr>
                <w:rFonts w:ascii="Times New Roman" w:hAnsi="Times New Roman" w:cs="Times New Roman"/>
                <w:sz w:val="24"/>
                <w:szCs w:val="24"/>
              </w:rPr>
              <w:t>внеурочных занятий и занятий по программам дополнительного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2 100</w:t>
            </w:r>
          </w:p>
        </w:tc>
      </w:tr>
    </w:tbl>
    <w:p w:rsidR="008558D6" w:rsidRDefault="008558D6" w:rsidP="008558D6">
      <w:pPr>
        <w:pStyle w:val="aff2"/>
        <w:spacing w:after="0" w:line="360" w:lineRule="auto"/>
        <w:ind w:left="0" w:firstLine="851"/>
        <w:rPr>
          <w:sz w:val="28"/>
          <w:szCs w:val="28"/>
        </w:rPr>
      </w:pPr>
    </w:p>
    <w:p w:rsidR="008558D6" w:rsidRDefault="008558D6" w:rsidP="008558D6">
      <w:pPr>
        <w:pStyle w:val="aff2"/>
        <w:spacing w:after="0" w:line="360" w:lineRule="auto"/>
        <w:ind w:left="0" w:firstLine="851"/>
        <w:rPr>
          <w:sz w:val="28"/>
          <w:szCs w:val="28"/>
        </w:rPr>
      </w:pPr>
      <w:r>
        <w:rPr>
          <w:sz w:val="28"/>
          <w:szCs w:val="28"/>
        </w:rPr>
        <w:t>7</w:t>
      </w:r>
      <w:r w:rsidRPr="004B7ABD">
        <w:rPr>
          <w:sz w:val="28"/>
          <w:szCs w:val="28"/>
        </w:rPr>
        <w:t>.</w:t>
      </w:r>
      <w:r>
        <w:rPr>
          <w:sz w:val="28"/>
          <w:szCs w:val="28"/>
        </w:rPr>
        <w:t>6</w:t>
      </w:r>
      <w:r w:rsidRPr="004B7ABD">
        <w:rPr>
          <w:sz w:val="28"/>
          <w:szCs w:val="28"/>
        </w:rPr>
        <w:t xml:space="preserve">. Компенсационные выплаты </w:t>
      </w:r>
      <w:r>
        <w:rPr>
          <w:sz w:val="28"/>
          <w:szCs w:val="28"/>
        </w:rPr>
        <w:t xml:space="preserve">педагогическим и руководящим работникам за дополнительную </w:t>
      </w:r>
      <w:r w:rsidRPr="004D7006">
        <w:rPr>
          <w:sz w:val="28"/>
          <w:szCs w:val="28"/>
        </w:rPr>
        <w:t xml:space="preserve">работу, указанные в таблице 2, </w:t>
      </w:r>
      <w:r w:rsidRPr="004B7ABD">
        <w:rPr>
          <w:sz w:val="28"/>
          <w:szCs w:val="28"/>
        </w:rPr>
        <w:t>начисляются</w:t>
      </w:r>
      <w:r>
        <w:rPr>
          <w:sz w:val="28"/>
          <w:szCs w:val="28"/>
        </w:rPr>
        <w:t xml:space="preserve"> в суммовом выражении по следующей формуле:</w:t>
      </w:r>
    </w:p>
    <w:p w:rsidR="008558D6" w:rsidRPr="00C16CC1" w:rsidRDefault="008558D6" w:rsidP="008558D6">
      <w:pPr>
        <w:pStyle w:val="aff2"/>
        <w:spacing w:after="0" w:line="360" w:lineRule="auto"/>
        <w:ind w:left="0" w:firstLine="851"/>
        <w:rPr>
          <w:sz w:val="28"/>
          <w:szCs w:val="28"/>
        </w:rPr>
      </w:pPr>
      <w:r>
        <w:rPr>
          <w:sz w:val="28"/>
          <w:szCs w:val="28"/>
        </w:rPr>
        <w:t>К</w:t>
      </w:r>
      <w:r>
        <w:rPr>
          <w:sz w:val="28"/>
          <w:szCs w:val="28"/>
          <w:vertAlign w:val="subscript"/>
        </w:rPr>
        <w:t>5</w:t>
      </w:r>
      <w:r>
        <w:rPr>
          <w:sz w:val="28"/>
          <w:szCs w:val="28"/>
        </w:rPr>
        <w:t>=К</w:t>
      </w:r>
      <w:r>
        <w:rPr>
          <w:sz w:val="28"/>
          <w:szCs w:val="28"/>
          <w:vertAlign w:val="subscript"/>
        </w:rPr>
        <w:t>5.1</w:t>
      </w:r>
      <w:r>
        <w:rPr>
          <w:sz w:val="28"/>
          <w:szCs w:val="28"/>
        </w:rPr>
        <w:t>+К</w:t>
      </w:r>
      <w:r>
        <w:rPr>
          <w:sz w:val="28"/>
          <w:szCs w:val="28"/>
          <w:vertAlign w:val="subscript"/>
        </w:rPr>
        <w:t>5.2.</w:t>
      </w:r>
      <w:r>
        <w:rPr>
          <w:sz w:val="28"/>
          <w:szCs w:val="28"/>
        </w:rPr>
        <w:t>+..+К</w:t>
      </w:r>
      <w:r>
        <w:rPr>
          <w:sz w:val="28"/>
          <w:szCs w:val="28"/>
          <w:vertAlign w:val="subscript"/>
        </w:rPr>
        <w:t>5.</w:t>
      </w:r>
      <w:r>
        <w:rPr>
          <w:sz w:val="28"/>
          <w:szCs w:val="28"/>
          <w:vertAlign w:val="subscript"/>
          <w:lang w:val="en-US"/>
        </w:rPr>
        <w:t>n</w:t>
      </w:r>
    </w:p>
    <w:p w:rsidR="008558D6" w:rsidRPr="004B7ABD" w:rsidRDefault="008558D6" w:rsidP="008558D6">
      <w:pPr>
        <w:pStyle w:val="aff2"/>
        <w:spacing w:after="0" w:line="360" w:lineRule="auto"/>
        <w:ind w:left="0" w:firstLine="851"/>
        <w:jc w:val="right"/>
        <w:rPr>
          <w:b/>
          <w:bCs/>
          <w:sz w:val="28"/>
          <w:szCs w:val="28"/>
        </w:rPr>
      </w:pPr>
      <w:r w:rsidRPr="004B7ABD">
        <w:rPr>
          <w:sz w:val="28"/>
          <w:szCs w:val="28"/>
        </w:rPr>
        <w:t xml:space="preserve">Таблица </w:t>
      </w:r>
      <w:r>
        <w:rPr>
          <w:sz w:val="28"/>
          <w:szCs w:val="28"/>
        </w:rPr>
        <w:t>2</w:t>
      </w:r>
      <w:r w:rsidRPr="004B7ABD">
        <w:rPr>
          <w:sz w:val="28"/>
          <w:szCs w:val="28"/>
        </w:rPr>
        <w:t>.</w:t>
      </w:r>
    </w:p>
    <w:p w:rsidR="008558D6" w:rsidRDefault="008558D6" w:rsidP="008558D6">
      <w:pPr>
        <w:jc w:val="center"/>
        <w:rPr>
          <w:b/>
          <w:bCs/>
          <w:sz w:val="28"/>
          <w:szCs w:val="28"/>
        </w:rPr>
      </w:pPr>
      <w:r w:rsidRPr="004B7ABD">
        <w:rPr>
          <w:b/>
          <w:bCs/>
          <w:sz w:val="28"/>
          <w:szCs w:val="28"/>
        </w:rPr>
        <w:t>Минимальные размеры компенсационных выплат</w:t>
      </w:r>
    </w:p>
    <w:p w:rsidR="008558D6" w:rsidRPr="0054593E" w:rsidRDefault="008558D6" w:rsidP="008558D6">
      <w:pPr>
        <w:jc w:val="center"/>
        <w:rPr>
          <w:sz w:val="28"/>
          <w:szCs w:val="28"/>
        </w:rPr>
      </w:pPr>
      <w:r>
        <w:rPr>
          <w:b/>
          <w:bCs/>
          <w:sz w:val="28"/>
          <w:szCs w:val="28"/>
        </w:rPr>
        <w:t xml:space="preserve"> за дополнительную работу (К</w:t>
      </w:r>
      <w:r>
        <w:rPr>
          <w:b/>
          <w:bCs/>
          <w:sz w:val="28"/>
          <w:szCs w:val="28"/>
          <w:vertAlign w:val="subscript"/>
        </w:rPr>
        <w:t>5</w:t>
      </w:r>
      <w:r>
        <w:rPr>
          <w:b/>
          <w:bCs/>
          <w:sz w:val="28"/>
          <w:szCs w:val="28"/>
        </w:rPr>
        <w:t>)</w:t>
      </w:r>
    </w:p>
    <w:p w:rsidR="008558D6" w:rsidRPr="004B7ABD" w:rsidRDefault="008558D6" w:rsidP="008558D6">
      <w:pPr>
        <w:jc w:val="center"/>
        <w:rPr>
          <w:sz w:val="27"/>
          <w:szCs w:val="27"/>
        </w:rPr>
      </w:pPr>
    </w:p>
    <w:tbl>
      <w:tblPr>
        <w:tblW w:w="9570" w:type="dxa"/>
        <w:jc w:val="center"/>
        <w:tblLayout w:type="fixed"/>
        <w:tblLook w:val="0000" w:firstRow="0" w:lastRow="0" w:firstColumn="0" w:lastColumn="0" w:noHBand="0" w:noVBand="0"/>
      </w:tblPr>
      <w:tblGrid>
        <w:gridCol w:w="643"/>
        <w:gridCol w:w="7857"/>
        <w:gridCol w:w="1070"/>
      </w:tblGrid>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t>№</w:t>
            </w:r>
          </w:p>
          <w:p w:rsidR="008558D6" w:rsidRPr="004B7ABD" w:rsidRDefault="008558D6" w:rsidP="007F5E19">
            <w:pPr>
              <w:pStyle w:val="ConsPlusNonformat"/>
              <w:widowControl/>
              <w:ind w:left="1063" w:hanging="1063"/>
              <w:jc w:val="center"/>
              <w:rPr>
                <w:rFonts w:ascii="Times New Roman" w:hAnsi="Times New Roman" w:cs="Times New Roman"/>
                <w:b/>
                <w:bCs/>
                <w:sz w:val="24"/>
                <w:szCs w:val="24"/>
              </w:rPr>
            </w:pPr>
            <w:r w:rsidRPr="004B7ABD">
              <w:rPr>
                <w:rFonts w:ascii="Times New Roman" w:hAnsi="Times New Roman" w:cs="Times New Roman"/>
                <w:b/>
                <w:bCs/>
                <w:sz w:val="24"/>
                <w:szCs w:val="24"/>
              </w:rPr>
              <w:t>п/п</w:t>
            </w:r>
          </w:p>
        </w:tc>
        <w:tc>
          <w:tcPr>
            <w:tcW w:w="7857"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t>Виды работ</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b/>
                <w:bCs/>
                <w:sz w:val="24"/>
                <w:szCs w:val="24"/>
              </w:rPr>
            </w:pPr>
            <w:r w:rsidRPr="004B7ABD">
              <w:rPr>
                <w:rFonts w:ascii="Times New Roman" w:hAnsi="Times New Roman" w:cs="Times New Roman"/>
                <w:b/>
                <w:bCs/>
                <w:sz w:val="24"/>
                <w:szCs w:val="24"/>
              </w:rPr>
              <w:t>Сумма</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p>
        </w:tc>
        <w:tc>
          <w:tcPr>
            <w:tcW w:w="7857" w:type="dxa"/>
            <w:tcBorders>
              <w:top w:val="single" w:sz="4" w:space="0" w:color="000000"/>
              <w:left w:val="single" w:sz="4" w:space="0" w:color="000000"/>
              <w:bottom w:val="single" w:sz="4" w:space="0" w:color="000000"/>
            </w:tcBorders>
          </w:tcPr>
          <w:p w:rsidR="008558D6" w:rsidRDefault="008558D6" w:rsidP="007F5E19">
            <w:pPr>
              <w:pStyle w:val="ConsPlusNonformat"/>
              <w:widowControl/>
              <w:rPr>
                <w:rFonts w:ascii="Times New Roman" w:hAnsi="Times New Roman" w:cs="Times New Roman"/>
                <w:sz w:val="24"/>
                <w:szCs w:val="24"/>
              </w:rPr>
            </w:pPr>
            <w:r w:rsidRPr="004B7ABD">
              <w:rPr>
                <w:rFonts w:ascii="Times New Roman" w:hAnsi="Times New Roman" w:cs="Times New Roman"/>
                <w:sz w:val="24"/>
                <w:szCs w:val="24"/>
              </w:rPr>
              <w:t>Классное руководство</w:t>
            </w:r>
            <w:r w:rsidRPr="004B7ABD">
              <w:rPr>
                <w:rStyle w:val="af"/>
                <w:rFonts w:ascii="Times New Roman" w:hAnsi="Times New Roman" w:cs="Times New Roman"/>
                <w:sz w:val="24"/>
                <w:szCs w:val="24"/>
              </w:rPr>
              <w:footnoteReference w:id="30"/>
            </w:r>
          </w:p>
          <w:p w:rsidR="008558D6" w:rsidRPr="00075BD8" w:rsidRDefault="008558D6" w:rsidP="007F5E19">
            <w:pPr>
              <w:pStyle w:val="ConsPlusNonformat"/>
              <w:widowControl/>
              <w:rPr>
                <w:rFonts w:ascii="Times New Roman" w:hAnsi="Times New Roman" w:cs="Times New Roman"/>
                <w:sz w:val="24"/>
                <w:szCs w:val="24"/>
              </w:rPr>
            </w:pPr>
            <w:r w:rsidRPr="00075BD8">
              <w:rPr>
                <w:rFonts w:ascii="Times New Roman" w:hAnsi="Times New Roman" w:cs="Times New Roman"/>
                <w:sz w:val="24"/>
                <w:szCs w:val="24"/>
              </w:rPr>
              <w:t>в населенных пунктах с численностью населения менее 100 тыс</w:t>
            </w:r>
            <w:r>
              <w:rPr>
                <w:rFonts w:ascii="Times New Roman" w:hAnsi="Times New Roman" w:cs="Times New Roman"/>
                <w:sz w:val="24"/>
                <w:szCs w:val="24"/>
              </w:rPr>
              <w:t>. чел.</w:t>
            </w:r>
            <w:r w:rsidRPr="00075BD8">
              <w:rPr>
                <w:rFonts w:ascii="Times New Roman" w:hAnsi="Times New Roman" w:cs="Times New Roman"/>
                <w:sz w:val="24"/>
                <w:szCs w:val="24"/>
              </w:rPr>
              <w:t xml:space="preserve"> </w:t>
            </w:r>
          </w:p>
          <w:p w:rsidR="008558D6" w:rsidRPr="00075BD8" w:rsidRDefault="008558D6" w:rsidP="007F5E19">
            <w:pPr>
              <w:pStyle w:val="ConsPlusNonformat"/>
              <w:widowControl/>
              <w:rPr>
                <w:rFonts w:ascii="Times New Roman" w:hAnsi="Times New Roman" w:cs="Times New Roman"/>
                <w:sz w:val="24"/>
                <w:szCs w:val="24"/>
              </w:rPr>
            </w:pPr>
            <w:r w:rsidRPr="00075BD8">
              <w:rPr>
                <w:rFonts w:ascii="Times New Roman" w:hAnsi="Times New Roman" w:cs="Times New Roman"/>
                <w:sz w:val="24"/>
                <w:szCs w:val="24"/>
              </w:rPr>
              <w:t>в населенных пунктах с численностью населения 100 тыс. чел</w:t>
            </w:r>
            <w:r>
              <w:rPr>
                <w:rFonts w:ascii="Times New Roman" w:hAnsi="Times New Roman" w:cs="Times New Roman"/>
                <w:sz w:val="24"/>
                <w:szCs w:val="24"/>
              </w:rPr>
              <w:t>.</w:t>
            </w:r>
            <w:r w:rsidRPr="00075BD8">
              <w:rPr>
                <w:rFonts w:ascii="Times New Roman" w:hAnsi="Times New Roman" w:cs="Times New Roman"/>
                <w:sz w:val="24"/>
                <w:szCs w:val="24"/>
              </w:rPr>
              <w:t xml:space="preserve"> и более</w:t>
            </w:r>
          </w:p>
        </w:tc>
        <w:tc>
          <w:tcPr>
            <w:tcW w:w="1070" w:type="dxa"/>
            <w:tcBorders>
              <w:top w:val="single" w:sz="4" w:space="0" w:color="000000"/>
              <w:left w:val="single" w:sz="4" w:space="0" w:color="000000"/>
              <w:bottom w:val="single" w:sz="4" w:space="0" w:color="000000"/>
              <w:right w:val="single" w:sz="4" w:space="0" w:color="000000"/>
            </w:tcBorders>
          </w:tcPr>
          <w:p w:rsidR="008558D6" w:rsidRDefault="008558D6" w:rsidP="007F5E19">
            <w:pPr>
              <w:pStyle w:val="ConsPlusNonformat"/>
              <w:widowControl/>
              <w:jc w:val="center"/>
              <w:rPr>
                <w:rFonts w:ascii="Times New Roman" w:hAnsi="Times New Roman" w:cs="Times New Roman"/>
                <w:sz w:val="24"/>
                <w:szCs w:val="24"/>
              </w:rPr>
            </w:pPr>
          </w:p>
          <w:p w:rsidR="008558D6"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2</w:t>
            </w:r>
            <w:r>
              <w:rPr>
                <w:rFonts w:ascii="Times New Roman" w:hAnsi="Times New Roman" w:cs="Times New Roman"/>
                <w:sz w:val="24"/>
                <w:szCs w:val="24"/>
              </w:rPr>
              <w:t xml:space="preserve"> </w:t>
            </w:r>
            <w:r w:rsidRPr="004B7ABD">
              <w:rPr>
                <w:rFonts w:ascii="Times New Roman" w:hAnsi="Times New Roman" w:cs="Times New Roman"/>
                <w:sz w:val="24"/>
                <w:szCs w:val="24"/>
              </w:rPr>
              <w:t>550</w:t>
            </w:r>
          </w:p>
          <w:p w:rsidR="008558D6" w:rsidRPr="004B7ABD" w:rsidRDefault="008558D6" w:rsidP="007F5E1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2.</w:t>
            </w:r>
          </w:p>
        </w:tc>
        <w:tc>
          <w:tcPr>
            <w:tcW w:w="7857"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rPr>
                <w:rFonts w:ascii="Times New Roman" w:hAnsi="Times New Roman" w:cs="Times New Roman"/>
                <w:sz w:val="24"/>
                <w:szCs w:val="24"/>
              </w:rPr>
            </w:pPr>
            <w:r w:rsidRPr="004B7ABD">
              <w:rPr>
                <w:rFonts w:ascii="Times New Roman" w:hAnsi="Times New Roman" w:cs="Times New Roman"/>
                <w:sz w:val="24"/>
                <w:szCs w:val="24"/>
              </w:rPr>
              <w:t>Заведование вечерним, заочным отделением</w:t>
            </w:r>
            <w:r>
              <w:rPr>
                <w:rStyle w:val="af"/>
                <w:rFonts w:ascii="Times New Roman" w:hAnsi="Times New Roman" w:cs="Times New Roman"/>
                <w:sz w:val="24"/>
                <w:szCs w:val="24"/>
              </w:rPr>
              <w:footnoteReference w:id="31"/>
            </w:r>
            <w:r w:rsidRPr="004B7ABD">
              <w:rPr>
                <w:rFonts w:ascii="Times New Roman" w:hAnsi="Times New Roman" w:cs="Times New Roman"/>
                <w:sz w:val="24"/>
                <w:szCs w:val="24"/>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550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3.</w:t>
            </w:r>
          </w:p>
        </w:tc>
        <w:tc>
          <w:tcPr>
            <w:tcW w:w="7857" w:type="dxa"/>
            <w:tcBorders>
              <w:top w:val="single" w:sz="4" w:space="0" w:color="000000"/>
              <w:left w:val="single" w:sz="4" w:space="0" w:color="000000"/>
              <w:bottom w:val="single" w:sz="4" w:space="0" w:color="000000"/>
            </w:tcBorders>
          </w:tcPr>
          <w:p w:rsidR="008558D6" w:rsidRPr="0006136C" w:rsidRDefault="008558D6" w:rsidP="007F5E19">
            <w:pPr>
              <w:pStyle w:val="ConsPlusNonformat"/>
              <w:widowControl/>
              <w:rPr>
                <w:rFonts w:ascii="Times New Roman" w:hAnsi="Times New Roman" w:cs="Times New Roman"/>
                <w:sz w:val="24"/>
                <w:szCs w:val="24"/>
                <w:vertAlign w:val="superscript"/>
              </w:rPr>
            </w:pPr>
            <w:r w:rsidRPr="004B7ABD">
              <w:rPr>
                <w:rFonts w:ascii="Times New Roman" w:hAnsi="Times New Roman" w:cs="Times New Roman"/>
                <w:sz w:val="24"/>
                <w:szCs w:val="24"/>
              </w:rPr>
              <w:t>Заведование кабинетами, лабораториями</w:t>
            </w:r>
            <w:r w:rsidRPr="00C8605A">
              <w:rPr>
                <w:rFonts w:ascii="Times New Roman" w:hAnsi="Times New Roman" w:cs="Times New Roman"/>
                <w:sz w:val="24"/>
                <w:szCs w:val="24"/>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4.</w:t>
            </w:r>
          </w:p>
        </w:tc>
        <w:tc>
          <w:tcPr>
            <w:tcW w:w="7857"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rPr>
                <w:rFonts w:ascii="Times New Roman" w:hAnsi="Times New Roman" w:cs="Times New Roman"/>
                <w:sz w:val="24"/>
                <w:szCs w:val="24"/>
              </w:rPr>
            </w:pPr>
            <w:r w:rsidRPr="004B7ABD">
              <w:rPr>
                <w:rFonts w:ascii="Times New Roman" w:hAnsi="Times New Roman" w:cs="Times New Roman"/>
                <w:sz w:val="24"/>
                <w:szCs w:val="24"/>
              </w:rPr>
              <w:t>Заведование учебными мастерскими</w:t>
            </w:r>
            <w:r w:rsidRPr="00C8605A">
              <w:rPr>
                <w:rFonts w:ascii="Times New Roman" w:hAnsi="Times New Roman" w:cs="Times New Roman"/>
                <w:sz w:val="24"/>
                <w:szCs w:val="24"/>
                <w:vertAlign w:val="superscript"/>
              </w:rPr>
              <w:t>9</w:t>
            </w:r>
            <w:r w:rsidRPr="00C8605A">
              <w:rPr>
                <w:rFonts w:ascii="Times New Roman" w:hAnsi="Times New Roman" w:cs="Times New Roman"/>
                <w:sz w:val="24"/>
                <w:szCs w:val="24"/>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5.</w:t>
            </w:r>
          </w:p>
        </w:tc>
        <w:tc>
          <w:tcPr>
            <w:tcW w:w="7857" w:type="dxa"/>
            <w:tcBorders>
              <w:top w:val="single" w:sz="4" w:space="0" w:color="000000"/>
              <w:left w:val="single" w:sz="4" w:space="0" w:color="000000"/>
              <w:bottom w:val="single" w:sz="4" w:space="0" w:color="000000"/>
            </w:tcBorders>
          </w:tcPr>
          <w:p w:rsidR="008558D6" w:rsidRPr="000E61DE" w:rsidRDefault="008558D6" w:rsidP="007F5E19">
            <w:pPr>
              <w:pStyle w:val="ConsPlusNonformat"/>
              <w:widowControl/>
              <w:rPr>
                <w:rFonts w:ascii="Times New Roman" w:hAnsi="Times New Roman" w:cs="Times New Roman"/>
                <w:sz w:val="24"/>
                <w:szCs w:val="24"/>
                <w:vertAlign w:val="superscript"/>
              </w:rPr>
            </w:pPr>
            <w:r w:rsidRPr="000E61DE">
              <w:rPr>
                <w:rFonts w:ascii="Times New Roman" w:hAnsi="Times New Roman" w:cs="Times New Roman"/>
                <w:sz w:val="24"/>
                <w:szCs w:val="24"/>
              </w:rPr>
              <w:t>Заведование учебно-опытными (учебными) участками, в случае</w:t>
            </w:r>
            <w:r>
              <w:rPr>
                <w:rFonts w:ascii="Times New Roman" w:hAnsi="Times New Roman" w:cs="Times New Roman"/>
                <w:sz w:val="24"/>
                <w:szCs w:val="24"/>
              </w:rPr>
              <w:t>,</w:t>
            </w:r>
            <w:r w:rsidRPr="000E61DE">
              <w:rPr>
                <w:rFonts w:ascii="Times New Roman" w:hAnsi="Times New Roman" w:cs="Times New Roman"/>
                <w:sz w:val="24"/>
                <w:szCs w:val="24"/>
              </w:rPr>
              <w:t xml:space="preserve"> если участок используется для реализации образовательных программ</w:t>
            </w:r>
            <w:r w:rsidRPr="000E61DE">
              <w:rPr>
                <w:rFonts w:ascii="Times New Roman" w:hAnsi="Times New Roman" w:cs="Times New Roman"/>
                <w:sz w:val="24"/>
                <w:szCs w:val="24"/>
                <w:vertAlign w:val="superscript"/>
              </w:rPr>
              <w:t xml:space="preserve"> 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550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6.</w:t>
            </w:r>
          </w:p>
        </w:tc>
        <w:tc>
          <w:tcPr>
            <w:tcW w:w="7857" w:type="dxa"/>
            <w:tcBorders>
              <w:top w:val="single" w:sz="4" w:space="0" w:color="000000"/>
              <w:left w:val="single" w:sz="4" w:space="0" w:color="000000"/>
              <w:bottom w:val="single" w:sz="4" w:space="0" w:color="000000"/>
            </w:tcBorders>
          </w:tcPr>
          <w:p w:rsidR="008558D6" w:rsidRPr="000E61DE" w:rsidRDefault="008558D6" w:rsidP="007F5E19">
            <w:pPr>
              <w:pStyle w:val="ConsPlusNonformat"/>
              <w:widowControl/>
              <w:rPr>
                <w:rFonts w:ascii="Times New Roman" w:hAnsi="Times New Roman" w:cs="Times New Roman"/>
                <w:sz w:val="24"/>
                <w:szCs w:val="24"/>
                <w:vertAlign w:val="superscript"/>
              </w:rPr>
            </w:pPr>
            <w:r w:rsidRPr="000E61DE">
              <w:rPr>
                <w:rFonts w:ascii="Times New Roman" w:hAnsi="Times New Roman" w:cs="Times New Roman"/>
                <w:sz w:val="24"/>
                <w:szCs w:val="24"/>
              </w:rPr>
              <w:t>Руководство школьным музеем, из всероссийского перечня (реестр) школьных музеев (</w:t>
            </w:r>
            <w:hyperlink r:id="rId18" w:history="1">
              <w:r w:rsidRPr="00435A48">
                <w:rPr>
                  <w:rStyle w:val="af5"/>
                  <w:rFonts w:ascii="Times New Roman" w:hAnsi="Times New Roman" w:cs="Times New Roman"/>
                  <w:sz w:val="24"/>
                  <w:szCs w:val="24"/>
                </w:rPr>
                <w:t>https://vcht.center/museum/</w:t>
              </w:r>
            </w:hyperlink>
            <w:r>
              <w:rPr>
                <w:rFonts w:ascii="Times New Roman" w:hAnsi="Times New Roman" w:cs="Times New Roman"/>
                <w:sz w:val="24"/>
                <w:szCs w:val="24"/>
              </w:rPr>
              <w:t xml:space="preserve"> </w:t>
            </w:r>
            <w:r w:rsidRPr="000E61DE">
              <w:rPr>
                <w:rFonts w:ascii="Times New Roman" w:hAnsi="Times New Roman" w:cs="Times New Roman"/>
                <w:sz w:val="24"/>
                <w:szCs w:val="24"/>
              </w:rPr>
              <w:t>), в случае</w:t>
            </w:r>
            <w:r>
              <w:rPr>
                <w:rFonts w:ascii="Times New Roman" w:hAnsi="Times New Roman" w:cs="Times New Roman"/>
                <w:sz w:val="24"/>
                <w:szCs w:val="24"/>
              </w:rPr>
              <w:t>,</w:t>
            </w:r>
            <w:r w:rsidRPr="000E61DE">
              <w:rPr>
                <w:rFonts w:ascii="Times New Roman" w:hAnsi="Times New Roman" w:cs="Times New Roman"/>
                <w:sz w:val="24"/>
                <w:szCs w:val="24"/>
              </w:rPr>
              <w:t xml:space="preserve"> если </w:t>
            </w:r>
            <w:r w:rsidRPr="004D7006">
              <w:rPr>
                <w:rFonts w:ascii="Times New Roman" w:hAnsi="Times New Roman" w:cs="Times New Roman"/>
                <w:sz w:val="24"/>
                <w:szCs w:val="24"/>
              </w:rPr>
              <w:t>музей</w:t>
            </w:r>
            <w:r>
              <w:rPr>
                <w:rFonts w:ascii="Times New Roman" w:hAnsi="Times New Roman" w:cs="Times New Roman"/>
                <w:sz w:val="24"/>
                <w:szCs w:val="24"/>
              </w:rPr>
              <w:t xml:space="preserve"> </w:t>
            </w:r>
            <w:r w:rsidRPr="000E61DE">
              <w:rPr>
                <w:rFonts w:ascii="Times New Roman" w:hAnsi="Times New Roman" w:cs="Times New Roman"/>
                <w:sz w:val="24"/>
                <w:szCs w:val="24"/>
              </w:rPr>
              <w:t>используется для реализации образовательных программ</w:t>
            </w:r>
            <w:r w:rsidRPr="000E61DE">
              <w:rPr>
                <w:rFonts w:ascii="Times New Roman" w:hAnsi="Times New Roman" w:cs="Times New Roman"/>
                <w:sz w:val="24"/>
                <w:szCs w:val="24"/>
                <w:vertAlign w:val="superscript"/>
              </w:rPr>
              <w:t xml:space="preserve"> </w:t>
            </w:r>
            <w:r w:rsidRPr="00C8605A">
              <w:rPr>
                <w:rFonts w:ascii="Times New Roman" w:hAnsi="Times New Roman" w:cs="Times New Roman"/>
                <w:sz w:val="24"/>
                <w:szCs w:val="24"/>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3 000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7.</w:t>
            </w:r>
          </w:p>
        </w:tc>
        <w:tc>
          <w:tcPr>
            <w:tcW w:w="7857" w:type="dxa"/>
            <w:tcBorders>
              <w:top w:val="single" w:sz="4" w:space="0" w:color="000000"/>
              <w:left w:val="single" w:sz="4" w:space="0" w:color="000000"/>
              <w:bottom w:val="single" w:sz="4" w:space="0" w:color="000000"/>
            </w:tcBorders>
          </w:tcPr>
          <w:p w:rsidR="008558D6" w:rsidRPr="000E61DE" w:rsidRDefault="008558D6" w:rsidP="007F5E19">
            <w:pPr>
              <w:pStyle w:val="ConsPlusNonformat"/>
              <w:widowControl/>
              <w:rPr>
                <w:rFonts w:ascii="Times New Roman" w:hAnsi="Times New Roman" w:cs="Times New Roman"/>
                <w:sz w:val="24"/>
                <w:szCs w:val="24"/>
                <w:vertAlign w:val="superscript"/>
              </w:rPr>
            </w:pPr>
            <w:r w:rsidRPr="000E61DE">
              <w:rPr>
                <w:rFonts w:ascii="Times New Roman" w:hAnsi="Times New Roman" w:cs="Times New Roman"/>
                <w:sz w:val="24"/>
                <w:szCs w:val="24"/>
              </w:rPr>
              <w:t>Руководство школьным театром, из всероссийского перечня (реестр) школьных театров (</w:t>
            </w:r>
            <w:hyperlink r:id="rId19" w:history="1">
              <w:r w:rsidRPr="000E61DE">
                <w:rPr>
                  <w:rStyle w:val="af5"/>
                  <w:rFonts w:ascii="Times New Roman" w:hAnsi="Times New Roman" w:cs="Times New Roman"/>
                  <w:sz w:val="24"/>
                  <w:szCs w:val="24"/>
                </w:rPr>
                <w:t>http://vcht.center/perechen-shkolnih-teatrov/</w:t>
              </w:r>
            </w:hyperlink>
            <w:r w:rsidRPr="000E61DE">
              <w:rPr>
                <w:rFonts w:ascii="Times New Roman" w:hAnsi="Times New Roman" w:cs="Times New Roman"/>
                <w:sz w:val="24"/>
                <w:szCs w:val="24"/>
              </w:rPr>
              <w:t>), в случае</w:t>
            </w:r>
            <w:r>
              <w:rPr>
                <w:rFonts w:ascii="Times New Roman" w:hAnsi="Times New Roman" w:cs="Times New Roman"/>
                <w:sz w:val="24"/>
                <w:szCs w:val="24"/>
              </w:rPr>
              <w:t>,</w:t>
            </w:r>
            <w:r w:rsidRPr="000E61DE">
              <w:rPr>
                <w:rFonts w:ascii="Times New Roman" w:hAnsi="Times New Roman" w:cs="Times New Roman"/>
                <w:sz w:val="24"/>
                <w:szCs w:val="24"/>
              </w:rPr>
              <w:t xml:space="preserve"> </w:t>
            </w:r>
            <w:r w:rsidRPr="004D7006">
              <w:rPr>
                <w:rFonts w:ascii="Times New Roman" w:hAnsi="Times New Roman" w:cs="Times New Roman"/>
                <w:sz w:val="24"/>
                <w:szCs w:val="24"/>
              </w:rPr>
              <w:t xml:space="preserve">если театр </w:t>
            </w:r>
            <w:r w:rsidRPr="000E61DE">
              <w:rPr>
                <w:rFonts w:ascii="Times New Roman" w:hAnsi="Times New Roman" w:cs="Times New Roman"/>
                <w:sz w:val="24"/>
                <w:szCs w:val="24"/>
              </w:rPr>
              <w:t>используется для реализации образовательных программ</w:t>
            </w:r>
            <w:r w:rsidRPr="000E61DE">
              <w:rPr>
                <w:rFonts w:ascii="Times New Roman" w:hAnsi="Times New Roman" w:cs="Times New Roman"/>
                <w:sz w:val="24"/>
                <w:szCs w:val="24"/>
                <w:vertAlign w:val="superscript"/>
              </w:rPr>
              <w:t xml:space="preserve"> </w:t>
            </w:r>
            <w:r w:rsidRPr="00C8605A">
              <w:rPr>
                <w:rFonts w:ascii="Times New Roman" w:hAnsi="Times New Roman" w:cs="Times New Roman"/>
                <w:sz w:val="24"/>
                <w:szCs w:val="24"/>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2 000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8.</w:t>
            </w:r>
          </w:p>
        </w:tc>
        <w:tc>
          <w:tcPr>
            <w:tcW w:w="7857" w:type="dxa"/>
            <w:tcBorders>
              <w:top w:val="single" w:sz="4" w:space="0" w:color="000000"/>
              <w:left w:val="single" w:sz="4" w:space="0" w:color="000000"/>
              <w:bottom w:val="single" w:sz="4" w:space="0" w:color="000000"/>
            </w:tcBorders>
          </w:tcPr>
          <w:p w:rsidR="008558D6" w:rsidRPr="0006136C" w:rsidRDefault="008558D6" w:rsidP="007F5E19">
            <w:pPr>
              <w:pStyle w:val="ConsPlusNonformat"/>
              <w:widowControl/>
              <w:rPr>
                <w:rFonts w:ascii="Times New Roman" w:hAnsi="Times New Roman" w:cs="Times New Roman"/>
                <w:sz w:val="24"/>
                <w:szCs w:val="24"/>
                <w:vertAlign w:val="superscript"/>
              </w:rPr>
            </w:pPr>
            <w:r w:rsidRPr="004B7ABD">
              <w:rPr>
                <w:rFonts w:ascii="Times New Roman" w:hAnsi="Times New Roman" w:cs="Times New Roman"/>
                <w:sz w:val="24"/>
                <w:szCs w:val="24"/>
              </w:rPr>
              <w:t xml:space="preserve">Руководство </w:t>
            </w:r>
            <w:r>
              <w:rPr>
                <w:rFonts w:ascii="Times New Roman" w:hAnsi="Times New Roman" w:cs="Times New Roman"/>
                <w:sz w:val="24"/>
                <w:szCs w:val="24"/>
              </w:rPr>
              <w:t xml:space="preserve">школьным </w:t>
            </w:r>
            <w:r w:rsidRPr="004B7ABD">
              <w:rPr>
                <w:rFonts w:ascii="Times New Roman" w:hAnsi="Times New Roman" w:cs="Times New Roman"/>
                <w:sz w:val="24"/>
                <w:szCs w:val="24"/>
              </w:rPr>
              <w:t>методическим объединением, кафедрой</w:t>
            </w:r>
            <w:r>
              <w:rPr>
                <w:rFonts w:ascii="Times New Roman" w:hAnsi="Times New Roman" w:cs="Times New Roman"/>
                <w:sz w:val="24"/>
                <w:szCs w:val="24"/>
              </w:rPr>
              <w:t xml:space="preserve"> (при наличии не менее 5 педагогов в методическом объединении (кафедр</w:t>
            </w:r>
            <w:r w:rsidRPr="004D7006">
              <w:rPr>
                <w:rFonts w:ascii="Times New Roman" w:hAnsi="Times New Roman" w:cs="Times New Roman"/>
                <w:sz w:val="24"/>
                <w:szCs w:val="24"/>
              </w:rPr>
              <w:t>ы))</w:t>
            </w:r>
            <w:r w:rsidRPr="00C8605A">
              <w:rPr>
                <w:rFonts w:ascii="Times New Roman" w:hAnsi="Times New Roman" w:cs="Times New Roman"/>
                <w:sz w:val="24"/>
                <w:szCs w:val="24"/>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w:t>
            </w:r>
            <w:r>
              <w:rPr>
                <w:rFonts w:ascii="Times New Roman" w:hAnsi="Times New Roman" w:cs="Times New Roman"/>
                <w:sz w:val="24"/>
                <w:szCs w:val="24"/>
              </w:rPr>
              <w:t xml:space="preserve"> </w:t>
            </w:r>
            <w:r w:rsidRPr="004B7ABD">
              <w:rPr>
                <w:rFonts w:ascii="Times New Roman" w:hAnsi="Times New Roman" w:cs="Times New Roman"/>
                <w:sz w:val="24"/>
                <w:szCs w:val="24"/>
              </w:rPr>
              <w:t>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9.</w:t>
            </w:r>
          </w:p>
        </w:tc>
        <w:tc>
          <w:tcPr>
            <w:tcW w:w="7857" w:type="dxa"/>
            <w:tcBorders>
              <w:top w:val="single" w:sz="4" w:space="0" w:color="000000"/>
              <w:left w:val="single" w:sz="4" w:space="0" w:color="000000"/>
              <w:bottom w:val="single" w:sz="4" w:space="0" w:color="000000"/>
            </w:tcBorders>
          </w:tcPr>
          <w:p w:rsidR="008558D6" w:rsidRPr="0006136C" w:rsidRDefault="008558D6" w:rsidP="007F5E19">
            <w:pPr>
              <w:pStyle w:val="ConsPlusNonformat"/>
              <w:widowControl/>
              <w:jc w:val="both"/>
              <w:rPr>
                <w:rFonts w:ascii="Times New Roman" w:hAnsi="Times New Roman" w:cs="Times New Roman"/>
                <w:sz w:val="24"/>
                <w:szCs w:val="24"/>
                <w:vertAlign w:val="superscript"/>
              </w:rPr>
            </w:pPr>
            <w:r w:rsidRPr="00D65881">
              <w:rPr>
                <w:rFonts w:ascii="Times New Roman" w:hAnsi="Times New Roman" w:cs="Times New Roman"/>
                <w:sz w:val="24"/>
                <w:szCs w:val="24"/>
              </w:rPr>
              <w:t xml:space="preserve">За </w:t>
            </w:r>
            <w:r w:rsidRPr="00D65881">
              <w:rPr>
                <w:rFonts w:ascii="Times New Roman" w:hAnsi="Times New Roman" w:cs="Times New Roman"/>
                <w:color w:val="000000"/>
                <w:sz w:val="24"/>
                <w:szCs w:val="24"/>
                <w:shd w:val="clear" w:color="auto" w:fill="FFFFFF"/>
              </w:rPr>
              <w:t xml:space="preserve">руководство деятельностью центров образования цифрового и гуманитарного профилей «Точка роста» и </w:t>
            </w:r>
            <w:r>
              <w:rPr>
                <w:rFonts w:ascii="Times New Roman" w:hAnsi="Times New Roman" w:cs="Times New Roman"/>
                <w:color w:val="000000"/>
                <w:sz w:val="24"/>
                <w:szCs w:val="24"/>
                <w:shd w:val="clear" w:color="auto" w:fill="FFFFFF"/>
              </w:rPr>
              <w:t xml:space="preserve">центров образования </w:t>
            </w:r>
            <w:r w:rsidRPr="004D7006">
              <w:rPr>
                <w:rFonts w:ascii="Times New Roman" w:hAnsi="Times New Roman" w:cs="Times New Roman"/>
                <w:sz w:val="24"/>
                <w:szCs w:val="24"/>
                <w:shd w:val="clear" w:color="auto" w:fill="FFFFFF"/>
              </w:rPr>
              <w:t xml:space="preserve">естественнонаучной </w:t>
            </w:r>
            <w:r w:rsidRPr="00D65881">
              <w:rPr>
                <w:rFonts w:ascii="Times New Roman" w:hAnsi="Times New Roman" w:cs="Times New Roman"/>
                <w:color w:val="000000"/>
                <w:sz w:val="24"/>
                <w:szCs w:val="24"/>
                <w:shd w:val="clear" w:color="auto" w:fill="FFFFFF"/>
              </w:rPr>
              <w:t>и технологической направленностей «Точка роста»</w:t>
            </w:r>
            <w:r w:rsidRPr="00C8605A">
              <w:rPr>
                <w:rFonts w:ascii="Times New Roman" w:hAnsi="Times New Roman" w:cs="Times New Roman"/>
                <w:sz w:val="24"/>
                <w:szCs w:val="24"/>
                <w:shd w:val="clear" w:color="auto" w:fill="FFFFFF"/>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2 000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10.</w:t>
            </w:r>
          </w:p>
        </w:tc>
        <w:tc>
          <w:tcPr>
            <w:tcW w:w="7857" w:type="dxa"/>
            <w:tcBorders>
              <w:top w:val="single" w:sz="4" w:space="0" w:color="000000"/>
              <w:left w:val="single" w:sz="4" w:space="0" w:color="000000"/>
              <w:bottom w:val="single" w:sz="4" w:space="0" w:color="000000"/>
            </w:tcBorders>
          </w:tcPr>
          <w:p w:rsidR="008558D6" w:rsidRPr="0006136C" w:rsidRDefault="008558D6" w:rsidP="007F5E19">
            <w:pPr>
              <w:pStyle w:val="ConsPlusNonformat"/>
              <w:widowControl/>
              <w:rPr>
                <w:rFonts w:ascii="Times New Roman" w:hAnsi="Times New Roman" w:cs="Times New Roman"/>
                <w:sz w:val="24"/>
                <w:szCs w:val="24"/>
                <w:vertAlign w:val="superscript"/>
              </w:rPr>
            </w:pPr>
            <w:r w:rsidRPr="004B7ABD">
              <w:rPr>
                <w:rFonts w:ascii="Times New Roman" w:hAnsi="Times New Roman" w:cs="Times New Roman"/>
                <w:sz w:val="24"/>
                <w:szCs w:val="24"/>
              </w:rPr>
              <w:t>Руководство научным обществом обучающихся</w:t>
            </w:r>
            <w:r w:rsidRPr="00C8605A">
              <w:rPr>
                <w:rFonts w:ascii="Times New Roman" w:hAnsi="Times New Roman" w:cs="Times New Roman"/>
                <w:sz w:val="24"/>
                <w:szCs w:val="24"/>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pStyle w:val="ConsPlusNonformat"/>
              <w:widowControl/>
              <w:jc w:val="center"/>
              <w:rPr>
                <w:rFonts w:ascii="Times New Roman" w:hAnsi="Times New Roman" w:cs="Times New Roman"/>
                <w:sz w:val="24"/>
                <w:szCs w:val="24"/>
              </w:rPr>
            </w:pPr>
            <w:r w:rsidRPr="004B7ABD">
              <w:rPr>
                <w:rFonts w:ascii="Times New Roman" w:hAnsi="Times New Roman" w:cs="Times New Roman"/>
                <w:sz w:val="24"/>
                <w:szCs w:val="24"/>
              </w:rPr>
              <w:t>1100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spacing w:line="360" w:lineRule="auto"/>
              <w:jc w:val="center"/>
            </w:pPr>
            <w:r w:rsidRPr="004B7ABD">
              <w:t>11.</w:t>
            </w:r>
          </w:p>
        </w:tc>
        <w:tc>
          <w:tcPr>
            <w:tcW w:w="7857" w:type="dxa"/>
            <w:tcBorders>
              <w:top w:val="single" w:sz="4" w:space="0" w:color="000000"/>
              <w:left w:val="single" w:sz="4" w:space="0" w:color="000000"/>
              <w:bottom w:val="single" w:sz="4" w:space="0" w:color="000000"/>
            </w:tcBorders>
          </w:tcPr>
          <w:p w:rsidR="008558D6" w:rsidRPr="000E61DE" w:rsidRDefault="008558D6" w:rsidP="007F5E19">
            <w:r w:rsidRPr="000E61DE">
              <w:t xml:space="preserve">Руководство спортивным клубом, реализующим мероприятия календарного плана воспитательной работы с целью достижения целевых ориентиров по физическому воспитанию и формированию культуры здоровья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pacing w:line="360" w:lineRule="auto"/>
              <w:jc w:val="center"/>
            </w:pPr>
            <w:r w:rsidRPr="004B7ABD">
              <w:t>2100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spacing w:line="360" w:lineRule="auto"/>
              <w:jc w:val="center"/>
            </w:pPr>
            <w:r w:rsidRPr="004B7ABD">
              <w:t>12.</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Руководство первичной профсоюзной организацией</w:t>
            </w:r>
            <w:r>
              <w:t>:</w:t>
            </w:r>
            <w:r w:rsidRPr="004B7ABD">
              <w:t xml:space="preserve"> </w:t>
            </w:r>
          </w:p>
          <w:p w:rsidR="008558D6" w:rsidRPr="004D7006" w:rsidRDefault="008558D6" w:rsidP="007F5E19">
            <w:r w:rsidRPr="004D7006">
              <w:t>- при количестве членов первичной профсоюзной организации до 20;</w:t>
            </w:r>
          </w:p>
          <w:p w:rsidR="008558D6" w:rsidRPr="004D7006" w:rsidRDefault="008558D6" w:rsidP="007F5E19">
            <w:r w:rsidRPr="004D7006">
              <w:t>- при количестве членов первичной профсоюзной организации от 21 до 50 человек;</w:t>
            </w:r>
          </w:p>
          <w:p w:rsidR="008558D6" w:rsidRPr="004B7ABD" w:rsidRDefault="008558D6" w:rsidP="007F5E19">
            <w:r w:rsidRPr="004D7006">
              <w:t>- при количестве членов первичной профсоюзной организации 50 и более</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p>
          <w:p w:rsidR="008558D6" w:rsidRPr="004B7ABD" w:rsidRDefault="008558D6" w:rsidP="007F5E19">
            <w:pPr>
              <w:jc w:val="center"/>
            </w:pPr>
            <w:r w:rsidRPr="004B7ABD">
              <w:t>550</w:t>
            </w:r>
          </w:p>
          <w:p w:rsidR="008558D6" w:rsidRDefault="008558D6" w:rsidP="007F5E19">
            <w:pPr>
              <w:jc w:val="center"/>
            </w:pPr>
          </w:p>
          <w:p w:rsidR="008558D6" w:rsidRPr="004B7ABD" w:rsidRDefault="008558D6" w:rsidP="007F5E19">
            <w:pPr>
              <w:jc w:val="center"/>
            </w:pPr>
            <w:r w:rsidRPr="004B7ABD">
              <w:t>1100</w:t>
            </w:r>
          </w:p>
          <w:p w:rsidR="008558D6" w:rsidRPr="004B7ABD" w:rsidRDefault="008558D6" w:rsidP="007F5E19">
            <w:pPr>
              <w:jc w:val="center"/>
            </w:pPr>
          </w:p>
          <w:p w:rsidR="008558D6" w:rsidRPr="004B7ABD" w:rsidRDefault="008558D6" w:rsidP="007F5E19">
            <w:pPr>
              <w:jc w:val="center"/>
            </w:pPr>
            <w:r w:rsidRPr="004B7ABD">
              <w:t>2100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spacing w:line="360" w:lineRule="auto"/>
              <w:jc w:val="right"/>
            </w:pPr>
            <w:r w:rsidRPr="004B7ABD">
              <w:t>13.</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Кураторам (руководителям) службы примирения/ школьной медиации</w:t>
            </w:r>
            <w:r>
              <w:t xml:space="preserve"> </w:t>
            </w:r>
            <w:r w:rsidRPr="004B7ABD">
              <w:t>Письмо Министерства образования и науки РФ от 26 декабря 2017 г.  № 07-7657 "О направлении методических рекомендаций"</w:t>
            </w:r>
          </w:p>
        </w:tc>
        <w:tc>
          <w:tcPr>
            <w:tcW w:w="1070" w:type="dxa"/>
            <w:tcBorders>
              <w:top w:val="single" w:sz="4" w:space="0" w:color="000000"/>
              <w:left w:val="single" w:sz="4" w:space="0" w:color="000000"/>
              <w:bottom w:val="single" w:sz="4" w:space="0" w:color="000000"/>
              <w:right w:val="single" w:sz="4" w:space="0" w:color="000000"/>
            </w:tcBorders>
            <w:vAlign w:val="center"/>
          </w:tcPr>
          <w:p w:rsidR="008558D6" w:rsidRPr="004B7ABD" w:rsidRDefault="008558D6" w:rsidP="007F5E19">
            <w:pPr>
              <w:spacing w:line="360" w:lineRule="auto"/>
              <w:jc w:val="center"/>
            </w:pPr>
            <w:r w:rsidRPr="004B7ABD">
              <w:t>1100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tcPr>
          <w:p w:rsidR="008558D6" w:rsidRPr="004B7ABD" w:rsidRDefault="008558D6" w:rsidP="007F5E19">
            <w:pPr>
              <w:spacing w:line="360" w:lineRule="auto"/>
              <w:jc w:val="right"/>
            </w:pPr>
            <w:r w:rsidRPr="004B7ABD">
              <w:t>1</w:t>
            </w:r>
            <w:r>
              <w:t>4</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Участие в следственных действиях с участием несовершеннолетних потерпевших или свидетелей</w:t>
            </w:r>
            <w:r w:rsidRPr="004B7ABD">
              <w:rPr>
                <w:rStyle w:val="ac"/>
              </w:rPr>
              <w:footnoteReference w:id="32"/>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pacing w:line="360" w:lineRule="auto"/>
              <w:jc w:val="center"/>
            </w:pPr>
            <w:r w:rsidRPr="004B7ABD">
              <w:t>250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right"/>
            </w:pPr>
            <w:r w:rsidRPr="004B7ABD">
              <w:t>1</w:t>
            </w:r>
            <w:r>
              <w:t>5</w:t>
            </w:r>
          </w:p>
        </w:tc>
        <w:tc>
          <w:tcPr>
            <w:tcW w:w="7857" w:type="dxa"/>
            <w:tcBorders>
              <w:top w:val="single" w:sz="4" w:space="0" w:color="000000"/>
              <w:left w:val="single" w:sz="4" w:space="0" w:color="000000"/>
              <w:bottom w:val="single" w:sz="4" w:space="0" w:color="000000"/>
            </w:tcBorders>
          </w:tcPr>
          <w:p w:rsidR="008558D6" w:rsidRPr="004B7ABD" w:rsidRDefault="008558D6" w:rsidP="007F5E19">
            <w:r>
              <w:t>Учителям з</w:t>
            </w:r>
            <w:r w:rsidRPr="004B7ABD">
              <w:t>а работу в составе психолого-медико-педагогического консилиума</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r w:rsidRPr="004B7ABD">
              <w:t>2 000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center"/>
            </w:pPr>
            <w:r w:rsidRPr="004B7ABD">
              <w:t>1</w:t>
            </w:r>
            <w:r>
              <w:t>6</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 xml:space="preserve">За выполнение </w:t>
            </w:r>
            <w:r>
              <w:t>работ по наставничеству (срок от</w:t>
            </w:r>
            <w:r w:rsidRPr="004B7ABD">
              <w:t xml:space="preserve"> 3 месяцев</w:t>
            </w:r>
            <w:r>
              <w:t xml:space="preserve"> до года</w:t>
            </w:r>
            <w:r w:rsidRPr="004B7ABD">
              <w:t>) при условии, что наставляемые работающие студенты и молодые специалисты со стажем работы менее 5 лет</w:t>
            </w:r>
            <w:r>
              <w:t xml:space="preserve"> (при наличии утвержденной программы наставничества)</w:t>
            </w:r>
            <w:r w:rsidRPr="004B7ABD">
              <w:rPr>
                <w:rStyle w:val="af"/>
              </w:rPr>
              <w:footnoteReference w:id="33"/>
            </w:r>
            <w:r w:rsidRPr="004B7ABD">
              <w:t>:</w:t>
            </w:r>
          </w:p>
          <w:p w:rsidR="008558D6" w:rsidRPr="004B7ABD" w:rsidRDefault="008558D6" w:rsidP="007F5E19">
            <w:r w:rsidRPr="004B7ABD">
              <w:t xml:space="preserve">- 1 работник </w:t>
            </w:r>
          </w:p>
          <w:p w:rsidR="008558D6" w:rsidRPr="004B7ABD" w:rsidRDefault="008558D6" w:rsidP="007F5E19">
            <w:r w:rsidRPr="004B7ABD">
              <w:t xml:space="preserve">-2 работника </w:t>
            </w:r>
          </w:p>
          <w:p w:rsidR="008558D6" w:rsidRPr="004B7ABD" w:rsidRDefault="008558D6" w:rsidP="007F5E19">
            <w:r w:rsidRPr="004B7ABD">
              <w:t xml:space="preserve">-3 работника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p>
          <w:p w:rsidR="008558D6" w:rsidRPr="004B7ABD" w:rsidRDefault="008558D6" w:rsidP="007F5E19">
            <w:pPr>
              <w:jc w:val="center"/>
            </w:pPr>
          </w:p>
          <w:p w:rsidR="008558D6" w:rsidRPr="004B7ABD" w:rsidRDefault="008558D6" w:rsidP="007F5E19">
            <w:pPr>
              <w:jc w:val="center"/>
            </w:pPr>
          </w:p>
          <w:p w:rsidR="008558D6" w:rsidRDefault="008558D6" w:rsidP="007F5E19">
            <w:pPr>
              <w:jc w:val="center"/>
            </w:pPr>
          </w:p>
          <w:p w:rsidR="008558D6" w:rsidRPr="004B7ABD" w:rsidRDefault="008558D6" w:rsidP="007F5E19">
            <w:pPr>
              <w:jc w:val="center"/>
            </w:pPr>
            <w:r w:rsidRPr="004B7ABD">
              <w:t>2 000</w:t>
            </w:r>
          </w:p>
          <w:p w:rsidR="008558D6" w:rsidRPr="004B7ABD" w:rsidRDefault="008558D6" w:rsidP="007F5E19">
            <w:pPr>
              <w:jc w:val="center"/>
            </w:pPr>
            <w:r w:rsidRPr="004B7ABD">
              <w:t>3 500</w:t>
            </w:r>
          </w:p>
          <w:p w:rsidR="008558D6" w:rsidRPr="004B7ABD" w:rsidRDefault="008558D6" w:rsidP="007F5E19">
            <w:pPr>
              <w:jc w:val="center"/>
            </w:pPr>
            <w:r w:rsidRPr="004B7ABD">
              <w:t>5 000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center"/>
            </w:pPr>
            <w:r w:rsidRPr="004B7ABD">
              <w:t>1</w:t>
            </w:r>
            <w:r>
              <w:t>7</w:t>
            </w:r>
          </w:p>
        </w:tc>
        <w:tc>
          <w:tcPr>
            <w:tcW w:w="7857" w:type="dxa"/>
            <w:tcBorders>
              <w:top w:val="single" w:sz="4" w:space="0" w:color="000000"/>
              <w:left w:val="single" w:sz="4" w:space="0" w:color="000000"/>
              <w:bottom w:val="single" w:sz="4" w:space="0" w:color="000000"/>
            </w:tcBorders>
          </w:tcPr>
          <w:p w:rsidR="008558D6" w:rsidRPr="004D7006" w:rsidRDefault="008558D6" w:rsidP="007F5E19">
            <w:r w:rsidRPr="004D7006">
              <w:t>За ведение официальных страниц и сообществ образовательной организации в социальных сетя</w:t>
            </w:r>
            <w:r>
              <w:t>х: «ВКонтакте», «Одноклассники»</w:t>
            </w:r>
            <w:r w:rsidRPr="004D7006">
              <w:t xml:space="preserve"> (госпаблики)</w:t>
            </w:r>
            <w:r>
              <w:t xml:space="preserve">, в том числе и сайта организаций.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r w:rsidRPr="004B7ABD">
              <w:t xml:space="preserve">не менее </w:t>
            </w:r>
          </w:p>
          <w:p w:rsidR="008558D6" w:rsidRPr="004B7ABD" w:rsidRDefault="008558D6" w:rsidP="007F5E19">
            <w:pPr>
              <w:jc w:val="center"/>
            </w:pPr>
            <w:r w:rsidRPr="004B7ABD">
              <w:t>1 500</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center"/>
            </w:pPr>
            <w:r>
              <w:t>18</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D7006">
              <w:t>За выполнений функций сопровождающего, при организации подвоза обучающихся регулярным утверждённым маршрутом по перевозке школьников</w:t>
            </w:r>
            <w:r>
              <w:t xml:space="preserve"> </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r w:rsidRPr="004B7ABD">
              <w:t>350 руб. в час</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center"/>
            </w:pPr>
            <w:r>
              <w:t>19</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За участие в деятельности мобильной антикризисной бригады</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r w:rsidRPr="004B7ABD">
              <w:t>190 руб. в час</w:t>
            </w:r>
          </w:p>
        </w:tc>
      </w:tr>
      <w:tr w:rsidR="008558D6" w:rsidRPr="004B7ABD" w:rsidTr="007F5E19">
        <w:trPr>
          <w:jc w:val="center"/>
        </w:trPr>
        <w:tc>
          <w:tcPr>
            <w:tcW w:w="643" w:type="dxa"/>
            <w:tcBorders>
              <w:top w:val="single" w:sz="4" w:space="0" w:color="000000"/>
              <w:left w:val="single" w:sz="4" w:space="0" w:color="000000"/>
              <w:bottom w:val="single" w:sz="4" w:space="0" w:color="000000"/>
            </w:tcBorders>
            <w:vAlign w:val="center"/>
          </w:tcPr>
          <w:p w:rsidR="008558D6" w:rsidRPr="004B7ABD" w:rsidRDefault="008558D6" w:rsidP="007F5E19">
            <w:pPr>
              <w:spacing w:line="360" w:lineRule="auto"/>
              <w:jc w:val="center"/>
            </w:pPr>
            <w:r w:rsidRPr="004B7ABD">
              <w:t>2</w:t>
            </w:r>
            <w:r>
              <w:t>0</w:t>
            </w:r>
          </w:p>
        </w:tc>
        <w:tc>
          <w:tcPr>
            <w:tcW w:w="7857" w:type="dxa"/>
            <w:tcBorders>
              <w:top w:val="single" w:sz="4" w:space="0" w:color="000000"/>
              <w:left w:val="single" w:sz="4" w:space="0" w:color="000000"/>
              <w:bottom w:val="single" w:sz="4" w:space="0" w:color="000000"/>
            </w:tcBorders>
          </w:tcPr>
          <w:p w:rsidR="008558D6" w:rsidRPr="004B7ABD" w:rsidRDefault="008558D6" w:rsidP="007F5E19">
            <w:r w:rsidRPr="004B7ABD">
              <w:t>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070" w:type="dxa"/>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jc w:val="center"/>
            </w:pPr>
            <w:r w:rsidRPr="004B7ABD">
              <w:t>350 руб. в час.</w:t>
            </w:r>
          </w:p>
        </w:tc>
      </w:tr>
    </w:tbl>
    <w:p w:rsidR="008558D6" w:rsidRPr="004B7ABD" w:rsidRDefault="008558D6" w:rsidP="008558D6">
      <w:pPr>
        <w:spacing w:line="360" w:lineRule="auto"/>
      </w:pPr>
    </w:p>
    <w:p w:rsidR="008558D6" w:rsidRPr="008558D6" w:rsidRDefault="008558D6" w:rsidP="008558D6">
      <w:pPr>
        <w:spacing w:line="360" w:lineRule="auto"/>
        <w:ind w:firstLine="851"/>
        <w:rPr>
          <w:color w:val="F79646"/>
          <w:sz w:val="28"/>
          <w:szCs w:val="28"/>
        </w:rPr>
      </w:pPr>
      <w:r w:rsidRPr="004B7ABD">
        <w:rPr>
          <w:sz w:val="28"/>
          <w:szCs w:val="28"/>
        </w:rPr>
        <w:t xml:space="preserve">Педагогическим работникам, имеющим квалификационную категорию </w:t>
      </w:r>
      <w:r>
        <w:rPr>
          <w:sz w:val="28"/>
          <w:szCs w:val="28"/>
        </w:rPr>
        <w:t>«педагог-методист» или</w:t>
      </w:r>
      <w:r w:rsidRPr="004B7ABD">
        <w:rPr>
          <w:sz w:val="28"/>
          <w:szCs w:val="28"/>
        </w:rPr>
        <w:t xml:space="preserve">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w:t>
      </w:r>
      <w:r>
        <w:rPr>
          <w:sz w:val="28"/>
          <w:szCs w:val="28"/>
        </w:rPr>
        <w:t xml:space="preserve"> качестве наставника в размере 3 000 руб.</w:t>
      </w:r>
    </w:p>
    <w:p w:rsidR="008558D6" w:rsidRPr="000E61DE" w:rsidRDefault="008558D6" w:rsidP="008558D6">
      <w:pPr>
        <w:spacing w:line="360" w:lineRule="auto"/>
        <w:ind w:firstLine="851"/>
        <w:rPr>
          <w:sz w:val="28"/>
          <w:szCs w:val="28"/>
        </w:rPr>
      </w:pPr>
      <w:r w:rsidRPr="000E61DE">
        <w:rPr>
          <w:sz w:val="28"/>
          <w:szCs w:val="28"/>
        </w:rPr>
        <w:t>Заместителям директора школы получивших</w:t>
      </w:r>
      <w:r>
        <w:rPr>
          <w:sz w:val="28"/>
          <w:szCs w:val="28"/>
        </w:rPr>
        <w:t xml:space="preserve"> статус «опорная общеобразовательная организация» и выполняющим координирующую функцию </w:t>
      </w:r>
      <w:r w:rsidRPr="000E61DE">
        <w:rPr>
          <w:sz w:val="28"/>
          <w:szCs w:val="28"/>
        </w:rPr>
        <w:t>устанавливается</w:t>
      </w:r>
      <w:r w:rsidRPr="00CB3608">
        <w:rPr>
          <w:color w:val="FF0000"/>
          <w:sz w:val="28"/>
          <w:szCs w:val="28"/>
        </w:rPr>
        <w:t xml:space="preserve"> </w:t>
      </w:r>
      <w:r w:rsidRPr="004D7006">
        <w:rPr>
          <w:sz w:val="28"/>
          <w:szCs w:val="28"/>
        </w:rPr>
        <w:t>доплата н</w:t>
      </w:r>
      <w:r w:rsidRPr="000E61DE">
        <w:rPr>
          <w:sz w:val="28"/>
          <w:szCs w:val="28"/>
        </w:rPr>
        <w:t>а период действия статуса</w:t>
      </w:r>
      <w:r>
        <w:rPr>
          <w:sz w:val="28"/>
          <w:szCs w:val="28"/>
        </w:rPr>
        <w:t xml:space="preserve"> в размере 20 000 руб., не более 1 человека в организации, при условии отсутствия увеличения штатных единиц заместителей директора.</w:t>
      </w:r>
    </w:p>
    <w:p w:rsidR="008558D6" w:rsidRDefault="008558D6" w:rsidP="008558D6">
      <w:pPr>
        <w:spacing w:line="360" w:lineRule="auto"/>
        <w:ind w:firstLine="851"/>
        <w:rPr>
          <w:sz w:val="28"/>
          <w:szCs w:val="28"/>
        </w:rPr>
      </w:pPr>
      <w:r>
        <w:rPr>
          <w:sz w:val="28"/>
          <w:szCs w:val="28"/>
        </w:rPr>
        <w:t xml:space="preserve">7.7. </w:t>
      </w:r>
      <w:r w:rsidRPr="004B7ABD">
        <w:rPr>
          <w:sz w:val="28"/>
          <w:szCs w:val="28"/>
        </w:rPr>
        <w:t>Оплата работы педагогам – членам регионального методического актива (д</w:t>
      </w:r>
      <w:r>
        <w:rPr>
          <w:sz w:val="28"/>
          <w:szCs w:val="28"/>
        </w:rPr>
        <w:t>алее – региональные методисты)</w:t>
      </w:r>
      <w:r>
        <w:rPr>
          <w:rStyle w:val="af"/>
          <w:sz w:val="28"/>
          <w:szCs w:val="28"/>
        </w:rPr>
        <w:footnoteReference w:id="34"/>
      </w:r>
      <w:r>
        <w:rPr>
          <w:sz w:val="28"/>
          <w:szCs w:val="28"/>
        </w:rPr>
        <w:t xml:space="preserve"> </w:t>
      </w:r>
      <w:r w:rsidRPr="004B7ABD">
        <w:rPr>
          <w:sz w:val="28"/>
          <w:szCs w:val="28"/>
        </w:rPr>
        <w:t>осуществляется ежемесячно</w:t>
      </w:r>
      <w:r>
        <w:rPr>
          <w:sz w:val="28"/>
          <w:szCs w:val="28"/>
        </w:rPr>
        <w:t>,</w:t>
      </w:r>
      <w:r w:rsidRPr="004B7ABD">
        <w:rPr>
          <w:sz w:val="28"/>
          <w:szCs w:val="28"/>
        </w:rPr>
        <w:t xml:space="preserve"> в соответствии с таблицей </w:t>
      </w:r>
      <w:r>
        <w:rPr>
          <w:sz w:val="28"/>
          <w:szCs w:val="28"/>
        </w:rPr>
        <w:t>3, и рассчитывается по следующей формуле:</w:t>
      </w:r>
    </w:p>
    <w:p w:rsidR="008558D6" w:rsidRPr="00C16CC1" w:rsidRDefault="008558D6" w:rsidP="008558D6">
      <w:pPr>
        <w:spacing w:line="360" w:lineRule="auto"/>
        <w:ind w:firstLine="851"/>
        <w:rPr>
          <w:sz w:val="28"/>
          <w:szCs w:val="28"/>
          <w:vertAlign w:val="subscript"/>
        </w:rPr>
      </w:pPr>
      <w:r>
        <w:rPr>
          <w:sz w:val="28"/>
          <w:szCs w:val="28"/>
        </w:rPr>
        <w:t>К</w:t>
      </w:r>
      <w:r>
        <w:rPr>
          <w:sz w:val="28"/>
          <w:szCs w:val="28"/>
          <w:vertAlign w:val="subscript"/>
        </w:rPr>
        <w:t>6</w:t>
      </w:r>
      <w:r>
        <w:rPr>
          <w:sz w:val="28"/>
          <w:szCs w:val="28"/>
        </w:rPr>
        <w:t>= К</w:t>
      </w:r>
      <w:r>
        <w:rPr>
          <w:sz w:val="28"/>
          <w:szCs w:val="28"/>
          <w:vertAlign w:val="subscript"/>
        </w:rPr>
        <w:t>6.1</w:t>
      </w:r>
      <w:r>
        <w:rPr>
          <w:sz w:val="28"/>
          <w:szCs w:val="28"/>
        </w:rPr>
        <w:t>+К</w:t>
      </w:r>
      <w:r>
        <w:rPr>
          <w:sz w:val="28"/>
          <w:szCs w:val="28"/>
          <w:vertAlign w:val="subscript"/>
        </w:rPr>
        <w:t>6.2</w:t>
      </w:r>
    </w:p>
    <w:p w:rsidR="008558D6" w:rsidRPr="004B7ABD" w:rsidRDefault="008558D6" w:rsidP="008558D6">
      <w:pPr>
        <w:spacing w:line="360" w:lineRule="auto"/>
        <w:ind w:firstLine="851"/>
        <w:jc w:val="right"/>
        <w:rPr>
          <w:sz w:val="28"/>
          <w:szCs w:val="28"/>
        </w:rPr>
      </w:pPr>
      <w:r w:rsidRPr="004B7ABD">
        <w:rPr>
          <w:sz w:val="28"/>
          <w:szCs w:val="28"/>
        </w:rPr>
        <w:t xml:space="preserve">Таблица </w:t>
      </w:r>
      <w:r>
        <w:rPr>
          <w:sz w:val="28"/>
          <w:szCs w:val="28"/>
        </w:rPr>
        <w:t>3</w:t>
      </w:r>
      <w:r w:rsidRPr="004B7ABD">
        <w:rPr>
          <w:sz w:val="28"/>
          <w:szCs w:val="28"/>
        </w:rPr>
        <w:t>.</w:t>
      </w:r>
    </w:p>
    <w:p w:rsidR="008558D6" w:rsidRPr="004B7ABD" w:rsidRDefault="008558D6" w:rsidP="008558D6">
      <w:pPr>
        <w:jc w:val="center"/>
        <w:rPr>
          <w:sz w:val="28"/>
          <w:szCs w:val="28"/>
        </w:rPr>
      </w:pPr>
      <w:r w:rsidRPr="004B7ABD">
        <w:rPr>
          <w:sz w:val="28"/>
          <w:szCs w:val="28"/>
        </w:rPr>
        <w:t>Перечень компенсационных выплат региональным методистам</w:t>
      </w:r>
    </w:p>
    <w:p w:rsidR="008558D6" w:rsidRPr="004B7ABD" w:rsidRDefault="008558D6" w:rsidP="008558D6">
      <w:pPr>
        <w:jc w:val="cente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372"/>
        <w:gridCol w:w="3589"/>
        <w:gridCol w:w="1753"/>
        <w:gridCol w:w="10"/>
      </w:tblGrid>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jc w:val="center"/>
              <w:rPr>
                <w:b/>
                <w:sz w:val="22"/>
                <w:szCs w:val="22"/>
              </w:rPr>
            </w:pPr>
            <w:r w:rsidRPr="008558D6">
              <w:rPr>
                <w:b/>
                <w:sz w:val="22"/>
                <w:szCs w:val="22"/>
              </w:rPr>
              <w:t>№ п/п</w:t>
            </w:r>
          </w:p>
        </w:tc>
        <w:tc>
          <w:tcPr>
            <w:tcW w:w="4441" w:type="dxa"/>
            <w:shd w:val="clear" w:color="auto" w:fill="auto"/>
            <w:vAlign w:val="center"/>
          </w:tcPr>
          <w:p w:rsidR="008558D6" w:rsidRPr="008558D6" w:rsidRDefault="008558D6" w:rsidP="008558D6">
            <w:pPr>
              <w:spacing w:line="276" w:lineRule="auto"/>
              <w:jc w:val="center"/>
              <w:rPr>
                <w:b/>
                <w:sz w:val="22"/>
                <w:szCs w:val="22"/>
              </w:rPr>
            </w:pPr>
            <w:r w:rsidRPr="008558D6">
              <w:rPr>
                <w:b/>
                <w:sz w:val="22"/>
                <w:szCs w:val="22"/>
              </w:rPr>
              <w:t>Показатель</w:t>
            </w:r>
          </w:p>
        </w:tc>
        <w:tc>
          <w:tcPr>
            <w:tcW w:w="3634" w:type="dxa"/>
            <w:shd w:val="clear" w:color="auto" w:fill="auto"/>
            <w:vAlign w:val="center"/>
          </w:tcPr>
          <w:p w:rsidR="008558D6" w:rsidRPr="008558D6" w:rsidRDefault="008558D6" w:rsidP="008558D6">
            <w:pPr>
              <w:spacing w:line="276" w:lineRule="auto"/>
              <w:jc w:val="center"/>
              <w:rPr>
                <w:b/>
                <w:sz w:val="22"/>
                <w:szCs w:val="22"/>
              </w:rPr>
            </w:pPr>
            <w:r w:rsidRPr="008558D6">
              <w:rPr>
                <w:b/>
                <w:sz w:val="22"/>
                <w:szCs w:val="22"/>
              </w:rPr>
              <w:t>Единица измерения</w:t>
            </w:r>
          </w:p>
        </w:tc>
        <w:tc>
          <w:tcPr>
            <w:tcW w:w="1638" w:type="dxa"/>
            <w:shd w:val="clear" w:color="auto" w:fill="auto"/>
            <w:vAlign w:val="center"/>
          </w:tcPr>
          <w:p w:rsidR="008558D6" w:rsidRPr="008558D6" w:rsidRDefault="008558D6" w:rsidP="008558D6">
            <w:pPr>
              <w:spacing w:line="276" w:lineRule="auto"/>
              <w:jc w:val="center"/>
              <w:rPr>
                <w:b/>
                <w:sz w:val="22"/>
                <w:szCs w:val="22"/>
              </w:rPr>
            </w:pPr>
            <w:r w:rsidRPr="008558D6">
              <w:rPr>
                <w:b/>
                <w:sz w:val="22"/>
                <w:szCs w:val="22"/>
              </w:rPr>
              <w:t>Минимальное значение показателя, руб.</w:t>
            </w:r>
          </w:p>
        </w:tc>
      </w:tr>
      <w:tr w:rsidR="008558D6" w:rsidRPr="004B7ABD" w:rsidTr="008558D6">
        <w:trPr>
          <w:jc w:val="center"/>
        </w:trPr>
        <w:tc>
          <w:tcPr>
            <w:tcW w:w="10334" w:type="dxa"/>
            <w:gridSpan w:val="5"/>
            <w:shd w:val="clear" w:color="auto" w:fill="auto"/>
            <w:vAlign w:val="center"/>
          </w:tcPr>
          <w:p w:rsidR="008558D6" w:rsidRPr="008558D6" w:rsidRDefault="008558D6" w:rsidP="008558D6">
            <w:pPr>
              <w:spacing w:line="276" w:lineRule="auto"/>
              <w:jc w:val="center"/>
              <w:rPr>
                <w:b/>
                <w:sz w:val="22"/>
                <w:szCs w:val="22"/>
              </w:rPr>
            </w:pPr>
            <w:r w:rsidRPr="008558D6">
              <w:rPr>
                <w:sz w:val="22"/>
                <w:szCs w:val="22"/>
              </w:rPr>
              <w:t>Инвариантная часть</w:t>
            </w:r>
            <w:r w:rsidRPr="008558D6">
              <w:rPr>
                <w:rStyle w:val="af"/>
                <w:b/>
                <w:sz w:val="22"/>
                <w:szCs w:val="22"/>
              </w:rPr>
              <w:footnoteReference w:id="35"/>
            </w:r>
            <w:r w:rsidRPr="008558D6">
              <w:rPr>
                <w:sz w:val="22"/>
                <w:szCs w:val="22"/>
              </w:rPr>
              <w:t xml:space="preserve"> (К</w:t>
            </w:r>
            <w:r w:rsidRPr="008558D6">
              <w:rPr>
                <w:sz w:val="22"/>
                <w:szCs w:val="22"/>
                <w:vertAlign w:val="subscript"/>
              </w:rPr>
              <w:t>6.1</w:t>
            </w:r>
            <w:r w:rsidRPr="008558D6">
              <w:rPr>
                <w:sz w:val="22"/>
                <w:szCs w:val="22"/>
              </w:rPr>
              <w:t>)</w:t>
            </w:r>
          </w:p>
        </w:tc>
      </w:tr>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rPr>
                <w:sz w:val="22"/>
                <w:szCs w:val="22"/>
              </w:rPr>
            </w:pPr>
            <w:r w:rsidRPr="008558D6">
              <w:rPr>
                <w:sz w:val="22"/>
                <w:szCs w:val="22"/>
              </w:rPr>
              <w:t>1.1</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Посещение занятий, подготовка адресных рекомендаций педагогу в рамках его непрерывного профессионального роста</w:t>
            </w:r>
          </w:p>
        </w:tc>
        <w:tc>
          <w:tcPr>
            <w:tcW w:w="3634" w:type="dxa"/>
            <w:shd w:val="clear" w:color="auto" w:fill="auto"/>
            <w:vAlign w:val="center"/>
          </w:tcPr>
          <w:p w:rsidR="008558D6" w:rsidRPr="008558D6" w:rsidRDefault="008558D6" w:rsidP="008558D6">
            <w:pPr>
              <w:spacing w:line="276" w:lineRule="auto"/>
              <w:rPr>
                <w:sz w:val="22"/>
                <w:szCs w:val="22"/>
              </w:rPr>
            </w:pPr>
            <w:r w:rsidRPr="008558D6">
              <w:rPr>
                <w:sz w:val="22"/>
                <w:szCs w:val="22"/>
              </w:rPr>
              <w:t>не менее 2-х занятий в мес.</w:t>
            </w:r>
          </w:p>
        </w:tc>
        <w:tc>
          <w:tcPr>
            <w:tcW w:w="1638" w:type="dxa"/>
            <w:vMerge w:val="restart"/>
            <w:shd w:val="clear" w:color="auto" w:fill="auto"/>
            <w:vAlign w:val="center"/>
          </w:tcPr>
          <w:p w:rsidR="008558D6" w:rsidRPr="008558D6" w:rsidRDefault="008558D6" w:rsidP="008558D6">
            <w:pPr>
              <w:spacing w:line="276" w:lineRule="auto"/>
              <w:rPr>
                <w:sz w:val="22"/>
                <w:szCs w:val="22"/>
              </w:rPr>
            </w:pPr>
            <w:r w:rsidRPr="008558D6">
              <w:rPr>
                <w:sz w:val="22"/>
                <w:szCs w:val="22"/>
              </w:rPr>
              <w:t>5 000 ежемесячно</w:t>
            </w:r>
          </w:p>
        </w:tc>
      </w:tr>
      <w:tr w:rsidR="004E0178" w:rsidRPr="004B7ABD" w:rsidTr="008558D6">
        <w:trPr>
          <w:gridAfter w:val="1"/>
          <w:wAfter w:w="10" w:type="dxa"/>
          <w:trHeight w:val="400"/>
          <w:jc w:val="center"/>
        </w:trPr>
        <w:tc>
          <w:tcPr>
            <w:tcW w:w="611" w:type="dxa"/>
            <w:shd w:val="clear" w:color="auto" w:fill="auto"/>
            <w:vAlign w:val="center"/>
          </w:tcPr>
          <w:p w:rsidR="008558D6" w:rsidRPr="008558D6" w:rsidRDefault="008558D6" w:rsidP="008558D6">
            <w:pPr>
              <w:spacing w:line="276" w:lineRule="auto"/>
              <w:rPr>
                <w:sz w:val="22"/>
                <w:szCs w:val="22"/>
              </w:rPr>
            </w:pPr>
            <w:r w:rsidRPr="008558D6">
              <w:rPr>
                <w:sz w:val="22"/>
                <w:szCs w:val="22"/>
              </w:rPr>
              <w:t>1.2</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Проведение открытых занятий, мастер-классов и т.д.</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не менее 1-го занятия  в мес.</w:t>
            </w:r>
            <w:r w:rsidRPr="008558D6">
              <w:rPr>
                <w:rStyle w:val="af"/>
                <w:sz w:val="22"/>
                <w:szCs w:val="22"/>
              </w:rPr>
              <w:footnoteReference w:id="36"/>
            </w:r>
          </w:p>
        </w:tc>
        <w:tc>
          <w:tcPr>
            <w:tcW w:w="1638" w:type="dxa"/>
            <w:vMerge/>
            <w:shd w:val="clear" w:color="auto" w:fill="auto"/>
            <w:vAlign w:val="center"/>
          </w:tcPr>
          <w:p w:rsidR="008558D6" w:rsidRPr="008558D6" w:rsidRDefault="008558D6" w:rsidP="008558D6">
            <w:pPr>
              <w:spacing w:line="276" w:lineRule="auto"/>
              <w:rPr>
                <w:sz w:val="22"/>
                <w:szCs w:val="22"/>
              </w:rPr>
            </w:pPr>
          </w:p>
        </w:tc>
      </w:tr>
      <w:tr w:rsidR="008558D6" w:rsidRPr="004B7ABD" w:rsidTr="008558D6">
        <w:trPr>
          <w:jc w:val="center"/>
        </w:trPr>
        <w:tc>
          <w:tcPr>
            <w:tcW w:w="10334" w:type="dxa"/>
            <w:gridSpan w:val="5"/>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Вариативная часть (К</w:t>
            </w:r>
            <w:r w:rsidRPr="008558D6">
              <w:rPr>
                <w:sz w:val="22"/>
                <w:szCs w:val="22"/>
                <w:vertAlign w:val="subscript"/>
              </w:rPr>
              <w:t>6.2</w:t>
            </w:r>
            <w:r w:rsidRPr="008558D6">
              <w:rPr>
                <w:sz w:val="22"/>
                <w:szCs w:val="22"/>
              </w:rPr>
              <w:t>)</w:t>
            </w:r>
          </w:p>
        </w:tc>
      </w:tr>
      <w:tr w:rsidR="004E0178" w:rsidRPr="004B7ABD" w:rsidTr="008558D6">
        <w:trPr>
          <w:trHeight w:val="368"/>
          <w:jc w:val="center"/>
        </w:trPr>
        <w:tc>
          <w:tcPr>
            <w:tcW w:w="611" w:type="dxa"/>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2.</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Экспертно-аналитическая деятельность: </w:t>
            </w:r>
          </w:p>
        </w:tc>
        <w:tc>
          <w:tcPr>
            <w:tcW w:w="5282" w:type="dxa"/>
            <w:gridSpan w:val="3"/>
            <w:shd w:val="clear" w:color="auto" w:fill="auto"/>
          </w:tcPr>
          <w:p w:rsidR="008558D6" w:rsidRPr="008558D6" w:rsidRDefault="008558D6" w:rsidP="008558D6">
            <w:pPr>
              <w:spacing w:line="276" w:lineRule="auto"/>
              <w:rPr>
                <w:sz w:val="22"/>
                <w:szCs w:val="22"/>
              </w:rPr>
            </w:pPr>
          </w:p>
        </w:tc>
      </w:tr>
      <w:tr w:rsidR="004E0178" w:rsidRPr="004B7ABD" w:rsidTr="008558D6">
        <w:trPr>
          <w:gridAfter w:val="1"/>
          <w:wAfter w:w="10" w:type="dxa"/>
          <w:trHeight w:val="503"/>
          <w:jc w:val="center"/>
        </w:trPr>
        <w:tc>
          <w:tcPr>
            <w:tcW w:w="611" w:type="dxa"/>
            <w:shd w:val="clear" w:color="auto" w:fill="auto"/>
            <w:vAlign w:val="center"/>
          </w:tcPr>
          <w:p w:rsidR="008558D6" w:rsidRPr="008558D6" w:rsidRDefault="008558D6" w:rsidP="008558D6">
            <w:pPr>
              <w:spacing w:line="276" w:lineRule="auto"/>
              <w:rPr>
                <w:sz w:val="22"/>
                <w:szCs w:val="22"/>
              </w:rPr>
            </w:pPr>
            <w:r w:rsidRPr="008558D6">
              <w:rPr>
                <w:sz w:val="22"/>
                <w:szCs w:val="22"/>
              </w:rPr>
              <w:t>2.1.</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участие в работе предметных комиссий по подготовке материалов САО (статистико-аналитический отчет)</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Приказ министерства образования Воронежской области</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10 000</w:t>
            </w:r>
          </w:p>
        </w:tc>
      </w:tr>
      <w:tr w:rsidR="004E0178" w:rsidRPr="004B7ABD" w:rsidTr="008558D6">
        <w:trPr>
          <w:gridAfter w:val="1"/>
          <w:wAfter w:w="10" w:type="dxa"/>
          <w:trHeight w:val="645"/>
          <w:jc w:val="center"/>
        </w:trPr>
        <w:tc>
          <w:tcPr>
            <w:tcW w:w="611" w:type="dxa"/>
            <w:shd w:val="clear" w:color="auto" w:fill="auto"/>
            <w:vAlign w:val="center"/>
          </w:tcPr>
          <w:p w:rsidR="008558D6" w:rsidRPr="008558D6" w:rsidRDefault="008558D6" w:rsidP="008558D6">
            <w:pPr>
              <w:spacing w:line="276" w:lineRule="auto"/>
              <w:rPr>
                <w:sz w:val="22"/>
                <w:szCs w:val="22"/>
              </w:rPr>
            </w:pPr>
            <w:r w:rsidRPr="008558D6">
              <w:rPr>
                <w:sz w:val="22"/>
                <w:szCs w:val="22"/>
              </w:rPr>
              <w:t>2.2.</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Приказ органа местного самоуправления, осуществляющего управление в сфере образования</w:t>
            </w:r>
          </w:p>
          <w:p w:rsidR="008558D6" w:rsidRPr="008558D6" w:rsidRDefault="008558D6" w:rsidP="008558D6">
            <w:pPr>
              <w:spacing w:line="276" w:lineRule="auto"/>
              <w:rPr>
                <w:sz w:val="22"/>
                <w:szCs w:val="22"/>
              </w:rPr>
            </w:pPr>
            <w:r w:rsidRPr="008558D6">
              <w:rPr>
                <w:sz w:val="22"/>
                <w:szCs w:val="22"/>
              </w:rPr>
              <w:t xml:space="preserve">Приказ министерства образования Воронежской области и (или) регионального оператора </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400 руб. за час</w:t>
            </w:r>
          </w:p>
        </w:tc>
      </w:tr>
      <w:tr w:rsidR="004E0178" w:rsidRPr="004B7ABD" w:rsidTr="008558D6">
        <w:trPr>
          <w:gridAfter w:val="1"/>
          <w:wAfter w:w="10" w:type="dxa"/>
          <w:jc w:val="center"/>
        </w:trPr>
        <w:tc>
          <w:tcPr>
            <w:tcW w:w="611" w:type="dxa"/>
            <w:vMerge w:val="restart"/>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3.</w:t>
            </w:r>
          </w:p>
        </w:tc>
        <w:tc>
          <w:tcPr>
            <w:tcW w:w="4441" w:type="dxa"/>
            <w:vMerge w:val="restart"/>
            <w:shd w:val="clear" w:color="auto" w:fill="auto"/>
            <w:vAlign w:val="center"/>
          </w:tcPr>
          <w:p w:rsidR="008558D6" w:rsidRPr="008558D6" w:rsidRDefault="008558D6" w:rsidP="008558D6">
            <w:pPr>
              <w:spacing w:line="276" w:lineRule="auto"/>
              <w:rPr>
                <w:sz w:val="22"/>
                <w:szCs w:val="22"/>
              </w:rPr>
            </w:pPr>
            <w:r w:rsidRPr="008558D6">
              <w:rPr>
                <w:sz w:val="22"/>
                <w:szCs w:val="22"/>
              </w:rPr>
              <w:t>Выступление на конференциях, семинарах и т.д.</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Межмуниципальный уровень (приказ регионального оператора)</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2 000 </w:t>
            </w:r>
          </w:p>
        </w:tc>
      </w:tr>
      <w:tr w:rsidR="004E0178" w:rsidRPr="004B7ABD" w:rsidTr="008558D6">
        <w:trPr>
          <w:gridAfter w:val="1"/>
          <w:wAfter w:w="10" w:type="dxa"/>
          <w:jc w:val="center"/>
        </w:trPr>
        <w:tc>
          <w:tcPr>
            <w:tcW w:w="611" w:type="dxa"/>
            <w:vMerge/>
            <w:shd w:val="clear" w:color="auto" w:fill="auto"/>
            <w:vAlign w:val="center"/>
          </w:tcPr>
          <w:p w:rsidR="008558D6" w:rsidRPr="008558D6" w:rsidRDefault="008558D6" w:rsidP="008558D6">
            <w:pPr>
              <w:spacing w:line="276" w:lineRule="auto"/>
              <w:jc w:val="center"/>
              <w:rPr>
                <w:sz w:val="22"/>
                <w:szCs w:val="22"/>
              </w:rPr>
            </w:pPr>
          </w:p>
        </w:tc>
        <w:tc>
          <w:tcPr>
            <w:tcW w:w="4441" w:type="dxa"/>
            <w:vMerge/>
            <w:shd w:val="clear" w:color="auto" w:fill="auto"/>
            <w:vAlign w:val="center"/>
          </w:tcPr>
          <w:p w:rsidR="008558D6" w:rsidRPr="008558D6" w:rsidRDefault="008558D6" w:rsidP="008558D6">
            <w:pPr>
              <w:spacing w:line="276" w:lineRule="auto"/>
              <w:rPr>
                <w:sz w:val="22"/>
                <w:szCs w:val="22"/>
              </w:rPr>
            </w:pP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Региональный уровень (приказ регионального оператора)</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3 000 </w:t>
            </w:r>
          </w:p>
        </w:tc>
      </w:tr>
      <w:tr w:rsidR="004E0178" w:rsidRPr="004B7ABD" w:rsidTr="008558D6">
        <w:trPr>
          <w:gridAfter w:val="1"/>
          <w:wAfter w:w="10" w:type="dxa"/>
          <w:jc w:val="center"/>
        </w:trPr>
        <w:tc>
          <w:tcPr>
            <w:tcW w:w="611" w:type="dxa"/>
            <w:vMerge/>
            <w:shd w:val="clear" w:color="auto" w:fill="auto"/>
            <w:vAlign w:val="center"/>
          </w:tcPr>
          <w:p w:rsidR="008558D6" w:rsidRPr="008558D6" w:rsidRDefault="008558D6" w:rsidP="008558D6">
            <w:pPr>
              <w:spacing w:line="276" w:lineRule="auto"/>
              <w:jc w:val="center"/>
              <w:rPr>
                <w:sz w:val="22"/>
                <w:szCs w:val="22"/>
              </w:rPr>
            </w:pPr>
          </w:p>
        </w:tc>
        <w:tc>
          <w:tcPr>
            <w:tcW w:w="4441" w:type="dxa"/>
            <w:vMerge/>
            <w:shd w:val="clear" w:color="auto" w:fill="auto"/>
            <w:vAlign w:val="center"/>
          </w:tcPr>
          <w:p w:rsidR="008558D6" w:rsidRPr="008558D6" w:rsidRDefault="008558D6" w:rsidP="008558D6">
            <w:pPr>
              <w:spacing w:line="276" w:lineRule="auto"/>
              <w:rPr>
                <w:sz w:val="22"/>
                <w:szCs w:val="22"/>
              </w:rPr>
            </w:pP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5 000</w:t>
            </w:r>
          </w:p>
        </w:tc>
      </w:tr>
      <w:tr w:rsidR="004E0178" w:rsidRPr="004B7ABD" w:rsidTr="008558D6">
        <w:trPr>
          <w:gridAfter w:val="1"/>
          <w:wAfter w:w="10" w:type="dxa"/>
          <w:jc w:val="center"/>
        </w:trPr>
        <w:tc>
          <w:tcPr>
            <w:tcW w:w="611" w:type="dxa"/>
            <w:vMerge w:val="restart"/>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4.</w:t>
            </w:r>
          </w:p>
        </w:tc>
        <w:tc>
          <w:tcPr>
            <w:tcW w:w="4441" w:type="dxa"/>
            <w:vMerge w:val="restart"/>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Региональный уровень (приказ регионального оператора конкурса)</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10 000 </w:t>
            </w:r>
          </w:p>
        </w:tc>
      </w:tr>
      <w:tr w:rsidR="004E0178" w:rsidRPr="004B7ABD" w:rsidTr="008558D6">
        <w:trPr>
          <w:gridAfter w:val="1"/>
          <w:wAfter w:w="10" w:type="dxa"/>
          <w:jc w:val="center"/>
        </w:trPr>
        <w:tc>
          <w:tcPr>
            <w:tcW w:w="611" w:type="dxa"/>
            <w:vMerge/>
            <w:shd w:val="clear" w:color="auto" w:fill="auto"/>
            <w:vAlign w:val="center"/>
          </w:tcPr>
          <w:p w:rsidR="008558D6" w:rsidRPr="008558D6" w:rsidRDefault="008558D6" w:rsidP="008558D6">
            <w:pPr>
              <w:spacing w:line="276" w:lineRule="auto"/>
              <w:jc w:val="center"/>
              <w:rPr>
                <w:sz w:val="22"/>
                <w:szCs w:val="22"/>
              </w:rPr>
            </w:pPr>
          </w:p>
        </w:tc>
        <w:tc>
          <w:tcPr>
            <w:tcW w:w="4441" w:type="dxa"/>
            <w:vMerge/>
            <w:shd w:val="clear" w:color="auto" w:fill="auto"/>
            <w:vAlign w:val="center"/>
          </w:tcPr>
          <w:p w:rsidR="008558D6" w:rsidRPr="008558D6" w:rsidRDefault="008558D6" w:rsidP="008558D6">
            <w:pPr>
              <w:spacing w:line="276" w:lineRule="auto"/>
              <w:rPr>
                <w:sz w:val="22"/>
                <w:szCs w:val="22"/>
              </w:rPr>
            </w:pP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Всероссийский уровень (приказ министерства образования Воронежской области)</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20 000 </w:t>
            </w:r>
          </w:p>
        </w:tc>
      </w:tr>
      <w:tr w:rsidR="004E0178" w:rsidRPr="004B7ABD" w:rsidTr="008558D6">
        <w:trPr>
          <w:gridAfter w:val="1"/>
          <w:wAfter w:w="10" w:type="dxa"/>
          <w:jc w:val="center"/>
        </w:trPr>
        <w:tc>
          <w:tcPr>
            <w:tcW w:w="611" w:type="dxa"/>
            <w:tcBorders>
              <w:bottom w:val="single" w:sz="4" w:space="0" w:color="auto"/>
            </w:tcBorders>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5.</w:t>
            </w:r>
          </w:p>
        </w:tc>
        <w:tc>
          <w:tcPr>
            <w:tcW w:w="4441" w:type="dxa"/>
            <w:tcBorders>
              <w:bottom w:val="single" w:sz="4" w:space="0" w:color="auto"/>
            </w:tcBorders>
            <w:shd w:val="clear" w:color="auto" w:fill="auto"/>
            <w:vAlign w:val="center"/>
          </w:tcPr>
          <w:p w:rsidR="008558D6" w:rsidRPr="008558D6" w:rsidRDefault="008558D6" w:rsidP="008558D6">
            <w:pPr>
              <w:spacing w:line="276" w:lineRule="auto"/>
              <w:rPr>
                <w:sz w:val="22"/>
                <w:szCs w:val="22"/>
              </w:rPr>
            </w:pPr>
            <w:r w:rsidRPr="008558D6">
              <w:rPr>
                <w:sz w:val="22"/>
                <w:szCs w:val="22"/>
              </w:rPr>
              <w:t>Работа в составе проектных/рабочих групп, в т.ч. по разработке информационно-методических материалов</w:t>
            </w:r>
          </w:p>
        </w:tc>
        <w:tc>
          <w:tcPr>
            <w:tcW w:w="3634" w:type="dxa"/>
            <w:tcBorders>
              <w:bottom w:val="single" w:sz="4" w:space="0" w:color="auto"/>
            </w:tcBorders>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Приказ регионального оператора </w:t>
            </w:r>
          </w:p>
        </w:tc>
        <w:tc>
          <w:tcPr>
            <w:tcW w:w="1638" w:type="dxa"/>
            <w:tcBorders>
              <w:bottom w:val="single" w:sz="4" w:space="0" w:color="auto"/>
            </w:tcBorders>
            <w:shd w:val="clear" w:color="auto" w:fill="auto"/>
            <w:vAlign w:val="center"/>
          </w:tcPr>
          <w:p w:rsidR="008558D6" w:rsidRPr="008558D6" w:rsidRDefault="008558D6" w:rsidP="008558D6">
            <w:pPr>
              <w:spacing w:line="276" w:lineRule="auto"/>
              <w:rPr>
                <w:sz w:val="22"/>
                <w:szCs w:val="22"/>
              </w:rPr>
            </w:pPr>
            <w:r w:rsidRPr="008558D6">
              <w:rPr>
                <w:sz w:val="22"/>
                <w:szCs w:val="22"/>
              </w:rPr>
              <w:t>4 000</w:t>
            </w:r>
          </w:p>
        </w:tc>
      </w:tr>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6.</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Руководство профессиональными сообществами:</w:t>
            </w:r>
          </w:p>
        </w:tc>
        <w:tc>
          <w:tcPr>
            <w:tcW w:w="3634" w:type="dxa"/>
            <w:shd w:val="clear" w:color="auto" w:fill="auto"/>
          </w:tcPr>
          <w:p w:rsidR="008558D6" w:rsidRPr="008558D6" w:rsidRDefault="008558D6" w:rsidP="008558D6">
            <w:pPr>
              <w:spacing w:line="276" w:lineRule="auto"/>
              <w:rPr>
                <w:sz w:val="22"/>
                <w:szCs w:val="22"/>
              </w:rPr>
            </w:pPr>
          </w:p>
        </w:tc>
        <w:tc>
          <w:tcPr>
            <w:tcW w:w="1638" w:type="dxa"/>
            <w:shd w:val="clear" w:color="auto" w:fill="auto"/>
            <w:vAlign w:val="center"/>
          </w:tcPr>
          <w:p w:rsidR="008558D6" w:rsidRPr="008558D6" w:rsidRDefault="008558D6" w:rsidP="008558D6">
            <w:pPr>
              <w:spacing w:line="276" w:lineRule="auto"/>
              <w:rPr>
                <w:sz w:val="22"/>
                <w:szCs w:val="22"/>
              </w:rPr>
            </w:pPr>
          </w:p>
        </w:tc>
      </w:tr>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6.1.</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региональным профессиональным сообществом педагогов </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Приказ ВИРО им. Н.Ф. Бунакова о руководстве сообществом</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4000</w:t>
            </w:r>
          </w:p>
          <w:p w:rsidR="008558D6" w:rsidRPr="008558D6" w:rsidRDefault="008558D6" w:rsidP="008558D6">
            <w:pPr>
              <w:spacing w:line="276" w:lineRule="auto"/>
              <w:rPr>
                <w:sz w:val="22"/>
                <w:szCs w:val="22"/>
              </w:rPr>
            </w:pPr>
            <w:r w:rsidRPr="008558D6">
              <w:rPr>
                <w:sz w:val="22"/>
                <w:szCs w:val="22"/>
              </w:rPr>
              <w:t>ежемесячно</w:t>
            </w:r>
          </w:p>
        </w:tc>
      </w:tr>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6.2</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 xml:space="preserve">межмуниципальным методическим объединением </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Приказ ВИРО им. Н.Ф. Бунакова о руководстве сообществом</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2 000 ежемесячно</w:t>
            </w:r>
          </w:p>
        </w:tc>
      </w:tr>
      <w:tr w:rsidR="004E0178" w:rsidRPr="004B7ABD" w:rsidTr="008558D6">
        <w:trPr>
          <w:gridAfter w:val="1"/>
          <w:wAfter w:w="10" w:type="dxa"/>
          <w:jc w:val="center"/>
        </w:trPr>
        <w:tc>
          <w:tcPr>
            <w:tcW w:w="611" w:type="dxa"/>
            <w:shd w:val="clear" w:color="auto" w:fill="auto"/>
            <w:vAlign w:val="center"/>
          </w:tcPr>
          <w:p w:rsidR="008558D6" w:rsidRPr="008558D6" w:rsidRDefault="008558D6" w:rsidP="008558D6">
            <w:pPr>
              <w:spacing w:line="276" w:lineRule="auto"/>
              <w:jc w:val="center"/>
              <w:rPr>
                <w:sz w:val="22"/>
                <w:szCs w:val="22"/>
              </w:rPr>
            </w:pPr>
            <w:r w:rsidRPr="008558D6">
              <w:rPr>
                <w:sz w:val="22"/>
                <w:szCs w:val="22"/>
              </w:rPr>
              <w:t>6.3.</w:t>
            </w:r>
          </w:p>
        </w:tc>
        <w:tc>
          <w:tcPr>
            <w:tcW w:w="4441" w:type="dxa"/>
            <w:shd w:val="clear" w:color="auto" w:fill="auto"/>
            <w:vAlign w:val="center"/>
          </w:tcPr>
          <w:p w:rsidR="008558D6" w:rsidRPr="008558D6" w:rsidRDefault="008558D6" w:rsidP="008558D6">
            <w:pPr>
              <w:spacing w:line="276" w:lineRule="auto"/>
              <w:rPr>
                <w:sz w:val="22"/>
                <w:szCs w:val="22"/>
              </w:rPr>
            </w:pPr>
            <w:r w:rsidRPr="008558D6">
              <w:rPr>
                <w:sz w:val="22"/>
                <w:szCs w:val="22"/>
              </w:rPr>
              <w:t>районным методическим объединением (РМО)</w:t>
            </w:r>
          </w:p>
        </w:tc>
        <w:tc>
          <w:tcPr>
            <w:tcW w:w="3634" w:type="dxa"/>
            <w:shd w:val="clear" w:color="auto" w:fill="auto"/>
          </w:tcPr>
          <w:p w:rsidR="008558D6" w:rsidRPr="008558D6" w:rsidRDefault="008558D6" w:rsidP="008558D6">
            <w:pPr>
              <w:spacing w:line="276" w:lineRule="auto"/>
              <w:rPr>
                <w:sz w:val="22"/>
                <w:szCs w:val="22"/>
              </w:rPr>
            </w:pPr>
            <w:r w:rsidRPr="008558D6">
              <w:rPr>
                <w:sz w:val="22"/>
                <w:szCs w:val="22"/>
              </w:rPr>
              <w:t xml:space="preserve">Приказ органа местного самоуправления, осуществляющего управление в сфере образования </w:t>
            </w:r>
          </w:p>
        </w:tc>
        <w:tc>
          <w:tcPr>
            <w:tcW w:w="1638" w:type="dxa"/>
            <w:shd w:val="clear" w:color="auto" w:fill="auto"/>
            <w:vAlign w:val="center"/>
          </w:tcPr>
          <w:p w:rsidR="008558D6" w:rsidRPr="008558D6" w:rsidRDefault="008558D6" w:rsidP="008558D6">
            <w:pPr>
              <w:spacing w:line="276" w:lineRule="auto"/>
              <w:rPr>
                <w:sz w:val="22"/>
                <w:szCs w:val="22"/>
              </w:rPr>
            </w:pPr>
            <w:r w:rsidRPr="008558D6">
              <w:rPr>
                <w:sz w:val="22"/>
                <w:szCs w:val="22"/>
              </w:rPr>
              <w:t>1 000 ежемесячно</w:t>
            </w:r>
          </w:p>
        </w:tc>
      </w:tr>
    </w:tbl>
    <w:p w:rsidR="008558D6" w:rsidRPr="004B7ABD" w:rsidRDefault="008558D6" w:rsidP="008558D6">
      <w:pPr>
        <w:spacing w:line="360" w:lineRule="auto"/>
        <w:ind w:firstLine="851"/>
        <w:jc w:val="right"/>
        <w:rPr>
          <w:sz w:val="28"/>
          <w:szCs w:val="28"/>
        </w:rPr>
      </w:pPr>
    </w:p>
    <w:p w:rsidR="008558D6" w:rsidRPr="008C137B" w:rsidRDefault="008558D6" w:rsidP="008558D6">
      <w:pPr>
        <w:autoSpaceDE w:val="0"/>
        <w:autoSpaceDN w:val="0"/>
        <w:adjustRightInd w:val="0"/>
        <w:spacing w:line="360" w:lineRule="auto"/>
        <w:ind w:firstLine="708"/>
        <w:rPr>
          <w:sz w:val="28"/>
          <w:szCs w:val="28"/>
        </w:rPr>
      </w:pPr>
      <w:r>
        <w:rPr>
          <w:sz w:val="28"/>
          <w:szCs w:val="28"/>
        </w:rPr>
        <w:t>7</w:t>
      </w:r>
      <w:r w:rsidRPr="004B7ABD">
        <w:rPr>
          <w:sz w:val="28"/>
          <w:szCs w:val="28"/>
        </w:rPr>
        <w:t>.</w:t>
      </w:r>
      <w:r>
        <w:rPr>
          <w:sz w:val="28"/>
          <w:szCs w:val="28"/>
        </w:rPr>
        <w:t>8</w:t>
      </w:r>
      <w:r w:rsidRPr="004B7ABD">
        <w:rPr>
          <w:sz w:val="28"/>
          <w:szCs w:val="28"/>
        </w:rPr>
        <w:t xml:space="preserve">. </w:t>
      </w:r>
      <w:r>
        <w:rPr>
          <w:sz w:val="28"/>
          <w:szCs w:val="28"/>
        </w:rPr>
        <w:t xml:space="preserve">Выплаты ежемесячного денежного </w:t>
      </w:r>
      <w:r w:rsidRPr="0006136C">
        <w:rPr>
          <w:sz w:val="28"/>
          <w:szCs w:val="28"/>
        </w:rPr>
        <w:t>вознаграждения за классное руководство педагогическим работникам и советникам по воспитанию</w:t>
      </w:r>
      <w:r>
        <w:rPr>
          <w:sz w:val="28"/>
          <w:szCs w:val="28"/>
        </w:rPr>
        <w:t xml:space="preserve"> и взаимодействию с детскими общественными объединениями (К</w:t>
      </w:r>
      <w:r>
        <w:rPr>
          <w:sz w:val="28"/>
          <w:szCs w:val="28"/>
          <w:vertAlign w:val="subscript"/>
        </w:rPr>
        <w:t>ф</w:t>
      </w:r>
      <w:r>
        <w:rPr>
          <w:sz w:val="28"/>
          <w:szCs w:val="28"/>
        </w:rPr>
        <w:t>) выплачиваются из средств федерального бюджета.</w:t>
      </w:r>
    </w:p>
    <w:p w:rsidR="008558D6" w:rsidRPr="004B7ABD" w:rsidRDefault="008558D6" w:rsidP="008558D6">
      <w:pPr>
        <w:autoSpaceDE w:val="0"/>
        <w:autoSpaceDN w:val="0"/>
        <w:adjustRightInd w:val="0"/>
        <w:spacing w:line="360" w:lineRule="auto"/>
        <w:ind w:firstLine="708"/>
        <w:rPr>
          <w:sz w:val="28"/>
          <w:szCs w:val="28"/>
        </w:rPr>
      </w:pPr>
      <w:r>
        <w:rPr>
          <w:sz w:val="28"/>
          <w:szCs w:val="28"/>
        </w:rPr>
        <w:t>Выплаты ежемесячного денежного вознаграждения за классное руководства устанавливаются п</w:t>
      </w:r>
      <w:r w:rsidRPr="004B7ABD">
        <w:rPr>
          <w:sz w:val="28"/>
          <w:szCs w:val="28"/>
        </w:rPr>
        <w:t xml:space="preserve">едагогическим работникам общеобразовательных организаций, реализующих основные общеобразовательные программы </w:t>
      </w:r>
      <w:r w:rsidRPr="008558D6">
        <w:rPr>
          <w:color w:val="C0504D"/>
          <w:sz w:val="28"/>
          <w:szCs w:val="28"/>
        </w:rPr>
        <w:t xml:space="preserve">- </w:t>
      </w:r>
      <w:r w:rsidRPr="004B7ABD">
        <w:rPr>
          <w:sz w:val="28"/>
          <w:szCs w:val="28"/>
        </w:rPr>
        <w:t xml:space="preserve">начального общего, основного общего, среднего общего образования в размере </w:t>
      </w:r>
      <w:r>
        <w:rPr>
          <w:sz w:val="27"/>
          <w:szCs w:val="27"/>
        </w:rPr>
        <w:t xml:space="preserve">5 000 рублей в месяц в населенных пунктах с численностью населения 100 тыс. </w:t>
      </w:r>
      <w:r w:rsidRPr="00C07EAA">
        <w:rPr>
          <w:sz w:val="27"/>
          <w:szCs w:val="27"/>
        </w:rPr>
        <w:t>человек</w:t>
      </w:r>
      <w:r>
        <w:rPr>
          <w:sz w:val="27"/>
          <w:szCs w:val="27"/>
        </w:rPr>
        <w:t xml:space="preserve"> </w:t>
      </w:r>
      <w:r w:rsidRPr="004D7006">
        <w:rPr>
          <w:sz w:val="27"/>
          <w:szCs w:val="27"/>
        </w:rPr>
        <w:t>и более</w:t>
      </w:r>
      <w:r>
        <w:rPr>
          <w:sz w:val="27"/>
          <w:szCs w:val="27"/>
        </w:rPr>
        <w:t xml:space="preserve"> ,и из расчета 10 000 рублей в месяц в населенных пунктах с численностью населения менее 100 тыс. человек</w:t>
      </w:r>
      <w:r>
        <w:rPr>
          <w:sz w:val="28"/>
          <w:szCs w:val="28"/>
        </w:rPr>
        <w:t xml:space="preserve"> </w:t>
      </w:r>
      <w:r w:rsidRPr="004B7ABD">
        <w:rPr>
          <w:sz w:val="28"/>
          <w:szCs w:val="28"/>
        </w:rPr>
        <w:t>за счет средств федерального бюджета.</w:t>
      </w:r>
    </w:p>
    <w:p w:rsidR="008558D6" w:rsidRPr="004B7ABD" w:rsidRDefault="008558D6" w:rsidP="008558D6">
      <w:pPr>
        <w:spacing w:line="360" w:lineRule="auto"/>
        <w:ind w:firstLine="709"/>
        <w:rPr>
          <w:sz w:val="28"/>
          <w:szCs w:val="28"/>
        </w:rPr>
      </w:pPr>
      <w:r w:rsidRPr="004B7ABD">
        <w:rPr>
          <w:sz w:val="28"/>
          <w:szCs w:val="28"/>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w:t>
      </w:r>
      <w:r>
        <w:rPr>
          <w:sz w:val="28"/>
          <w:szCs w:val="28"/>
        </w:rPr>
        <w:t>ета, увеличивается, но не более</w:t>
      </w:r>
      <w:r w:rsidRPr="004B7ABD">
        <w:rPr>
          <w:sz w:val="28"/>
          <w:szCs w:val="28"/>
        </w:rPr>
        <w:t xml:space="preserve"> чем в двукратном размере.</w:t>
      </w:r>
    </w:p>
    <w:p w:rsidR="008558D6" w:rsidRPr="004B7ABD" w:rsidRDefault="008558D6" w:rsidP="008558D6">
      <w:pPr>
        <w:spacing w:line="360" w:lineRule="auto"/>
        <w:ind w:firstLine="709"/>
        <w:rPr>
          <w:sz w:val="28"/>
          <w:szCs w:val="28"/>
        </w:rPr>
      </w:pPr>
      <w:r>
        <w:rPr>
          <w:sz w:val="28"/>
          <w:szCs w:val="28"/>
        </w:rPr>
        <w:t xml:space="preserve">На установленный размер </w:t>
      </w:r>
      <w:r w:rsidRPr="004D7006">
        <w:rPr>
          <w:sz w:val="28"/>
          <w:szCs w:val="28"/>
        </w:rPr>
        <w:t>д</w:t>
      </w:r>
      <w:r w:rsidRPr="004B7ABD">
        <w:rPr>
          <w:sz w:val="28"/>
          <w:szCs w:val="28"/>
        </w:rPr>
        <w:t xml:space="preserve">ополнительной доплаты за классное руководство </w:t>
      </w:r>
      <w:r w:rsidRPr="004D7006">
        <w:rPr>
          <w:sz w:val="28"/>
          <w:szCs w:val="28"/>
        </w:rPr>
        <w:t>не начисляются другие виды выплат</w:t>
      </w:r>
      <w:r w:rsidRPr="004B7ABD">
        <w:rPr>
          <w:sz w:val="28"/>
          <w:szCs w:val="28"/>
        </w:rPr>
        <w:t>.</w:t>
      </w:r>
    </w:p>
    <w:p w:rsidR="008558D6" w:rsidRPr="004B7ABD" w:rsidRDefault="008558D6" w:rsidP="008558D6">
      <w:pPr>
        <w:spacing w:line="360" w:lineRule="auto"/>
        <w:ind w:firstLine="709"/>
        <w:rPr>
          <w:sz w:val="28"/>
          <w:szCs w:val="28"/>
        </w:rPr>
      </w:pPr>
      <w:r w:rsidRPr="004B7ABD">
        <w:rPr>
          <w:sz w:val="28"/>
          <w:szCs w:val="28"/>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8558D6" w:rsidRDefault="008558D6" w:rsidP="008558D6">
      <w:pPr>
        <w:spacing w:line="360" w:lineRule="auto"/>
        <w:ind w:firstLine="851"/>
        <w:rPr>
          <w:sz w:val="28"/>
          <w:szCs w:val="28"/>
        </w:rPr>
      </w:pPr>
      <w:r w:rsidRPr="004B7ABD">
        <w:rPr>
          <w:sz w:val="28"/>
          <w:szCs w:val="28"/>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8558D6" w:rsidRDefault="008558D6" w:rsidP="008558D6">
      <w:pPr>
        <w:spacing w:line="360" w:lineRule="auto"/>
        <w:ind w:firstLine="851"/>
        <w:rPr>
          <w:sz w:val="28"/>
          <w:szCs w:val="28"/>
        </w:rPr>
      </w:pPr>
      <w:r>
        <w:rPr>
          <w:sz w:val="28"/>
          <w:szCs w:val="28"/>
        </w:rPr>
        <w:t>Выплаты ежемесячного денежного вознаграждения советникам директоров предоставляются педагогическим работникам образовательных организаций, приняты</w:t>
      </w:r>
      <w:r w:rsidRPr="004D7006">
        <w:rPr>
          <w:sz w:val="28"/>
          <w:szCs w:val="28"/>
        </w:rPr>
        <w:t>м</w:t>
      </w:r>
      <w:r>
        <w:rPr>
          <w:sz w:val="28"/>
          <w:szCs w:val="28"/>
        </w:rPr>
        <w:t xml:space="preserve"> на должность «советник директора по воспитанию и взаимодействию с детскими общественными объединениями» в размере 5 000 руб. </w:t>
      </w:r>
    </w:p>
    <w:p w:rsidR="008558D6" w:rsidRPr="008558D6" w:rsidRDefault="008558D6" w:rsidP="008558D6">
      <w:pPr>
        <w:spacing w:line="360" w:lineRule="auto"/>
        <w:ind w:firstLine="851"/>
        <w:rPr>
          <w:color w:val="F79646"/>
          <w:sz w:val="28"/>
          <w:szCs w:val="28"/>
        </w:rPr>
      </w:pPr>
      <w:r>
        <w:rPr>
          <w:sz w:val="28"/>
          <w:szCs w:val="28"/>
        </w:rPr>
        <w:t xml:space="preserve">7.9. </w:t>
      </w:r>
      <w:r w:rsidRPr="004B7ABD">
        <w:rPr>
          <w:sz w:val="28"/>
          <w:szCs w:val="28"/>
        </w:rPr>
        <w:t xml:space="preserve">Работникам, привлекаемым к подготовке и проведению государственной итоговой аттестации </w:t>
      </w:r>
      <w:r>
        <w:rPr>
          <w:sz w:val="28"/>
          <w:szCs w:val="28"/>
        </w:rPr>
        <w:t xml:space="preserve">(далее-ГИА) </w:t>
      </w:r>
      <w:r w:rsidRPr="004B7ABD">
        <w:rPr>
          <w:sz w:val="28"/>
          <w:szCs w:val="28"/>
        </w:rPr>
        <w:t xml:space="preserve">по образовательным программам основного общего и среднего общего образования, размер и порядок выплаты компенсаций </w:t>
      </w:r>
      <w:r w:rsidRPr="004B7ABD">
        <w:rPr>
          <w:sz w:val="28"/>
          <w:szCs w:val="28"/>
          <w:shd w:val="clear" w:color="auto" w:fill="FFFFFF"/>
        </w:rPr>
        <w:t>устанавливаются правительством Воронежской области.</w:t>
      </w:r>
    </w:p>
    <w:p w:rsidR="008558D6" w:rsidRPr="004B7ABD" w:rsidRDefault="008558D6" w:rsidP="008558D6">
      <w:pPr>
        <w:spacing w:line="360" w:lineRule="auto"/>
        <w:ind w:firstLine="851"/>
        <w:rPr>
          <w:sz w:val="28"/>
          <w:szCs w:val="28"/>
        </w:rPr>
      </w:pPr>
      <w:r w:rsidRPr="004B7ABD">
        <w:rPr>
          <w:sz w:val="28"/>
          <w:szCs w:val="28"/>
        </w:rPr>
        <w:t xml:space="preserve">Размер компенсации педагогическому работнику, выполняющему </w:t>
      </w:r>
      <w:r w:rsidRPr="004D7006">
        <w:rPr>
          <w:sz w:val="28"/>
          <w:szCs w:val="28"/>
        </w:rPr>
        <w:t>функции</w:t>
      </w:r>
      <w:r>
        <w:rPr>
          <w:sz w:val="28"/>
          <w:szCs w:val="28"/>
        </w:rPr>
        <w:t xml:space="preserve"> </w:t>
      </w:r>
      <w:r w:rsidRPr="004B7ABD">
        <w:rPr>
          <w:sz w:val="28"/>
          <w:szCs w:val="28"/>
        </w:rPr>
        <w:t>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8558D6" w:rsidRPr="004B7ABD" w:rsidRDefault="008558D6" w:rsidP="008558D6">
      <w:pPr>
        <w:spacing w:line="360" w:lineRule="auto"/>
        <w:ind w:firstLine="851"/>
        <w:rPr>
          <w:sz w:val="28"/>
          <w:szCs w:val="28"/>
        </w:rPr>
      </w:pPr>
      <w:r>
        <w:rPr>
          <w:sz w:val="28"/>
          <w:szCs w:val="28"/>
        </w:rPr>
        <w:t>К</w:t>
      </w:r>
      <w:r>
        <w:rPr>
          <w:sz w:val="28"/>
          <w:szCs w:val="28"/>
          <w:vertAlign w:val="subscript"/>
        </w:rPr>
        <w:t>7</w:t>
      </w:r>
      <w:r w:rsidRPr="004B7ABD">
        <w:rPr>
          <w:sz w:val="28"/>
          <w:szCs w:val="28"/>
        </w:rPr>
        <w:t>=</w:t>
      </w:r>
      <w:r w:rsidRPr="004B7ABD">
        <w:rPr>
          <w:sz w:val="28"/>
          <w:szCs w:val="28"/>
          <w:lang w:val="en-US"/>
        </w:rPr>
        <w:t>R</w:t>
      </w:r>
      <w:r w:rsidRPr="004B7ABD">
        <w:rPr>
          <w:sz w:val="28"/>
          <w:szCs w:val="28"/>
          <w:vertAlign w:val="subscript"/>
          <w:lang w:val="en-US"/>
        </w:rPr>
        <w:t>im</w:t>
      </w:r>
      <w:r w:rsidRPr="004B7ABD">
        <w:rPr>
          <w:sz w:val="28"/>
          <w:szCs w:val="28"/>
        </w:rPr>
        <w:t>×</w:t>
      </w:r>
      <w:r w:rsidRPr="004B7ABD">
        <w:rPr>
          <w:sz w:val="28"/>
          <w:szCs w:val="28"/>
          <w:lang w:val="en-US"/>
        </w:rPr>
        <w:t>T</w:t>
      </w:r>
      <w:r w:rsidRPr="004B7ABD">
        <w:rPr>
          <w:sz w:val="28"/>
          <w:szCs w:val="28"/>
          <w:vertAlign w:val="subscript"/>
          <w:lang w:val="en-US"/>
        </w:rPr>
        <w:t>im</w:t>
      </w:r>
      <w:r w:rsidRPr="004B7ABD">
        <w:rPr>
          <w:sz w:val="28"/>
          <w:szCs w:val="28"/>
        </w:rPr>
        <w:t>, где</w:t>
      </w:r>
    </w:p>
    <w:p w:rsidR="008558D6" w:rsidRPr="004B7ABD" w:rsidRDefault="008558D6" w:rsidP="008558D6">
      <w:pPr>
        <w:spacing w:line="360" w:lineRule="auto"/>
        <w:ind w:firstLine="851"/>
        <w:rPr>
          <w:sz w:val="28"/>
          <w:szCs w:val="28"/>
        </w:rPr>
      </w:pPr>
      <w:r w:rsidRPr="004B7ABD">
        <w:rPr>
          <w:sz w:val="28"/>
          <w:szCs w:val="28"/>
          <w:lang w:val="en-US"/>
        </w:rPr>
        <w:t>Z</w:t>
      </w:r>
      <w:r w:rsidRPr="004B7ABD">
        <w:rPr>
          <w:sz w:val="28"/>
          <w:szCs w:val="28"/>
          <w:vertAlign w:val="subscript"/>
          <w:lang w:val="en-US"/>
        </w:rPr>
        <w:t>i</w:t>
      </w:r>
      <w:r w:rsidRPr="004B7ABD">
        <w:rPr>
          <w:sz w:val="28"/>
          <w:szCs w:val="28"/>
        </w:rPr>
        <w:t xml:space="preserve"> – размер компенсации </w:t>
      </w:r>
      <w:r w:rsidRPr="004B7ABD">
        <w:rPr>
          <w:sz w:val="28"/>
          <w:szCs w:val="28"/>
          <w:lang w:val="en-US"/>
        </w:rPr>
        <w:t>i</w:t>
      </w:r>
      <w:r w:rsidRPr="004B7ABD">
        <w:rPr>
          <w:sz w:val="28"/>
          <w:szCs w:val="28"/>
        </w:rPr>
        <w:t>-му педагогическому работнику (в рублях);</w:t>
      </w:r>
    </w:p>
    <w:p w:rsidR="008558D6" w:rsidRPr="004B7ABD" w:rsidRDefault="008558D6" w:rsidP="008558D6">
      <w:pPr>
        <w:spacing w:line="360" w:lineRule="auto"/>
        <w:ind w:firstLine="851"/>
        <w:rPr>
          <w:sz w:val="28"/>
          <w:szCs w:val="28"/>
        </w:rPr>
      </w:pPr>
      <w:r w:rsidRPr="004B7ABD">
        <w:rPr>
          <w:sz w:val="28"/>
          <w:szCs w:val="28"/>
          <w:lang w:val="en-US"/>
        </w:rPr>
        <w:t>R</w:t>
      </w:r>
      <w:r w:rsidRPr="004B7ABD">
        <w:rPr>
          <w:sz w:val="28"/>
          <w:szCs w:val="28"/>
          <w:vertAlign w:val="subscript"/>
          <w:lang w:val="en-US"/>
        </w:rPr>
        <w:t>im</w:t>
      </w:r>
      <w:r w:rsidRPr="004B7ABD">
        <w:rPr>
          <w:sz w:val="28"/>
          <w:szCs w:val="28"/>
        </w:rPr>
        <w:t xml:space="preserve"> – размер компенсации за один календарный день (в рубля);</w:t>
      </w:r>
    </w:p>
    <w:p w:rsidR="008558D6" w:rsidRPr="004B7ABD" w:rsidRDefault="008558D6" w:rsidP="008558D6">
      <w:pPr>
        <w:spacing w:line="360" w:lineRule="auto"/>
        <w:ind w:firstLine="851"/>
        <w:rPr>
          <w:sz w:val="28"/>
          <w:szCs w:val="28"/>
        </w:rPr>
      </w:pPr>
      <w:r w:rsidRPr="004B7ABD">
        <w:rPr>
          <w:sz w:val="28"/>
          <w:szCs w:val="28"/>
          <w:lang w:val="en-US"/>
        </w:rPr>
        <w:t>T</w:t>
      </w:r>
      <w:r w:rsidRPr="004B7ABD">
        <w:rPr>
          <w:sz w:val="28"/>
          <w:szCs w:val="28"/>
          <w:vertAlign w:val="subscript"/>
          <w:lang w:val="en-US"/>
        </w:rPr>
        <w:t>im</w:t>
      </w:r>
      <w:r w:rsidRPr="004B7ABD">
        <w:rPr>
          <w:sz w:val="28"/>
          <w:szCs w:val="28"/>
        </w:rPr>
        <w:t xml:space="preserve"> – количество фактически отработанных календарных дней.</w:t>
      </w:r>
    </w:p>
    <w:p w:rsidR="008558D6" w:rsidRDefault="008558D6" w:rsidP="008558D6">
      <w:pPr>
        <w:spacing w:line="360" w:lineRule="auto"/>
        <w:ind w:firstLine="851"/>
        <w:rPr>
          <w:sz w:val="28"/>
          <w:szCs w:val="28"/>
        </w:rPr>
      </w:pPr>
      <w:r w:rsidRPr="004B7ABD">
        <w:rPr>
          <w:sz w:val="28"/>
          <w:szCs w:val="28"/>
        </w:rPr>
        <w:t>Размер компенсации за один календарный день (</w:t>
      </w:r>
      <w:r w:rsidRPr="004B7ABD">
        <w:rPr>
          <w:sz w:val="28"/>
          <w:szCs w:val="28"/>
          <w:lang w:val="en-US"/>
        </w:rPr>
        <w:t>R</w:t>
      </w:r>
      <w:r w:rsidRPr="004B7ABD">
        <w:rPr>
          <w:sz w:val="28"/>
          <w:szCs w:val="28"/>
          <w:vertAlign w:val="subscript"/>
          <w:lang w:val="en-US"/>
        </w:rPr>
        <w:t>im</w:t>
      </w:r>
      <w:r w:rsidRPr="004B7ABD">
        <w:rPr>
          <w:sz w:val="28"/>
          <w:szCs w:val="28"/>
        </w:rPr>
        <w:t>) устанавливается в зависимости от вида выполняемой педагогическим работником работы:</w:t>
      </w:r>
    </w:p>
    <w:p w:rsidR="008558D6" w:rsidRPr="004B7ABD" w:rsidRDefault="008558D6" w:rsidP="008558D6">
      <w:pPr>
        <w:spacing w:line="360" w:lineRule="auto"/>
        <w:ind w:firstLine="851"/>
        <w:jc w:val="right"/>
        <w:rPr>
          <w:sz w:val="28"/>
          <w:szCs w:val="28"/>
        </w:rPr>
      </w:pPr>
      <w:r>
        <w:rPr>
          <w:sz w:val="28"/>
          <w:szCs w:val="28"/>
        </w:rPr>
        <w:t>Таблица 4</w:t>
      </w:r>
    </w:p>
    <w:tbl>
      <w:tblPr>
        <w:tblW w:w="5089"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8"/>
        <w:gridCol w:w="4985"/>
        <w:gridCol w:w="3680"/>
      </w:tblGrid>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ind w:firstLine="34"/>
              <w:jc w:val="center"/>
              <w:rPr>
                <w:rFonts w:ascii="Times New Roman" w:hAnsi="Times New Roman" w:cs="Times New Roman"/>
                <w:color w:val="000000"/>
              </w:rPr>
            </w:pPr>
            <w:r w:rsidRPr="004B7ABD">
              <w:rPr>
                <w:rFonts w:ascii="Times New Roman" w:hAnsi="Times New Roman" w:cs="Times New Roman"/>
                <w:color w:val="000000"/>
              </w:rPr>
              <w:t>N п/п</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Размер компенсации за один календарный день (рублей)</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1.</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Руководитель ППЭ</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1 500,0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2.</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800,0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3.</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600,0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4.</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Член ГЭК</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500,0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5.</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1 400,0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6.</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700,0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7.</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Ассистент</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700,0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8.</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500,0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9.</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lang w:eastAsia="en-US"/>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500,0</w:t>
            </w:r>
          </w:p>
        </w:tc>
      </w:tr>
      <w:tr w:rsidR="008558D6" w:rsidRPr="004B7ABD" w:rsidTr="007F5E19">
        <w:tc>
          <w:tcPr>
            <w:tcW w:w="576"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rPr>
            </w:pPr>
            <w:r w:rsidRPr="004B7ABD">
              <w:rPr>
                <w:rFonts w:ascii="Times New Roman" w:hAnsi="Times New Roman" w:cs="Times New Roman"/>
                <w:color w:val="000000"/>
              </w:rPr>
              <w:t>10.</w:t>
            </w:r>
          </w:p>
        </w:tc>
        <w:tc>
          <w:tcPr>
            <w:tcW w:w="2545"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rPr>
                <w:rFonts w:ascii="Times New Roman" w:hAnsi="Times New Roman" w:cs="Times New Roman"/>
                <w:color w:val="000000"/>
                <w:lang w:eastAsia="en-US"/>
              </w:rPr>
            </w:pPr>
            <w:r w:rsidRPr="004B7ABD">
              <w:rPr>
                <w:rFonts w:ascii="Times New Roman" w:hAnsi="Times New Roman" w:cs="Times New Roman"/>
                <w:color w:val="000000"/>
                <w:lang w:eastAsia="en-US"/>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tcPr>
          <w:p w:rsidR="008558D6" w:rsidRPr="004B7ABD" w:rsidRDefault="008558D6" w:rsidP="007F5E19">
            <w:pPr>
              <w:pStyle w:val="ConsPlusNormal"/>
              <w:jc w:val="center"/>
              <w:rPr>
                <w:rFonts w:ascii="Times New Roman" w:hAnsi="Times New Roman" w:cs="Times New Roman"/>
                <w:color w:val="000000"/>
              </w:rPr>
            </w:pPr>
            <w:r w:rsidRPr="004B7ABD">
              <w:rPr>
                <w:rFonts w:ascii="Times New Roman" w:hAnsi="Times New Roman" w:cs="Times New Roman"/>
                <w:color w:val="000000"/>
              </w:rPr>
              <w:t>700,0</w:t>
            </w:r>
          </w:p>
        </w:tc>
      </w:tr>
    </w:tbl>
    <w:p w:rsidR="008558D6" w:rsidRPr="004B7ABD" w:rsidRDefault="008558D6" w:rsidP="008558D6">
      <w:pPr>
        <w:spacing w:line="360" w:lineRule="auto"/>
        <w:ind w:firstLine="900"/>
        <w:rPr>
          <w:sz w:val="28"/>
          <w:szCs w:val="28"/>
        </w:rPr>
      </w:pPr>
      <w:r w:rsidRPr="004B7ABD">
        <w:rPr>
          <w:sz w:val="28"/>
          <w:szCs w:val="28"/>
        </w:rPr>
        <w:t>Выплата компенсации производится в образовательной организации, являющейся основным местом работы педагогического работника</w:t>
      </w:r>
      <w:r>
        <w:rPr>
          <w:sz w:val="28"/>
          <w:szCs w:val="28"/>
        </w:rPr>
        <w:t>,</w:t>
      </w:r>
      <w:r w:rsidRPr="004B7ABD">
        <w:rPr>
          <w:sz w:val="28"/>
          <w:szCs w:val="28"/>
        </w:rPr>
        <w:t xml:space="preserve"> на основании сведений о времени, затраченном на выполнение педагогическими работниками, участвующими в проведении </w:t>
      </w:r>
      <w:r>
        <w:rPr>
          <w:sz w:val="28"/>
          <w:szCs w:val="28"/>
        </w:rPr>
        <w:t>ГИА</w:t>
      </w:r>
      <w:r w:rsidRPr="004B7ABD">
        <w:rPr>
          <w:sz w:val="28"/>
          <w:szCs w:val="28"/>
        </w:rPr>
        <w:t xml:space="preserve">,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 </w:t>
      </w:r>
    </w:p>
    <w:p w:rsidR="008558D6" w:rsidRDefault="008558D6" w:rsidP="008558D6">
      <w:pPr>
        <w:spacing w:line="360" w:lineRule="auto"/>
        <w:ind w:firstLine="851"/>
        <w:rPr>
          <w:sz w:val="28"/>
          <w:szCs w:val="28"/>
        </w:rPr>
      </w:pPr>
      <w:r>
        <w:rPr>
          <w:sz w:val="28"/>
          <w:szCs w:val="28"/>
        </w:rPr>
        <w:t>7</w:t>
      </w:r>
      <w:r w:rsidRPr="004B7ABD">
        <w:rPr>
          <w:sz w:val="28"/>
          <w:szCs w:val="28"/>
        </w:rPr>
        <w:t>.</w:t>
      </w:r>
      <w:r>
        <w:rPr>
          <w:sz w:val="28"/>
          <w:szCs w:val="28"/>
        </w:rPr>
        <w:t>10</w:t>
      </w:r>
      <w:r w:rsidRPr="004B7ABD">
        <w:rPr>
          <w:sz w:val="28"/>
          <w:szCs w:val="28"/>
        </w:rPr>
        <w:t>.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8558D6" w:rsidRPr="004B7ABD" w:rsidRDefault="008558D6" w:rsidP="008558D6">
      <w:pPr>
        <w:spacing w:line="360" w:lineRule="auto"/>
        <w:ind w:firstLine="851"/>
        <w:rPr>
          <w:sz w:val="28"/>
          <w:szCs w:val="28"/>
        </w:rPr>
      </w:pPr>
    </w:p>
    <w:p w:rsidR="008558D6" w:rsidRDefault="008558D6" w:rsidP="008558D6">
      <w:pPr>
        <w:spacing w:line="360" w:lineRule="auto"/>
        <w:ind w:firstLine="708"/>
        <w:jc w:val="center"/>
        <w:rPr>
          <w:b/>
          <w:bCs/>
          <w:sz w:val="28"/>
          <w:szCs w:val="28"/>
        </w:rPr>
      </w:pPr>
      <w:r w:rsidRPr="004B7ABD">
        <w:rPr>
          <w:b/>
          <w:bCs/>
          <w:sz w:val="28"/>
          <w:szCs w:val="28"/>
        </w:rPr>
        <w:t>8. Стимулирующие выплаты</w:t>
      </w:r>
    </w:p>
    <w:p w:rsidR="008558D6" w:rsidRDefault="008558D6" w:rsidP="008558D6">
      <w:pPr>
        <w:widowControl w:val="0"/>
        <w:autoSpaceDE w:val="0"/>
        <w:spacing w:line="360" w:lineRule="auto"/>
        <w:ind w:firstLine="851"/>
        <w:rPr>
          <w:sz w:val="28"/>
          <w:szCs w:val="28"/>
        </w:rPr>
      </w:pPr>
      <w:r>
        <w:rPr>
          <w:sz w:val="28"/>
          <w:szCs w:val="28"/>
        </w:rPr>
        <w:t>8.1 В целях поощрения работников организации (за исключением директора) за выполненную работу устанавливаются стимулирующие выплаты, которые рассчитываются по следующей формуле:</w:t>
      </w:r>
    </w:p>
    <w:p w:rsidR="008558D6" w:rsidRDefault="008558D6" w:rsidP="008558D6">
      <w:pPr>
        <w:widowControl w:val="0"/>
        <w:autoSpaceDE w:val="0"/>
        <w:spacing w:line="360" w:lineRule="auto"/>
        <w:ind w:firstLine="851"/>
        <w:rPr>
          <w:sz w:val="28"/>
          <w:szCs w:val="28"/>
        </w:rPr>
      </w:pPr>
      <w:r>
        <w:rPr>
          <w:sz w:val="28"/>
          <w:szCs w:val="28"/>
        </w:rPr>
        <w:t>С=С</w:t>
      </w:r>
      <w:r>
        <w:rPr>
          <w:sz w:val="28"/>
          <w:szCs w:val="28"/>
          <w:vertAlign w:val="subscript"/>
        </w:rPr>
        <w:t xml:space="preserve">т </w:t>
      </w:r>
      <w:r>
        <w:rPr>
          <w:sz w:val="28"/>
          <w:szCs w:val="28"/>
        </w:rPr>
        <w:t>+С</w:t>
      </w:r>
      <w:r>
        <w:rPr>
          <w:sz w:val="28"/>
          <w:szCs w:val="28"/>
          <w:vertAlign w:val="subscript"/>
        </w:rPr>
        <w:t>р</w:t>
      </w:r>
      <w:r>
        <w:rPr>
          <w:sz w:val="28"/>
          <w:szCs w:val="28"/>
        </w:rPr>
        <w:t xml:space="preserve"> , где</w:t>
      </w:r>
    </w:p>
    <w:p w:rsidR="008558D6" w:rsidRDefault="008558D6" w:rsidP="008558D6">
      <w:pPr>
        <w:widowControl w:val="0"/>
        <w:autoSpaceDE w:val="0"/>
        <w:spacing w:line="360" w:lineRule="auto"/>
        <w:ind w:firstLine="851"/>
        <w:rPr>
          <w:sz w:val="28"/>
          <w:szCs w:val="28"/>
        </w:rPr>
      </w:pPr>
      <w:r>
        <w:rPr>
          <w:sz w:val="28"/>
          <w:szCs w:val="28"/>
        </w:rPr>
        <w:t>С</w:t>
      </w:r>
      <w:r>
        <w:rPr>
          <w:sz w:val="28"/>
          <w:szCs w:val="28"/>
          <w:vertAlign w:val="subscript"/>
        </w:rPr>
        <w:t>т</w:t>
      </w:r>
      <w:r>
        <w:rPr>
          <w:sz w:val="28"/>
          <w:szCs w:val="28"/>
        </w:rPr>
        <w:t xml:space="preserve"> – стимулирующие выплаты постоянного характера и учитываемые при расчете тарификации (таблица 5);</w:t>
      </w:r>
    </w:p>
    <w:p w:rsidR="008558D6" w:rsidRPr="0025755E" w:rsidRDefault="008558D6" w:rsidP="008558D6">
      <w:pPr>
        <w:widowControl w:val="0"/>
        <w:autoSpaceDE w:val="0"/>
        <w:spacing w:line="360" w:lineRule="auto"/>
        <w:ind w:firstLine="851"/>
        <w:rPr>
          <w:sz w:val="28"/>
          <w:szCs w:val="28"/>
        </w:rPr>
      </w:pPr>
      <w:r>
        <w:rPr>
          <w:sz w:val="28"/>
          <w:szCs w:val="28"/>
        </w:rPr>
        <w:t>С</w:t>
      </w:r>
      <w:r>
        <w:rPr>
          <w:sz w:val="28"/>
          <w:szCs w:val="28"/>
          <w:vertAlign w:val="subscript"/>
        </w:rPr>
        <w:t xml:space="preserve">р </w:t>
      </w:r>
      <w:r>
        <w:rPr>
          <w:sz w:val="28"/>
          <w:szCs w:val="28"/>
        </w:rPr>
        <w:t>– стимулирующие выплаты по результатам (итогам) работы.</w:t>
      </w:r>
    </w:p>
    <w:p w:rsidR="008558D6" w:rsidRDefault="008558D6" w:rsidP="008558D6">
      <w:pPr>
        <w:widowControl w:val="0"/>
        <w:autoSpaceDE w:val="0"/>
        <w:spacing w:line="360" w:lineRule="auto"/>
        <w:ind w:firstLine="851"/>
        <w:rPr>
          <w:sz w:val="28"/>
          <w:szCs w:val="28"/>
        </w:rPr>
      </w:pPr>
      <w:r>
        <w:rPr>
          <w:sz w:val="28"/>
          <w:szCs w:val="28"/>
        </w:rPr>
        <w:t xml:space="preserve"> Перечень выплат постоянного характера рассчитывается по следующей формуле:</w:t>
      </w:r>
    </w:p>
    <w:p w:rsidR="008558D6" w:rsidRDefault="008C4A8A" w:rsidP="008558D6">
      <w:pPr>
        <w:widowControl w:val="0"/>
        <w:autoSpaceDE w:val="0"/>
        <w:spacing w:line="360" w:lineRule="auto"/>
        <w:ind w:firstLine="851"/>
        <w:rPr>
          <w:sz w:val="28"/>
          <w:szCs w:val="28"/>
        </w:rPr>
      </w:pP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Од×25%×фч</m:t>
            </m:r>
          </m:num>
          <m:den>
            <m:r>
              <w:rPr>
                <w:rFonts w:ascii="Cambria Math" w:hAnsi="Cambria Math"/>
                <w:sz w:val="28"/>
                <w:szCs w:val="28"/>
              </w:rPr>
              <m:t>нч</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r>
                  <w:rPr>
                    <w:rFonts w:ascii="Cambria Math" w:hAnsi="Cambria Math"/>
                    <w:sz w:val="28"/>
                    <w:szCs w:val="28"/>
                    <w:lang w:val="en-US"/>
                  </w:rPr>
                  <m:t>n</m:t>
                </m:r>
              </m:sub>
            </m:sSub>
            <m:r>
              <w:rPr>
                <w:rFonts w:ascii="Cambria Math" w:hAnsi="Cambria Math"/>
                <w:sz w:val="28"/>
                <w:szCs w:val="28"/>
              </w:rPr>
              <m:t>)×фч</m:t>
            </m:r>
          </m:num>
          <m:den>
            <m:r>
              <w:rPr>
                <w:rFonts w:ascii="Cambria Math" w:hAnsi="Cambria Math"/>
                <w:sz w:val="28"/>
                <w:szCs w:val="28"/>
              </w:rPr>
              <m:t>нч</m:t>
            </m:r>
          </m:den>
        </m:f>
      </m:oMath>
      <w:r w:rsidR="008558D6">
        <w:rPr>
          <w:sz w:val="28"/>
          <w:szCs w:val="28"/>
        </w:rPr>
        <w:t xml:space="preserve">, где </w:t>
      </w:r>
    </w:p>
    <w:p w:rsidR="008558D6" w:rsidRPr="00F321BE"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 xml:space="preserve">Од </w:t>
      </w:r>
      <w:r>
        <w:rPr>
          <w:rFonts w:ascii="Times New Roman" w:hAnsi="Times New Roman" w:cs="Times New Roman"/>
          <w:sz w:val="28"/>
          <w:szCs w:val="28"/>
        </w:rPr>
        <w:t>– оклад по ПКГ</w:t>
      </w:r>
      <w:r w:rsidRPr="004B7ABD">
        <w:rPr>
          <w:sz w:val="28"/>
          <w:szCs w:val="28"/>
        </w:rPr>
        <w:t xml:space="preserve"> </w:t>
      </w:r>
      <w:r w:rsidRPr="00F321BE">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F321BE">
        <w:rPr>
          <w:rFonts w:ascii="Times New Roman" w:hAnsi="Times New Roman" w:cs="Times New Roman"/>
          <w:sz w:val="28"/>
          <w:szCs w:val="28"/>
        </w:rPr>
        <w:t xml:space="preserve"> к настоящему приказу);</w:t>
      </w:r>
    </w:p>
    <w:p w:rsidR="008558D6" w:rsidRPr="00F8768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F87686">
        <w:rPr>
          <w:sz w:val="28"/>
          <w:szCs w:val="28"/>
        </w:rPr>
        <w:t xml:space="preserve">25% </w:t>
      </w:r>
      <w:r>
        <w:rPr>
          <w:sz w:val="28"/>
          <w:szCs w:val="28"/>
        </w:rPr>
        <w:t xml:space="preserve">- </w:t>
      </w:r>
      <w:r w:rsidRPr="00F87686">
        <w:rPr>
          <w:sz w:val="28"/>
          <w:szCs w:val="28"/>
        </w:rPr>
        <w:t>доплата по местонахождению общеобразовательной организации</w:t>
      </w:r>
      <w:r w:rsidRPr="00F87686">
        <w:rPr>
          <w:rStyle w:val="ac"/>
          <w:sz w:val="28"/>
          <w:szCs w:val="28"/>
        </w:rPr>
        <w:footnoteReference w:id="37"/>
      </w:r>
      <w:r w:rsidRPr="00F87686">
        <w:rPr>
          <w:sz w:val="28"/>
          <w:szCs w:val="28"/>
        </w:rPr>
        <w:t>,</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фч</w:t>
      </w:r>
      <w:r>
        <w:rPr>
          <w:rFonts w:ascii="Times New Roman" w:hAnsi="Times New Roman" w:cs="Times New Roman"/>
          <w:sz w:val="28"/>
          <w:szCs w:val="28"/>
        </w:rPr>
        <w:t xml:space="preserve"> - количество часов по фактической педагогической нагрузке;</w:t>
      </w:r>
    </w:p>
    <w:p w:rsidR="008558D6" w:rsidRDefault="008558D6" w:rsidP="008558D6">
      <w:pPr>
        <w:pStyle w:val="formattexttopleveltext"/>
        <w:numPr>
          <w:ilvl w:val="0"/>
          <w:numId w:val="12"/>
        </w:numPr>
        <w:spacing w:before="0" w:beforeAutospacing="0" w:after="0" w:afterAutospacing="0" w:line="360" w:lineRule="auto"/>
        <w:ind w:left="0" w:firstLine="419"/>
        <w:rPr>
          <w:rFonts w:ascii="Times New Roman" w:hAnsi="Times New Roman" w:cs="Times New Roman"/>
          <w:sz w:val="28"/>
          <w:szCs w:val="28"/>
        </w:rPr>
      </w:pPr>
      <w:r w:rsidRPr="002F08E0">
        <w:rPr>
          <w:rFonts w:ascii="Times New Roman" w:hAnsi="Times New Roman" w:cs="Times New Roman"/>
          <w:sz w:val="28"/>
          <w:szCs w:val="28"/>
        </w:rPr>
        <w:t>нч</w:t>
      </w:r>
      <w:r>
        <w:rPr>
          <w:rFonts w:ascii="Times New Roman" w:hAnsi="Times New Roman" w:cs="Times New Roman"/>
          <w:sz w:val="28"/>
          <w:szCs w:val="28"/>
        </w:rPr>
        <w:t xml:space="preserve"> </w:t>
      </w:r>
      <w:r w:rsidRPr="00B22019">
        <w:rPr>
          <w:rFonts w:ascii="Times New Roman" w:hAnsi="Times New Roman" w:cs="Times New Roman"/>
          <w:sz w:val="28"/>
          <w:szCs w:val="28"/>
        </w:rPr>
        <w:t>-</w:t>
      </w:r>
      <w:r>
        <w:rPr>
          <w:rFonts w:ascii="Times New Roman" w:hAnsi="Times New Roman" w:cs="Times New Roman"/>
          <w:sz w:val="28"/>
          <w:szCs w:val="28"/>
        </w:rPr>
        <w:t xml:space="preserve">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8558D6" w:rsidRDefault="008558D6" w:rsidP="008558D6">
      <w:pPr>
        <w:widowControl w:val="0"/>
        <w:autoSpaceDE w:val="0"/>
        <w:spacing w:line="360" w:lineRule="auto"/>
        <w:ind w:firstLine="851"/>
        <w:jc w:val="right"/>
        <w:rPr>
          <w:sz w:val="28"/>
          <w:szCs w:val="28"/>
        </w:rPr>
      </w:pPr>
      <w:r>
        <w:rPr>
          <w:sz w:val="28"/>
          <w:szCs w:val="28"/>
        </w:rPr>
        <w:t>Таблица 5</w:t>
      </w:r>
    </w:p>
    <w:p w:rsidR="008558D6" w:rsidRPr="00F87686" w:rsidRDefault="008558D6" w:rsidP="008558D6">
      <w:pPr>
        <w:widowControl w:val="0"/>
        <w:autoSpaceDE w:val="0"/>
        <w:spacing w:line="360" w:lineRule="auto"/>
        <w:jc w:val="center"/>
        <w:rPr>
          <w:b/>
          <w:sz w:val="28"/>
          <w:szCs w:val="28"/>
        </w:rPr>
      </w:pPr>
      <w:r w:rsidRPr="0054593E">
        <w:rPr>
          <w:b/>
          <w:sz w:val="28"/>
          <w:szCs w:val="28"/>
        </w:rPr>
        <w:t>Рекомендуемые размеры стимулирующих выплат постоянного характера и учитываемые при расчете тарификации (С</w:t>
      </w:r>
      <w:r w:rsidRPr="0054593E">
        <w:rPr>
          <w:b/>
          <w:sz w:val="28"/>
          <w:szCs w:val="28"/>
          <w:vertAlign w:val="subscript"/>
        </w:rPr>
        <w:t>т</w:t>
      </w:r>
      <w:r>
        <w:rPr>
          <w:b/>
          <w:sz w:val="28"/>
          <w:szCs w:val="28"/>
        </w:rPr>
        <w:t>)</w:t>
      </w:r>
    </w:p>
    <w:tbl>
      <w:tblPr>
        <w:tblW w:w="9355" w:type="dxa"/>
        <w:tblInd w:w="-106" w:type="dxa"/>
        <w:tblLayout w:type="fixed"/>
        <w:tblLook w:val="0000" w:firstRow="0" w:lastRow="0" w:firstColumn="0" w:lastColumn="0" w:noHBand="0" w:noVBand="0"/>
      </w:tblPr>
      <w:tblGrid>
        <w:gridCol w:w="709"/>
        <w:gridCol w:w="3685"/>
        <w:gridCol w:w="991"/>
        <w:gridCol w:w="3970"/>
      </w:tblGrid>
      <w:tr w:rsidR="008558D6" w:rsidRPr="004B7ABD" w:rsidTr="007F5E19">
        <w:trPr>
          <w:trHeight w:val="580"/>
          <w:tblHeader/>
        </w:trPr>
        <w:tc>
          <w:tcPr>
            <w:tcW w:w="709" w:type="dxa"/>
            <w:tcBorders>
              <w:top w:val="single" w:sz="4" w:space="0" w:color="000000"/>
              <w:left w:val="single" w:sz="4" w:space="0" w:color="000000"/>
              <w:bottom w:val="single" w:sz="4" w:space="0" w:color="000000"/>
            </w:tcBorders>
          </w:tcPr>
          <w:p w:rsidR="008558D6" w:rsidRPr="004B7ABD" w:rsidRDefault="008558D6" w:rsidP="007F5E19">
            <w:pPr>
              <w:rPr>
                <w:b/>
                <w:bCs/>
                <w:sz w:val="22"/>
                <w:szCs w:val="22"/>
              </w:rPr>
            </w:pPr>
            <w:r w:rsidRPr="004B7ABD">
              <w:rPr>
                <w:b/>
                <w:bCs/>
                <w:sz w:val="22"/>
                <w:szCs w:val="22"/>
              </w:rPr>
              <w:t>№ п/п</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jc w:val="center"/>
              <w:rPr>
                <w:b/>
                <w:bCs/>
                <w:sz w:val="22"/>
                <w:szCs w:val="22"/>
              </w:rPr>
            </w:pPr>
            <w:r w:rsidRPr="004B7ABD">
              <w:rPr>
                <w:b/>
                <w:bCs/>
                <w:sz w:val="22"/>
                <w:szCs w:val="22"/>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8558D6" w:rsidRPr="004B7ABD" w:rsidRDefault="008558D6" w:rsidP="007F5E19">
            <w:pPr>
              <w:jc w:val="center"/>
              <w:rPr>
                <w:b/>
                <w:bCs/>
                <w:sz w:val="22"/>
                <w:szCs w:val="22"/>
              </w:rPr>
            </w:pPr>
            <w:r w:rsidRPr="004B7ABD">
              <w:rPr>
                <w:b/>
                <w:bCs/>
                <w:sz w:val="22"/>
                <w:szCs w:val="22"/>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8558D6" w:rsidRPr="004B7ABD" w:rsidRDefault="008558D6" w:rsidP="007F5E19">
            <w:pPr>
              <w:tabs>
                <w:tab w:val="center" w:pos="1750"/>
                <w:tab w:val="right" w:pos="3500"/>
              </w:tabs>
              <w:rPr>
                <w:sz w:val="22"/>
                <w:szCs w:val="22"/>
              </w:rPr>
            </w:pPr>
            <w:r w:rsidRPr="004B7ABD">
              <w:rPr>
                <w:b/>
                <w:bCs/>
                <w:sz w:val="22"/>
                <w:szCs w:val="22"/>
              </w:rPr>
              <w:tab/>
              <w:t>Примечания</w:t>
            </w:r>
            <w:r w:rsidRPr="004B7ABD">
              <w:rPr>
                <w:b/>
                <w:bCs/>
                <w:sz w:val="22"/>
                <w:szCs w:val="22"/>
              </w:rPr>
              <w:tab/>
            </w: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rPr>
                <w:sz w:val="22"/>
                <w:szCs w:val="22"/>
              </w:rPr>
            </w:pPr>
            <w:r w:rsidRPr="004B7ABD">
              <w:rPr>
                <w:sz w:val="22"/>
                <w:szCs w:val="22"/>
              </w:rPr>
              <w:t>Выплата за квалификационную категорию сохраняется до конца месяца, в котором закончился срок действия квалификационной категории.</w:t>
            </w:r>
          </w:p>
          <w:p w:rsidR="008558D6" w:rsidRPr="004B7ABD" w:rsidRDefault="008558D6" w:rsidP="007F5E19">
            <w:pPr>
              <w:rPr>
                <w:sz w:val="22"/>
                <w:szCs w:val="22"/>
              </w:rPr>
            </w:pPr>
            <w:r w:rsidRPr="004B7ABD">
              <w:rPr>
                <w:sz w:val="22"/>
                <w:szCs w:val="22"/>
              </w:rPr>
              <w:t>Выплата за квалификационную категорию сохраняется на год в следующих случаях:</w:t>
            </w:r>
          </w:p>
          <w:p w:rsidR="008558D6" w:rsidRPr="004B7ABD" w:rsidRDefault="008558D6" w:rsidP="007F5E19">
            <w:pPr>
              <w:rPr>
                <w:sz w:val="22"/>
                <w:szCs w:val="22"/>
              </w:rPr>
            </w:pPr>
            <w:r w:rsidRPr="004B7ABD">
              <w:rPr>
                <w:sz w:val="22"/>
                <w:szCs w:val="22"/>
              </w:rPr>
              <w:t>- длительный отпуск до года;</w:t>
            </w:r>
          </w:p>
          <w:p w:rsidR="008558D6" w:rsidRPr="004B7ABD" w:rsidRDefault="008558D6" w:rsidP="007F5E19">
            <w:pPr>
              <w:rPr>
                <w:sz w:val="22"/>
                <w:szCs w:val="22"/>
              </w:rPr>
            </w:pPr>
            <w:r w:rsidRPr="004B7ABD">
              <w:rPr>
                <w:sz w:val="22"/>
                <w:szCs w:val="22"/>
              </w:rPr>
              <w:t>- заграничная командировка;</w:t>
            </w:r>
          </w:p>
          <w:p w:rsidR="008558D6" w:rsidRPr="004B7ABD" w:rsidRDefault="008558D6" w:rsidP="007F5E19">
            <w:pPr>
              <w:rPr>
                <w:sz w:val="22"/>
                <w:szCs w:val="22"/>
              </w:rPr>
            </w:pPr>
            <w:r w:rsidRPr="004B7ABD">
              <w:rPr>
                <w:sz w:val="22"/>
                <w:szCs w:val="22"/>
              </w:rPr>
              <w:t>- длительное лечение (более 6 месяцев);</w:t>
            </w:r>
          </w:p>
          <w:p w:rsidR="008558D6" w:rsidRPr="004B7ABD" w:rsidRDefault="008558D6" w:rsidP="007F5E19">
            <w:pPr>
              <w:rPr>
                <w:sz w:val="22"/>
                <w:szCs w:val="22"/>
              </w:rPr>
            </w:pPr>
            <w:r w:rsidRPr="004B7ABD">
              <w:rPr>
                <w:sz w:val="22"/>
                <w:szCs w:val="22"/>
              </w:rPr>
              <w:t>- в течение года до ухода работника на пенсию по возрасту</w:t>
            </w:r>
            <w:r w:rsidRPr="004B7ABD">
              <w:rPr>
                <w:rStyle w:val="af"/>
                <w:sz w:val="22"/>
                <w:szCs w:val="22"/>
              </w:rPr>
              <w:footnoteReference w:id="38"/>
            </w:r>
            <w:r w:rsidRPr="004B7ABD">
              <w:rPr>
                <w:sz w:val="22"/>
                <w:szCs w:val="22"/>
              </w:rPr>
              <w:t>.</w:t>
            </w:r>
          </w:p>
          <w:p w:rsidR="008558D6" w:rsidRPr="004B7ABD" w:rsidRDefault="008558D6" w:rsidP="007F5E19">
            <w:pPr>
              <w:rPr>
                <w:sz w:val="22"/>
                <w:szCs w:val="22"/>
              </w:rPr>
            </w:pPr>
            <w:r w:rsidRPr="004B7ABD">
              <w:rPr>
                <w:sz w:val="22"/>
                <w:szCs w:val="22"/>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1.1.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p>
          <w:p w:rsidR="008558D6" w:rsidRPr="004B7ABD" w:rsidRDefault="008558D6" w:rsidP="007F5E19">
            <w:pPr>
              <w:rPr>
                <w:sz w:val="22"/>
                <w:szCs w:val="22"/>
              </w:rPr>
            </w:pPr>
            <w:r w:rsidRPr="004B7ABD">
              <w:rPr>
                <w:sz w:val="22"/>
                <w:szCs w:val="22"/>
              </w:rPr>
              <w:t>5 100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rPr>
          <w:trHeight w:val="562"/>
        </w:trPr>
        <w:tc>
          <w:tcPr>
            <w:tcW w:w="709" w:type="dxa"/>
            <w:tcBorders>
              <w:top w:val="single" w:sz="4" w:space="0" w:color="000000"/>
              <w:left w:val="single" w:sz="4" w:space="0" w:color="000000"/>
            </w:tcBorders>
          </w:tcPr>
          <w:p w:rsidR="008558D6" w:rsidRPr="004B7ABD" w:rsidRDefault="008558D6" w:rsidP="007F5E19">
            <w:pPr>
              <w:spacing w:line="360" w:lineRule="auto"/>
              <w:rPr>
                <w:sz w:val="22"/>
                <w:szCs w:val="22"/>
              </w:rPr>
            </w:pPr>
            <w:r w:rsidRPr="004B7ABD">
              <w:rPr>
                <w:sz w:val="22"/>
                <w:szCs w:val="22"/>
              </w:rPr>
              <w:t>1.2.</w:t>
            </w:r>
          </w:p>
        </w:tc>
        <w:tc>
          <w:tcPr>
            <w:tcW w:w="3685" w:type="dxa"/>
            <w:tcBorders>
              <w:top w:val="single" w:sz="4" w:space="0" w:color="000000"/>
              <w:left w:val="single" w:sz="4" w:space="0" w:color="000000"/>
            </w:tcBorders>
          </w:tcPr>
          <w:p w:rsidR="008558D6" w:rsidRPr="004B7ABD" w:rsidRDefault="008558D6" w:rsidP="007F5E19">
            <w:pPr>
              <w:rPr>
                <w:sz w:val="22"/>
                <w:szCs w:val="22"/>
              </w:rPr>
            </w:pPr>
            <w:r w:rsidRPr="004B7ABD">
              <w:rPr>
                <w:sz w:val="22"/>
                <w:szCs w:val="22"/>
              </w:rPr>
              <w:t>- первая квалификационная категория</w:t>
            </w:r>
          </w:p>
          <w:p w:rsidR="008558D6" w:rsidRPr="004B7ABD" w:rsidRDefault="008558D6" w:rsidP="007F5E19">
            <w:pPr>
              <w:rPr>
                <w:sz w:val="22"/>
                <w:szCs w:val="22"/>
              </w:rPr>
            </w:pPr>
          </w:p>
        </w:tc>
        <w:tc>
          <w:tcPr>
            <w:tcW w:w="991" w:type="dxa"/>
            <w:tcBorders>
              <w:top w:val="single" w:sz="4" w:space="0" w:color="000000"/>
              <w:left w:val="single" w:sz="4" w:space="0" w:color="000000"/>
            </w:tcBorders>
          </w:tcPr>
          <w:p w:rsidR="008558D6" w:rsidRPr="004B7ABD" w:rsidRDefault="008558D6" w:rsidP="007F5E19">
            <w:pPr>
              <w:rPr>
                <w:sz w:val="22"/>
                <w:szCs w:val="22"/>
              </w:rPr>
            </w:pPr>
            <w:r w:rsidRPr="004B7ABD">
              <w:rPr>
                <w:sz w:val="22"/>
                <w:szCs w:val="22"/>
              </w:rPr>
              <w:t xml:space="preserve">2 </w:t>
            </w:r>
            <w:r>
              <w:rPr>
                <w:sz w:val="22"/>
                <w:szCs w:val="22"/>
              </w:rPr>
              <w:t>600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2"/>
                <w:szCs w:val="22"/>
              </w:rPr>
            </w:pPr>
            <w:r w:rsidRPr="004B7ABD">
              <w:rPr>
                <w:sz w:val="22"/>
                <w:szCs w:val="22"/>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8558D6" w:rsidRPr="004B7ABD" w:rsidRDefault="008558D6" w:rsidP="007F5E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sidRPr="004B7ABD">
              <w:rPr>
                <w:sz w:val="22"/>
                <w:szCs w:val="22"/>
              </w:rPr>
              <w:t>В стаж непрерывной работы включается:</w:t>
            </w:r>
          </w:p>
          <w:p w:rsidR="008558D6" w:rsidRPr="004B7ABD" w:rsidRDefault="008558D6" w:rsidP="007F5E19">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rFonts w:ascii="Times New Roman" w:hAnsi="Times New Roman" w:cs="Times New Roman"/>
                <w:sz w:val="22"/>
                <w:szCs w:val="22"/>
                <w:shd w:val="clear" w:color="auto" w:fill="FFFFFF"/>
              </w:rPr>
            </w:pPr>
            <w:r w:rsidRPr="004B7ABD">
              <w:rPr>
                <w:rFonts w:ascii="Times New Roman" w:hAnsi="Times New Roman" w:cs="Times New Roman"/>
                <w:sz w:val="22"/>
                <w:szCs w:val="22"/>
              </w:rPr>
              <w:t>- время работы в данной организации;</w:t>
            </w:r>
          </w:p>
          <w:p w:rsidR="008558D6" w:rsidRPr="004B7ABD" w:rsidRDefault="008558D6" w:rsidP="007F5E19">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rPr>
                <w:sz w:val="22"/>
                <w:szCs w:val="22"/>
                <w:shd w:val="clear" w:color="auto" w:fill="FFFFFF"/>
              </w:rPr>
            </w:pPr>
            <w:r w:rsidRPr="004B7ABD">
              <w:rPr>
                <w:sz w:val="22"/>
                <w:szCs w:val="22"/>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8558D6" w:rsidRPr="004B7ABD" w:rsidRDefault="008558D6" w:rsidP="007F5E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shd w:val="clear" w:color="auto" w:fill="FFFFFF"/>
              </w:rPr>
            </w:pPr>
            <w:r w:rsidRPr="004B7ABD">
              <w:rPr>
                <w:sz w:val="22"/>
                <w:szCs w:val="22"/>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8558D6" w:rsidRPr="004B7ABD" w:rsidRDefault="008558D6" w:rsidP="007F5E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sidRPr="004B7ABD">
              <w:rPr>
                <w:sz w:val="22"/>
                <w:szCs w:val="22"/>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2.1.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от 3 до 5 лет</w:t>
            </w:r>
            <w:r>
              <w:rPr>
                <w:sz w:val="22"/>
                <w:szCs w:val="22"/>
              </w:rPr>
              <w:t xml:space="preserve"> включительно</w:t>
            </w:r>
          </w:p>
        </w:tc>
        <w:tc>
          <w:tcPr>
            <w:tcW w:w="991" w:type="dxa"/>
            <w:tcBorders>
              <w:top w:val="single" w:sz="4" w:space="0" w:color="000000"/>
              <w:left w:val="single" w:sz="4" w:space="0" w:color="000000"/>
              <w:bottom w:val="single" w:sz="4" w:space="0" w:color="000000"/>
            </w:tcBorders>
          </w:tcPr>
          <w:p w:rsidR="008558D6" w:rsidRPr="004B7ABD" w:rsidRDefault="008558D6" w:rsidP="007F5E19">
            <w:pPr>
              <w:jc w:val="center"/>
              <w:rPr>
                <w:sz w:val="22"/>
                <w:szCs w:val="22"/>
              </w:rPr>
            </w:pPr>
            <w:r>
              <w:rPr>
                <w:sz w:val="22"/>
                <w:szCs w:val="22"/>
              </w:rPr>
              <w:t>300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2.2.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xml:space="preserve">- от </w:t>
            </w:r>
            <w:r>
              <w:rPr>
                <w:sz w:val="22"/>
                <w:szCs w:val="22"/>
              </w:rPr>
              <w:t>6</w:t>
            </w:r>
            <w:r w:rsidRPr="004B7ABD">
              <w:rPr>
                <w:sz w:val="22"/>
                <w:szCs w:val="22"/>
              </w:rPr>
              <w:t xml:space="preserve"> до 10 лет</w:t>
            </w:r>
            <w:r>
              <w:rPr>
                <w:sz w:val="22"/>
                <w:szCs w:val="22"/>
              </w:rPr>
              <w:t xml:space="preserve"> включительно</w:t>
            </w:r>
          </w:p>
        </w:tc>
        <w:tc>
          <w:tcPr>
            <w:tcW w:w="991" w:type="dxa"/>
            <w:tcBorders>
              <w:top w:val="single" w:sz="4" w:space="0" w:color="000000"/>
              <w:left w:val="single" w:sz="4" w:space="0" w:color="000000"/>
              <w:bottom w:val="single" w:sz="4" w:space="0" w:color="000000"/>
            </w:tcBorders>
          </w:tcPr>
          <w:p w:rsidR="008558D6" w:rsidRPr="004B7ABD" w:rsidRDefault="008558D6" w:rsidP="007F5E19">
            <w:pPr>
              <w:jc w:val="center"/>
              <w:rPr>
                <w:sz w:val="22"/>
                <w:szCs w:val="22"/>
              </w:rPr>
            </w:pPr>
            <w:r>
              <w:rPr>
                <w:sz w:val="22"/>
                <w:szCs w:val="22"/>
              </w:rPr>
              <w:t>400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2.3.</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от 1</w:t>
            </w:r>
            <w:r>
              <w:rPr>
                <w:sz w:val="22"/>
                <w:szCs w:val="22"/>
              </w:rPr>
              <w:t>1</w:t>
            </w:r>
            <w:r w:rsidRPr="004B7ABD">
              <w:rPr>
                <w:sz w:val="22"/>
                <w:szCs w:val="22"/>
              </w:rPr>
              <w:t xml:space="preserve"> до 15 лет</w:t>
            </w:r>
            <w:r>
              <w:rPr>
                <w:sz w:val="22"/>
                <w:szCs w:val="22"/>
              </w:rPr>
              <w:t xml:space="preserve"> включительно</w:t>
            </w:r>
          </w:p>
        </w:tc>
        <w:tc>
          <w:tcPr>
            <w:tcW w:w="991" w:type="dxa"/>
            <w:tcBorders>
              <w:top w:val="single" w:sz="4" w:space="0" w:color="000000"/>
              <w:left w:val="single" w:sz="4" w:space="0" w:color="000000"/>
              <w:bottom w:val="single" w:sz="4" w:space="0" w:color="000000"/>
            </w:tcBorders>
          </w:tcPr>
          <w:p w:rsidR="008558D6" w:rsidRPr="004B7ABD" w:rsidRDefault="008558D6" w:rsidP="007F5E19">
            <w:pPr>
              <w:jc w:val="center"/>
              <w:rPr>
                <w:sz w:val="22"/>
                <w:szCs w:val="22"/>
              </w:rPr>
            </w:pPr>
            <w:r w:rsidRPr="004B7ABD">
              <w:rPr>
                <w:sz w:val="22"/>
                <w:szCs w:val="22"/>
              </w:rPr>
              <w:t>650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2.4.</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свыше 15 лет</w:t>
            </w:r>
          </w:p>
        </w:tc>
        <w:tc>
          <w:tcPr>
            <w:tcW w:w="991" w:type="dxa"/>
            <w:tcBorders>
              <w:top w:val="single" w:sz="4" w:space="0" w:color="000000"/>
              <w:left w:val="single" w:sz="4" w:space="0" w:color="000000"/>
              <w:bottom w:val="single" w:sz="4" w:space="0" w:color="000000"/>
            </w:tcBorders>
          </w:tcPr>
          <w:p w:rsidR="008558D6" w:rsidRPr="004B7ABD" w:rsidRDefault="008558D6" w:rsidP="007F5E19">
            <w:pPr>
              <w:jc w:val="center"/>
              <w:rPr>
                <w:sz w:val="22"/>
                <w:szCs w:val="22"/>
              </w:rPr>
            </w:pPr>
            <w:r w:rsidRPr="004B7ABD">
              <w:rPr>
                <w:sz w:val="22"/>
                <w:szCs w:val="22"/>
              </w:rPr>
              <w:t>900</w:t>
            </w:r>
          </w:p>
        </w:tc>
        <w:tc>
          <w:tcPr>
            <w:tcW w:w="3970" w:type="dxa"/>
            <w:vMerge/>
            <w:tcBorders>
              <w:top w:val="single" w:sz="4" w:space="0" w:color="000000"/>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3.</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p>
        </w:tc>
        <w:tc>
          <w:tcPr>
            <w:tcW w:w="3970" w:type="dxa"/>
            <w:vMerge w:val="restart"/>
            <w:tcBorders>
              <w:top w:val="single" w:sz="4" w:space="0" w:color="000000"/>
              <w:left w:val="single" w:sz="4" w:space="0" w:color="000000"/>
              <w:right w:val="single" w:sz="4" w:space="0" w:color="000000"/>
            </w:tcBorders>
          </w:tcPr>
          <w:p w:rsidR="008558D6" w:rsidRPr="004B7ABD" w:rsidRDefault="008558D6" w:rsidP="007F5E19">
            <w:pPr>
              <w:widowControl w:val="0"/>
              <w:autoSpaceDE w:val="0"/>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3.1.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15 000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rPr>
          <w:trHeight w:val="1374"/>
        </w:trPr>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3.2.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10 000</w:t>
            </w:r>
          </w:p>
        </w:tc>
        <w:tc>
          <w:tcPr>
            <w:tcW w:w="3970" w:type="dxa"/>
            <w:vMerge/>
            <w:tcBorders>
              <w:left w:val="single" w:sz="4" w:space="0" w:color="000000"/>
              <w:bottom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p>
        </w:tc>
        <w:tc>
          <w:tcPr>
            <w:tcW w:w="3970" w:type="dxa"/>
            <w:vMerge w:val="restart"/>
            <w:tcBorders>
              <w:top w:val="single" w:sz="4" w:space="0" w:color="000000"/>
              <w:left w:val="single" w:sz="4" w:space="0" w:color="000000"/>
              <w:right w:val="single" w:sz="4" w:space="0" w:color="000000"/>
            </w:tcBorders>
          </w:tcPr>
          <w:p w:rsidR="008558D6" w:rsidRPr="004B7ABD" w:rsidRDefault="008558D6" w:rsidP="007F5E19">
            <w:pPr>
              <w:snapToGrid w:val="0"/>
              <w:rPr>
                <w:sz w:val="22"/>
                <w:szCs w:val="22"/>
              </w:rPr>
            </w:pPr>
            <w:r w:rsidRPr="004B7ABD">
              <w:rPr>
                <w:sz w:val="22"/>
                <w:szCs w:val="22"/>
              </w:rPr>
              <w:t>Выплата за ведомственную или региональную награду учитывается один раз по наиболее значимой.</w:t>
            </w: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r>
              <w:rPr>
                <w:sz w:val="22"/>
                <w:szCs w:val="22"/>
              </w:rPr>
              <w:t>)</w:t>
            </w:r>
            <w:r w:rsidRPr="004B7ABD">
              <w:rPr>
                <w:sz w:val="22"/>
                <w:szCs w:val="22"/>
              </w:rPr>
              <w:t>:</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p>
        </w:tc>
        <w:tc>
          <w:tcPr>
            <w:tcW w:w="3970" w:type="dxa"/>
            <w:vMerge/>
            <w:tcBorders>
              <w:left w:val="single" w:sz="4" w:space="0" w:color="000000"/>
              <w:right w:val="single" w:sz="4" w:space="0" w:color="000000"/>
            </w:tcBorders>
          </w:tcPr>
          <w:p w:rsidR="008558D6" w:rsidRPr="004B7ABD" w:rsidRDefault="008558D6" w:rsidP="007F5E19">
            <w:pPr>
              <w:snapToGrid w:val="0"/>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4 500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3 500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4.1.3</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4B7ABD">
              <w:rPr>
                <w:color w:val="22272F"/>
                <w:sz w:val="22"/>
                <w:szCs w:val="22"/>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2 600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4.1.4</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Нагрудный знак «</w:t>
            </w:r>
            <w:r w:rsidRPr="004B7ABD">
              <w:rPr>
                <w:color w:val="22272F"/>
                <w:sz w:val="22"/>
                <w:szCs w:val="22"/>
                <w:shd w:val="clear" w:color="auto" w:fill="FFFFFF"/>
              </w:rPr>
              <w:t>За развитие научно-исследовательской работы студентов», «Отличник народного просвещения», «Отличник просвещения РСФСР»</w:t>
            </w:r>
            <w:r>
              <w:rPr>
                <w:color w:val="22272F"/>
                <w:sz w:val="22"/>
                <w:szCs w:val="22"/>
                <w:shd w:val="clear" w:color="auto" w:fill="FFFFFF"/>
              </w:rPr>
              <w:t>, «Отличник физической культуры»</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1 600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4.1.5</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1 020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4.2.1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AE3288">
              <w:rPr>
                <w:sz w:val="22"/>
                <w:szCs w:val="22"/>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5 100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4.2.2</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pStyle w:val="s1"/>
              <w:shd w:val="clear" w:color="auto" w:fill="FFFFFF"/>
              <w:spacing w:before="0" w:beforeAutospacing="0" w:after="0" w:afterAutospacing="0"/>
              <w:rPr>
                <w:color w:val="22272F"/>
                <w:sz w:val="22"/>
                <w:szCs w:val="22"/>
              </w:rPr>
            </w:pPr>
            <w:r w:rsidRPr="004B7ABD">
              <w:rPr>
                <w:color w:val="22272F"/>
                <w:sz w:val="22"/>
                <w:szCs w:val="22"/>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2 600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4.2.3</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shd w:val="clear" w:color="auto" w:fill="FFFFFF"/>
              </w:rPr>
            </w:pPr>
            <w:r w:rsidRPr="004B7ABD">
              <w:rPr>
                <w:sz w:val="22"/>
                <w:szCs w:val="22"/>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1600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4.2.4</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shd w:val="clear" w:color="auto" w:fill="FFFFFF"/>
              </w:rPr>
            </w:pPr>
            <w:r>
              <w:rPr>
                <w:sz w:val="22"/>
                <w:szCs w:val="22"/>
                <w:shd w:val="clear" w:color="auto" w:fill="FFFFFF"/>
              </w:rPr>
              <w:t xml:space="preserve">Благодарность, </w:t>
            </w:r>
            <w:r w:rsidRPr="00954C0F">
              <w:rPr>
                <w:sz w:val="22"/>
                <w:szCs w:val="22"/>
                <w:shd w:val="clear" w:color="auto" w:fill="FFFFFF"/>
              </w:rPr>
              <w:t>По</w:t>
            </w:r>
            <w:r w:rsidRPr="004B7ABD">
              <w:rPr>
                <w:sz w:val="22"/>
                <w:szCs w:val="22"/>
                <w:shd w:val="clear" w:color="auto" w:fill="FFFFFF"/>
              </w:rPr>
              <w:t>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1 020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4.3.</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Работникам (за исключением руководителя) за наличие</w:t>
            </w:r>
            <w:r w:rsidRPr="004B7ABD">
              <w:rPr>
                <w:color w:val="22272F"/>
                <w:sz w:val="22"/>
                <w:szCs w:val="22"/>
                <w:shd w:val="clear" w:color="auto" w:fill="FFFFFF"/>
              </w:rPr>
              <w:t xml:space="preserve"> региональной награды п</w:t>
            </w:r>
            <w:r w:rsidRPr="004B7ABD">
              <w:rPr>
                <w:sz w:val="22"/>
                <w:szCs w:val="22"/>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r w:rsidRPr="004B7ABD">
              <w:rPr>
                <w:sz w:val="22"/>
                <w:szCs w:val="22"/>
              </w:rPr>
              <w:t>2 550</w:t>
            </w:r>
          </w:p>
        </w:tc>
        <w:tc>
          <w:tcPr>
            <w:tcW w:w="3970" w:type="dxa"/>
            <w:vMerge/>
            <w:tcBorders>
              <w:left w:val="single" w:sz="4" w:space="0" w:color="000000"/>
              <w:bottom w:val="single" w:sz="4" w:space="0" w:color="000000"/>
              <w:right w:val="single" w:sz="4" w:space="0" w:color="000000"/>
            </w:tcBorders>
          </w:tcPr>
          <w:p w:rsidR="008558D6" w:rsidRPr="004B7ABD" w:rsidRDefault="008558D6" w:rsidP="007F5E19">
            <w:pPr>
              <w:pStyle w:val="p50"/>
              <w:shd w:val="clear" w:color="auto" w:fill="FFFFFF"/>
              <w:spacing w:before="0" w:beforeAutospacing="0" w:after="0" w:afterAutospacing="0"/>
              <w:rPr>
                <w:rStyle w:val="s13"/>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5.</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 xml:space="preserve">Молодым специалистам (в возрасте до 35 лет) со стажем работы до 5 лет работающим по должностям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p>
        </w:tc>
        <w:tc>
          <w:tcPr>
            <w:tcW w:w="3970" w:type="dxa"/>
            <w:vMerge w:val="restart"/>
            <w:tcBorders>
              <w:top w:val="single" w:sz="4" w:space="0" w:color="000000"/>
              <w:left w:val="single" w:sz="4" w:space="0" w:color="000000"/>
              <w:right w:val="single" w:sz="4" w:space="0" w:color="000000"/>
            </w:tcBorders>
          </w:tcPr>
          <w:p w:rsidR="008558D6" w:rsidRPr="00EE7AE9" w:rsidRDefault="008558D6" w:rsidP="007F5E19">
            <w:pPr>
              <w:pStyle w:val="p16"/>
              <w:shd w:val="clear" w:color="auto" w:fill="FFFFFF"/>
              <w:spacing w:before="0" w:beforeAutospacing="0" w:after="0" w:afterAutospacing="0"/>
              <w:ind w:firstLine="539"/>
            </w:pPr>
            <w:r w:rsidRPr="00EE7AE9">
              <w:t>.</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1"/>
                <w:sz w:val="22"/>
                <w:szCs w:val="22"/>
              </w:rPr>
              <w:t>Инструктор по физической культуре;</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10"/>
                <w:sz w:val="22"/>
                <w:szCs w:val="22"/>
              </w:rPr>
              <w:t xml:space="preserve"> Музыкальный руководитель;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8"/>
                <w:sz w:val="22"/>
                <w:szCs w:val="22"/>
              </w:rPr>
              <w:t xml:space="preserve">Концертмейстер;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8"/>
                <w:sz w:val="22"/>
                <w:szCs w:val="22"/>
              </w:rPr>
              <w:t xml:space="preserve">Педагог дополнительного образования;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8"/>
                <w:sz w:val="22"/>
                <w:szCs w:val="22"/>
              </w:rPr>
              <w:t>Социальный педагог;</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z w:val="22"/>
                <w:szCs w:val="22"/>
              </w:rPr>
              <w:t xml:space="preserve"> Воспитатель;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z w:val="22"/>
                <w:szCs w:val="22"/>
              </w:rPr>
              <w:t xml:space="preserve">Педагог-психолог;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Преподаватель-организатор основ безопасности и защиты Родины;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Руководитель физического воспитания;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Учитель;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Тьютор;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Педагог-библиотекарь;</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Учитель-дефектолог; </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spacing w:val="-7"/>
                <w:sz w:val="22"/>
                <w:szCs w:val="22"/>
              </w:rPr>
              <w:t xml:space="preserve"> Учитель-логопед;</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bCs/>
                <w:sz w:val="22"/>
                <w:szCs w:val="22"/>
              </w:rPr>
              <w:t xml:space="preserve"> Системный администратор;</w:t>
            </w:r>
          </w:p>
          <w:p w:rsidR="008558D6" w:rsidRPr="00EE7AE9" w:rsidRDefault="008558D6" w:rsidP="007F5E19">
            <w:pPr>
              <w:pStyle w:val="af0"/>
              <w:numPr>
                <w:ilvl w:val="0"/>
                <w:numId w:val="24"/>
              </w:numPr>
              <w:shd w:val="clear" w:color="auto" w:fill="FFFFFF"/>
              <w:suppressAutoHyphens/>
              <w:spacing w:line="480" w:lineRule="auto"/>
              <w:contextualSpacing w:val="0"/>
              <w:rPr>
                <w:bCs/>
                <w:sz w:val="22"/>
                <w:szCs w:val="22"/>
              </w:rPr>
            </w:pPr>
            <w:r w:rsidRPr="00EE7AE9">
              <w:rPr>
                <w:bCs/>
                <w:sz w:val="22"/>
                <w:szCs w:val="22"/>
              </w:rPr>
              <w:t xml:space="preserve"> Инженер-программист;</w:t>
            </w:r>
          </w:p>
          <w:p w:rsidR="008558D6" w:rsidRPr="00EE7AE9" w:rsidRDefault="008558D6" w:rsidP="007F5E19">
            <w:pPr>
              <w:pStyle w:val="af0"/>
              <w:numPr>
                <w:ilvl w:val="0"/>
                <w:numId w:val="24"/>
              </w:numPr>
              <w:shd w:val="clear" w:color="auto" w:fill="FFFFFF"/>
              <w:suppressAutoHyphens/>
              <w:spacing w:line="480" w:lineRule="auto"/>
              <w:contextualSpacing w:val="0"/>
            </w:pPr>
            <w:r w:rsidRPr="00EE7AE9">
              <w:rPr>
                <w:bCs/>
                <w:sz w:val="22"/>
                <w:szCs w:val="22"/>
              </w:rPr>
              <w:t xml:space="preserve"> Техник (по обслуживанию компьютеров и оргтехники).</w:t>
            </w: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5.1.</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widowControl w:val="0"/>
              <w:autoSpaceDE w:val="0"/>
              <w:rPr>
                <w:sz w:val="22"/>
                <w:szCs w:val="22"/>
              </w:rPr>
            </w:pPr>
            <w:r w:rsidRPr="00954C0F">
              <w:rPr>
                <w:sz w:val="22"/>
                <w:szCs w:val="22"/>
              </w:rPr>
              <w:t>- в общеобразовательной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5</w:t>
            </w:r>
            <w:r w:rsidRPr="004B7ABD">
              <w:rPr>
                <w:sz w:val="22"/>
                <w:szCs w:val="22"/>
              </w:rPr>
              <w:t xml:space="preserve">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5.2.</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widowControl w:val="0"/>
              <w:autoSpaceDE w:val="0"/>
              <w:rPr>
                <w:sz w:val="22"/>
                <w:szCs w:val="22"/>
              </w:rPr>
            </w:pPr>
            <w:r w:rsidRPr="00954C0F">
              <w:rPr>
                <w:sz w:val="22"/>
                <w:szCs w:val="22"/>
              </w:rPr>
              <w:t>- в общеобразовательной организации,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6</w:t>
            </w:r>
            <w:r w:rsidRPr="004B7ABD">
              <w:rPr>
                <w:sz w:val="22"/>
                <w:szCs w:val="22"/>
              </w:rPr>
              <w:t xml:space="preserve">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5.3.</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widowControl w:val="0"/>
              <w:autoSpaceDE w:val="0"/>
              <w:rPr>
                <w:sz w:val="22"/>
                <w:szCs w:val="22"/>
              </w:rPr>
            </w:pPr>
            <w:r w:rsidRPr="00954C0F">
              <w:rPr>
                <w:sz w:val="22"/>
                <w:szCs w:val="22"/>
              </w:rPr>
              <w:t>- в общеобразовательной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7</w:t>
            </w:r>
            <w:r w:rsidRPr="004B7ABD">
              <w:rPr>
                <w:sz w:val="22"/>
                <w:szCs w:val="22"/>
              </w:rPr>
              <w:t xml:space="preserve">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5.4.</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widowControl w:val="0"/>
              <w:autoSpaceDE w:val="0"/>
              <w:rPr>
                <w:sz w:val="22"/>
                <w:szCs w:val="22"/>
              </w:rPr>
            </w:pPr>
            <w:r w:rsidRPr="00954C0F">
              <w:rPr>
                <w:sz w:val="22"/>
                <w:szCs w:val="22"/>
              </w:rPr>
              <w:t>- в общеобразовательной организации,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8</w:t>
            </w:r>
            <w:r w:rsidRPr="004B7ABD">
              <w:rPr>
                <w:sz w:val="22"/>
                <w:szCs w:val="22"/>
              </w:rPr>
              <w:t xml:space="preserve">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ind w:firstLine="708"/>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sidRPr="004B7ABD">
              <w:rPr>
                <w:sz w:val="22"/>
                <w:szCs w:val="22"/>
              </w:rPr>
              <w:t>6.</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Студентам СПО и вузов, заключившим трудовой договор по должностям</w:t>
            </w:r>
            <w:r>
              <w:rPr>
                <w:sz w:val="22"/>
                <w:szCs w:val="22"/>
              </w:rPr>
              <w:t xml:space="preserve">,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Pr>
                <w:sz w:val="22"/>
                <w:szCs w:val="22"/>
              </w:rPr>
              <w:t>6.1.</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rPr>
                <w:sz w:val="22"/>
                <w:szCs w:val="22"/>
              </w:rPr>
            </w:pPr>
            <w:r w:rsidRPr="00954C0F">
              <w:rPr>
                <w:sz w:val="22"/>
                <w:szCs w:val="22"/>
              </w:rPr>
              <w:t>в общеобразовательной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3 000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Default="008558D6" w:rsidP="007F5E19">
            <w:pPr>
              <w:spacing w:line="360" w:lineRule="auto"/>
              <w:rPr>
                <w:sz w:val="22"/>
                <w:szCs w:val="22"/>
              </w:rPr>
            </w:pPr>
            <w:r>
              <w:rPr>
                <w:sz w:val="22"/>
                <w:szCs w:val="22"/>
              </w:rPr>
              <w:t>6.2.</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rPr>
                <w:sz w:val="22"/>
                <w:szCs w:val="22"/>
              </w:rPr>
            </w:pPr>
            <w:r w:rsidRPr="00954C0F">
              <w:rPr>
                <w:sz w:val="22"/>
                <w:szCs w:val="22"/>
              </w:rPr>
              <w:t>в общеобразовательной организации, расположенной в городской местности или  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4 000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Pr>
                <w:sz w:val="22"/>
                <w:szCs w:val="22"/>
              </w:rPr>
              <w:t>6.3.</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rPr>
                <w:sz w:val="22"/>
                <w:szCs w:val="22"/>
              </w:rPr>
            </w:pPr>
            <w:r w:rsidRPr="00954C0F">
              <w:rPr>
                <w:sz w:val="22"/>
                <w:szCs w:val="22"/>
              </w:rPr>
              <w:t>в общеобразовательной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8558D6" w:rsidRDefault="008558D6" w:rsidP="007F5E19">
            <w:pPr>
              <w:rPr>
                <w:sz w:val="22"/>
                <w:szCs w:val="22"/>
              </w:rPr>
            </w:pPr>
            <w:r>
              <w:rPr>
                <w:sz w:val="22"/>
                <w:szCs w:val="22"/>
              </w:rPr>
              <w:t>5 000</w:t>
            </w:r>
          </w:p>
        </w:tc>
        <w:tc>
          <w:tcPr>
            <w:tcW w:w="3970" w:type="dxa"/>
            <w:vMerge/>
            <w:tcBorders>
              <w:left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Default="008558D6" w:rsidP="007F5E19">
            <w:pPr>
              <w:spacing w:line="360" w:lineRule="auto"/>
              <w:rPr>
                <w:sz w:val="22"/>
                <w:szCs w:val="22"/>
              </w:rPr>
            </w:pPr>
            <w:r>
              <w:rPr>
                <w:sz w:val="22"/>
                <w:szCs w:val="22"/>
              </w:rPr>
              <w:t>6.4.</w:t>
            </w:r>
          </w:p>
        </w:tc>
        <w:tc>
          <w:tcPr>
            <w:tcW w:w="3685" w:type="dxa"/>
            <w:tcBorders>
              <w:top w:val="single" w:sz="4" w:space="0" w:color="000000"/>
              <w:left w:val="single" w:sz="4" w:space="0" w:color="000000"/>
              <w:bottom w:val="single" w:sz="4" w:space="0" w:color="000000"/>
            </w:tcBorders>
          </w:tcPr>
          <w:p w:rsidR="008558D6" w:rsidRPr="00954C0F" w:rsidRDefault="008558D6" w:rsidP="007F5E19">
            <w:pPr>
              <w:rPr>
                <w:sz w:val="22"/>
                <w:szCs w:val="22"/>
              </w:rPr>
            </w:pPr>
            <w:r w:rsidRPr="00954C0F">
              <w:rPr>
                <w:sz w:val="22"/>
                <w:szCs w:val="22"/>
              </w:rPr>
              <w:t>в общеобразовательной организации, расположенной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6 000</w:t>
            </w:r>
          </w:p>
        </w:tc>
        <w:tc>
          <w:tcPr>
            <w:tcW w:w="3970" w:type="dxa"/>
            <w:vMerge/>
            <w:tcBorders>
              <w:left w:val="single" w:sz="4" w:space="0" w:color="000000"/>
              <w:bottom w:val="single" w:sz="4" w:space="0" w:color="000000"/>
              <w:right w:val="single" w:sz="4" w:space="0" w:color="000000"/>
            </w:tcBorders>
          </w:tcPr>
          <w:p w:rsidR="008558D6" w:rsidRPr="004B7ABD" w:rsidRDefault="008558D6" w:rsidP="007F5E19">
            <w:pPr>
              <w:snapToGrid w:val="0"/>
              <w:spacing w:line="360" w:lineRule="auto"/>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Pr>
                <w:sz w:val="22"/>
                <w:szCs w:val="22"/>
              </w:rPr>
              <w:t>7</w:t>
            </w:r>
            <w:r w:rsidRPr="004B7ABD">
              <w:rPr>
                <w:sz w:val="22"/>
                <w:szCs w:val="22"/>
              </w:rPr>
              <w:t>.</w:t>
            </w:r>
          </w:p>
        </w:tc>
        <w:tc>
          <w:tcPr>
            <w:tcW w:w="3685" w:type="dxa"/>
            <w:tcBorders>
              <w:top w:val="single" w:sz="4" w:space="0" w:color="000000"/>
              <w:left w:val="single" w:sz="4" w:space="0" w:color="000000"/>
              <w:bottom w:val="single" w:sz="4" w:space="0" w:color="000000"/>
            </w:tcBorders>
            <w:vAlign w:val="center"/>
          </w:tcPr>
          <w:p w:rsidR="008558D6" w:rsidRPr="004B7ABD" w:rsidRDefault="008558D6" w:rsidP="007F5E19">
            <w:pPr>
              <w:widowControl w:val="0"/>
              <w:autoSpaceDE w:val="0"/>
              <w:rPr>
                <w:sz w:val="22"/>
                <w:szCs w:val="22"/>
              </w:rPr>
            </w:pPr>
            <w:r w:rsidRPr="004B7ABD">
              <w:rPr>
                <w:sz w:val="22"/>
                <w:szCs w:val="22"/>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4B7ABD">
              <w:rPr>
                <w:rStyle w:val="af"/>
                <w:sz w:val="22"/>
                <w:szCs w:val="22"/>
              </w:rPr>
              <w:footnoteReference w:id="39"/>
            </w:r>
          </w:p>
        </w:tc>
        <w:tc>
          <w:tcPr>
            <w:tcW w:w="991" w:type="dxa"/>
            <w:tcBorders>
              <w:top w:val="single" w:sz="4" w:space="0" w:color="000000"/>
              <w:left w:val="single" w:sz="4" w:space="0" w:color="000000"/>
              <w:bottom w:val="single" w:sz="4" w:space="0" w:color="000000"/>
              <w:right w:val="single" w:sz="4" w:space="0" w:color="auto"/>
            </w:tcBorders>
          </w:tcPr>
          <w:p w:rsidR="008558D6" w:rsidRPr="004B7ABD" w:rsidRDefault="008558D6" w:rsidP="007F5E19">
            <w:pPr>
              <w:rPr>
                <w:sz w:val="22"/>
                <w:szCs w:val="22"/>
              </w:rPr>
            </w:pPr>
            <w:r>
              <w:rPr>
                <w:sz w:val="22"/>
                <w:szCs w:val="22"/>
              </w:rPr>
              <w:t>7 500</w:t>
            </w:r>
          </w:p>
        </w:tc>
        <w:tc>
          <w:tcPr>
            <w:tcW w:w="3970" w:type="dxa"/>
            <w:tcBorders>
              <w:top w:val="single" w:sz="4" w:space="0" w:color="auto"/>
              <w:left w:val="single" w:sz="4" w:space="0" w:color="auto"/>
              <w:bottom w:val="single" w:sz="4" w:space="0" w:color="auto"/>
              <w:right w:val="single" w:sz="4" w:space="0" w:color="auto"/>
            </w:tcBorders>
          </w:tcPr>
          <w:p w:rsidR="008558D6" w:rsidRPr="004B7ABD" w:rsidRDefault="008558D6" w:rsidP="007F5E19">
            <w:pPr>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Pr>
                <w:sz w:val="22"/>
                <w:szCs w:val="22"/>
              </w:rPr>
              <w:t>8</w:t>
            </w:r>
            <w:r w:rsidRPr="004B7ABD">
              <w:rPr>
                <w:sz w:val="22"/>
                <w:szCs w:val="22"/>
              </w:rPr>
              <w:t>.</w:t>
            </w:r>
          </w:p>
        </w:tc>
        <w:tc>
          <w:tcPr>
            <w:tcW w:w="3685" w:type="dxa"/>
            <w:tcBorders>
              <w:top w:val="single" w:sz="4" w:space="0" w:color="000000"/>
              <w:left w:val="single" w:sz="4" w:space="0" w:color="000000"/>
              <w:bottom w:val="single" w:sz="4" w:space="0" w:color="000000"/>
            </w:tcBorders>
            <w:vAlign w:val="center"/>
          </w:tcPr>
          <w:p w:rsidR="008558D6" w:rsidRPr="004B7ABD" w:rsidRDefault="008558D6" w:rsidP="007F5E19">
            <w:pPr>
              <w:widowControl w:val="0"/>
              <w:autoSpaceDE w:val="0"/>
              <w:rPr>
                <w:sz w:val="22"/>
                <w:szCs w:val="22"/>
              </w:rPr>
            </w:pPr>
            <w:r>
              <w:rPr>
                <w:sz w:val="22"/>
                <w:szCs w:val="22"/>
              </w:rPr>
              <w:t>Педагог-</w:t>
            </w:r>
            <w:r w:rsidRPr="0085782A">
              <w:rPr>
                <w:sz w:val="22"/>
                <w:szCs w:val="22"/>
              </w:rPr>
              <w:t>психолог (за исключением педагога-психолога «Ресурс</w:t>
            </w:r>
            <w:r>
              <w:rPr>
                <w:sz w:val="22"/>
                <w:szCs w:val="22"/>
              </w:rPr>
              <w:t xml:space="preserve">ного класса»), учитель-логопед, </w:t>
            </w:r>
            <w:r w:rsidRPr="0085782A">
              <w:rPr>
                <w:sz w:val="22"/>
                <w:szCs w:val="22"/>
              </w:rPr>
              <w:t>учитель-дефектолог (за исключением учителя-дефектолога «Ресурсного класса»), социальный педагог</w:t>
            </w:r>
          </w:p>
        </w:tc>
        <w:tc>
          <w:tcPr>
            <w:tcW w:w="991"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18900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Pr="004B7ABD" w:rsidRDefault="008558D6" w:rsidP="007F5E19">
            <w:pPr>
              <w:spacing w:line="360" w:lineRule="auto"/>
              <w:rPr>
                <w:sz w:val="22"/>
                <w:szCs w:val="22"/>
              </w:rPr>
            </w:pPr>
            <w:r>
              <w:rPr>
                <w:sz w:val="22"/>
                <w:szCs w:val="22"/>
              </w:rPr>
              <w:t>9</w:t>
            </w:r>
            <w:r w:rsidRPr="004B7ABD">
              <w:rPr>
                <w:sz w:val="22"/>
                <w:szCs w:val="22"/>
              </w:rPr>
              <w:t>.</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sidRPr="004B7ABD">
              <w:rPr>
                <w:sz w:val="22"/>
                <w:szCs w:val="22"/>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r w:rsidRPr="004B7ABD">
              <w:rPr>
                <w:sz w:val="22"/>
                <w:szCs w:val="22"/>
              </w:rPr>
              <w:t>20 000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tcBorders>
              <w:top w:val="single" w:sz="4" w:space="0" w:color="000000"/>
              <w:left w:val="single" w:sz="4" w:space="0" w:color="000000"/>
              <w:bottom w:val="single" w:sz="4" w:space="0" w:color="000000"/>
            </w:tcBorders>
          </w:tcPr>
          <w:p w:rsidR="008558D6" w:rsidRDefault="008558D6" w:rsidP="007F5E19">
            <w:pPr>
              <w:spacing w:line="360" w:lineRule="auto"/>
              <w:rPr>
                <w:sz w:val="22"/>
                <w:szCs w:val="22"/>
              </w:rPr>
            </w:pPr>
            <w:r>
              <w:rPr>
                <w:sz w:val="22"/>
                <w:szCs w:val="22"/>
              </w:rPr>
              <w:t>10</w:t>
            </w:r>
          </w:p>
        </w:tc>
        <w:tc>
          <w:tcPr>
            <w:tcW w:w="3685" w:type="dxa"/>
            <w:tcBorders>
              <w:top w:val="single" w:sz="4" w:space="0" w:color="000000"/>
              <w:left w:val="single" w:sz="4" w:space="0" w:color="000000"/>
              <w:bottom w:val="single" w:sz="4" w:space="0" w:color="000000"/>
            </w:tcBorders>
          </w:tcPr>
          <w:p w:rsidR="008558D6" w:rsidRPr="002C6158" w:rsidRDefault="008558D6" w:rsidP="007F5E19">
            <w:pPr>
              <w:pStyle w:val="ConsPlusNonformat"/>
              <w:widowControl/>
              <w:ind w:firstLine="242"/>
              <w:jc w:val="both"/>
              <w:rPr>
                <w:rFonts w:ascii="Times New Roman" w:hAnsi="Times New Roman" w:cs="Times New Roman"/>
                <w:sz w:val="24"/>
                <w:szCs w:val="24"/>
                <w:highlight w:val="green"/>
              </w:rPr>
            </w:pPr>
            <w:r w:rsidRPr="0085782A">
              <w:rPr>
                <w:rFonts w:ascii="Times New Roman" w:hAnsi="Times New Roman" w:cs="Times New Roman"/>
                <w:sz w:val="24"/>
                <w:szCs w:val="24"/>
              </w:rPr>
              <w:t>За реализацию профильных учебных предметов, а также учебных курсов, курсов внеурочной деятельности и прогр</w:t>
            </w:r>
            <w:r>
              <w:rPr>
                <w:rFonts w:ascii="Times New Roman" w:hAnsi="Times New Roman" w:cs="Times New Roman"/>
                <w:sz w:val="24"/>
                <w:szCs w:val="24"/>
              </w:rPr>
              <w:t xml:space="preserve">амм дополнительного образования </w:t>
            </w:r>
            <w:r w:rsidRPr="0085782A">
              <w:rPr>
                <w:rFonts w:ascii="Times New Roman" w:hAnsi="Times New Roman" w:cs="Times New Roman"/>
                <w:sz w:val="24"/>
                <w:szCs w:val="24"/>
              </w:rPr>
              <w:t>соответствующих профилю, для обучающихся в центрах обучения и сопровождения детей, проявляющих способности</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r>
              <w:rPr>
                <w:sz w:val="22"/>
                <w:szCs w:val="22"/>
              </w:rPr>
              <w:t>20 000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vMerge w:val="restart"/>
            <w:tcBorders>
              <w:top w:val="single" w:sz="4" w:space="0" w:color="000000"/>
              <w:left w:val="single" w:sz="4" w:space="0" w:color="000000"/>
            </w:tcBorders>
          </w:tcPr>
          <w:p w:rsidR="008558D6" w:rsidRDefault="008558D6" w:rsidP="007F5E19">
            <w:pPr>
              <w:spacing w:line="360" w:lineRule="auto"/>
              <w:rPr>
                <w:sz w:val="22"/>
                <w:szCs w:val="22"/>
              </w:rPr>
            </w:pPr>
            <w:r>
              <w:rPr>
                <w:sz w:val="22"/>
                <w:szCs w:val="22"/>
              </w:rPr>
              <w:t>11</w:t>
            </w:r>
          </w:p>
        </w:tc>
        <w:tc>
          <w:tcPr>
            <w:tcW w:w="3685" w:type="dxa"/>
            <w:tcBorders>
              <w:top w:val="single" w:sz="4" w:space="0" w:color="000000"/>
              <w:left w:val="single" w:sz="4" w:space="0" w:color="000000"/>
              <w:bottom w:val="single" w:sz="4" w:space="0" w:color="000000"/>
            </w:tcBorders>
          </w:tcPr>
          <w:p w:rsidR="008558D6" w:rsidRPr="004B7ABD" w:rsidRDefault="008558D6" w:rsidP="007F5E19">
            <w:pPr>
              <w:rPr>
                <w:sz w:val="22"/>
                <w:szCs w:val="22"/>
              </w:rPr>
            </w:pPr>
            <w:r>
              <w:rPr>
                <w:sz w:val="22"/>
                <w:szCs w:val="22"/>
              </w:rPr>
              <w:t>Специалистам, работающим в школьных технопарках «Кванториум»:</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vMerge/>
            <w:tcBorders>
              <w:left w:val="single" w:sz="4" w:space="0" w:color="000000"/>
            </w:tcBorders>
          </w:tcPr>
          <w:p w:rsidR="008558D6" w:rsidRDefault="008558D6" w:rsidP="007F5E19">
            <w:pPr>
              <w:spacing w:line="360" w:lineRule="auto"/>
              <w:rPr>
                <w:sz w:val="22"/>
                <w:szCs w:val="22"/>
              </w:rPr>
            </w:pPr>
          </w:p>
        </w:tc>
        <w:tc>
          <w:tcPr>
            <w:tcW w:w="3685" w:type="dxa"/>
            <w:tcBorders>
              <w:top w:val="single" w:sz="4" w:space="0" w:color="000000"/>
              <w:left w:val="single" w:sz="4" w:space="0" w:color="000000"/>
              <w:bottom w:val="single" w:sz="4" w:space="0" w:color="000000"/>
            </w:tcBorders>
          </w:tcPr>
          <w:p w:rsidR="008558D6" w:rsidRDefault="008558D6" w:rsidP="007F5E19">
            <w:pPr>
              <w:rPr>
                <w:sz w:val="22"/>
                <w:szCs w:val="22"/>
              </w:rPr>
            </w:pPr>
            <w:r w:rsidRPr="00954C0F">
              <w:t>Педагогам за реализацию программ дополнительного образования естественнонаучной и технологической направленностей</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r>
              <w:rPr>
                <w:sz w:val="22"/>
                <w:szCs w:val="22"/>
              </w:rPr>
              <w:t>14 000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vMerge/>
            <w:tcBorders>
              <w:left w:val="single" w:sz="4" w:space="0" w:color="000000"/>
            </w:tcBorders>
          </w:tcPr>
          <w:p w:rsidR="008558D6" w:rsidRDefault="008558D6" w:rsidP="007F5E19">
            <w:pPr>
              <w:spacing w:line="360" w:lineRule="auto"/>
              <w:rPr>
                <w:sz w:val="22"/>
                <w:szCs w:val="22"/>
              </w:rPr>
            </w:pPr>
          </w:p>
        </w:tc>
        <w:tc>
          <w:tcPr>
            <w:tcW w:w="3685" w:type="dxa"/>
            <w:tcBorders>
              <w:top w:val="single" w:sz="4" w:space="0" w:color="000000"/>
              <w:left w:val="single" w:sz="4" w:space="0" w:color="000000"/>
              <w:bottom w:val="single" w:sz="4" w:space="0" w:color="000000"/>
            </w:tcBorders>
          </w:tcPr>
          <w:p w:rsidR="008558D6" w:rsidRDefault="008558D6" w:rsidP="007F5E19">
            <w:pPr>
              <w:rPr>
                <w:sz w:val="22"/>
                <w:szCs w:val="22"/>
              </w:rPr>
            </w:pPr>
            <w:r>
              <w:rPr>
                <w:sz w:val="22"/>
                <w:szCs w:val="22"/>
              </w:rPr>
              <w:t xml:space="preserve">Лаборантам </w:t>
            </w:r>
          </w:p>
        </w:tc>
        <w:tc>
          <w:tcPr>
            <w:tcW w:w="991" w:type="dxa"/>
            <w:tcBorders>
              <w:top w:val="single" w:sz="4" w:space="0" w:color="000000"/>
              <w:left w:val="single" w:sz="4" w:space="0" w:color="000000"/>
              <w:bottom w:val="single" w:sz="4" w:space="0" w:color="000000"/>
            </w:tcBorders>
          </w:tcPr>
          <w:p w:rsidR="008558D6" w:rsidRPr="004B7ABD" w:rsidRDefault="008558D6" w:rsidP="007F5E19">
            <w:pPr>
              <w:snapToGrid w:val="0"/>
              <w:rPr>
                <w:sz w:val="22"/>
                <w:szCs w:val="22"/>
              </w:rPr>
            </w:pPr>
            <w:r>
              <w:rPr>
                <w:sz w:val="22"/>
                <w:szCs w:val="22"/>
              </w:rPr>
              <w:t>11 500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vMerge/>
            <w:tcBorders>
              <w:left w:val="single" w:sz="4" w:space="0" w:color="000000"/>
            </w:tcBorders>
          </w:tcPr>
          <w:p w:rsidR="008558D6" w:rsidRDefault="008558D6" w:rsidP="007F5E19">
            <w:pPr>
              <w:spacing w:line="360" w:lineRule="auto"/>
              <w:rPr>
                <w:sz w:val="22"/>
                <w:szCs w:val="22"/>
              </w:rPr>
            </w:pPr>
          </w:p>
        </w:tc>
        <w:tc>
          <w:tcPr>
            <w:tcW w:w="3685" w:type="dxa"/>
            <w:tcBorders>
              <w:top w:val="single" w:sz="4" w:space="0" w:color="000000"/>
              <w:left w:val="single" w:sz="4" w:space="0" w:color="000000"/>
              <w:bottom w:val="single" w:sz="4" w:space="0" w:color="000000"/>
            </w:tcBorders>
          </w:tcPr>
          <w:p w:rsidR="008558D6" w:rsidRDefault="008558D6" w:rsidP="007F5E19">
            <w:pPr>
              <w:rPr>
                <w:sz w:val="22"/>
                <w:szCs w:val="22"/>
              </w:rPr>
            </w:pPr>
            <w:r>
              <w:rPr>
                <w:sz w:val="22"/>
                <w:szCs w:val="22"/>
              </w:rPr>
              <w:t>Инженерам</w:t>
            </w:r>
          </w:p>
        </w:tc>
        <w:tc>
          <w:tcPr>
            <w:tcW w:w="991" w:type="dxa"/>
            <w:tcBorders>
              <w:top w:val="single" w:sz="4" w:space="0" w:color="000000"/>
              <w:left w:val="single" w:sz="4" w:space="0" w:color="000000"/>
              <w:bottom w:val="single" w:sz="4" w:space="0" w:color="000000"/>
            </w:tcBorders>
          </w:tcPr>
          <w:p w:rsidR="008558D6" w:rsidRDefault="008558D6" w:rsidP="007F5E19">
            <w:pPr>
              <w:snapToGrid w:val="0"/>
              <w:rPr>
                <w:sz w:val="22"/>
                <w:szCs w:val="22"/>
              </w:rPr>
            </w:pPr>
            <w:r>
              <w:rPr>
                <w:sz w:val="22"/>
                <w:szCs w:val="22"/>
              </w:rPr>
              <w:t>26 000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c>
          <w:tcPr>
            <w:tcW w:w="709" w:type="dxa"/>
            <w:vMerge/>
            <w:tcBorders>
              <w:left w:val="single" w:sz="4" w:space="0" w:color="000000"/>
            </w:tcBorders>
          </w:tcPr>
          <w:p w:rsidR="008558D6" w:rsidRDefault="008558D6" w:rsidP="007F5E19">
            <w:pPr>
              <w:spacing w:line="360" w:lineRule="auto"/>
              <w:rPr>
                <w:sz w:val="22"/>
                <w:szCs w:val="22"/>
              </w:rPr>
            </w:pPr>
          </w:p>
        </w:tc>
        <w:tc>
          <w:tcPr>
            <w:tcW w:w="3685" w:type="dxa"/>
            <w:tcBorders>
              <w:top w:val="single" w:sz="4" w:space="0" w:color="000000"/>
              <w:left w:val="single" w:sz="4" w:space="0" w:color="000000"/>
              <w:bottom w:val="single" w:sz="4" w:space="0" w:color="000000"/>
            </w:tcBorders>
          </w:tcPr>
          <w:p w:rsidR="008558D6" w:rsidRDefault="008558D6" w:rsidP="007F5E19">
            <w:pPr>
              <w:rPr>
                <w:sz w:val="22"/>
                <w:szCs w:val="22"/>
              </w:rPr>
            </w:pPr>
            <w:r>
              <w:rPr>
                <w:sz w:val="22"/>
                <w:szCs w:val="22"/>
              </w:rPr>
              <w:t>Методистам</w:t>
            </w:r>
          </w:p>
        </w:tc>
        <w:tc>
          <w:tcPr>
            <w:tcW w:w="991" w:type="dxa"/>
            <w:tcBorders>
              <w:top w:val="single" w:sz="4" w:space="0" w:color="000000"/>
              <w:left w:val="single" w:sz="4" w:space="0" w:color="000000"/>
              <w:bottom w:val="single" w:sz="4" w:space="0" w:color="000000"/>
            </w:tcBorders>
          </w:tcPr>
          <w:p w:rsidR="008558D6" w:rsidRDefault="008558D6" w:rsidP="007F5E19">
            <w:pPr>
              <w:snapToGrid w:val="0"/>
              <w:rPr>
                <w:sz w:val="22"/>
                <w:szCs w:val="22"/>
              </w:rPr>
            </w:pPr>
            <w:r>
              <w:rPr>
                <w:sz w:val="22"/>
                <w:szCs w:val="22"/>
              </w:rPr>
              <w:t>14 000</w:t>
            </w:r>
          </w:p>
        </w:tc>
        <w:tc>
          <w:tcPr>
            <w:tcW w:w="3970" w:type="dxa"/>
            <w:tcBorders>
              <w:top w:val="single" w:sz="4" w:space="0" w:color="auto"/>
              <w:left w:val="single" w:sz="4" w:space="0" w:color="000000"/>
              <w:bottom w:val="single" w:sz="4" w:space="0" w:color="auto"/>
              <w:right w:val="single" w:sz="4" w:space="0" w:color="000000"/>
            </w:tcBorders>
          </w:tcPr>
          <w:p w:rsidR="008558D6" w:rsidRPr="004B7ABD" w:rsidRDefault="008558D6" w:rsidP="007F5E19">
            <w:pPr>
              <w:rPr>
                <w:sz w:val="22"/>
                <w:szCs w:val="22"/>
              </w:rPr>
            </w:pPr>
          </w:p>
        </w:tc>
      </w:tr>
      <w:tr w:rsidR="008558D6" w:rsidRPr="004B7ABD" w:rsidTr="007F5E19">
        <w:trPr>
          <w:trHeight w:val="304"/>
        </w:trPr>
        <w:tc>
          <w:tcPr>
            <w:tcW w:w="709" w:type="dxa"/>
            <w:tcBorders>
              <w:top w:val="single" w:sz="4" w:space="0" w:color="auto"/>
              <w:left w:val="single" w:sz="4" w:space="0" w:color="000000"/>
              <w:bottom w:val="single" w:sz="4" w:space="0" w:color="000000"/>
            </w:tcBorders>
          </w:tcPr>
          <w:p w:rsidR="008558D6" w:rsidRDefault="008558D6" w:rsidP="007F5E19">
            <w:pPr>
              <w:spacing w:line="360" w:lineRule="auto"/>
              <w:rPr>
                <w:sz w:val="22"/>
                <w:szCs w:val="22"/>
              </w:rPr>
            </w:pPr>
            <w:r>
              <w:rPr>
                <w:sz w:val="22"/>
                <w:szCs w:val="22"/>
              </w:rPr>
              <w:t>12</w:t>
            </w:r>
          </w:p>
        </w:tc>
        <w:tc>
          <w:tcPr>
            <w:tcW w:w="3685" w:type="dxa"/>
            <w:tcBorders>
              <w:top w:val="single" w:sz="4" w:space="0" w:color="auto"/>
              <w:left w:val="single" w:sz="4" w:space="0" w:color="000000"/>
              <w:bottom w:val="single" w:sz="4" w:space="0" w:color="000000"/>
            </w:tcBorders>
          </w:tcPr>
          <w:p w:rsidR="008558D6" w:rsidRDefault="008558D6" w:rsidP="007F5E19">
            <w:pPr>
              <w:rPr>
                <w:sz w:val="22"/>
                <w:szCs w:val="22"/>
              </w:rPr>
            </w:pPr>
            <w:r>
              <w:rPr>
                <w:sz w:val="22"/>
                <w:szCs w:val="22"/>
              </w:rPr>
              <w:t>Младшим воспитателям и помощникам воспитателей доплата за участие образовательного процесса</w:t>
            </w:r>
            <w:r>
              <w:rPr>
                <w:rStyle w:val="af"/>
                <w:sz w:val="22"/>
                <w:szCs w:val="22"/>
              </w:rPr>
              <w:t>17</w:t>
            </w:r>
          </w:p>
        </w:tc>
        <w:tc>
          <w:tcPr>
            <w:tcW w:w="991" w:type="dxa"/>
            <w:tcBorders>
              <w:top w:val="single" w:sz="4" w:space="0" w:color="auto"/>
              <w:left w:val="single" w:sz="4" w:space="0" w:color="000000"/>
              <w:bottom w:val="single" w:sz="4" w:space="0" w:color="000000"/>
            </w:tcBorders>
          </w:tcPr>
          <w:p w:rsidR="008558D6" w:rsidRDefault="008558D6" w:rsidP="007F5E19">
            <w:pPr>
              <w:snapToGrid w:val="0"/>
              <w:rPr>
                <w:sz w:val="22"/>
                <w:szCs w:val="22"/>
              </w:rPr>
            </w:pPr>
          </w:p>
          <w:p w:rsidR="008558D6" w:rsidRDefault="008558D6" w:rsidP="007F5E19">
            <w:pPr>
              <w:snapToGrid w:val="0"/>
              <w:jc w:val="center"/>
              <w:rPr>
                <w:sz w:val="22"/>
                <w:szCs w:val="22"/>
              </w:rPr>
            </w:pPr>
            <w:r>
              <w:rPr>
                <w:sz w:val="22"/>
                <w:szCs w:val="22"/>
              </w:rPr>
              <w:t>7 000</w:t>
            </w:r>
          </w:p>
        </w:tc>
        <w:tc>
          <w:tcPr>
            <w:tcW w:w="3970" w:type="dxa"/>
            <w:tcBorders>
              <w:top w:val="single" w:sz="4" w:space="0" w:color="auto"/>
              <w:left w:val="single" w:sz="4" w:space="0" w:color="000000"/>
              <w:bottom w:val="single" w:sz="4" w:space="0" w:color="000000"/>
              <w:right w:val="single" w:sz="4" w:space="0" w:color="000000"/>
            </w:tcBorders>
          </w:tcPr>
          <w:p w:rsidR="008558D6" w:rsidRPr="004B7ABD" w:rsidRDefault="008558D6" w:rsidP="007F5E19">
            <w:pPr>
              <w:rPr>
                <w:sz w:val="22"/>
                <w:szCs w:val="22"/>
              </w:rPr>
            </w:pPr>
          </w:p>
        </w:tc>
      </w:tr>
    </w:tbl>
    <w:p w:rsidR="008558D6" w:rsidRDefault="008558D6" w:rsidP="008558D6">
      <w:pPr>
        <w:widowControl w:val="0"/>
        <w:autoSpaceDE w:val="0"/>
        <w:spacing w:line="360" w:lineRule="auto"/>
        <w:ind w:firstLine="851"/>
        <w:rPr>
          <w:sz w:val="28"/>
          <w:szCs w:val="28"/>
        </w:rPr>
      </w:pPr>
    </w:p>
    <w:p w:rsidR="008558D6" w:rsidRDefault="008558D6" w:rsidP="008558D6">
      <w:pPr>
        <w:widowControl w:val="0"/>
        <w:autoSpaceDE w:val="0"/>
        <w:spacing w:line="360" w:lineRule="auto"/>
        <w:ind w:firstLine="851"/>
        <w:rPr>
          <w:sz w:val="28"/>
          <w:szCs w:val="28"/>
        </w:rPr>
      </w:pPr>
      <w:r>
        <w:rPr>
          <w:sz w:val="28"/>
          <w:szCs w:val="28"/>
        </w:rPr>
        <w:t>При расчете заработной платы водителей учитываются следующие особенности:</w:t>
      </w:r>
    </w:p>
    <w:p w:rsidR="008558D6" w:rsidRDefault="008558D6" w:rsidP="008558D6">
      <w:pPr>
        <w:widowControl w:val="0"/>
        <w:autoSpaceDE w:val="0"/>
        <w:spacing w:line="360" w:lineRule="auto"/>
        <w:ind w:firstLine="708"/>
        <w:rPr>
          <w:sz w:val="28"/>
          <w:szCs w:val="28"/>
        </w:rPr>
      </w:pPr>
      <w:r>
        <w:rPr>
          <w:sz w:val="28"/>
          <w:szCs w:val="28"/>
        </w:rPr>
        <w:t>- водителям школьного автобуса</w:t>
      </w:r>
      <w:r w:rsidRPr="001B2723">
        <w:rPr>
          <w:sz w:val="28"/>
          <w:szCs w:val="28"/>
        </w:rPr>
        <w:t xml:space="preserve"> </w:t>
      </w:r>
      <w:r>
        <w:rPr>
          <w:sz w:val="28"/>
          <w:szCs w:val="28"/>
        </w:rPr>
        <w:t>– 7 000 руб.,</w:t>
      </w:r>
    </w:p>
    <w:p w:rsidR="008558D6" w:rsidRDefault="008558D6" w:rsidP="008558D6">
      <w:pPr>
        <w:widowControl w:val="0"/>
        <w:autoSpaceDE w:val="0"/>
        <w:spacing w:line="360" w:lineRule="auto"/>
        <w:ind w:firstLine="708"/>
        <w:rPr>
          <w:sz w:val="28"/>
          <w:szCs w:val="28"/>
        </w:rPr>
      </w:pPr>
      <w:r>
        <w:rPr>
          <w:sz w:val="28"/>
          <w:szCs w:val="28"/>
        </w:rPr>
        <w:t>- за работу на регулярном утвержденном маршруте по перевозке школьников:</w:t>
      </w:r>
    </w:p>
    <w:p w:rsidR="008558D6" w:rsidRDefault="008558D6" w:rsidP="008558D6">
      <w:pPr>
        <w:widowControl w:val="0"/>
        <w:autoSpaceDE w:val="0"/>
        <w:spacing w:line="360" w:lineRule="auto"/>
        <w:ind w:firstLine="708"/>
        <w:rPr>
          <w:sz w:val="28"/>
          <w:szCs w:val="28"/>
        </w:rPr>
      </w:pPr>
      <w:r>
        <w:rPr>
          <w:sz w:val="28"/>
          <w:szCs w:val="28"/>
        </w:rPr>
        <w:t>при протяженности дневного маршрута  50  км и менее – 5 000 руб.;</w:t>
      </w:r>
    </w:p>
    <w:p w:rsidR="008558D6" w:rsidRDefault="008558D6" w:rsidP="008558D6">
      <w:pPr>
        <w:widowControl w:val="0"/>
        <w:autoSpaceDE w:val="0"/>
        <w:spacing w:line="360" w:lineRule="auto"/>
        <w:ind w:firstLine="708"/>
        <w:rPr>
          <w:sz w:val="28"/>
          <w:szCs w:val="28"/>
        </w:rPr>
      </w:pPr>
      <w:r>
        <w:rPr>
          <w:sz w:val="28"/>
          <w:szCs w:val="28"/>
        </w:rPr>
        <w:t>при протяженности дневного маршрута более 50 и менее 100 км – 10 000 руб.;</w:t>
      </w:r>
    </w:p>
    <w:p w:rsidR="008558D6" w:rsidRPr="001B2723" w:rsidRDefault="008558D6" w:rsidP="008558D6">
      <w:pPr>
        <w:widowControl w:val="0"/>
        <w:autoSpaceDE w:val="0"/>
        <w:spacing w:line="360" w:lineRule="auto"/>
        <w:ind w:firstLine="708"/>
        <w:rPr>
          <w:sz w:val="28"/>
          <w:szCs w:val="28"/>
        </w:rPr>
      </w:pPr>
      <w:r>
        <w:rPr>
          <w:sz w:val="28"/>
          <w:szCs w:val="28"/>
        </w:rPr>
        <w:t>при протяженности дневного маршрута более 100 км – 15 000 руб.</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w:t>
      </w:r>
      <w:r>
        <w:rPr>
          <w:sz w:val="28"/>
          <w:szCs w:val="28"/>
        </w:rPr>
        <w:t>2</w:t>
      </w:r>
      <w:r w:rsidRPr="004B7ABD">
        <w:rPr>
          <w:sz w:val="28"/>
          <w:szCs w:val="28"/>
        </w:rPr>
        <w:t>. Выплаты стимулирующего характера</w:t>
      </w:r>
      <w:r>
        <w:rPr>
          <w:sz w:val="28"/>
          <w:szCs w:val="28"/>
        </w:rPr>
        <w:t xml:space="preserve"> по итогам работы</w:t>
      </w:r>
      <w:r w:rsidRPr="004B7ABD">
        <w:rPr>
          <w:sz w:val="28"/>
          <w:szCs w:val="28"/>
        </w:rPr>
        <w:t xml:space="preserve"> устанавливаются в общеобразовательных организациях самостоятельно в пределах фонда оплаты</w:t>
      </w:r>
      <w:r>
        <w:rPr>
          <w:sz w:val="28"/>
          <w:szCs w:val="28"/>
        </w:rPr>
        <w:t xml:space="preserve"> труда,</w:t>
      </w:r>
      <w:r w:rsidRPr="004B7ABD">
        <w:rPr>
          <w:sz w:val="28"/>
          <w:szCs w:val="28"/>
        </w:rPr>
        <w:t xml:space="preserve"> </w:t>
      </w:r>
      <w:r>
        <w:rPr>
          <w:sz w:val="28"/>
          <w:szCs w:val="28"/>
        </w:rPr>
        <w:t xml:space="preserve">а также разрабатываются </w:t>
      </w:r>
      <w:r w:rsidRPr="004B7ABD">
        <w:rPr>
          <w:sz w:val="28"/>
          <w:szCs w:val="28"/>
        </w:rPr>
        <w:t>размеры и условия их осуществления</w:t>
      </w:r>
      <w:r>
        <w:rPr>
          <w:sz w:val="28"/>
          <w:szCs w:val="28"/>
        </w:rPr>
        <w:t>.</w:t>
      </w:r>
    </w:p>
    <w:p w:rsidR="008558D6" w:rsidRPr="004B7ABD" w:rsidRDefault="008558D6" w:rsidP="008558D6">
      <w:pPr>
        <w:widowControl w:val="0"/>
        <w:autoSpaceDE w:val="0"/>
        <w:spacing w:line="360" w:lineRule="auto"/>
        <w:ind w:firstLine="851"/>
        <w:rPr>
          <w:sz w:val="28"/>
          <w:szCs w:val="28"/>
        </w:rPr>
      </w:pPr>
      <w:r>
        <w:rPr>
          <w:sz w:val="28"/>
          <w:szCs w:val="28"/>
        </w:rPr>
        <w:t>8.3</w:t>
      </w:r>
      <w:r w:rsidRPr="004B7ABD">
        <w:rPr>
          <w:sz w:val="28"/>
          <w:szCs w:val="28"/>
        </w:rPr>
        <w:t xml:space="preserve">. Размеры и условия осуществления выплат стимулирующего характера для всех категорий работников </w:t>
      </w:r>
      <w:r>
        <w:rPr>
          <w:sz w:val="28"/>
          <w:szCs w:val="28"/>
        </w:rPr>
        <w:t xml:space="preserve">в </w:t>
      </w:r>
      <w:r w:rsidRPr="004B7ABD">
        <w:rPr>
          <w:sz w:val="28"/>
          <w:szCs w:val="28"/>
        </w:rPr>
        <w:t xml:space="preserve">организациях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8558D6" w:rsidRPr="004B7ABD" w:rsidRDefault="008558D6" w:rsidP="008558D6">
      <w:pPr>
        <w:widowControl w:val="0"/>
        <w:autoSpaceDE w:val="0"/>
        <w:spacing w:line="360" w:lineRule="auto"/>
        <w:ind w:firstLine="851"/>
        <w:rPr>
          <w:sz w:val="28"/>
          <w:szCs w:val="28"/>
        </w:rPr>
      </w:pPr>
      <w:r w:rsidRPr="004B7ABD">
        <w:rPr>
          <w:sz w:val="28"/>
          <w:szCs w:val="28"/>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8558D6" w:rsidRPr="004B7ABD" w:rsidRDefault="008558D6" w:rsidP="008558D6">
      <w:pPr>
        <w:widowControl w:val="0"/>
        <w:autoSpaceDE w:val="0"/>
        <w:spacing w:line="360" w:lineRule="auto"/>
        <w:ind w:firstLine="851"/>
        <w:rPr>
          <w:sz w:val="28"/>
          <w:szCs w:val="28"/>
        </w:rPr>
      </w:pPr>
      <w:r w:rsidRPr="004B7ABD">
        <w:rPr>
          <w:sz w:val="28"/>
          <w:szCs w:val="28"/>
        </w:rPr>
        <w:t>При этом рекомендуется учитывать:</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w:t>
      </w:r>
      <w:r>
        <w:rPr>
          <w:sz w:val="28"/>
          <w:szCs w:val="28"/>
        </w:rPr>
        <w:t>3</w:t>
      </w:r>
      <w:r w:rsidRPr="004B7ABD">
        <w:rPr>
          <w:sz w:val="28"/>
          <w:szCs w:val="28"/>
        </w:rPr>
        <w:t>.1. Для педагогических работников общеобразовательной организаций:</w:t>
      </w:r>
    </w:p>
    <w:p w:rsidR="008558D6" w:rsidRPr="00954C0F" w:rsidRDefault="008558D6" w:rsidP="008558D6">
      <w:pPr>
        <w:widowControl w:val="0"/>
        <w:autoSpaceDE w:val="0"/>
        <w:spacing w:line="360" w:lineRule="auto"/>
        <w:ind w:firstLine="851"/>
        <w:rPr>
          <w:sz w:val="28"/>
          <w:szCs w:val="28"/>
        </w:rPr>
      </w:pPr>
      <w:r w:rsidRPr="004B7ABD">
        <w:rPr>
          <w:sz w:val="28"/>
          <w:szCs w:val="28"/>
        </w:rPr>
        <w:t xml:space="preserve">инициативу, творчество и применение в работе современных форм и </w:t>
      </w:r>
      <w:r w:rsidRPr="00954C0F">
        <w:rPr>
          <w:sz w:val="28"/>
          <w:szCs w:val="28"/>
        </w:rPr>
        <w:t>методов организации труда;</w:t>
      </w:r>
    </w:p>
    <w:p w:rsidR="008558D6" w:rsidRPr="004B7ABD" w:rsidRDefault="008558D6" w:rsidP="008558D6">
      <w:pPr>
        <w:widowControl w:val="0"/>
        <w:autoSpaceDE w:val="0"/>
        <w:spacing w:line="360" w:lineRule="auto"/>
        <w:ind w:firstLine="851"/>
        <w:rPr>
          <w:sz w:val="28"/>
          <w:szCs w:val="28"/>
        </w:rPr>
      </w:pPr>
      <w:r w:rsidRPr="004B7ABD">
        <w:rPr>
          <w:sz w:val="28"/>
          <w:szCs w:val="28"/>
        </w:rPr>
        <w:t xml:space="preserve">участие в профессиональных конкурсах, проводимых органами законодательной и исполнительной власти всех уровней </w:t>
      </w:r>
      <w:r>
        <w:rPr>
          <w:sz w:val="28"/>
          <w:szCs w:val="28"/>
        </w:rPr>
        <w:t xml:space="preserve">и подведомственными им </w:t>
      </w:r>
      <w:r w:rsidRPr="00954C0F">
        <w:rPr>
          <w:sz w:val="28"/>
          <w:szCs w:val="28"/>
        </w:rPr>
        <w:t xml:space="preserve">органами; </w:t>
      </w:r>
      <w:r w:rsidRPr="004B7ABD">
        <w:rPr>
          <w:sz w:val="28"/>
          <w:szCs w:val="28"/>
        </w:rPr>
        <w:t>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8558D6" w:rsidRPr="004B7ABD" w:rsidRDefault="008558D6" w:rsidP="008558D6">
      <w:pPr>
        <w:widowControl w:val="0"/>
        <w:autoSpaceDE w:val="0"/>
        <w:spacing w:line="360" w:lineRule="auto"/>
        <w:ind w:firstLine="851"/>
        <w:rPr>
          <w:sz w:val="28"/>
          <w:szCs w:val="28"/>
        </w:rPr>
      </w:pPr>
      <w:r w:rsidRPr="004B7ABD">
        <w:rPr>
          <w:sz w:val="28"/>
          <w:szCs w:val="28"/>
        </w:rPr>
        <w:t xml:space="preserve"> участие в работе проектных команд при реализации проектов в области образования регионального и федерального уровня;</w:t>
      </w:r>
    </w:p>
    <w:p w:rsidR="008558D6" w:rsidRPr="004B7ABD" w:rsidRDefault="008558D6" w:rsidP="008558D6">
      <w:pPr>
        <w:widowControl w:val="0"/>
        <w:autoSpaceDE w:val="0"/>
        <w:spacing w:line="360" w:lineRule="auto"/>
        <w:ind w:firstLine="851"/>
        <w:rPr>
          <w:sz w:val="28"/>
          <w:szCs w:val="28"/>
        </w:rPr>
      </w:pPr>
      <w:r w:rsidRPr="004B7ABD">
        <w:rPr>
          <w:sz w:val="28"/>
          <w:szCs w:val="28"/>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8558D6" w:rsidRPr="004B7ABD" w:rsidRDefault="008558D6" w:rsidP="008558D6">
      <w:pPr>
        <w:widowControl w:val="0"/>
        <w:autoSpaceDE w:val="0"/>
        <w:spacing w:line="360" w:lineRule="auto"/>
        <w:ind w:firstLine="851"/>
        <w:rPr>
          <w:sz w:val="28"/>
          <w:szCs w:val="28"/>
        </w:rPr>
      </w:pPr>
      <w:r w:rsidRPr="004B7ABD">
        <w:rPr>
          <w:sz w:val="28"/>
          <w:szCs w:val="2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8558D6" w:rsidRPr="004B7ABD" w:rsidRDefault="008558D6" w:rsidP="008558D6">
      <w:pPr>
        <w:widowControl w:val="0"/>
        <w:autoSpaceDE w:val="0"/>
        <w:spacing w:line="360" w:lineRule="auto"/>
        <w:ind w:firstLine="851"/>
        <w:rPr>
          <w:sz w:val="28"/>
          <w:szCs w:val="28"/>
        </w:rPr>
      </w:pPr>
      <w:r w:rsidRPr="004B7ABD">
        <w:rPr>
          <w:sz w:val="28"/>
          <w:szCs w:val="2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8558D6" w:rsidRPr="004B7ABD" w:rsidRDefault="008558D6" w:rsidP="008558D6">
      <w:pPr>
        <w:widowControl w:val="0"/>
        <w:autoSpaceDE w:val="0"/>
        <w:spacing w:line="360" w:lineRule="auto"/>
        <w:ind w:firstLine="851"/>
        <w:rPr>
          <w:sz w:val="28"/>
          <w:szCs w:val="28"/>
        </w:rPr>
      </w:pPr>
      <w:r w:rsidRPr="004B7ABD">
        <w:rPr>
          <w:sz w:val="28"/>
          <w:szCs w:val="28"/>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w:t>
      </w:r>
      <w:r w:rsidRPr="008558D6">
        <w:rPr>
          <w:color w:val="F79646"/>
          <w:sz w:val="28"/>
          <w:szCs w:val="28"/>
        </w:rPr>
        <w:t>,</w:t>
      </w:r>
      <w:r w:rsidRPr="004B7ABD">
        <w:rPr>
          <w:sz w:val="28"/>
          <w:szCs w:val="28"/>
        </w:rPr>
        <w:t xml:space="preserve"> проводимых органами законодательной и исполнительной власти всех уровней </w:t>
      </w:r>
      <w:r>
        <w:rPr>
          <w:sz w:val="28"/>
          <w:szCs w:val="28"/>
        </w:rPr>
        <w:t>и подведомственными им органами</w:t>
      </w:r>
      <w:r w:rsidRPr="008558D6">
        <w:rPr>
          <w:color w:val="F79646"/>
          <w:sz w:val="28"/>
          <w:szCs w:val="28"/>
        </w:rPr>
        <w:t xml:space="preserve">;  </w:t>
      </w:r>
      <w:r w:rsidRPr="004B7ABD">
        <w:rPr>
          <w:sz w:val="28"/>
          <w:szCs w:val="28"/>
        </w:rPr>
        <w:t>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8558D6" w:rsidRPr="004B7ABD" w:rsidRDefault="008558D6" w:rsidP="008558D6">
      <w:pPr>
        <w:widowControl w:val="0"/>
        <w:autoSpaceDE w:val="0"/>
        <w:spacing w:line="360" w:lineRule="auto"/>
        <w:ind w:firstLine="851"/>
        <w:rPr>
          <w:sz w:val="28"/>
          <w:szCs w:val="28"/>
        </w:rPr>
      </w:pPr>
      <w:r w:rsidRPr="004B7ABD">
        <w:rPr>
          <w:sz w:val="28"/>
          <w:szCs w:val="28"/>
        </w:rPr>
        <w:t>участие в выполнении программы развития общеобразовательной организации в качестве ответственного за реализацию мероприятия;</w:t>
      </w:r>
    </w:p>
    <w:p w:rsidR="008558D6" w:rsidRPr="004B7ABD" w:rsidRDefault="008558D6" w:rsidP="008558D6">
      <w:pPr>
        <w:widowControl w:val="0"/>
        <w:autoSpaceDE w:val="0"/>
        <w:spacing w:line="360" w:lineRule="auto"/>
        <w:ind w:firstLine="851"/>
        <w:rPr>
          <w:sz w:val="28"/>
          <w:szCs w:val="28"/>
        </w:rPr>
      </w:pPr>
      <w:r w:rsidRPr="004B7ABD">
        <w:rPr>
          <w:sz w:val="28"/>
          <w:szCs w:val="28"/>
        </w:rPr>
        <w:t>другие показатели и условия.</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w:t>
      </w:r>
      <w:r>
        <w:rPr>
          <w:sz w:val="28"/>
          <w:szCs w:val="28"/>
        </w:rPr>
        <w:t>3</w:t>
      </w:r>
      <w:r w:rsidRPr="004B7ABD">
        <w:rPr>
          <w:sz w:val="28"/>
          <w:szCs w:val="28"/>
        </w:rPr>
        <w:t>.2. Для работников общеобразовательных организаций, осуществляющих трудовую деятельность по профессиям рабочих:</w:t>
      </w:r>
    </w:p>
    <w:p w:rsidR="008558D6" w:rsidRPr="004B7ABD" w:rsidRDefault="008558D6" w:rsidP="008558D6">
      <w:pPr>
        <w:widowControl w:val="0"/>
        <w:autoSpaceDE w:val="0"/>
        <w:spacing w:line="360" w:lineRule="auto"/>
        <w:ind w:firstLine="851"/>
        <w:rPr>
          <w:sz w:val="28"/>
          <w:szCs w:val="28"/>
        </w:rPr>
      </w:pPr>
      <w:r w:rsidRPr="004B7ABD">
        <w:rPr>
          <w:sz w:val="28"/>
          <w:szCs w:val="2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8558D6" w:rsidRPr="004B7ABD" w:rsidRDefault="008558D6" w:rsidP="008558D6">
      <w:pPr>
        <w:widowControl w:val="0"/>
        <w:autoSpaceDE w:val="0"/>
        <w:spacing w:line="360" w:lineRule="auto"/>
        <w:ind w:firstLine="851"/>
        <w:rPr>
          <w:sz w:val="28"/>
          <w:szCs w:val="28"/>
        </w:rPr>
      </w:pPr>
      <w:r w:rsidRPr="004B7ABD">
        <w:rPr>
          <w:sz w:val="28"/>
          <w:szCs w:val="28"/>
        </w:rPr>
        <w:t>выполнение особо важных и срочных работ;</w:t>
      </w:r>
    </w:p>
    <w:p w:rsidR="008558D6" w:rsidRPr="004B7ABD" w:rsidRDefault="008558D6" w:rsidP="008558D6">
      <w:pPr>
        <w:widowControl w:val="0"/>
        <w:autoSpaceDE w:val="0"/>
        <w:spacing w:line="360" w:lineRule="auto"/>
        <w:ind w:firstLine="851"/>
        <w:rPr>
          <w:sz w:val="28"/>
          <w:szCs w:val="28"/>
        </w:rPr>
      </w:pPr>
      <w:r w:rsidRPr="004B7ABD">
        <w:rPr>
          <w:sz w:val="28"/>
          <w:szCs w:val="28"/>
        </w:rPr>
        <w:t>другие показатели и условия.</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w:t>
      </w:r>
      <w:r>
        <w:rPr>
          <w:sz w:val="28"/>
          <w:szCs w:val="28"/>
        </w:rPr>
        <w:t>3</w:t>
      </w:r>
      <w:r w:rsidRPr="004B7ABD">
        <w:rPr>
          <w:sz w:val="28"/>
          <w:szCs w:val="28"/>
        </w:rPr>
        <w:t>.3. Для всех категорий работников:</w:t>
      </w:r>
    </w:p>
    <w:p w:rsidR="008558D6" w:rsidRPr="004B7ABD" w:rsidRDefault="008558D6" w:rsidP="008558D6">
      <w:pPr>
        <w:widowControl w:val="0"/>
        <w:autoSpaceDE w:val="0"/>
        <w:spacing w:line="360" w:lineRule="auto"/>
        <w:ind w:firstLine="851"/>
        <w:rPr>
          <w:sz w:val="28"/>
          <w:szCs w:val="28"/>
        </w:rPr>
      </w:pPr>
      <w:r w:rsidRPr="004B7ABD">
        <w:rPr>
          <w:sz w:val="28"/>
          <w:szCs w:val="28"/>
        </w:rPr>
        <w:t>успешное и добросовестное исполнение работником своих должностных обязанностей в соответствующем периоде;</w:t>
      </w:r>
    </w:p>
    <w:p w:rsidR="008558D6" w:rsidRPr="004B7ABD" w:rsidRDefault="008558D6" w:rsidP="008558D6">
      <w:pPr>
        <w:widowControl w:val="0"/>
        <w:autoSpaceDE w:val="0"/>
        <w:spacing w:line="360" w:lineRule="auto"/>
        <w:ind w:firstLine="851"/>
        <w:rPr>
          <w:sz w:val="28"/>
          <w:szCs w:val="28"/>
        </w:rPr>
      </w:pPr>
      <w:r w:rsidRPr="004B7ABD">
        <w:rPr>
          <w:sz w:val="28"/>
          <w:szCs w:val="28"/>
        </w:rPr>
        <w:t>участие в организации мероприятий (семинары, конференции и прочие) муниципального, регионального и федерального уровня</w:t>
      </w:r>
      <w:r w:rsidRPr="008558D6">
        <w:rPr>
          <w:color w:val="F79646"/>
          <w:sz w:val="28"/>
          <w:szCs w:val="28"/>
        </w:rPr>
        <w:t>,</w:t>
      </w:r>
      <w:r w:rsidRPr="004B7ABD">
        <w:rPr>
          <w:sz w:val="28"/>
          <w:szCs w:val="28"/>
        </w:rPr>
        <w:t xml:space="preserve"> проводимых на базе общеобразовательной организации;</w:t>
      </w:r>
    </w:p>
    <w:p w:rsidR="008558D6" w:rsidRPr="004B7ABD" w:rsidRDefault="008558D6" w:rsidP="008558D6">
      <w:pPr>
        <w:widowControl w:val="0"/>
        <w:autoSpaceDE w:val="0"/>
        <w:spacing w:line="360" w:lineRule="auto"/>
        <w:ind w:firstLine="851"/>
        <w:rPr>
          <w:sz w:val="28"/>
          <w:szCs w:val="28"/>
        </w:rPr>
      </w:pPr>
      <w:r w:rsidRPr="004B7ABD">
        <w:rPr>
          <w:sz w:val="28"/>
          <w:szCs w:val="28"/>
        </w:rPr>
        <w:t>выполнение порученной работы, связанной с обеспечением рабочего процесса или уставной деятельности общеобразовательной организации;</w:t>
      </w:r>
    </w:p>
    <w:p w:rsidR="008558D6" w:rsidRPr="004B7ABD" w:rsidRDefault="008558D6" w:rsidP="008558D6">
      <w:pPr>
        <w:widowControl w:val="0"/>
        <w:autoSpaceDE w:val="0"/>
        <w:spacing w:line="360" w:lineRule="auto"/>
        <w:ind w:firstLine="851"/>
        <w:rPr>
          <w:sz w:val="28"/>
          <w:szCs w:val="28"/>
        </w:rPr>
      </w:pPr>
      <w:r w:rsidRPr="004B7ABD">
        <w:rPr>
          <w:sz w:val="28"/>
          <w:szCs w:val="28"/>
        </w:rPr>
        <w:t>качественную подготовку и своевременную сдачу отчетности;</w:t>
      </w:r>
    </w:p>
    <w:p w:rsidR="008558D6" w:rsidRPr="00954C0F" w:rsidRDefault="008558D6" w:rsidP="008558D6">
      <w:pPr>
        <w:widowControl w:val="0"/>
        <w:autoSpaceDE w:val="0"/>
        <w:spacing w:line="360" w:lineRule="auto"/>
        <w:ind w:firstLine="851"/>
        <w:rPr>
          <w:sz w:val="28"/>
          <w:szCs w:val="28"/>
        </w:rPr>
      </w:pPr>
      <w:r w:rsidRPr="00954C0F">
        <w:rPr>
          <w:sz w:val="28"/>
          <w:szCs w:val="28"/>
        </w:rPr>
        <w:t>участие работника в выполнении важных работ, мероприятий;</w:t>
      </w:r>
    </w:p>
    <w:p w:rsidR="008558D6" w:rsidRPr="00954C0F" w:rsidRDefault="008558D6" w:rsidP="008558D6">
      <w:pPr>
        <w:widowControl w:val="0"/>
        <w:autoSpaceDE w:val="0"/>
        <w:spacing w:line="360" w:lineRule="auto"/>
        <w:ind w:firstLine="851"/>
        <w:rPr>
          <w:sz w:val="28"/>
          <w:szCs w:val="28"/>
        </w:rPr>
      </w:pPr>
      <w:r w:rsidRPr="00954C0F">
        <w:rPr>
          <w:sz w:val="28"/>
          <w:szCs w:val="28"/>
        </w:rPr>
        <w:t>организацию и проведение мероприятий, направленных на повышение авторитета и имиджа общеобразовательной организации среди населения;</w:t>
      </w:r>
    </w:p>
    <w:p w:rsidR="008558D6" w:rsidRPr="00954C0F" w:rsidRDefault="008558D6" w:rsidP="008558D6">
      <w:pPr>
        <w:widowControl w:val="0"/>
        <w:autoSpaceDE w:val="0"/>
        <w:spacing w:line="360" w:lineRule="auto"/>
        <w:ind w:firstLine="851"/>
        <w:rPr>
          <w:sz w:val="28"/>
          <w:szCs w:val="28"/>
        </w:rPr>
      </w:pPr>
      <w:r w:rsidRPr="00954C0F">
        <w:rPr>
          <w:sz w:val="28"/>
          <w:szCs w:val="28"/>
        </w:rPr>
        <w:t xml:space="preserve">трудовой вклад работника в выполнение проводимых общеобразовательной организацией мероприятий; </w:t>
      </w:r>
    </w:p>
    <w:p w:rsidR="008558D6" w:rsidRPr="00954C0F" w:rsidRDefault="008558D6" w:rsidP="008558D6">
      <w:pPr>
        <w:widowControl w:val="0"/>
        <w:autoSpaceDE w:val="0"/>
        <w:spacing w:line="360" w:lineRule="auto"/>
        <w:ind w:firstLine="851"/>
        <w:rPr>
          <w:sz w:val="28"/>
          <w:szCs w:val="28"/>
        </w:rPr>
      </w:pPr>
      <w:r w:rsidRPr="00954C0F">
        <w:rPr>
          <w:sz w:val="28"/>
          <w:szCs w:val="28"/>
        </w:rPr>
        <w:t>использование новых эффективных технологий в процессе работы;</w:t>
      </w:r>
    </w:p>
    <w:p w:rsidR="008558D6" w:rsidRPr="004B7ABD" w:rsidRDefault="008558D6" w:rsidP="008558D6">
      <w:pPr>
        <w:widowControl w:val="0"/>
        <w:autoSpaceDE w:val="0"/>
        <w:spacing w:line="360" w:lineRule="auto"/>
        <w:ind w:firstLine="851"/>
        <w:rPr>
          <w:sz w:val="28"/>
          <w:szCs w:val="28"/>
        </w:rPr>
      </w:pPr>
      <w:r w:rsidRPr="00954C0F">
        <w:rPr>
          <w:sz w:val="28"/>
          <w:szCs w:val="28"/>
        </w:rPr>
        <w:t>выполнение особо важных и срочных работ;</w:t>
      </w:r>
      <w:r>
        <w:rPr>
          <w:sz w:val="28"/>
          <w:szCs w:val="28"/>
        </w:rPr>
        <w:t xml:space="preserve"> </w:t>
      </w:r>
    </w:p>
    <w:p w:rsidR="008558D6" w:rsidRPr="004B7ABD" w:rsidRDefault="008558D6" w:rsidP="008558D6">
      <w:pPr>
        <w:widowControl w:val="0"/>
        <w:autoSpaceDE w:val="0"/>
        <w:spacing w:line="360" w:lineRule="auto"/>
        <w:ind w:firstLine="851"/>
        <w:rPr>
          <w:sz w:val="28"/>
          <w:szCs w:val="28"/>
        </w:rPr>
      </w:pPr>
      <w:r w:rsidRPr="004B7ABD">
        <w:rPr>
          <w:sz w:val="28"/>
          <w:szCs w:val="28"/>
        </w:rPr>
        <w:t>другие показатели, условия и достижения.</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w:t>
      </w:r>
      <w:r>
        <w:rPr>
          <w:sz w:val="28"/>
          <w:szCs w:val="28"/>
        </w:rPr>
        <w:t>оты, а также заинтер</w:t>
      </w:r>
      <w:r w:rsidRPr="00954C0F">
        <w:rPr>
          <w:sz w:val="28"/>
          <w:szCs w:val="28"/>
        </w:rPr>
        <w:t xml:space="preserve">есованность </w:t>
      </w:r>
      <w:r w:rsidRPr="004B7ABD">
        <w:rPr>
          <w:sz w:val="28"/>
          <w:szCs w:val="28"/>
        </w:rPr>
        <w:t>в эффективном функционировании структурных подразделений и организации в целом.</w:t>
      </w:r>
    </w:p>
    <w:p w:rsidR="008558D6" w:rsidRPr="004B7ABD" w:rsidRDefault="008558D6" w:rsidP="008558D6">
      <w:pPr>
        <w:widowControl w:val="0"/>
        <w:autoSpaceDE w:val="0"/>
        <w:spacing w:line="360" w:lineRule="auto"/>
        <w:ind w:firstLine="851"/>
        <w:rPr>
          <w:sz w:val="28"/>
          <w:szCs w:val="28"/>
        </w:rPr>
      </w:pPr>
      <w:r w:rsidRPr="004B7ABD">
        <w:rPr>
          <w:sz w:val="28"/>
          <w:szCs w:val="28"/>
        </w:rPr>
        <w:t>В целях повышения эффективности деятельности работников за выполненную работу в общеобразовательной организации</w:t>
      </w:r>
      <w:r w:rsidRPr="008558D6">
        <w:rPr>
          <w:color w:val="F79646"/>
          <w:sz w:val="28"/>
          <w:szCs w:val="28"/>
        </w:rPr>
        <w:t xml:space="preserve">, </w:t>
      </w:r>
      <w:r w:rsidRPr="004B7ABD">
        <w:rPr>
          <w:sz w:val="28"/>
          <w:szCs w:val="28"/>
        </w:rPr>
        <w:t>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.4. 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w:t>
      </w:r>
      <w:r>
        <w:rPr>
          <w:sz w:val="28"/>
          <w:szCs w:val="28"/>
        </w:rPr>
        <w:t>уда (</w:t>
      </w:r>
      <w:r w:rsidRPr="004B7ABD">
        <w:rPr>
          <w:sz w:val="28"/>
          <w:szCs w:val="28"/>
        </w:rPr>
        <w:t>либо коллективным договором</w:t>
      </w:r>
      <w:r>
        <w:rPr>
          <w:sz w:val="28"/>
          <w:szCs w:val="28"/>
        </w:rPr>
        <w:t xml:space="preserve">),  </w:t>
      </w:r>
      <w:r w:rsidRPr="004B7ABD">
        <w:rPr>
          <w:sz w:val="28"/>
          <w:szCs w:val="28"/>
        </w:rPr>
        <w:t xml:space="preserve"> должны быть установлены требования к документам, подтверждающим дост</w:t>
      </w:r>
      <w:r>
        <w:rPr>
          <w:sz w:val="28"/>
          <w:szCs w:val="28"/>
        </w:rPr>
        <w:t>ижение показателя эффективности;</w:t>
      </w:r>
      <w:r w:rsidRPr="004B7ABD">
        <w:rPr>
          <w:sz w:val="28"/>
          <w:szCs w:val="28"/>
        </w:rPr>
        <w:t xml:space="preserve"> дата начала осуществления выплаты за дост</w:t>
      </w:r>
      <w:r>
        <w:rPr>
          <w:sz w:val="28"/>
          <w:szCs w:val="28"/>
        </w:rPr>
        <w:t>ижение показателя эффективности;</w:t>
      </w:r>
      <w:r w:rsidRPr="004B7ABD">
        <w:rPr>
          <w:sz w:val="28"/>
          <w:szCs w:val="28"/>
        </w:rPr>
        <w:t xml:space="preserve"> продолжи</w:t>
      </w:r>
      <w:r>
        <w:rPr>
          <w:sz w:val="28"/>
          <w:szCs w:val="28"/>
        </w:rPr>
        <w:t>тельность осуществления выплаты;</w:t>
      </w:r>
      <w:r w:rsidRPr="004B7ABD">
        <w:rPr>
          <w:sz w:val="28"/>
          <w:szCs w:val="28"/>
        </w:rPr>
        <w:t xml:space="preserve"> периоди</w:t>
      </w:r>
      <w:r>
        <w:rPr>
          <w:sz w:val="28"/>
          <w:szCs w:val="28"/>
        </w:rPr>
        <w:t>чность ее осуществления;</w:t>
      </w:r>
      <w:r w:rsidRPr="004B7ABD">
        <w:rPr>
          <w:sz w:val="28"/>
          <w:szCs w:val="28"/>
        </w:rPr>
        <w:t xml:space="preserve"> размер либо порядок определения размера выплаты и иные условия осуществления выплаты.</w:t>
      </w:r>
    </w:p>
    <w:p w:rsidR="008558D6" w:rsidRPr="004B7ABD" w:rsidRDefault="008558D6" w:rsidP="008558D6">
      <w:pPr>
        <w:widowControl w:val="0"/>
        <w:autoSpaceDE w:val="0"/>
        <w:spacing w:line="360" w:lineRule="auto"/>
        <w:ind w:firstLine="851"/>
        <w:rPr>
          <w:sz w:val="28"/>
          <w:szCs w:val="28"/>
        </w:rPr>
      </w:pPr>
      <w:r>
        <w:rPr>
          <w:sz w:val="28"/>
          <w:szCs w:val="28"/>
        </w:rPr>
        <w:t>8</w:t>
      </w:r>
      <w:r w:rsidRPr="004B7ABD">
        <w:rPr>
          <w:sz w:val="28"/>
          <w:szCs w:val="28"/>
        </w:rPr>
        <w:t>.5.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8558D6" w:rsidRDefault="008558D6" w:rsidP="008558D6">
      <w:pPr>
        <w:spacing w:line="360" w:lineRule="auto"/>
        <w:ind w:firstLine="708"/>
        <w:rPr>
          <w:sz w:val="28"/>
          <w:szCs w:val="28"/>
        </w:rPr>
      </w:pPr>
      <w:r>
        <w:rPr>
          <w:sz w:val="28"/>
          <w:szCs w:val="28"/>
        </w:rPr>
        <w:t>8</w:t>
      </w:r>
      <w:r w:rsidRPr="004B7ABD">
        <w:rPr>
          <w:sz w:val="28"/>
          <w:szCs w:val="28"/>
        </w:rPr>
        <w:t xml:space="preserve">.6.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r w:rsidRPr="00A86BE1">
        <w:rPr>
          <w:sz w:val="28"/>
          <w:szCs w:val="28"/>
        </w:rPr>
        <w:t xml:space="preserve">выплат, </w:t>
      </w:r>
      <w:r w:rsidRPr="004B7ABD">
        <w:rPr>
          <w:sz w:val="28"/>
          <w:szCs w:val="28"/>
        </w:rPr>
        <w:t>при</w:t>
      </w:r>
      <w:r>
        <w:rPr>
          <w:sz w:val="28"/>
          <w:szCs w:val="28"/>
        </w:rPr>
        <w:t xml:space="preserve"> у</w:t>
      </w:r>
      <w:r w:rsidRPr="004B7ABD">
        <w:rPr>
          <w:sz w:val="28"/>
          <w:szCs w:val="28"/>
        </w:rPr>
        <w:t>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8558D6" w:rsidRDefault="008558D6" w:rsidP="008558D6">
      <w:pPr>
        <w:spacing w:line="360" w:lineRule="auto"/>
        <w:ind w:firstLine="708"/>
        <w:rPr>
          <w:b/>
          <w:bCs/>
          <w:sz w:val="28"/>
          <w:szCs w:val="28"/>
        </w:rPr>
      </w:pPr>
    </w:p>
    <w:p w:rsidR="008558D6" w:rsidRPr="004B7ABD" w:rsidRDefault="008558D6" w:rsidP="008558D6">
      <w:pPr>
        <w:spacing w:line="360" w:lineRule="auto"/>
        <w:ind w:firstLine="900"/>
        <w:jc w:val="center"/>
        <w:rPr>
          <w:b/>
          <w:bCs/>
          <w:sz w:val="28"/>
          <w:szCs w:val="28"/>
        </w:rPr>
      </w:pPr>
      <w:r>
        <w:rPr>
          <w:b/>
          <w:bCs/>
          <w:sz w:val="28"/>
          <w:szCs w:val="28"/>
        </w:rPr>
        <w:t>9</w:t>
      </w:r>
      <w:r w:rsidRPr="004B7ABD">
        <w:rPr>
          <w:b/>
          <w:bCs/>
          <w:sz w:val="28"/>
          <w:szCs w:val="28"/>
        </w:rPr>
        <w:t>. Другие вопросы оплаты труда работников</w:t>
      </w:r>
    </w:p>
    <w:p w:rsidR="008558D6" w:rsidRPr="004B7ABD" w:rsidRDefault="008558D6" w:rsidP="008558D6">
      <w:pPr>
        <w:spacing w:line="360" w:lineRule="auto"/>
        <w:jc w:val="center"/>
        <w:rPr>
          <w:sz w:val="28"/>
          <w:szCs w:val="28"/>
        </w:rPr>
      </w:pPr>
    </w:p>
    <w:p w:rsidR="008558D6" w:rsidRDefault="008558D6" w:rsidP="008558D6">
      <w:pPr>
        <w:pStyle w:val="formattexttopleveltext"/>
        <w:spacing w:before="0" w:beforeAutospacing="0" w:after="0" w:afterAutospacing="0" w:line="360" w:lineRule="auto"/>
        <w:rPr>
          <w:sz w:val="28"/>
          <w:szCs w:val="28"/>
        </w:rPr>
      </w:pPr>
      <w:r>
        <w:rPr>
          <w:rFonts w:ascii="Times New Roman" w:hAnsi="Times New Roman" w:cs="Times New Roman"/>
          <w:sz w:val="28"/>
          <w:szCs w:val="28"/>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8558D6" w:rsidRDefault="008558D6" w:rsidP="008558D6">
      <w:pPr>
        <w:spacing w:line="360" w:lineRule="auto"/>
        <w:ind w:firstLine="709"/>
        <w:rPr>
          <w:sz w:val="28"/>
          <w:szCs w:val="28"/>
        </w:rPr>
      </w:pPr>
      <w:r>
        <w:rPr>
          <w:sz w:val="28"/>
          <w:szCs w:val="28"/>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8558D6" w:rsidRDefault="008558D6" w:rsidP="008558D6">
      <w:pPr>
        <w:spacing w:line="360" w:lineRule="auto"/>
        <w:ind w:firstLine="708"/>
        <w:rPr>
          <w:sz w:val="28"/>
          <w:szCs w:val="28"/>
        </w:rPr>
      </w:pPr>
      <w:r>
        <w:rPr>
          <w:sz w:val="28"/>
          <w:szCs w:val="28"/>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8558D6" w:rsidRDefault="008558D6" w:rsidP="008558D6">
      <w:pPr>
        <w:spacing w:line="360" w:lineRule="auto"/>
        <w:ind w:firstLine="708"/>
        <w:rPr>
          <w:sz w:val="28"/>
          <w:szCs w:val="28"/>
        </w:rPr>
      </w:pPr>
      <w:r>
        <w:rPr>
          <w:sz w:val="28"/>
          <w:szCs w:val="2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8558D6" w:rsidRDefault="008558D6" w:rsidP="008558D6">
      <w:pPr>
        <w:spacing w:line="360" w:lineRule="auto"/>
        <w:ind w:firstLine="708"/>
        <w:rPr>
          <w:sz w:val="28"/>
          <w:szCs w:val="28"/>
        </w:rPr>
      </w:pPr>
      <w:r>
        <w:rPr>
          <w:sz w:val="28"/>
          <w:szCs w:val="28"/>
        </w:rPr>
        <w:t xml:space="preserve">В случае,  если педагогическим работникам с их согласия установлены часы преподавательской (учебной) работы менее нормы, определенной </w:t>
      </w:r>
      <w:r>
        <w:rPr>
          <w:sz w:val="28"/>
          <w:szCs w:val="28"/>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8"/>
          <w:szCs w:val="28"/>
        </w:rPr>
        <w:t>, оплата их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8558D6" w:rsidRDefault="008558D6" w:rsidP="008558D6">
      <w:pPr>
        <w:spacing w:line="360" w:lineRule="auto"/>
        <w:ind w:firstLine="708"/>
        <w:rPr>
          <w:sz w:val="28"/>
          <w:szCs w:val="28"/>
        </w:rPr>
      </w:pPr>
      <w:r>
        <w:rPr>
          <w:sz w:val="28"/>
          <w:szCs w:val="28"/>
        </w:rPr>
        <w:t>Руководитель общеобразовательной организации имеет право заключать срочные трудовые договоры в пределах фонда оплаты труда в соответствии со статьёй 59 ТК РФ:</w:t>
      </w:r>
    </w:p>
    <w:p w:rsidR="008558D6" w:rsidRDefault="008558D6" w:rsidP="008558D6">
      <w:pPr>
        <w:spacing w:line="360" w:lineRule="auto"/>
        <w:ind w:firstLine="708"/>
        <w:rPr>
          <w:sz w:val="28"/>
          <w:szCs w:val="28"/>
        </w:rPr>
      </w:pPr>
      <w:r>
        <w:rPr>
          <w:sz w:val="28"/>
          <w:szCs w:val="28"/>
        </w:rPr>
        <w:t>- для выполнения временных (до двух месяцев) работ;</w:t>
      </w:r>
    </w:p>
    <w:p w:rsidR="008558D6" w:rsidRDefault="008558D6" w:rsidP="008558D6">
      <w:pPr>
        <w:spacing w:line="360" w:lineRule="auto"/>
        <w:ind w:firstLine="708"/>
        <w:rPr>
          <w:sz w:val="28"/>
          <w:szCs w:val="28"/>
        </w:rPr>
      </w:pPr>
      <w:r>
        <w:rPr>
          <w:sz w:val="28"/>
          <w:szCs w:val="28"/>
        </w:rPr>
        <w:t>- для выполнения сезонных работ, когда в силу природных условий работа может производиться только в течение определенного периода (сезона);</w:t>
      </w:r>
    </w:p>
    <w:p w:rsidR="008558D6" w:rsidRDefault="008558D6" w:rsidP="008558D6">
      <w:pPr>
        <w:spacing w:line="360" w:lineRule="auto"/>
        <w:ind w:firstLine="708"/>
        <w:rPr>
          <w:sz w:val="28"/>
          <w:szCs w:val="28"/>
        </w:rPr>
      </w:pPr>
      <w:r>
        <w:rPr>
          <w:sz w:val="28"/>
          <w:szCs w:val="28"/>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8558D6" w:rsidRDefault="008558D6" w:rsidP="008558D6">
      <w:pPr>
        <w:spacing w:line="360" w:lineRule="auto"/>
        <w:ind w:firstLine="708"/>
        <w:rPr>
          <w:sz w:val="28"/>
          <w:szCs w:val="28"/>
        </w:rPr>
      </w:pPr>
      <w:r>
        <w:rPr>
          <w:sz w:val="28"/>
          <w:szCs w:val="2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8558D6" w:rsidRDefault="008558D6" w:rsidP="008558D6">
      <w:pPr>
        <w:shd w:val="clear" w:color="auto" w:fill="FFFFFF"/>
        <w:spacing w:line="360" w:lineRule="auto"/>
        <w:ind w:firstLine="851"/>
        <w:rPr>
          <w:sz w:val="28"/>
          <w:szCs w:val="28"/>
        </w:rPr>
      </w:pPr>
      <w:r>
        <w:rPr>
          <w:sz w:val="28"/>
          <w:szCs w:val="28"/>
        </w:rPr>
        <w:t>Выплата материальной помощи сотрудникам производится по заявлениям сотрудников и не должна превышать должностного оклада.</w:t>
      </w:r>
    </w:p>
    <w:p w:rsidR="008558D6" w:rsidRDefault="008558D6" w:rsidP="008558D6">
      <w:pPr>
        <w:shd w:val="clear" w:color="auto" w:fill="FFFFFF"/>
        <w:spacing w:line="360" w:lineRule="auto"/>
        <w:ind w:firstLine="851"/>
        <w:rPr>
          <w:sz w:val="28"/>
          <w:szCs w:val="28"/>
        </w:rPr>
      </w:pPr>
      <w:r>
        <w:rPr>
          <w:sz w:val="28"/>
          <w:szCs w:val="28"/>
        </w:rPr>
        <w:t>По письменному заявлению работника производится:</w:t>
      </w:r>
    </w:p>
    <w:p w:rsidR="008558D6" w:rsidRDefault="008558D6" w:rsidP="008558D6">
      <w:pPr>
        <w:shd w:val="clear" w:color="auto" w:fill="FFFFFF"/>
        <w:spacing w:line="360" w:lineRule="auto"/>
        <w:ind w:firstLine="851"/>
        <w:rPr>
          <w:sz w:val="28"/>
          <w:szCs w:val="28"/>
        </w:rPr>
      </w:pPr>
      <w:r>
        <w:rPr>
          <w:sz w:val="28"/>
          <w:szCs w:val="28"/>
        </w:rPr>
        <w:t>- единовременная выплата при увольнении (в связи с выходом на пенсию по возрасту);</w:t>
      </w:r>
    </w:p>
    <w:p w:rsidR="008558D6" w:rsidRDefault="008558D6" w:rsidP="008558D6">
      <w:pPr>
        <w:shd w:val="clear" w:color="auto" w:fill="FFFFFF"/>
        <w:spacing w:line="360" w:lineRule="auto"/>
        <w:ind w:firstLine="851"/>
        <w:rPr>
          <w:sz w:val="28"/>
          <w:szCs w:val="28"/>
        </w:rPr>
      </w:pPr>
      <w:r>
        <w:rPr>
          <w:sz w:val="28"/>
          <w:szCs w:val="28"/>
        </w:rPr>
        <w:t>- единовременная выплата в связи с юбилейными датами (50,55,60 лет).</w:t>
      </w:r>
    </w:p>
    <w:p w:rsidR="008558D6" w:rsidRPr="004B7ABD" w:rsidRDefault="008558D6" w:rsidP="008558D6">
      <w:pPr>
        <w:shd w:val="clear" w:color="auto" w:fill="FFFFFF"/>
        <w:spacing w:line="360" w:lineRule="auto"/>
        <w:ind w:firstLine="851"/>
        <w:rPr>
          <w:sz w:val="28"/>
          <w:szCs w:val="28"/>
        </w:rPr>
      </w:pPr>
      <w:r>
        <w:rPr>
          <w:sz w:val="28"/>
          <w:szCs w:val="28"/>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8558D6" w:rsidRDefault="008558D6" w:rsidP="008558D6">
      <w:pPr>
        <w:spacing w:line="360" w:lineRule="auto"/>
        <w:ind w:firstLine="900"/>
        <w:jc w:val="center"/>
        <w:rPr>
          <w:b/>
          <w:bCs/>
          <w:sz w:val="28"/>
          <w:szCs w:val="28"/>
        </w:rPr>
      </w:pPr>
    </w:p>
    <w:p w:rsidR="008558D6" w:rsidRPr="004B7ABD" w:rsidRDefault="008558D6" w:rsidP="008558D6">
      <w:pPr>
        <w:rPr>
          <w:sz w:val="28"/>
          <w:szCs w:val="28"/>
        </w:rPr>
        <w:sectPr w:rsidR="008558D6" w:rsidRPr="004B7ABD" w:rsidSect="007F5E19">
          <w:headerReference w:type="default" r:id="rId20"/>
          <w:headerReference w:type="first" r:id="rId21"/>
          <w:pgSz w:w="11906" w:h="16838"/>
          <w:pgMar w:top="1134" w:right="707" w:bottom="851" w:left="1701" w:header="720" w:footer="720" w:gutter="0"/>
          <w:pgNumType w:start="42"/>
          <w:cols w:space="720"/>
          <w:docGrid w:linePitch="600" w:charSpace="32768"/>
        </w:sectPr>
      </w:pPr>
    </w:p>
    <w:p w:rsidR="008558D6" w:rsidRPr="004B7ABD" w:rsidRDefault="008558D6" w:rsidP="008558D6">
      <w:pPr>
        <w:pStyle w:val="ConsPlusNormal"/>
        <w:ind w:left="10206"/>
        <w:rPr>
          <w:rFonts w:ascii="Times New Roman" w:hAnsi="Times New Roman" w:cs="Times New Roman"/>
          <w:sz w:val="28"/>
          <w:szCs w:val="28"/>
        </w:rPr>
      </w:pPr>
      <w:r w:rsidRPr="004B7ABD">
        <w:rPr>
          <w:rFonts w:ascii="Times New Roman" w:hAnsi="Times New Roman" w:cs="Times New Roman"/>
          <w:sz w:val="28"/>
          <w:szCs w:val="28"/>
        </w:rPr>
        <w:t>Приложение 1</w:t>
      </w:r>
    </w:p>
    <w:p w:rsidR="008558D6" w:rsidRPr="004B7ABD" w:rsidRDefault="008558D6" w:rsidP="008558D6">
      <w:pPr>
        <w:ind w:left="10206"/>
        <w:rPr>
          <w:kern w:val="1"/>
          <w:sz w:val="28"/>
          <w:szCs w:val="28"/>
        </w:rPr>
      </w:pPr>
      <w:r w:rsidRPr="004B7ABD">
        <w:rPr>
          <w:sz w:val="28"/>
          <w:szCs w:val="28"/>
        </w:rPr>
        <w:t xml:space="preserve">к </w:t>
      </w:r>
      <w:r w:rsidRPr="004B7ABD">
        <w:rPr>
          <w:kern w:val="1"/>
          <w:sz w:val="28"/>
          <w:szCs w:val="28"/>
        </w:rPr>
        <w:t>положению об оплате труда в общеобразовательной организации</w:t>
      </w:r>
    </w:p>
    <w:p w:rsidR="008558D6" w:rsidRPr="004B7ABD" w:rsidRDefault="008558D6" w:rsidP="008558D6">
      <w:pPr>
        <w:pStyle w:val="ConsPlusNormal"/>
        <w:jc w:val="right"/>
        <w:rPr>
          <w:rFonts w:ascii="Times New Roman" w:hAnsi="Times New Roman" w:cs="Times New Roman"/>
          <w:sz w:val="28"/>
          <w:szCs w:val="28"/>
        </w:rPr>
      </w:pPr>
    </w:p>
    <w:p w:rsidR="008558D6" w:rsidRPr="004B7ABD" w:rsidRDefault="008558D6" w:rsidP="008558D6">
      <w:pPr>
        <w:pStyle w:val="ConsPlusNormal"/>
        <w:jc w:val="right"/>
        <w:rPr>
          <w:rFonts w:ascii="Times New Roman" w:hAnsi="Times New Roman" w:cs="Times New Roman"/>
          <w:b/>
          <w:bCs/>
          <w:sz w:val="28"/>
          <w:szCs w:val="28"/>
        </w:rPr>
      </w:pPr>
    </w:p>
    <w:p w:rsidR="008558D6" w:rsidRPr="004B7ABD" w:rsidRDefault="008558D6" w:rsidP="008558D6">
      <w:pPr>
        <w:pStyle w:val="ConsPlusNormal"/>
        <w:jc w:val="center"/>
        <w:rPr>
          <w:b/>
          <w:bCs/>
          <w:sz w:val="28"/>
          <w:szCs w:val="28"/>
        </w:rPr>
      </w:pPr>
      <w:r w:rsidRPr="004B7ABD">
        <w:rPr>
          <w:rFonts w:ascii="Times New Roman" w:hAnsi="Times New Roman" w:cs="Times New Roman"/>
          <w:b/>
          <w:bCs/>
          <w:sz w:val="28"/>
          <w:szCs w:val="28"/>
        </w:rPr>
        <w:t>Рекомендации по формированию штатного расписания в общеобразовательных организациях</w:t>
      </w:r>
    </w:p>
    <w:p w:rsidR="008558D6" w:rsidRPr="004B7ABD" w:rsidRDefault="008558D6" w:rsidP="008558D6">
      <w:pPr>
        <w:pStyle w:val="ConsPlusNormal"/>
        <w:ind w:firstLine="540"/>
        <w:jc w:val="center"/>
        <w:rPr>
          <w:b/>
          <w:bCs/>
          <w:sz w:val="28"/>
          <w:szCs w:val="28"/>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337"/>
        <w:gridCol w:w="2065"/>
      </w:tblGrid>
      <w:tr w:rsidR="008558D6" w:rsidRPr="004B7ABD" w:rsidTr="007F5E19">
        <w:trPr>
          <w:tblHeader/>
        </w:trPr>
        <w:tc>
          <w:tcPr>
            <w:tcW w:w="709" w:type="dxa"/>
            <w:vMerge w:val="restart"/>
          </w:tcPr>
          <w:p w:rsidR="008558D6" w:rsidRPr="004B7ABD" w:rsidRDefault="008558D6" w:rsidP="007F5E19">
            <w:pPr>
              <w:pStyle w:val="ConsPlusCell"/>
              <w:jc w:val="center"/>
              <w:rPr>
                <w:rFonts w:ascii="Courier New" w:hAnsi="Courier New" w:cs="Courier New"/>
                <w:sz w:val="24"/>
                <w:szCs w:val="24"/>
              </w:rPr>
            </w:pPr>
            <w:r w:rsidRPr="004B7ABD">
              <w:rPr>
                <w:rFonts w:ascii="Times New Roman" w:hAnsi="Times New Roman" w:cs="Times New Roman"/>
                <w:b/>
                <w:bCs/>
                <w:sz w:val="24"/>
                <w:szCs w:val="24"/>
              </w:rPr>
              <w:t>№ п/п</w:t>
            </w:r>
          </w:p>
        </w:tc>
        <w:tc>
          <w:tcPr>
            <w:tcW w:w="4826" w:type="dxa"/>
            <w:vMerge w:val="restart"/>
            <w:vAlign w:val="center"/>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Наименование должностей</w:t>
            </w:r>
          </w:p>
        </w:tc>
        <w:tc>
          <w:tcPr>
            <w:tcW w:w="9214" w:type="dxa"/>
            <w:gridSpan w:val="7"/>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Количество штатных единиц в зависимости от численности обучающихся</w:t>
            </w:r>
          </w:p>
        </w:tc>
      </w:tr>
      <w:tr w:rsidR="008558D6" w:rsidRPr="004B7ABD" w:rsidTr="007F5E19">
        <w:trPr>
          <w:tblHeader/>
        </w:trPr>
        <w:tc>
          <w:tcPr>
            <w:tcW w:w="709" w:type="dxa"/>
            <w:vMerge/>
          </w:tcPr>
          <w:p w:rsidR="008558D6" w:rsidRPr="004B7ABD" w:rsidRDefault="008558D6" w:rsidP="007F5E19">
            <w:pPr>
              <w:pStyle w:val="ConsPlusCell"/>
              <w:snapToGrid w:val="0"/>
              <w:rPr>
                <w:rFonts w:ascii="Courier New" w:hAnsi="Courier New" w:cs="Courier New"/>
              </w:rPr>
            </w:pPr>
          </w:p>
        </w:tc>
        <w:tc>
          <w:tcPr>
            <w:tcW w:w="4826" w:type="dxa"/>
            <w:vMerge/>
          </w:tcPr>
          <w:p w:rsidR="008558D6" w:rsidRPr="004B7ABD" w:rsidRDefault="008558D6" w:rsidP="007F5E19">
            <w:pPr>
              <w:pStyle w:val="ConsPlusCell"/>
              <w:snapToGrid w:val="0"/>
              <w:rPr>
                <w:rFonts w:ascii="Courier New" w:hAnsi="Courier New" w:cs="Courier New"/>
              </w:rPr>
            </w:pP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154 и менее обучающихся</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155-250 обучающихся</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251-500</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501-999</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1000-1999</w:t>
            </w:r>
          </w:p>
        </w:tc>
        <w:tc>
          <w:tcPr>
            <w:tcW w:w="2065"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2000 и более</w:t>
            </w:r>
          </w:p>
        </w:tc>
      </w:tr>
      <w:tr w:rsidR="008558D6" w:rsidRPr="004B7ABD" w:rsidTr="007F5E19">
        <w:trPr>
          <w:trHeight w:val="472"/>
        </w:trPr>
        <w:tc>
          <w:tcPr>
            <w:tcW w:w="709" w:type="dxa"/>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1.</w:t>
            </w:r>
          </w:p>
        </w:tc>
        <w:tc>
          <w:tcPr>
            <w:tcW w:w="14040" w:type="dxa"/>
            <w:gridSpan w:val="8"/>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Руководящие работники</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1.1.</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Директор </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rPr>
          <w:trHeight w:val="1345"/>
        </w:trPr>
        <w:tc>
          <w:tcPr>
            <w:tcW w:w="709" w:type="dxa"/>
            <w:vMerge w:val="restart"/>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1.2.</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w:t>
            </w:r>
          </w:p>
          <w:p w:rsidR="008558D6" w:rsidRPr="004B7ABD" w:rsidRDefault="008558D6" w:rsidP="007F5E19">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 (по учебной, воспитательной, учебно-воспитательной, учебно-методической, учебно-информационной работе и т.д.).</w:t>
            </w:r>
          </w:p>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b/>
                <w:bCs/>
                <w:sz w:val="22"/>
                <w:szCs w:val="22"/>
              </w:rPr>
              <w:t>Дополнительно:</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0,5 ст. </w:t>
            </w:r>
            <w:r>
              <w:rPr>
                <w:rStyle w:val="af"/>
                <w:rFonts w:ascii="Times New Roman" w:hAnsi="Times New Roman" w:cs="Times New Roman"/>
                <w:sz w:val="22"/>
                <w:szCs w:val="22"/>
              </w:rPr>
              <w:footnoteReference w:id="40"/>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 </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3,0</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4,0</w:t>
            </w:r>
          </w:p>
        </w:tc>
      </w:tr>
      <w:tr w:rsidR="008558D6" w:rsidRPr="004B7ABD" w:rsidTr="007F5E19">
        <w:tc>
          <w:tcPr>
            <w:tcW w:w="709" w:type="dxa"/>
            <w:vMerge/>
          </w:tcPr>
          <w:p w:rsidR="008558D6" w:rsidRPr="004B7ABD" w:rsidRDefault="008558D6" w:rsidP="007F5E19">
            <w:pPr>
              <w:pStyle w:val="ConsPlusCell"/>
              <w:snapToGrid w:val="0"/>
              <w:jc w:val="center"/>
              <w:rPr>
                <w:rFonts w:ascii="Times New Roman" w:hAnsi="Times New Roman" w:cs="Times New Roman"/>
                <w:sz w:val="22"/>
                <w:szCs w:val="22"/>
              </w:rPr>
            </w:pP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 - для общеобразовательных организаций, </w:t>
            </w:r>
            <w:r>
              <w:rPr>
                <w:rFonts w:ascii="Times New Roman" w:hAnsi="Times New Roman" w:cs="Times New Roman"/>
                <w:sz w:val="22"/>
                <w:szCs w:val="22"/>
              </w:rPr>
              <w:t xml:space="preserve">работающих в две смены </w:t>
            </w:r>
          </w:p>
        </w:tc>
        <w:tc>
          <w:tcPr>
            <w:tcW w:w="9214" w:type="dxa"/>
            <w:gridSpan w:val="7"/>
            <w:vAlign w:val="center"/>
          </w:tcPr>
          <w:p w:rsidR="008558D6" w:rsidRPr="004B7ABD" w:rsidRDefault="008558D6" w:rsidP="007F5E19">
            <w:pPr>
              <w:pStyle w:val="ConsPlusCell"/>
              <w:jc w:val="center"/>
              <w:rPr>
                <w:rFonts w:ascii="Times New Roman" w:hAnsi="Times New Roman" w:cs="Times New Roman"/>
              </w:rPr>
            </w:pPr>
            <w:r w:rsidRPr="004B7ABD">
              <w:rPr>
                <w:rFonts w:ascii="Times New Roman" w:hAnsi="Times New Roman" w:cs="Times New Roman"/>
              </w:rPr>
              <w:t>0,</w:t>
            </w:r>
            <w:r>
              <w:rPr>
                <w:rFonts w:ascii="Times New Roman" w:hAnsi="Times New Roman" w:cs="Times New Roman"/>
              </w:rPr>
              <w:t>5</w:t>
            </w:r>
            <w:r w:rsidRPr="004B7ABD">
              <w:rPr>
                <w:rFonts w:ascii="Times New Roman" w:hAnsi="Times New Roman" w:cs="Times New Roman"/>
              </w:rPr>
              <w:t xml:space="preserve"> ст.</w:t>
            </w:r>
          </w:p>
        </w:tc>
      </w:tr>
      <w:tr w:rsidR="008558D6" w:rsidRPr="004B7ABD" w:rsidTr="007F5E19">
        <w:tc>
          <w:tcPr>
            <w:tcW w:w="709" w:type="dxa"/>
            <w:vMerge/>
          </w:tcPr>
          <w:p w:rsidR="008558D6" w:rsidRPr="004B7ABD" w:rsidRDefault="008558D6" w:rsidP="007F5E19">
            <w:pPr>
              <w:pStyle w:val="ConsPlusCell"/>
              <w:snapToGrid w:val="0"/>
              <w:jc w:val="center"/>
              <w:rPr>
                <w:rFonts w:ascii="Times New Roman" w:hAnsi="Times New Roman" w:cs="Times New Roman"/>
                <w:sz w:val="22"/>
                <w:szCs w:val="22"/>
              </w:rPr>
            </w:pP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rsidR="008558D6" w:rsidRPr="004B7ABD" w:rsidRDefault="008558D6" w:rsidP="007F5E19">
            <w:pPr>
              <w:pStyle w:val="ConsPlusCell"/>
              <w:jc w:val="center"/>
              <w:rPr>
                <w:rFonts w:ascii="Times New Roman" w:hAnsi="Times New Roman" w:cs="Times New Roman"/>
              </w:rPr>
            </w:pPr>
            <w:r w:rsidRPr="004B7ABD">
              <w:rPr>
                <w:rFonts w:ascii="Times New Roman" w:hAnsi="Times New Roman" w:cs="Times New Roman"/>
                <w:sz w:val="22"/>
                <w:szCs w:val="22"/>
              </w:rPr>
              <w:t>0,25 за каждую площадку, но не более 1,0, возможно установить компенсационную доплату</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1.3.</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Заместитель директора по административно-хозяйственной работе                       </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1.4.</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 по безопасности</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1.5.</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детского технопарка «Кванториум», созданного на базе общеобразовательной организации</w:t>
            </w:r>
          </w:p>
        </w:tc>
        <w:tc>
          <w:tcPr>
            <w:tcW w:w="9214" w:type="dxa"/>
            <w:gridSpan w:val="7"/>
          </w:tcPr>
          <w:p w:rsidR="008558D6" w:rsidRPr="004B7ABD" w:rsidRDefault="008558D6" w:rsidP="007F5E19">
            <w:pPr>
              <w:autoSpaceDE w:val="0"/>
              <w:autoSpaceDN w:val="0"/>
              <w:adjustRightInd w:val="0"/>
              <w:jc w:val="center"/>
              <w:rPr>
                <w:sz w:val="22"/>
                <w:szCs w:val="22"/>
              </w:rPr>
            </w:pPr>
            <w:r w:rsidRPr="004B7ABD">
              <w:rPr>
                <w:sz w:val="22"/>
                <w:szCs w:val="22"/>
              </w:rPr>
              <w:t xml:space="preserve">1,0 вводится в школах, в которых в рамках реализации федерального проекта «Современная школа» национального проекта «Образование» </w:t>
            </w:r>
            <w:r w:rsidRPr="00954C0F">
              <w:rPr>
                <w:sz w:val="22"/>
                <w:szCs w:val="22"/>
              </w:rPr>
              <w:t>создан технопарк  «Кванториум</w:t>
            </w:r>
            <w:r w:rsidRPr="004B7ABD">
              <w:rPr>
                <w:sz w:val="22"/>
                <w:szCs w:val="22"/>
              </w:rPr>
              <w:t>»</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1.6</w:t>
            </w:r>
          </w:p>
        </w:tc>
        <w:tc>
          <w:tcPr>
            <w:tcW w:w="4826" w:type="dxa"/>
          </w:tcPr>
          <w:p w:rsidR="008558D6" w:rsidRPr="004B7ABD" w:rsidRDefault="008558D6" w:rsidP="007F5E19">
            <w:pPr>
              <w:pStyle w:val="ConsPlusCell"/>
              <w:rPr>
                <w:rFonts w:ascii="Times New Roman" w:hAnsi="Times New Roman" w:cs="Times New Roman"/>
                <w:sz w:val="22"/>
                <w:szCs w:val="22"/>
              </w:rPr>
            </w:pPr>
            <w:r>
              <w:rPr>
                <w:rFonts w:ascii="Times New Roman" w:hAnsi="Times New Roman" w:cs="Times New Roman"/>
                <w:sz w:val="22"/>
                <w:szCs w:val="22"/>
              </w:rPr>
              <w:t>Руководитель структурного подразделения</w:t>
            </w:r>
            <w:r w:rsidRPr="004B7ABD">
              <w:rPr>
                <w:rFonts w:ascii="Times New Roman" w:hAnsi="Times New Roman" w:cs="Times New Roman"/>
                <w:sz w:val="22"/>
                <w:szCs w:val="22"/>
              </w:rPr>
              <w:t xml:space="preserve">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rPr>
              <w:t xml:space="preserve">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w:t>
            </w:r>
            <w:r>
              <w:rPr>
                <w:rFonts w:ascii="Times New Roman" w:hAnsi="Times New Roman" w:cs="Times New Roman"/>
              </w:rPr>
              <w:t>5 000</w:t>
            </w:r>
            <w:r w:rsidRPr="004B7ABD">
              <w:rPr>
                <w:rFonts w:ascii="Times New Roman" w:hAnsi="Times New Roman" w:cs="Times New Roman"/>
              </w:rPr>
              <w:t xml:space="preserve"> руб.</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7</w:t>
            </w:r>
            <w:r w:rsidRPr="004B7ABD">
              <w:rPr>
                <w:rFonts w:ascii="Times New Roman" w:hAnsi="Times New Roman" w:cs="Times New Roman"/>
                <w:sz w:val="22"/>
                <w:szCs w:val="22"/>
              </w:rPr>
              <w:t>.</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библиотекой</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8</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хозяйством</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r>
              <w:rPr>
                <w:rFonts w:ascii="Times New Roman" w:hAnsi="Times New Roman" w:cs="Times New Roman"/>
                <w:sz w:val="22"/>
                <w:szCs w:val="22"/>
              </w:rPr>
              <w:t>9</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столовой (при приготовлении пищи в организации)</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t>2.</w:t>
            </w:r>
          </w:p>
        </w:tc>
        <w:tc>
          <w:tcPr>
            <w:tcW w:w="14040" w:type="dxa"/>
            <w:gridSpan w:val="8"/>
          </w:tcPr>
          <w:p w:rsidR="008558D6" w:rsidRPr="004B7ABD" w:rsidRDefault="008558D6" w:rsidP="007F5E19">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t>Педагогический персонал</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Социальный педагог</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2.2.</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Педагог-психолог</w:t>
            </w:r>
            <w:r w:rsidRPr="004B7ABD">
              <w:rPr>
                <w:rStyle w:val="af"/>
                <w:rFonts w:ascii="Times New Roman" w:hAnsi="Times New Roman" w:cs="Times New Roman"/>
                <w:sz w:val="22"/>
                <w:szCs w:val="22"/>
              </w:rPr>
              <w:footnoteReference w:id="41"/>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8558D6" w:rsidRPr="004B7ABD" w:rsidRDefault="008558D6" w:rsidP="007F5E19">
            <w:pPr>
              <w:pStyle w:val="ConsPlusCell"/>
              <w:jc w:val="both"/>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 150 человек</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150 человек</w:t>
            </w:r>
          </w:p>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2.3.</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Преподаватель-организатор (</w:t>
            </w:r>
            <w:r>
              <w:rPr>
                <w:rFonts w:ascii="Times New Roman" w:hAnsi="Times New Roman" w:cs="Times New Roman"/>
                <w:sz w:val="22"/>
                <w:szCs w:val="22"/>
              </w:rPr>
              <w:t>основ безопасности и защиты Родины</w:t>
            </w:r>
            <w:r w:rsidRPr="004B7ABD">
              <w:rPr>
                <w:rFonts w:ascii="Times New Roman" w:hAnsi="Times New Roman" w:cs="Times New Roman"/>
                <w:sz w:val="22"/>
                <w:szCs w:val="22"/>
              </w:rPr>
              <w:t>)</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2.4.</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Учитель-логопед </w:t>
            </w:r>
            <w:r>
              <w:rPr>
                <w:rFonts w:ascii="Times New Roman" w:hAnsi="Times New Roman" w:cs="Times New Roman"/>
                <w:sz w:val="22"/>
                <w:szCs w:val="22"/>
                <w:vertAlign w:val="superscript"/>
              </w:rPr>
              <w:t>19</w:t>
            </w:r>
          </w:p>
        </w:tc>
        <w:tc>
          <w:tcPr>
            <w:tcW w:w="9214" w:type="dxa"/>
            <w:gridSpan w:val="7"/>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не менее 0,25 ставки на каждые 100 обучающихся 1-4 классов</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Учитель-дефектолог </w:t>
            </w:r>
            <w:r>
              <w:rPr>
                <w:rFonts w:ascii="Times New Roman" w:hAnsi="Times New Roman" w:cs="Times New Roman"/>
                <w:sz w:val="22"/>
                <w:szCs w:val="22"/>
                <w:vertAlign w:val="superscript"/>
              </w:rPr>
              <w:t>19</w:t>
            </w:r>
          </w:p>
        </w:tc>
        <w:tc>
          <w:tcPr>
            <w:tcW w:w="9214" w:type="dxa"/>
            <w:gridSpan w:val="7"/>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наличии детей с ОВЗ</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2.6.</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Воспитатель </w:t>
            </w:r>
          </w:p>
        </w:tc>
        <w:tc>
          <w:tcPr>
            <w:tcW w:w="9214" w:type="dxa"/>
            <w:gridSpan w:val="7"/>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 на 1 группу продленного дня</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2.7.</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Педагог дополнительного образования </w:t>
            </w:r>
          </w:p>
        </w:tc>
        <w:tc>
          <w:tcPr>
            <w:tcW w:w="9214" w:type="dxa"/>
            <w:gridSpan w:val="7"/>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Расчет ставок производится из расчета на группу детей (не менее 25 чел.) 4 часа в неделю</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2.8.</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Тьютор </w:t>
            </w:r>
            <w:r>
              <w:rPr>
                <w:rFonts w:ascii="Times New Roman" w:hAnsi="Times New Roman" w:cs="Times New Roman"/>
                <w:sz w:val="22"/>
                <w:szCs w:val="22"/>
                <w:vertAlign w:val="superscript"/>
              </w:rPr>
              <w:t>19</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p>
        </w:tc>
        <w:tc>
          <w:tcPr>
            <w:tcW w:w="1701" w:type="dxa"/>
          </w:tcPr>
          <w:p w:rsidR="008558D6" w:rsidRPr="004B7ABD" w:rsidRDefault="008558D6" w:rsidP="007F5E19">
            <w:pPr>
              <w:pStyle w:val="ConsPlusCell"/>
              <w:jc w:val="center"/>
              <w:rPr>
                <w:rFonts w:ascii="Times New Roman" w:hAnsi="Times New Roman" w:cs="Times New Roman"/>
                <w:sz w:val="22"/>
                <w:szCs w:val="22"/>
              </w:rPr>
            </w:pPr>
          </w:p>
        </w:tc>
        <w:tc>
          <w:tcPr>
            <w:tcW w:w="1134" w:type="dxa"/>
          </w:tcPr>
          <w:p w:rsidR="008558D6" w:rsidRPr="004B7ABD" w:rsidRDefault="008558D6" w:rsidP="007F5E19">
            <w:pPr>
              <w:pStyle w:val="ConsPlusCell"/>
              <w:jc w:val="center"/>
              <w:rPr>
                <w:rFonts w:ascii="Times New Roman" w:hAnsi="Times New Roman" w:cs="Times New Roman"/>
                <w:sz w:val="22"/>
                <w:szCs w:val="22"/>
              </w:rPr>
            </w:pP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2.9.</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Советник директора по воспитанию и взаимодействию с детскими общественными объединениями</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r w:rsidRPr="004B7ABD">
              <w:rPr>
                <w:rStyle w:val="af"/>
                <w:rFonts w:ascii="Times New Roman" w:hAnsi="Times New Roman" w:cs="Times New Roman"/>
                <w:sz w:val="22"/>
                <w:szCs w:val="22"/>
              </w:rPr>
              <w:footnoteReference w:id="42"/>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2.10.</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Педагог-библиотекарь (должность библиотекаря исключается)</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2065"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2.11.</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Музыкальный руководитель</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p>
        </w:tc>
        <w:tc>
          <w:tcPr>
            <w:tcW w:w="5812" w:type="dxa"/>
            <w:gridSpan w:val="4"/>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2.12.</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Концертмейстер</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p>
        </w:tc>
        <w:tc>
          <w:tcPr>
            <w:tcW w:w="5812" w:type="dxa"/>
            <w:gridSpan w:val="4"/>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2.13</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Инструктор по физической культуре</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p>
        </w:tc>
        <w:tc>
          <w:tcPr>
            <w:tcW w:w="5812" w:type="dxa"/>
            <w:gridSpan w:val="4"/>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2.14</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физического воспитания;</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p>
        </w:tc>
        <w:tc>
          <w:tcPr>
            <w:tcW w:w="5812" w:type="dxa"/>
            <w:gridSpan w:val="4"/>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3.</w:t>
            </w:r>
          </w:p>
        </w:tc>
        <w:tc>
          <w:tcPr>
            <w:tcW w:w="14040" w:type="dxa"/>
            <w:gridSpan w:val="8"/>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Учебно-вспомогательный персонал</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3.1.</w:t>
            </w:r>
          </w:p>
        </w:tc>
        <w:tc>
          <w:tcPr>
            <w:tcW w:w="4826" w:type="dxa"/>
          </w:tcPr>
          <w:p w:rsidR="008558D6" w:rsidRPr="004B7ABD" w:rsidRDefault="008558D6" w:rsidP="007F5E19">
            <w:pPr>
              <w:pStyle w:val="ConsPlusCell"/>
              <w:rPr>
                <w:rFonts w:ascii="Times New Roman" w:hAnsi="Times New Roman" w:cs="Times New Roman"/>
                <w:sz w:val="22"/>
                <w:szCs w:val="22"/>
              </w:rPr>
            </w:pPr>
            <w:r>
              <w:rPr>
                <w:rFonts w:ascii="Times New Roman" w:hAnsi="Times New Roman" w:cs="Times New Roman"/>
                <w:sz w:val="22"/>
                <w:szCs w:val="22"/>
              </w:rPr>
              <w:t>Делопроизводитель</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3.2.</w:t>
            </w:r>
          </w:p>
        </w:tc>
        <w:tc>
          <w:tcPr>
            <w:tcW w:w="4826" w:type="dxa"/>
          </w:tcPr>
          <w:p w:rsidR="008558D6" w:rsidRPr="004B7ABD" w:rsidRDefault="008558D6" w:rsidP="007F5E19">
            <w:pPr>
              <w:pStyle w:val="ConsPlusCell"/>
              <w:rPr>
                <w:rFonts w:ascii="Times New Roman" w:hAnsi="Times New Roman" w:cs="Times New Roman"/>
                <w:sz w:val="22"/>
                <w:szCs w:val="22"/>
              </w:rPr>
            </w:pPr>
            <w:r>
              <w:rPr>
                <w:rFonts w:ascii="Times New Roman" w:hAnsi="Times New Roman" w:cs="Times New Roman"/>
                <w:sz w:val="22"/>
                <w:szCs w:val="22"/>
              </w:rPr>
              <w:t>Диспетчер образовательного учреждения</w:t>
            </w:r>
          </w:p>
        </w:tc>
        <w:tc>
          <w:tcPr>
            <w:tcW w:w="9214" w:type="dxa"/>
            <w:gridSpan w:val="7"/>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1,0 ст. должность вводится при наличии у общеобразовательной организации статуса «Опорная школа»</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3.3</w:t>
            </w:r>
            <w:r w:rsidRPr="004B7ABD">
              <w:rPr>
                <w:rFonts w:ascii="Times New Roman" w:hAnsi="Times New Roman" w:cs="Times New Roman"/>
                <w:sz w:val="22"/>
                <w:szCs w:val="22"/>
              </w:rPr>
              <w:t>.</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Библиотекарь (должность педагога-библиотекаря исключается) </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r>
              <w:rPr>
                <w:rFonts w:ascii="Times New Roman" w:hAnsi="Times New Roman" w:cs="Times New Roman"/>
                <w:sz w:val="22"/>
                <w:szCs w:val="22"/>
              </w:rPr>
              <w:t>4</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Лаборант</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r>
              <w:rPr>
                <w:rFonts w:ascii="Times New Roman" w:hAnsi="Times New Roman" w:cs="Times New Roman"/>
                <w:sz w:val="22"/>
                <w:szCs w:val="22"/>
              </w:rPr>
              <w:t>5</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Pr>
                <w:rFonts w:ascii="Times New Roman" w:hAnsi="Times New Roman" w:cs="Times New Roman"/>
                <w:sz w:val="22"/>
                <w:szCs w:val="22"/>
              </w:rPr>
              <w:t>Лаборант  (по обслуживанию</w:t>
            </w:r>
          </w:p>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компьютеров и оргтехники)</w:t>
            </w:r>
          </w:p>
        </w:tc>
        <w:tc>
          <w:tcPr>
            <w:tcW w:w="9214" w:type="dxa"/>
            <w:gridSpan w:val="7"/>
          </w:tcPr>
          <w:p w:rsidR="008558D6" w:rsidRPr="004B7ABD" w:rsidRDefault="008558D6" w:rsidP="007F5E19">
            <w:pPr>
              <w:pStyle w:val="ConsPlusCell"/>
            </w:pPr>
            <w:r w:rsidRPr="004B7ABD">
              <w:rPr>
                <w:rFonts w:ascii="Times New Roman" w:hAnsi="Times New Roman" w:cs="Times New Roman"/>
                <w:sz w:val="22"/>
                <w:szCs w:val="22"/>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3.6</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Инженер-программист </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410" w:type="dxa"/>
            <w:gridSpan w:val="2"/>
            <w:vAlign w:val="center"/>
          </w:tcPr>
          <w:p w:rsidR="008558D6" w:rsidRPr="004B7ABD" w:rsidRDefault="008558D6" w:rsidP="007F5E19">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от 51 до 100 единиц используемой техники (должность лаборанта исключается))</w:t>
            </w:r>
          </w:p>
        </w:tc>
        <w:tc>
          <w:tcPr>
            <w:tcW w:w="3402" w:type="dxa"/>
            <w:gridSpan w:val="2"/>
            <w:vAlign w:val="center"/>
          </w:tcPr>
          <w:p w:rsidR="008558D6" w:rsidRPr="004B7ABD" w:rsidRDefault="008558D6" w:rsidP="007F5E19">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от 51 до 100 единиц используемой техники</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Pr>
                <w:rFonts w:ascii="Times New Roman" w:hAnsi="Times New Roman" w:cs="Times New Roman"/>
                <w:sz w:val="22"/>
                <w:szCs w:val="22"/>
              </w:rPr>
              <w:t>3.7</w:t>
            </w:r>
            <w:r w:rsidRPr="004B7ABD">
              <w:rPr>
                <w:rFonts w:ascii="Times New Roman" w:hAnsi="Times New Roman" w:cs="Times New Roman"/>
                <w:sz w:val="22"/>
                <w:szCs w:val="22"/>
              </w:rPr>
              <w:t>.</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Системный администратор</w:t>
            </w:r>
          </w:p>
        </w:tc>
        <w:tc>
          <w:tcPr>
            <w:tcW w:w="1701"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4678" w:type="dxa"/>
            <w:gridSpan w:val="3"/>
            <w:vAlign w:val="center"/>
          </w:tcPr>
          <w:p w:rsidR="008558D6" w:rsidRPr="004B7ABD" w:rsidRDefault="008558D6" w:rsidP="007F5E19">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4.</w:t>
            </w:r>
          </w:p>
        </w:tc>
        <w:tc>
          <w:tcPr>
            <w:tcW w:w="14040" w:type="dxa"/>
            <w:gridSpan w:val="8"/>
            <w:vAlign w:val="center"/>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Младший обслуживающий персонал</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4.1.</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Рабочий по комплексному обслуживанию и ремонту зданий (слесарь-сантехник, электромонтер, столяр и т.д.)</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8558D6" w:rsidRPr="004B7ABD" w:rsidRDefault="008558D6" w:rsidP="007F5E19">
            <w:pPr>
              <w:pStyle w:val="ConsPlusCell"/>
              <w:jc w:val="center"/>
            </w:pPr>
            <w:r w:rsidRPr="004B7ABD">
              <w:rPr>
                <w:rFonts w:ascii="Times New Roman" w:hAnsi="Times New Roman" w:cs="Times New Roman"/>
                <w:sz w:val="22"/>
                <w:szCs w:val="22"/>
              </w:rPr>
              <w:t>3,0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4.2.</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Гардеробщик </w:t>
            </w:r>
            <w:r w:rsidRPr="004B7ABD">
              <w:rPr>
                <w:rStyle w:val="af"/>
                <w:rFonts w:ascii="Times New Roman" w:hAnsi="Times New Roman" w:cs="Times New Roman"/>
                <w:sz w:val="22"/>
                <w:szCs w:val="22"/>
              </w:rPr>
              <w:footnoteReference w:id="43"/>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8558D6" w:rsidRPr="004B7ABD" w:rsidRDefault="008558D6" w:rsidP="007F5E19">
            <w:pPr>
              <w:pStyle w:val="ConsPlusCell"/>
              <w:jc w:val="center"/>
            </w:pPr>
            <w:r w:rsidRPr="004B7ABD">
              <w:rPr>
                <w:rFonts w:ascii="Times New Roman" w:hAnsi="Times New Roman" w:cs="Times New Roman"/>
                <w:sz w:val="22"/>
                <w:szCs w:val="22"/>
              </w:rPr>
              <w:t>3,0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Оператор по управлению поломоечной машины</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2</w:t>
            </w:r>
          </w:p>
        </w:tc>
        <w:tc>
          <w:tcPr>
            <w:tcW w:w="2065"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3,</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4.3.</w:t>
            </w:r>
          </w:p>
        </w:tc>
        <w:tc>
          <w:tcPr>
            <w:tcW w:w="4826" w:type="dxa"/>
            <w:vAlign w:val="center"/>
          </w:tcPr>
          <w:p w:rsidR="008558D6" w:rsidRPr="004B7ABD" w:rsidRDefault="008558D6" w:rsidP="007F5E19">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Уборщик производственных и служебных помещений </w:t>
            </w:r>
          </w:p>
        </w:tc>
        <w:tc>
          <w:tcPr>
            <w:tcW w:w="9214" w:type="dxa"/>
            <w:gridSpan w:val="7"/>
          </w:tcPr>
          <w:p w:rsidR="008558D6" w:rsidRPr="004B7ABD" w:rsidRDefault="008558D6" w:rsidP="007F5E19">
            <w:pPr>
              <w:pStyle w:val="ConsPlusCell"/>
              <w:jc w:val="center"/>
            </w:pPr>
            <w:r w:rsidRPr="004B7ABD">
              <w:rPr>
                <w:rFonts w:ascii="Times New Roman" w:hAnsi="Times New Roman" w:cs="Times New Roman"/>
                <w:sz w:val="22"/>
                <w:szCs w:val="22"/>
              </w:rPr>
              <w:t>Достаточное количество для поддержания санитарных условий в соответствии с утверждёнными требованиями СанПин (в пределах ФОТ)</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4.4.</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Дворник</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5812" w:type="dxa"/>
            <w:gridSpan w:val="4"/>
          </w:tcPr>
          <w:p w:rsidR="008558D6" w:rsidRPr="004B7ABD" w:rsidRDefault="008558D6" w:rsidP="007F5E19">
            <w:pPr>
              <w:pStyle w:val="ConsPlusCell"/>
            </w:pPr>
            <w:r w:rsidRPr="004B7ABD">
              <w:rPr>
                <w:rFonts w:ascii="Times New Roman" w:hAnsi="Times New Roman" w:cs="Times New Roman"/>
                <w:sz w:val="22"/>
                <w:szCs w:val="22"/>
              </w:rPr>
              <w:t>1,0 на каждые 0,5 га территории, закреплённой за образовательной организацией</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4.5.</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Сторож</w:t>
            </w:r>
          </w:p>
        </w:tc>
        <w:tc>
          <w:tcPr>
            <w:tcW w:w="9214" w:type="dxa"/>
            <w:gridSpan w:val="7"/>
          </w:tcPr>
          <w:p w:rsidR="008558D6" w:rsidRPr="004B7ABD" w:rsidRDefault="008558D6" w:rsidP="007F5E19">
            <w:pPr>
              <w:pStyle w:val="ConsPlusCell"/>
            </w:pPr>
            <w:r w:rsidRPr="004B7ABD">
              <w:rPr>
                <w:rFonts w:ascii="Times New Roman" w:hAnsi="Times New Roman" w:cs="Times New Roman"/>
                <w:sz w:val="22"/>
                <w:szCs w:val="22"/>
              </w:rPr>
              <w:t>из расчета 2,4 на одно здание общеобразовательной организации, только при отсутствии вневедомственной охраны</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4.6.</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Повар </w:t>
            </w:r>
          </w:p>
        </w:tc>
        <w:tc>
          <w:tcPr>
            <w:tcW w:w="9214" w:type="dxa"/>
            <w:gridSpan w:val="7"/>
            <w:vMerge w:val="restart"/>
            <w:vAlign w:val="center"/>
          </w:tcPr>
          <w:p w:rsidR="008558D6" w:rsidRPr="008F7BF1" w:rsidRDefault="008558D6" w:rsidP="007F5E19">
            <w:pPr>
              <w:pStyle w:val="ConsPlusCell"/>
              <w:jc w:val="center"/>
              <w:rPr>
                <w:rFonts w:ascii="Times New Roman" w:hAnsi="Times New Roman" w:cs="Times New Roman"/>
                <w:sz w:val="22"/>
                <w:szCs w:val="22"/>
              </w:rPr>
            </w:pPr>
            <w:r w:rsidRPr="008F7BF1">
              <w:rPr>
                <w:rFonts w:ascii="Times New Roman" w:hAnsi="Times New Roman" w:cs="Times New Roman"/>
                <w:sz w:val="22"/>
                <w:szCs w:val="22"/>
              </w:rPr>
              <w:t xml:space="preserve">При формирование штатного расписания необходимо руководствоваться нормами Постановления Главного государственного санитарного </w:t>
            </w:r>
            <w:r>
              <w:rPr>
                <w:rFonts w:ascii="Times New Roman" w:hAnsi="Times New Roman" w:cs="Times New Roman"/>
                <w:sz w:val="22"/>
                <w:szCs w:val="22"/>
              </w:rPr>
              <w:t xml:space="preserve">врача РФ от 28 января 2021 г. № </w:t>
            </w:r>
            <w:r w:rsidRPr="008F7BF1">
              <w:rPr>
                <w:rFonts w:ascii="Times New Roman" w:hAnsi="Times New Roman" w:cs="Times New Roman"/>
                <w:sz w:val="22"/>
                <w:szCs w:val="22"/>
              </w:rPr>
              <w:t>2</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4.7.</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Подсобный рабочий</w:t>
            </w:r>
            <w:r>
              <w:rPr>
                <w:rFonts w:ascii="Times New Roman" w:hAnsi="Times New Roman" w:cs="Times New Roman"/>
                <w:sz w:val="22"/>
                <w:szCs w:val="22"/>
              </w:rPr>
              <w:t xml:space="preserve"> по кухне</w:t>
            </w:r>
          </w:p>
        </w:tc>
        <w:tc>
          <w:tcPr>
            <w:tcW w:w="9214" w:type="dxa"/>
            <w:gridSpan w:val="7"/>
            <w:vMerge/>
            <w:vAlign w:val="center"/>
          </w:tcPr>
          <w:p w:rsidR="008558D6" w:rsidRPr="004B7ABD" w:rsidRDefault="008558D6" w:rsidP="007F5E19">
            <w:pPr>
              <w:pStyle w:val="ConsPlusCell"/>
              <w:jc w:val="center"/>
            </w:pP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4.8.</w:t>
            </w:r>
          </w:p>
        </w:tc>
        <w:tc>
          <w:tcPr>
            <w:tcW w:w="4826" w:type="dxa"/>
            <w:vAlign w:val="center"/>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Мойщица посуды</w:t>
            </w:r>
          </w:p>
        </w:tc>
        <w:tc>
          <w:tcPr>
            <w:tcW w:w="166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558D6" w:rsidRPr="004B7ABD" w:rsidRDefault="008558D6" w:rsidP="007F5E19">
            <w:pPr>
              <w:pStyle w:val="ConsPlusCell"/>
              <w:jc w:val="center"/>
            </w:pPr>
            <w:r w:rsidRPr="004B7ABD">
              <w:rPr>
                <w:rFonts w:ascii="Times New Roman" w:hAnsi="Times New Roman" w:cs="Times New Roman"/>
                <w:sz w:val="22"/>
                <w:szCs w:val="22"/>
              </w:rPr>
              <w:t>2,0</w:t>
            </w:r>
          </w:p>
        </w:tc>
      </w:tr>
      <w:tr w:rsidR="008558D6" w:rsidRPr="004B7ABD" w:rsidTr="007F5E19">
        <w:tc>
          <w:tcPr>
            <w:tcW w:w="709"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4.9.</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Кладовщик </w:t>
            </w:r>
          </w:p>
        </w:tc>
        <w:tc>
          <w:tcPr>
            <w:tcW w:w="166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8558D6" w:rsidRPr="004B7ABD" w:rsidRDefault="008558D6" w:rsidP="007F5E19">
            <w:pPr>
              <w:pStyle w:val="ConsPlusCell"/>
              <w:jc w:val="center"/>
            </w:pPr>
            <w:r w:rsidRPr="004B7ABD">
              <w:rPr>
                <w:rFonts w:ascii="Times New Roman" w:hAnsi="Times New Roman" w:cs="Times New Roman"/>
                <w:sz w:val="22"/>
                <w:szCs w:val="22"/>
              </w:rPr>
              <w:t>1,0</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5.</w:t>
            </w:r>
          </w:p>
        </w:tc>
        <w:tc>
          <w:tcPr>
            <w:tcW w:w="14040" w:type="dxa"/>
            <w:gridSpan w:val="8"/>
          </w:tcPr>
          <w:p w:rsidR="008558D6" w:rsidRPr="004B7ABD" w:rsidRDefault="008558D6" w:rsidP="007F5E19">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Административно-хозяйственный персонал</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5.1.</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Главный бухгалтер</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5.2.</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 (на правах главного)</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5.3.</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8558D6" w:rsidRPr="004B7ABD" w:rsidTr="007F5E19">
        <w:tc>
          <w:tcPr>
            <w:tcW w:w="709"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5.4.</w:t>
            </w:r>
          </w:p>
        </w:tc>
        <w:tc>
          <w:tcPr>
            <w:tcW w:w="4826" w:type="dxa"/>
          </w:tcPr>
          <w:p w:rsidR="008558D6" w:rsidRPr="004B7ABD" w:rsidRDefault="008558D6" w:rsidP="007F5E19">
            <w:pPr>
              <w:pStyle w:val="ConsPlusCell"/>
              <w:rPr>
                <w:rFonts w:ascii="Times New Roman" w:hAnsi="Times New Roman" w:cs="Times New Roman"/>
                <w:sz w:val="22"/>
                <w:szCs w:val="22"/>
              </w:rPr>
            </w:pPr>
            <w:r w:rsidRPr="004B7ABD">
              <w:rPr>
                <w:rFonts w:ascii="Times New Roman" w:hAnsi="Times New Roman" w:cs="Times New Roman"/>
                <w:sz w:val="22"/>
                <w:szCs w:val="22"/>
              </w:rPr>
              <w:t>Контрактный управляющий</w:t>
            </w:r>
          </w:p>
        </w:tc>
        <w:tc>
          <w:tcPr>
            <w:tcW w:w="1701" w:type="dxa"/>
            <w:gridSpan w:val="2"/>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276"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8558D6" w:rsidRPr="004B7ABD" w:rsidRDefault="008558D6" w:rsidP="007F5E19">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r>
    </w:tbl>
    <w:p w:rsidR="008558D6" w:rsidRPr="00B67048"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Default="008558D6" w:rsidP="008558D6">
      <w:pPr>
        <w:rPr>
          <w:sz w:val="28"/>
          <w:szCs w:val="28"/>
        </w:rPr>
      </w:pPr>
    </w:p>
    <w:p w:rsidR="008558D6" w:rsidRPr="004B7ABD" w:rsidRDefault="008558D6" w:rsidP="008558D6">
      <w:pPr>
        <w:pStyle w:val="ConsPlusNormal"/>
        <w:ind w:left="10206"/>
        <w:rPr>
          <w:rFonts w:ascii="Times New Roman" w:hAnsi="Times New Roman" w:cs="Times New Roman"/>
          <w:sz w:val="28"/>
          <w:szCs w:val="28"/>
        </w:rPr>
      </w:pPr>
      <w:r w:rsidRPr="004B7ABD">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8558D6" w:rsidRPr="004B7ABD" w:rsidRDefault="008558D6" w:rsidP="008558D6">
      <w:pPr>
        <w:ind w:left="10206"/>
        <w:rPr>
          <w:kern w:val="1"/>
          <w:sz w:val="28"/>
          <w:szCs w:val="28"/>
        </w:rPr>
      </w:pPr>
      <w:r w:rsidRPr="004B7ABD">
        <w:rPr>
          <w:sz w:val="28"/>
          <w:szCs w:val="28"/>
        </w:rPr>
        <w:t xml:space="preserve">к </w:t>
      </w:r>
      <w:r w:rsidRPr="004B7ABD">
        <w:rPr>
          <w:kern w:val="1"/>
          <w:sz w:val="28"/>
          <w:szCs w:val="28"/>
        </w:rPr>
        <w:t>положению об оплате труда в общеобразовательной организации</w:t>
      </w:r>
    </w:p>
    <w:p w:rsidR="008558D6" w:rsidRDefault="008558D6" w:rsidP="008558D6">
      <w:pPr>
        <w:shd w:val="clear" w:color="auto" w:fill="FFFFFF"/>
        <w:ind w:firstLine="851"/>
        <w:jc w:val="right"/>
        <w:rPr>
          <w:bCs/>
          <w:sz w:val="28"/>
          <w:szCs w:val="28"/>
        </w:rPr>
      </w:pPr>
    </w:p>
    <w:p w:rsidR="008558D6" w:rsidRDefault="008558D6" w:rsidP="008558D6">
      <w:pPr>
        <w:shd w:val="clear" w:color="auto" w:fill="FFFFFF"/>
        <w:ind w:firstLine="851"/>
        <w:jc w:val="center"/>
        <w:rPr>
          <w:bCs/>
          <w:sz w:val="28"/>
          <w:szCs w:val="28"/>
        </w:rPr>
      </w:pPr>
      <w:r>
        <w:rPr>
          <w:bCs/>
          <w:sz w:val="28"/>
          <w:szCs w:val="28"/>
        </w:rPr>
        <w:t>Форма тарификационного списка</w:t>
      </w:r>
    </w:p>
    <w:tbl>
      <w:tblPr>
        <w:tblW w:w="16160" w:type="dxa"/>
        <w:tblInd w:w="-601" w:type="dxa"/>
        <w:tblLook w:val="04A0" w:firstRow="1" w:lastRow="0" w:firstColumn="1" w:lastColumn="0" w:noHBand="0" w:noVBand="1"/>
      </w:tblPr>
      <w:tblGrid>
        <w:gridCol w:w="683"/>
        <w:gridCol w:w="2450"/>
        <w:gridCol w:w="2002"/>
        <w:gridCol w:w="1749"/>
        <w:gridCol w:w="2023"/>
        <w:gridCol w:w="1701"/>
        <w:gridCol w:w="2199"/>
        <w:gridCol w:w="1698"/>
        <w:gridCol w:w="1659"/>
      </w:tblGrid>
      <w:tr w:rsidR="008558D6" w:rsidRPr="004609E7" w:rsidTr="007F5E19">
        <w:trPr>
          <w:trHeight w:val="300"/>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 п/п</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ФИО сотрудника (полностью)</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наименование должности</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преподаваемый предмет</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квалификационная категория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педагогический стаж</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Размер ставки заработной платы за норму часов учебной (преподавательской) работы по квалификационному уровню ПКГ</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фактический объем учебной нагрузки, фактический объем педагогической работы</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заработная плата за фактический объем учебной нагрузки, фактический объем педагогической работы</w:t>
            </w:r>
          </w:p>
        </w:tc>
      </w:tr>
      <w:tr w:rsidR="008558D6" w:rsidRPr="004609E7" w:rsidTr="007F5E19">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r>
      <w:tr w:rsidR="008558D6" w:rsidRPr="004609E7" w:rsidTr="007F5E19">
        <w:trPr>
          <w:trHeight w:val="27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8558D6" w:rsidRPr="004609E7" w:rsidRDefault="008558D6" w:rsidP="007F5E19">
            <w:pPr>
              <w:rPr>
                <w:color w:val="000000"/>
                <w:sz w:val="20"/>
                <w:szCs w:val="20"/>
              </w:rPr>
            </w:pPr>
          </w:p>
        </w:tc>
      </w:tr>
      <w:tr w:rsidR="008558D6" w:rsidRPr="004609E7" w:rsidTr="007F5E19">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w:t>
            </w:r>
          </w:p>
        </w:tc>
        <w:tc>
          <w:tcPr>
            <w:tcW w:w="2450"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2</w:t>
            </w:r>
          </w:p>
        </w:tc>
        <w:tc>
          <w:tcPr>
            <w:tcW w:w="200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3</w:t>
            </w:r>
          </w:p>
        </w:tc>
        <w:tc>
          <w:tcPr>
            <w:tcW w:w="174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4</w:t>
            </w:r>
          </w:p>
        </w:tc>
        <w:tc>
          <w:tcPr>
            <w:tcW w:w="202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6</w:t>
            </w:r>
          </w:p>
        </w:tc>
        <w:tc>
          <w:tcPr>
            <w:tcW w:w="219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7</w:t>
            </w:r>
          </w:p>
        </w:tc>
        <w:tc>
          <w:tcPr>
            <w:tcW w:w="169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8</w:t>
            </w:r>
          </w:p>
        </w:tc>
        <w:tc>
          <w:tcPr>
            <w:tcW w:w="165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9</w:t>
            </w:r>
          </w:p>
        </w:tc>
      </w:tr>
      <w:tr w:rsidR="008558D6" w:rsidRPr="004609E7" w:rsidTr="007F5E19">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2450"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202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219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65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r>
    </w:tbl>
    <w:p w:rsidR="008558D6" w:rsidRPr="008558D6" w:rsidRDefault="008558D6" w:rsidP="008558D6">
      <w:pPr>
        <w:rPr>
          <w:vanish/>
        </w:rPr>
      </w:pPr>
    </w:p>
    <w:tbl>
      <w:tblPr>
        <w:tblpPr w:leftFromText="180" w:rightFromText="180" w:vertAnchor="text" w:horzAnchor="page" w:tblpXSpec="center" w:tblpY="780"/>
        <w:tblW w:w="16013" w:type="dxa"/>
        <w:tblLayout w:type="fixed"/>
        <w:tblLook w:val="04A0" w:firstRow="1" w:lastRow="0" w:firstColumn="1" w:lastColumn="0" w:noHBand="0" w:noVBand="1"/>
      </w:tblPr>
      <w:tblGrid>
        <w:gridCol w:w="1120"/>
        <w:gridCol w:w="1789"/>
        <w:gridCol w:w="1840"/>
        <w:gridCol w:w="1342"/>
        <w:gridCol w:w="1559"/>
        <w:gridCol w:w="2126"/>
        <w:gridCol w:w="1985"/>
        <w:gridCol w:w="1701"/>
        <w:gridCol w:w="2551"/>
      </w:tblGrid>
      <w:tr w:rsidR="008558D6" w:rsidRPr="004609E7" w:rsidTr="007F5E19">
        <w:trPr>
          <w:trHeight w:val="300"/>
        </w:trPr>
        <w:tc>
          <w:tcPr>
            <w:tcW w:w="1120" w:type="dxa"/>
            <w:tcBorders>
              <w:top w:val="single" w:sz="4" w:space="0" w:color="auto"/>
              <w:left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789"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840"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342"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559"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2126"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985" w:type="dxa"/>
            <w:tcBorders>
              <w:top w:val="single" w:sz="4" w:space="0" w:color="auto"/>
              <w:bottom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4252" w:type="dxa"/>
            <w:gridSpan w:val="2"/>
            <w:tcBorders>
              <w:top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компенсационные выплаты</w:t>
            </w:r>
          </w:p>
        </w:tc>
      </w:tr>
      <w:tr w:rsidR="008558D6" w:rsidRPr="004609E7" w:rsidTr="007F5E19">
        <w:trPr>
          <w:trHeight w:val="780"/>
        </w:trPr>
        <w:tc>
          <w:tcPr>
            <w:tcW w:w="1601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компенсационные выплаты за особые условия реализации образовательных программ (К</w:t>
            </w:r>
            <w:r w:rsidRPr="004609E7">
              <w:rPr>
                <w:color w:val="000000"/>
                <w:sz w:val="20"/>
                <w:szCs w:val="20"/>
                <w:vertAlign w:val="subscript"/>
              </w:rPr>
              <w:t>4</w:t>
            </w:r>
            <w:r w:rsidRPr="004609E7">
              <w:rPr>
                <w:color w:val="000000"/>
                <w:sz w:val="20"/>
                <w:szCs w:val="20"/>
              </w:rPr>
              <w:t>)</w:t>
            </w:r>
          </w:p>
        </w:tc>
      </w:tr>
      <w:tr w:rsidR="008558D6" w:rsidRPr="004609E7" w:rsidTr="007F5E19">
        <w:trPr>
          <w:trHeight w:val="27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проверка тетрадей</w:t>
            </w:r>
          </w:p>
        </w:tc>
        <w:tc>
          <w:tcPr>
            <w:tcW w:w="1789"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F652BE">
              <w:rPr>
                <w:color w:val="000000"/>
                <w:sz w:val="20"/>
                <w:szCs w:val="20"/>
                <w:shd w:val="clear" w:color="auto" w:fill="FFFFFF"/>
              </w:rPr>
              <w:t>Сложность предметов, в том числе связанная с использованием оборудования для проведения лабораторных и</w:t>
            </w:r>
            <w:r w:rsidRPr="00142AB0">
              <w:rPr>
                <w:color w:val="000000"/>
                <w:shd w:val="clear" w:color="auto" w:fill="FFFFFF"/>
              </w:rPr>
              <w:t xml:space="preserve"> </w:t>
            </w:r>
            <w:r w:rsidRPr="00F652BE">
              <w:rPr>
                <w:color w:val="000000"/>
                <w:sz w:val="20"/>
                <w:szCs w:val="20"/>
                <w:shd w:val="clear" w:color="auto" w:fill="FFFFFF"/>
              </w:rPr>
              <w:t>практических работ</w:t>
            </w:r>
          </w:p>
        </w:tc>
        <w:tc>
          <w:tcPr>
            <w:tcW w:w="1840"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Учителям и другим педагогическим работникам за индивидуальное обучение на дому для детей с ОВЗ</w:t>
            </w:r>
          </w:p>
        </w:tc>
        <w:tc>
          <w:tcPr>
            <w:tcW w:w="1342"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работающим в «Ресурсном классе» и (или) «Автономном классе»</w:t>
            </w:r>
          </w:p>
        </w:tc>
        <w:tc>
          <w:tcPr>
            <w:tcW w:w="1559"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работу с обучающимися, имеющими ограниченные возможности здоровья</w:t>
            </w:r>
          </w:p>
        </w:tc>
        <w:tc>
          <w:tcPr>
            <w:tcW w:w="2126"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реализацию общеобразовательных программ и программ дополнительного образования в сетевой форме</w:t>
            </w:r>
          </w:p>
        </w:tc>
        <w:tc>
          <w:tcPr>
            <w:tcW w:w="1985"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Учителям, осуществляющим дистанционное обучение на основе видео-конференц-связи (с эффектом присутствия)</w:t>
            </w:r>
          </w:p>
        </w:tc>
        <w:tc>
          <w:tcPr>
            <w:tcW w:w="1701"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объединение классов в класс-комплект для проведения уроков в одной общеобразовательной организации</w:t>
            </w:r>
          </w:p>
        </w:tc>
        <w:tc>
          <w:tcPr>
            <w:tcW w:w="2551"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объединение классов в разновозрастные группы для проведения внеурочных занятий и занятий по программам дополнительного образования</w:t>
            </w:r>
          </w:p>
        </w:tc>
      </w:tr>
      <w:tr w:rsidR="008558D6" w:rsidRPr="004609E7" w:rsidTr="007F5E1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10</w:t>
            </w:r>
          </w:p>
        </w:tc>
        <w:tc>
          <w:tcPr>
            <w:tcW w:w="178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11</w:t>
            </w:r>
          </w:p>
        </w:tc>
        <w:tc>
          <w:tcPr>
            <w:tcW w:w="1840"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12</w:t>
            </w:r>
          </w:p>
        </w:tc>
        <w:tc>
          <w:tcPr>
            <w:tcW w:w="134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14</w:t>
            </w:r>
          </w:p>
        </w:tc>
        <w:tc>
          <w:tcPr>
            <w:tcW w:w="2126"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15</w:t>
            </w:r>
          </w:p>
        </w:tc>
        <w:tc>
          <w:tcPr>
            <w:tcW w:w="198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16</w:t>
            </w:r>
          </w:p>
        </w:tc>
        <w:tc>
          <w:tcPr>
            <w:tcW w:w="170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17</w:t>
            </w:r>
          </w:p>
        </w:tc>
        <w:tc>
          <w:tcPr>
            <w:tcW w:w="255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center"/>
              <w:rPr>
                <w:color w:val="000000"/>
                <w:sz w:val="20"/>
                <w:szCs w:val="20"/>
              </w:rPr>
            </w:pPr>
            <w:r w:rsidRPr="004609E7">
              <w:rPr>
                <w:color w:val="000000"/>
                <w:sz w:val="20"/>
                <w:szCs w:val="20"/>
              </w:rPr>
              <w:t>18</w:t>
            </w:r>
          </w:p>
        </w:tc>
      </w:tr>
    </w:tbl>
    <w:p w:rsidR="008558D6" w:rsidRDefault="008558D6" w:rsidP="008558D6">
      <w:pPr>
        <w:shd w:val="clear" w:color="auto" w:fill="FFFFFF"/>
        <w:ind w:firstLine="851"/>
        <w:jc w:val="center"/>
        <w:rPr>
          <w:bCs/>
          <w:sz w:val="28"/>
          <w:szCs w:val="28"/>
        </w:rPr>
      </w:pPr>
    </w:p>
    <w:p w:rsidR="008558D6" w:rsidRDefault="008558D6" w:rsidP="008558D6">
      <w:pPr>
        <w:shd w:val="clear" w:color="auto" w:fill="FFFFFF"/>
        <w:ind w:firstLine="851"/>
        <w:jc w:val="center"/>
        <w:rPr>
          <w:bCs/>
          <w:sz w:val="28"/>
          <w:szCs w:val="28"/>
        </w:rPr>
      </w:pPr>
    </w:p>
    <w:tbl>
      <w:tblPr>
        <w:tblW w:w="16013" w:type="dxa"/>
        <w:tblInd w:w="-601" w:type="dxa"/>
        <w:tblLayout w:type="fixed"/>
        <w:tblLook w:val="04A0" w:firstRow="1" w:lastRow="0" w:firstColumn="1" w:lastColumn="0" w:noHBand="0" w:noVBand="1"/>
      </w:tblPr>
      <w:tblGrid>
        <w:gridCol w:w="965"/>
        <w:gridCol w:w="962"/>
        <w:gridCol w:w="1131"/>
        <w:gridCol w:w="995"/>
        <w:gridCol w:w="962"/>
        <w:gridCol w:w="973"/>
        <w:gridCol w:w="973"/>
        <w:gridCol w:w="1115"/>
        <w:gridCol w:w="1114"/>
        <w:gridCol w:w="1048"/>
        <w:gridCol w:w="973"/>
        <w:gridCol w:w="1038"/>
        <w:gridCol w:w="1221"/>
        <w:gridCol w:w="1131"/>
        <w:gridCol w:w="1412"/>
      </w:tblGrid>
      <w:tr w:rsidR="008558D6" w:rsidRPr="004609E7" w:rsidTr="007F5E19">
        <w:trPr>
          <w:trHeight w:val="300"/>
        </w:trPr>
        <w:tc>
          <w:tcPr>
            <w:tcW w:w="965"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62"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31"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95"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62"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15"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14"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048"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038"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221"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31" w:type="dxa"/>
            <w:tcBorders>
              <w:top w:val="single" w:sz="4" w:space="0" w:color="auto"/>
              <w:left w:val="nil"/>
              <w:bottom w:val="single" w:sz="4" w:space="0" w:color="auto"/>
              <w:right w:val="nil"/>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r>
      <w:tr w:rsidR="008558D6" w:rsidRPr="004609E7" w:rsidTr="007F5E19">
        <w:trPr>
          <w:trHeight w:val="780"/>
        </w:trPr>
        <w:tc>
          <w:tcPr>
            <w:tcW w:w="16013" w:type="dxa"/>
            <w:gridSpan w:val="15"/>
            <w:tcBorders>
              <w:top w:val="nil"/>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Компенсационные выплаты педагогическим и руководящим работникам за дополнительную работу (К</w:t>
            </w:r>
            <w:r w:rsidRPr="004609E7">
              <w:rPr>
                <w:color w:val="000000"/>
                <w:sz w:val="20"/>
                <w:szCs w:val="20"/>
                <w:vertAlign w:val="subscript"/>
              </w:rPr>
              <w:t>5</w:t>
            </w:r>
            <w:r w:rsidRPr="004609E7">
              <w:rPr>
                <w:color w:val="000000"/>
                <w:sz w:val="20"/>
                <w:szCs w:val="20"/>
              </w:rPr>
              <w:t>)</w:t>
            </w:r>
          </w:p>
        </w:tc>
      </w:tr>
      <w:tr w:rsidR="008558D6" w:rsidRPr="004609E7" w:rsidTr="007F5E19">
        <w:trPr>
          <w:trHeight w:val="27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Классное руководство</w:t>
            </w:r>
          </w:p>
        </w:tc>
        <w:tc>
          <w:tcPr>
            <w:tcW w:w="962"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Заведование вечерним, заочным отделением</w:t>
            </w:r>
          </w:p>
        </w:tc>
        <w:tc>
          <w:tcPr>
            <w:tcW w:w="1131"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Заведование кабинетами, лабораториями</w:t>
            </w:r>
          </w:p>
        </w:tc>
        <w:tc>
          <w:tcPr>
            <w:tcW w:w="995"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Заведование учебными мастерскими</w:t>
            </w:r>
          </w:p>
        </w:tc>
        <w:tc>
          <w:tcPr>
            <w:tcW w:w="962"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Заведование учебно-опытными (учебными) участками</w:t>
            </w:r>
          </w:p>
        </w:tc>
        <w:tc>
          <w:tcPr>
            <w:tcW w:w="973"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Руководство школьным музеем</w:t>
            </w:r>
          </w:p>
        </w:tc>
        <w:tc>
          <w:tcPr>
            <w:tcW w:w="973"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Руководство школьным театром</w:t>
            </w:r>
          </w:p>
        </w:tc>
        <w:tc>
          <w:tcPr>
            <w:tcW w:w="1115"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 xml:space="preserve">Руководство школьным методическим объединением, кафедрой </w:t>
            </w:r>
          </w:p>
        </w:tc>
        <w:tc>
          <w:tcPr>
            <w:tcW w:w="1114"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руководство деятельностью центров образования цифрового и гуманитарного профилей «Точка роста»</w:t>
            </w:r>
          </w:p>
        </w:tc>
        <w:tc>
          <w:tcPr>
            <w:tcW w:w="1048"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Руководство научным обществом обучающихся</w:t>
            </w:r>
          </w:p>
        </w:tc>
        <w:tc>
          <w:tcPr>
            <w:tcW w:w="973"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Руководство спортивным клубом</w:t>
            </w:r>
          </w:p>
        </w:tc>
        <w:tc>
          <w:tcPr>
            <w:tcW w:w="1038"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Руководство первичной профсоюзной организацией</w:t>
            </w:r>
          </w:p>
        </w:tc>
        <w:tc>
          <w:tcPr>
            <w:tcW w:w="1221"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 xml:space="preserve">Кураторам (руководителям) службы примирения/ школьной медиации </w:t>
            </w:r>
          </w:p>
        </w:tc>
        <w:tc>
          <w:tcPr>
            <w:tcW w:w="1131"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Учителям за работу в составе психолого-медико-педагогического консилиума</w:t>
            </w:r>
          </w:p>
        </w:tc>
        <w:tc>
          <w:tcPr>
            <w:tcW w:w="1412" w:type="dxa"/>
            <w:tcBorders>
              <w:top w:val="nil"/>
              <w:left w:val="nil"/>
              <w:bottom w:val="single" w:sz="4" w:space="0" w:color="auto"/>
              <w:right w:val="single" w:sz="4" w:space="0" w:color="auto"/>
            </w:tcBorders>
            <w:shd w:val="clear" w:color="auto" w:fill="auto"/>
            <w:vAlign w:val="bottom"/>
            <w:hideMark/>
          </w:tcPr>
          <w:p w:rsidR="008558D6" w:rsidRPr="004609E7" w:rsidRDefault="008558D6" w:rsidP="007F5E19">
            <w:pPr>
              <w:jc w:val="center"/>
              <w:rPr>
                <w:color w:val="000000"/>
                <w:sz w:val="20"/>
                <w:szCs w:val="20"/>
              </w:rPr>
            </w:pPr>
            <w:r w:rsidRPr="004609E7">
              <w:rPr>
                <w:color w:val="000000"/>
                <w:sz w:val="20"/>
                <w:szCs w:val="20"/>
              </w:rPr>
              <w:t>За ведение официальных страниц и сообществ образовательной организации в социальных сетях: «ВКонтакте», «Одноклассники», «Телеграмм» (госпаблики)</w:t>
            </w:r>
          </w:p>
        </w:tc>
      </w:tr>
      <w:tr w:rsidR="008558D6" w:rsidRPr="004609E7" w:rsidTr="007F5E19">
        <w:trPr>
          <w:trHeight w:val="300"/>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19</w:t>
            </w:r>
          </w:p>
        </w:tc>
        <w:tc>
          <w:tcPr>
            <w:tcW w:w="96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20</w:t>
            </w:r>
          </w:p>
        </w:tc>
        <w:tc>
          <w:tcPr>
            <w:tcW w:w="113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21</w:t>
            </w:r>
          </w:p>
        </w:tc>
        <w:tc>
          <w:tcPr>
            <w:tcW w:w="99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22</w:t>
            </w:r>
          </w:p>
        </w:tc>
        <w:tc>
          <w:tcPr>
            <w:tcW w:w="96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23</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24</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25</w:t>
            </w:r>
          </w:p>
        </w:tc>
        <w:tc>
          <w:tcPr>
            <w:tcW w:w="111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26</w:t>
            </w:r>
          </w:p>
        </w:tc>
        <w:tc>
          <w:tcPr>
            <w:tcW w:w="1114"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27</w:t>
            </w:r>
          </w:p>
        </w:tc>
        <w:tc>
          <w:tcPr>
            <w:tcW w:w="104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28</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29</w:t>
            </w:r>
          </w:p>
        </w:tc>
        <w:tc>
          <w:tcPr>
            <w:tcW w:w="103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30</w:t>
            </w:r>
          </w:p>
        </w:tc>
        <w:tc>
          <w:tcPr>
            <w:tcW w:w="122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31</w:t>
            </w:r>
          </w:p>
        </w:tc>
        <w:tc>
          <w:tcPr>
            <w:tcW w:w="113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32</w:t>
            </w:r>
          </w:p>
        </w:tc>
        <w:tc>
          <w:tcPr>
            <w:tcW w:w="141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jc w:val="right"/>
              <w:rPr>
                <w:color w:val="000000"/>
                <w:sz w:val="20"/>
                <w:szCs w:val="20"/>
              </w:rPr>
            </w:pPr>
            <w:r w:rsidRPr="004609E7">
              <w:rPr>
                <w:color w:val="000000"/>
                <w:sz w:val="20"/>
                <w:szCs w:val="20"/>
              </w:rPr>
              <w:t>33</w:t>
            </w:r>
          </w:p>
        </w:tc>
      </w:tr>
      <w:tr w:rsidR="008558D6" w:rsidRPr="004609E7" w:rsidTr="007F5E19">
        <w:trPr>
          <w:trHeight w:val="300"/>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15"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22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c>
          <w:tcPr>
            <w:tcW w:w="1412" w:type="dxa"/>
            <w:tcBorders>
              <w:top w:val="nil"/>
              <w:left w:val="nil"/>
              <w:bottom w:val="single" w:sz="4" w:space="0" w:color="auto"/>
              <w:right w:val="single" w:sz="4" w:space="0" w:color="auto"/>
            </w:tcBorders>
            <w:shd w:val="clear" w:color="auto" w:fill="auto"/>
            <w:noWrap/>
            <w:vAlign w:val="bottom"/>
            <w:hideMark/>
          </w:tcPr>
          <w:p w:rsidR="008558D6" w:rsidRPr="004609E7" w:rsidRDefault="008558D6" w:rsidP="007F5E19">
            <w:pPr>
              <w:rPr>
                <w:color w:val="000000"/>
                <w:sz w:val="20"/>
                <w:szCs w:val="20"/>
              </w:rPr>
            </w:pPr>
            <w:r w:rsidRPr="004609E7">
              <w:rPr>
                <w:color w:val="000000"/>
                <w:sz w:val="20"/>
                <w:szCs w:val="20"/>
              </w:rPr>
              <w:t> </w:t>
            </w:r>
          </w:p>
        </w:tc>
      </w:tr>
    </w:tbl>
    <w:p w:rsidR="008558D6" w:rsidRDefault="008558D6" w:rsidP="008558D6">
      <w:pPr>
        <w:shd w:val="clear" w:color="auto" w:fill="FFFFFF"/>
        <w:ind w:firstLine="851"/>
        <w:jc w:val="right"/>
        <w:rPr>
          <w:bCs/>
          <w:sz w:val="28"/>
          <w:szCs w:val="28"/>
        </w:rPr>
      </w:pPr>
    </w:p>
    <w:tbl>
      <w:tblPr>
        <w:tblW w:w="16155" w:type="dxa"/>
        <w:jc w:val="right"/>
        <w:tblInd w:w="2020" w:type="dxa"/>
        <w:tblLayout w:type="fixed"/>
        <w:tblLook w:val="04A0" w:firstRow="1" w:lastRow="0" w:firstColumn="1" w:lastColumn="0" w:noHBand="0" w:noVBand="1"/>
      </w:tblPr>
      <w:tblGrid>
        <w:gridCol w:w="1423"/>
        <w:gridCol w:w="851"/>
        <w:gridCol w:w="709"/>
        <w:gridCol w:w="992"/>
        <w:gridCol w:w="1134"/>
        <w:gridCol w:w="1276"/>
        <w:gridCol w:w="1418"/>
        <w:gridCol w:w="1417"/>
        <w:gridCol w:w="1843"/>
        <w:gridCol w:w="2824"/>
        <w:gridCol w:w="1570"/>
        <w:gridCol w:w="698"/>
      </w:tblGrid>
      <w:tr w:rsidR="008558D6" w:rsidTr="007F5E19">
        <w:trPr>
          <w:trHeight w:val="579"/>
          <w:jc w:val="right"/>
        </w:trPr>
        <w:tc>
          <w:tcPr>
            <w:tcW w:w="1545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8D6" w:rsidRPr="003D16DD" w:rsidRDefault="008558D6" w:rsidP="007F5E19">
            <w:pPr>
              <w:ind w:firstLine="113"/>
              <w:jc w:val="center"/>
              <w:rPr>
                <w:color w:val="000000"/>
                <w:sz w:val="20"/>
                <w:szCs w:val="20"/>
              </w:rPr>
            </w:pPr>
            <w:r w:rsidRPr="003D16DD">
              <w:rPr>
                <w:color w:val="000000"/>
                <w:sz w:val="20"/>
                <w:szCs w:val="20"/>
              </w:rPr>
              <w:t>стимулирующие выплаты постоянного характера и учитываемые при расчете тарификации (С</w:t>
            </w:r>
            <w:r w:rsidRPr="003D16DD">
              <w:rPr>
                <w:color w:val="000000"/>
                <w:sz w:val="20"/>
                <w:szCs w:val="20"/>
                <w:vertAlign w:val="subscript"/>
              </w:rPr>
              <w:t>т</w:t>
            </w:r>
            <w:r w:rsidRPr="003D16DD">
              <w:rPr>
                <w:color w:val="000000"/>
                <w:sz w:val="20"/>
                <w:szCs w:val="20"/>
              </w:rPr>
              <w:t>)</w:t>
            </w:r>
          </w:p>
        </w:tc>
        <w:tc>
          <w:tcPr>
            <w:tcW w:w="698" w:type="dxa"/>
            <w:vMerge w:val="restart"/>
            <w:tcBorders>
              <w:top w:val="single" w:sz="4" w:space="0" w:color="auto"/>
              <w:left w:val="single" w:sz="4" w:space="0" w:color="auto"/>
              <w:bottom w:val="nil"/>
              <w:right w:val="single" w:sz="4" w:space="0" w:color="auto"/>
            </w:tcBorders>
          </w:tcPr>
          <w:p w:rsidR="008558D6" w:rsidRPr="003D16DD" w:rsidRDefault="008558D6" w:rsidP="007F5E19">
            <w:pPr>
              <w:jc w:val="center"/>
              <w:rPr>
                <w:color w:val="000000"/>
                <w:sz w:val="20"/>
                <w:szCs w:val="20"/>
              </w:rPr>
            </w:pPr>
            <w:r>
              <w:rPr>
                <w:color w:val="000000"/>
                <w:sz w:val="20"/>
                <w:szCs w:val="20"/>
              </w:rPr>
              <w:t>Итого заработная плата</w:t>
            </w:r>
          </w:p>
        </w:tc>
      </w:tr>
      <w:tr w:rsidR="008558D6" w:rsidRPr="003D16DD" w:rsidTr="007F5E19">
        <w:trPr>
          <w:trHeight w:val="2263"/>
          <w:jc w:val="right"/>
        </w:trPr>
        <w:tc>
          <w:tcPr>
            <w:tcW w:w="1423" w:type="dxa"/>
            <w:tcBorders>
              <w:top w:val="nil"/>
              <w:left w:val="single" w:sz="4" w:space="0" w:color="auto"/>
              <w:bottom w:val="single" w:sz="4" w:space="0" w:color="auto"/>
              <w:right w:val="single" w:sz="4" w:space="0" w:color="auto"/>
            </w:tcBorders>
            <w:shd w:val="clear" w:color="auto" w:fill="auto"/>
            <w:vAlign w:val="bottom"/>
            <w:hideMark/>
          </w:tcPr>
          <w:p w:rsidR="008558D6" w:rsidRPr="003D16DD" w:rsidRDefault="008558D6" w:rsidP="007F5E19">
            <w:pPr>
              <w:ind w:left="376"/>
              <w:jc w:val="center"/>
              <w:rPr>
                <w:color w:val="000000"/>
                <w:sz w:val="20"/>
                <w:szCs w:val="20"/>
              </w:rPr>
            </w:pPr>
            <w:r w:rsidRPr="003D16DD">
              <w:rPr>
                <w:color w:val="000000"/>
                <w:sz w:val="20"/>
                <w:szCs w:val="20"/>
              </w:rPr>
              <w:t>за работу в сельской местности</w:t>
            </w:r>
          </w:p>
        </w:tc>
        <w:tc>
          <w:tcPr>
            <w:tcW w:w="851"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за квалификационную категорию</w:t>
            </w:r>
          </w:p>
        </w:tc>
        <w:tc>
          <w:tcPr>
            <w:tcW w:w="709"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за стаж</w:t>
            </w:r>
          </w:p>
        </w:tc>
        <w:tc>
          <w:tcPr>
            <w:tcW w:w="992"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за ученную степень, звание</w:t>
            </w:r>
          </w:p>
        </w:tc>
        <w:tc>
          <w:tcPr>
            <w:tcW w:w="1134"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за ведомственные и региональные награды</w:t>
            </w:r>
          </w:p>
        </w:tc>
        <w:tc>
          <w:tcPr>
            <w:tcW w:w="1276"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 xml:space="preserve">Молодым специалистам (в возрасте до 35 лет) со стажем работы до 5 лет </w:t>
            </w:r>
          </w:p>
        </w:tc>
        <w:tc>
          <w:tcPr>
            <w:tcW w:w="1418"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 xml:space="preserve">Студентам СПО и вузов, заключившим трудовой договор </w:t>
            </w:r>
          </w:p>
        </w:tc>
        <w:tc>
          <w:tcPr>
            <w:tcW w:w="1417"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Педагог-психолог, учитель-логопед, учитель-дефектолог, социальный педагог</w:t>
            </w:r>
          </w:p>
        </w:tc>
        <w:tc>
          <w:tcPr>
            <w:tcW w:w="1843"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Советник директора по воспитанию и взаимодействию с детскими общественными объединениями</w:t>
            </w:r>
          </w:p>
        </w:tc>
        <w:tc>
          <w:tcPr>
            <w:tcW w:w="2824"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За реализацию профильных учебных предметов, а также учебных курсов, курсов внеурочной деятельности и программ дополнительного образования соответствующих профилю, для обучающихся в центрах обучения и сопровождения детей, проявляющих способности</w:t>
            </w:r>
          </w:p>
        </w:tc>
        <w:tc>
          <w:tcPr>
            <w:tcW w:w="1570" w:type="dxa"/>
            <w:tcBorders>
              <w:top w:val="nil"/>
              <w:left w:val="nil"/>
              <w:bottom w:val="single" w:sz="4" w:space="0" w:color="auto"/>
              <w:right w:val="single" w:sz="4" w:space="0" w:color="auto"/>
            </w:tcBorders>
            <w:shd w:val="clear" w:color="auto" w:fill="auto"/>
            <w:vAlign w:val="bottom"/>
            <w:hideMark/>
          </w:tcPr>
          <w:p w:rsidR="008558D6" w:rsidRPr="003D16DD" w:rsidRDefault="008558D6" w:rsidP="007F5E19">
            <w:pPr>
              <w:ind w:firstLine="113"/>
              <w:jc w:val="center"/>
              <w:rPr>
                <w:color w:val="000000"/>
                <w:sz w:val="20"/>
                <w:szCs w:val="20"/>
              </w:rPr>
            </w:pPr>
            <w:r w:rsidRPr="003D16DD">
              <w:rPr>
                <w:color w:val="000000"/>
                <w:sz w:val="20"/>
                <w:szCs w:val="20"/>
              </w:rPr>
              <w:t>Специалистам, работающим в школьных технопарках «Кванториум»</w:t>
            </w:r>
          </w:p>
        </w:tc>
        <w:tc>
          <w:tcPr>
            <w:tcW w:w="698" w:type="dxa"/>
            <w:vMerge/>
            <w:tcBorders>
              <w:left w:val="single" w:sz="4" w:space="0" w:color="auto"/>
              <w:bottom w:val="single" w:sz="4" w:space="0" w:color="auto"/>
              <w:right w:val="single" w:sz="4" w:space="0" w:color="auto"/>
            </w:tcBorders>
          </w:tcPr>
          <w:p w:rsidR="008558D6" w:rsidRPr="003D16DD" w:rsidRDefault="008558D6" w:rsidP="007F5E19">
            <w:pPr>
              <w:ind w:firstLine="113"/>
              <w:jc w:val="center"/>
              <w:rPr>
                <w:color w:val="000000"/>
                <w:sz w:val="20"/>
                <w:szCs w:val="20"/>
              </w:rPr>
            </w:pPr>
          </w:p>
        </w:tc>
      </w:tr>
      <w:tr w:rsidR="008558D6" w:rsidRPr="003D16DD" w:rsidTr="007F5E19">
        <w:trPr>
          <w:trHeight w:val="300"/>
          <w:jc w:val="right"/>
        </w:trPr>
        <w:tc>
          <w:tcPr>
            <w:tcW w:w="1423" w:type="dxa"/>
            <w:tcBorders>
              <w:top w:val="nil"/>
              <w:left w:val="single" w:sz="4" w:space="0" w:color="auto"/>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34</w:t>
            </w:r>
          </w:p>
        </w:tc>
        <w:tc>
          <w:tcPr>
            <w:tcW w:w="851"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35</w:t>
            </w:r>
          </w:p>
        </w:tc>
        <w:tc>
          <w:tcPr>
            <w:tcW w:w="709"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36</w:t>
            </w:r>
          </w:p>
        </w:tc>
        <w:tc>
          <w:tcPr>
            <w:tcW w:w="992"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37</w:t>
            </w:r>
          </w:p>
        </w:tc>
        <w:tc>
          <w:tcPr>
            <w:tcW w:w="1134"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38</w:t>
            </w:r>
          </w:p>
        </w:tc>
        <w:tc>
          <w:tcPr>
            <w:tcW w:w="1276"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39</w:t>
            </w:r>
          </w:p>
        </w:tc>
        <w:tc>
          <w:tcPr>
            <w:tcW w:w="1418"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40</w:t>
            </w:r>
          </w:p>
        </w:tc>
        <w:tc>
          <w:tcPr>
            <w:tcW w:w="1417"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41</w:t>
            </w:r>
          </w:p>
        </w:tc>
        <w:tc>
          <w:tcPr>
            <w:tcW w:w="1843"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42</w:t>
            </w:r>
          </w:p>
        </w:tc>
        <w:tc>
          <w:tcPr>
            <w:tcW w:w="2824"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43</w:t>
            </w:r>
          </w:p>
        </w:tc>
        <w:tc>
          <w:tcPr>
            <w:tcW w:w="1570" w:type="dxa"/>
            <w:tcBorders>
              <w:top w:val="nil"/>
              <w:left w:val="nil"/>
              <w:bottom w:val="nil"/>
              <w:right w:val="single" w:sz="4" w:space="0" w:color="auto"/>
            </w:tcBorders>
            <w:shd w:val="clear" w:color="auto" w:fill="auto"/>
            <w:noWrap/>
            <w:vAlign w:val="center"/>
            <w:hideMark/>
          </w:tcPr>
          <w:p w:rsidR="008558D6" w:rsidRPr="003D16DD" w:rsidRDefault="008558D6" w:rsidP="007F5E19">
            <w:pPr>
              <w:ind w:left="-397" w:firstLine="397"/>
              <w:jc w:val="center"/>
              <w:rPr>
                <w:color w:val="000000"/>
                <w:sz w:val="20"/>
                <w:szCs w:val="20"/>
              </w:rPr>
            </w:pPr>
            <w:r w:rsidRPr="003D16DD">
              <w:rPr>
                <w:color w:val="000000"/>
                <w:sz w:val="20"/>
                <w:szCs w:val="20"/>
              </w:rPr>
              <w:t>44</w:t>
            </w:r>
          </w:p>
        </w:tc>
        <w:tc>
          <w:tcPr>
            <w:tcW w:w="698" w:type="dxa"/>
            <w:tcBorders>
              <w:top w:val="nil"/>
              <w:left w:val="nil"/>
              <w:bottom w:val="nil"/>
              <w:right w:val="single" w:sz="4" w:space="0" w:color="auto"/>
            </w:tcBorders>
            <w:vAlign w:val="center"/>
          </w:tcPr>
          <w:p w:rsidR="008558D6" w:rsidRPr="003D16DD" w:rsidRDefault="008558D6" w:rsidP="007F5E19">
            <w:pPr>
              <w:ind w:left="-397" w:firstLine="397"/>
              <w:jc w:val="center"/>
              <w:rPr>
                <w:color w:val="000000"/>
                <w:sz w:val="20"/>
                <w:szCs w:val="20"/>
              </w:rPr>
            </w:pPr>
            <w:r>
              <w:rPr>
                <w:color w:val="000000"/>
                <w:sz w:val="20"/>
                <w:szCs w:val="20"/>
              </w:rPr>
              <w:t>45</w:t>
            </w:r>
          </w:p>
        </w:tc>
      </w:tr>
      <w:tr w:rsidR="008558D6" w:rsidRPr="003D16DD" w:rsidTr="007F5E19">
        <w:trPr>
          <w:trHeight w:val="300"/>
          <w:jc w:val="right"/>
        </w:trPr>
        <w:tc>
          <w:tcPr>
            <w:tcW w:w="1423" w:type="dxa"/>
            <w:tcBorders>
              <w:top w:val="nil"/>
              <w:left w:val="single" w:sz="4" w:space="0" w:color="auto"/>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2824"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1570" w:type="dxa"/>
            <w:tcBorders>
              <w:top w:val="nil"/>
              <w:left w:val="nil"/>
              <w:bottom w:val="single" w:sz="4" w:space="0" w:color="auto"/>
              <w:right w:val="single" w:sz="4" w:space="0" w:color="auto"/>
            </w:tcBorders>
            <w:shd w:val="clear" w:color="auto" w:fill="auto"/>
            <w:noWrap/>
            <w:vAlign w:val="bottom"/>
          </w:tcPr>
          <w:p w:rsidR="008558D6" w:rsidRPr="003D16DD" w:rsidRDefault="008558D6" w:rsidP="007F5E19">
            <w:pPr>
              <w:ind w:left="-397" w:firstLine="397"/>
              <w:jc w:val="right"/>
              <w:rPr>
                <w:color w:val="000000"/>
                <w:sz w:val="20"/>
                <w:szCs w:val="20"/>
              </w:rPr>
            </w:pPr>
          </w:p>
        </w:tc>
        <w:tc>
          <w:tcPr>
            <w:tcW w:w="698" w:type="dxa"/>
            <w:tcBorders>
              <w:top w:val="nil"/>
              <w:left w:val="nil"/>
              <w:bottom w:val="single" w:sz="4" w:space="0" w:color="auto"/>
              <w:right w:val="single" w:sz="4" w:space="0" w:color="auto"/>
            </w:tcBorders>
          </w:tcPr>
          <w:p w:rsidR="008558D6" w:rsidRPr="003D16DD" w:rsidRDefault="008558D6" w:rsidP="007F5E19">
            <w:pPr>
              <w:ind w:left="-397" w:firstLine="397"/>
              <w:jc w:val="right"/>
              <w:rPr>
                <w:color w:val="000000"/>
                <w:sz w:val="20"/>
                <w:szCs w:val="20"/>
              </w:rPr>
            </w:pPr>
          </w:p>
        </w:tc>
      </w:tr>
    </w:tbl>
    <w:p w:rsidR="008558D6" w:rsidRPr="004B7ABD" w:rsidRDefault="008558D6" w:rsidP="008558D6">
      <w:pPr>
        <w:rPr>
          <w:sz w:val="28"/>
          <w:szCs w:val="28"/>
        </w:rPr>
      </w:pPr>
    </w:p>
    <w:p w:rsidR="008558D6" w:rsidRPr="004B7ABD" w:rsidRDefault="008558D6" w:rsidP="008558D6">
      <w:pPr>
        <w:shd w:val="clear" w:color="auto" w:fill="FFFFFF"/>
        <w:spacing w:line="360" w:lineRule="auto"/>
        <w:ind w:firstLine="851"/>
        <w:jc w:val="right"/>
        <w:rPr>
          <w:bCs/>
          <w:sz w:val="28"/>
          <w:szCs w:val="28"/>
        </w:rPr>
        <w:sectPr w:rsidR="008558D6" w:rsidRPr="004B7ABD">
          <w:pgSz w:w="16838" w:h="11906" w:orient="landscape"/>
          <w:pgMar w:top="851" w:right="1134" w:bottom="992" w:left="1134" w:header="709" w:footer="709" w:gutter="0"/>
          <w:cols w:space="708"/>
          <w:docGrid w:linePitch="360"/>
        </w:sectPr>
      </w:pPr>
    </w:p>
    <w:p w:rsidR="008558D6" w:rsidRDefault="008558D6" w:rsidP="008558D6">
      <w:pPr>
        <w:rPr>
          <w:bCs/>
          <w:sz w:val="28"/>
          <w:szCs w:val="28"/>
        </w:rPr>
      </w:pPr>
      <w:r>
        <w:rPr>
          <w:bCs/>
          <w:sz w:val="28"/>
          <w:szCs w:val="28"/>
        </w:rPr>
        <w:t xml:space="preserve">                                                                       </w:t>
      </w:r>
      <w:r w:rsidRPr="004B7ABD">
        <w:rPr>
          <w:bCs/>
          <w:sz w:val="28"/>
          <w:szCs w:val="28"/>
        </w:rPr>
        <w:t xml:space="preserve">Приложение </w:t>
      </w:r>
      <w:r>
        <w:rPr>
          <w:bCs/>
          <w:sz w:val="28"/>
          <w:szCs w:val="28"/>
        </w:rPr>
        <w:t>3</w:t>
      </w:r>
    </w:p>
    <w:p w:rsidR="008558D6" w:rsidRDefault="008558D6" w:rsidP="008558D6">
      <w:pPr>
        <w:shd w:val="clear" w:color="auto" w:fill="FFFFFF"/>
        <w:ind w:firstLine="851"/>
        <w:jc w:val="center"/>
        <w:rPr>
          <w:kern w:val="1"/>
          <w:sz w:val="28"/>
          <w:szCs w:val="28"/>
        </w:rPr>
      </w:pPr>
      <w:r>
        <w:rPr>
          <w:sz w:val="28"/>
          <w:szCs w:val="28"/>
        </w:rPr>
        <w:t xml:space="preserve">                                               </w:t>
      </w:r>
      <w:r w:rsidRPr="004B7ABD">
        <w:rPr>
          <w:sz w:val="28"/>
          <w:szCs w:val="28"/>
        </w:rPr>
        <w:t xml:space="preserve">к </w:t>
      </w:r>
      <w:r w:rsidRPr="004B7ABD">
        <w:rPr>
          <w:kern w:val="1"/>
          <w:sz w:val="28"/>
          <w:szCs w:val="28"/>
        </w:rPr>
        <w:t>положению</w:t>
      </w:r>
      <w:r>
        <w:rPr>
          <w:kern w:val="1"/>
          <w:sz w:val="28"/>
          <w:szCs w:val="28"/>
        </w:rPr>
        <w:t xml:space="preserve"> </w:t>
      </w:r>
      <w:r w:rsidRPr="004B7ABD">
        <w:rPr>
          <w:kern w:val="1"/>
          <w:sz w:val="28"/>
          <w:szCs w:val="28"/>
        </w:rPr>
        <w:t xml:space="preserve">об оплате труда </w:t>
      </w:r>
    </w:p>
    <w:p w:rsidR="008558D6" w:rsidRDefault="008558D6" w:rsidP="008558D6">
      <w:pPr>
        <w:shd w:val="clear" w:color="auto" w:fill="FFFFFF"/>
        <w:ind w:firstLine="851"/>
        <w:jc w:val="right"/>
        <w:rPr>
          <w:kern w:val="1"/>
          <w:sz w:val="28"/>
          <w:szCs w:val="28"/>
        </w:rPr>
      </w:pPr>
      <w:r w:rsidRPr="004B7ABD">
        <w:rPr>
          <w:kern w:val="1"/>
          <w:sz w:val="28"/>
          <w:szCs w:val="28"/>
        </w:rPr>
        <w:t>в общеобразовательной организации</w:t>
      </w:r>
    </w:p>
    <w:p w:rsidR="008558D6" w:rsidRPr="004B7ABD" w:rsidRDefault="008558D6" w:rsidP="008558D6">
      <w:pPr>
        <w:shd w:val="clear" w:color="auto" w:fill="FFFFFF"/>
        <w:ind w:firstLine="851"/>
        <w:jc w:val="right"/>
        <w:rPr>
          <w:bCs/>
          <w:sz w:val="28"/>
          <w:szCs w:val="28"/>
        </w:rPr>
      </w:pPr>
    </w:p>
    <w:p w:rsidR="008558D6" w:rsidRPr="00A933EC" w:rsidRDefault="008558D6" w:rsidP="008558D6">
      <w:pPr>
        <w:ind w:left="-142"/>
        <w:jc w:val="center"/>
        <w:rPr>
          <w:sz w:val="28"/>
          <w:szCs w:val="28"/>
        </w:rPr>
      </w:pPr>
      <w:r w:rsidRPr="00A933EC">
        <w:rPr>
          <w:b/>
          <w:bCs/>
          <w:sz w:val="28"/>
          <w:szCs w:val="28"/>
        </w:rPr>
        <w:t>Рекомендуемые минимальные оклады по профессионально - квалификационным группам (ПКГ) должностей работников организаций</w:t>
      </w:r>
    </w:p>
    <w:p w:rsidR="008558D6" w:rsidRPr="00BB46A0" w:rsidRDefault="008558D6" w:rsidP="008558D6">
      <w:pPr>
        <w:shd w:val="clear" w:color="auto" w:fill="FFFFFF"/>
        <w:ind w:right="1152"/>
        <w:jc w:val="center"/>
        <w:rPr>
          <w:b/>
          <w:bCs/>
          <w:color w:val="FF0000"/>
          <w:spacing w:val="-2"/>
          <w:sz w:val="28"/>
          <w:szCs w:val="28"/>
        </w:rPr>
      </w:pPr>
    </w:p>
    <w:p w:rsidR="008558D6" w:rsidRPr="000B1A00" w:rsidRDefault="008558D6" w:rsidP="008558D6">
      <w:pPr>
        <w:pStyle w:val="af0"/>
        <w:numPr>
          <w:ilvl w:val="0"/>
          <w:numId w:val="9"/>
        </w:numPr>
        <w:shd w:val="clear" w:color="auto" w:fill="FFFFFF"/>
        <w:spacing w:line="276" w:lineRule="auto"/>
        <w:ind w:right="1152"/>
        <w:jc w:val="center"/>
        <w:rPr>
          <w:bCs/>
          <w:spacing w:val="-2"/>
          <w:sz w:val="28"/>
          <w:szCs w:val="28"/>
        </w:rPr>
      </w:pPr>
      <w:r w:rsidRPr="000B1A00">
        <w:rPr>
          <w:bCs/>
          <w:spacing w:val="-2"/>
          <w:sz w:val="28"/>
          <w:szCs w:val="28"/>
        </w:rPr>
        <w:t>Профессиональная квалификационная группа должностей рабочих первого уровня (№ 248н)</w:t>
      </w:r>
    </w:p>
    <w:p w:rsidR="008558D6" w:rsidRPr="000B1A00" w:rsidRDefault="008558D6" w:rsidP="008558D6">
      <w:pPr>
        <w:pStyle w:val="af0"/>
        <w:shd w:val="clear" w:color="auto" w:fill="FFFFFF"/>
        <w:spacing w:line="276" w:lineRule="auto"/>
        <w:ind w:right="1152"/>
        <w:rPr>
          <w:bCs/>
          <w:spacing w:val="-2"/>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8558D6" w:rsidRPr="00BB46A0" w:rsidTr="007F5E19">
        <w:trPr>
          <w:trHeight w:val="264"/>
        </w:trPr>
        <w:tc>
          <w:tcPr>
            <w:tcW w:w="2157"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Квалификационные уровни</w:t>
            </w:r>
          </w:p>
        </w:tc>
        <w:tc>
          <w:tcPr>
            <w:tcW w:w="5493"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Должности, отнесенные к квалификационным уровням</w:t>
            </w:r>
          </w:p>
        </w:tc>
        <w:tc>
          <w:tcPr>
            <w:tcW w:w="1843"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Рекомендуемый минимальный оклад</w:t>
            </w:r>
          </w:p>
        </w:tc>
      </w:tr>
      <w:tr w:rsidR="008558D6" w:rsidRPr="00BB46A0" w:rsidTr="007F5E19">
        <w:trPr>
          <w:trHeight w:val="264"/>
        </w:trPr>
        <w:tc>
          <w:tcPr>
            <w:tcW w:w="2157" w:type="dxa"/>
            <w:vMerge/>
          </w:tcPr>
          <w:p w:rsidR="008558D6" w:rsidRPr="00BB46A0" w:rsidRDefault="008558D6" w:rsidP="007F5E19">
            <w:pPr>
              <w:spacing w:line="276" w:lineRule="auto"/>
              <w:jc w:val="center"/>
              <w:rPr>
                <w:color w:val="FF0000"/>
                <w:spacing w:val="-2"/>
                <w:sz w:val="20"/>
                <w:szCs w:val="20"/>
              </w:rPr>
            </w:pPr>
          </w:p>
        </w:tc>
        <w:tc>
          <w:tcPr>
            <w:tcW w:w="5493" w:type="dxa"/>
            <w:vMerge/>
          </w:tcPr>
          <w:p w:rsidR="008558D6" w:rsidRPr="00BB46A0" w:rsidRDefault="008558D6" w:rsidP="007F5E19">
            <w:pPr>
              <w:spacing w:line="276" w:lineRule="auto"/>
              <w:jc w:val="center"/>
              <w:rPr>
                <w:color w:val="FF0000"/>
                <w:spacing w:val="-2"/>
                <w:sz w:val="20"/>
                <w:szCs w:val="20"/>
              </w:rPr>
            </w:pPr>
          </w:p>
        </w:tc>
        <w:tc>
          <w:tcPr>
            <w:tcW w:w="1843" w:type="dxa"/>
            <w:vMerge/>
            <w:vAlign w:val="center"/>
          </w:tcPr>
          <w:p w:rsidR="008558D6" w:rsidRPr="00BB46A0" w:rsidRDefault="008558D6" w:rsidP="007F5E19">
            <w:pPr>
              <w:shd w:val="clear" w:color="auto" w:fill="FFFFFF"/>
              <w:spacing w:line="276" w:lineRule="auto"/>
              <w:jc w:val="center"/>
              <w:rPr>
                <w:color w:val="FF0000"/>
                <w:spacing w:val="-2"/>
                <w:sz w:val="20"/>
                <w:szCs w:val="20"/>
              </w:rPr>
            </w:pPr>
          </w:p>
        </w:tc>
      </w:tr>
      <w:tr w:rsidR="008558D6" w:rsidRPr="00BB46A0" w:rsidTr="007F5E19">
        <w:trPr>
          <w:trHeight w:val="143"/>
        </w:trPr>
        <w:tc>
          <w:tcPr>
            <w:tcW w:w="2157" w:type="dxa"/>
          </w:tcPr>
          <w:p w:rsidR="008558D6" w:rsidRPr="00B95554" w:rsidRDefault="008558D6" w:rsidP="007F5E19">
            <w:pPr>
              <w:spacing w:line="276" w:lineRule="auto"/>
              <w:rPr>
                <w:spacing w:val="-2"/>
                <w:sz w:val="20"/>
                <w:szCs w:val="20"/>
              </w:rPr>
            </w:pPr>
            <w:r w:rsidRPr="00B95554">
              <w:rPr>
                <w:spacing w:val="-2"/>
                <w:sz w:val="20"/>
                <w:szCs w:val="20"/>
              </w:rPr>
              <w:t>1 квалификационный уровень</w:t>
            </w:r>
          </w:p>
        </w:tc>
        <w:tc>
          <w:tcPr>
            <w:tcW w:w="5493" w:type="dxa"/>
          </w:tcPr>
          <w:p w:rsidR="008558D6" w:rsidRPr="00BB46A0" w:rsidRDefault="008558D6" w:rsidP="007F5E19">
            <w:pPr>
              <w:spacing w:line="276" w:lineRule="auto"/>
              <w:rPr>
                <w:color w:val="FF0000"/>
                <w:spacing w:val="-2"/>
                <w:sz w:val="20"/>
                <w:szCs w:val="20"/>
              </w:rPr>
            </w:pPr>
            <w:r w:rsidRPr="00B95554">
              <w:rPr>
                <w:spacing w:val="-2"/>
                <w:sz w:val="20"/>
                <w:szCs w:val="20"/>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BB46A0">
              <w:rPr>
                <w:color w:val="FF0000"/>
                <w:spacing w:val="-2"/>
                <w:sz w:val="20"/>
                <w:szCs w:val="20"/>
              </w:rPr>
              <w:t xml:space="preserve">: </w:t>
            </w:r>
            <w:r w:rsidRPr="00B95554">
              <w:rPr>
                <w:spacing w:val="-2"/>
                <w:sz w:val="20"/>
                <w:szCs w:val="20"/>
              </w:rPr>
              <w:t>гардеробщик; дворник; истопник</w:t>
            </w:r>
            <w:r>
              <w:rPr>
                <w:spacing w:val="-2"/>
                <w:sz w:val="20"/>
                <w:szCs w:val="20"/>
              </w:rPr>
              <w:t xml:space="preserve"> (кочегар)</w:t>
            </w:r>
            <w:r w:rsidRPr="00B95554">
              <w:rPr>
                <w:spacing w:val="-2"/>
                <w:sz w:val="20"/>
                <w:szCs w:val="20"/>
              </w:rPr>
              <w:t>; кладовщик; сторож</w:t>
            </w:r>
            <w:r w:rsidRPr="00BB46A0">
              <w:rPr>
                <w:color w:val="FF0000"/>
                <w:spacing w:val="-2"/>
                <w:sz w:val="20"/>
                <w:szCs w:val="20"/>
              </w:rPr>
              <w:t xml:space="preserve"> </w:t>
            </w:r>
            <w:r w:rsidRPr="00B95554">
              <w:rPr>
                <w:spacing w:val="-2"/>
                <w:sz w:val="20"/>
                <w:szCs w:val="20"/>
              </w:rPr>
              <w:t>(вахтер);</w:t>
            </w:r>
            <w:r w:rsidRPr="00BB46A0">
              <w:rPr>
                <w:color w:val="FF0000"/>
                <w:spacing w:val="-2"/>
                <w:sz w:val="20"/>
                <w:szCs w:val="20"/>
              </w:rPr>
              <w:t xml:space="preserve"> </w:t>
            </w:r>
            <w:r w:rsidRPr="00B95554">
              <w:rPr>
                <w:spacing w:val="-2"/>
                <w:sz w:val="20"/>
                <w:szCs w:val="20"/>
              </w:rPr>
              <w:t>уборщик производственных помещений; уборщик служебных помещений; подсобный рабочий; машинист по стирке; слесарь-сантехник; кастелянша</w:t>
            </w:r>
            <w:r>
              <w:rPr>
                <w:spacing w:val="-2"/>
                <w:sz w:val="20"/>
                <w:szCs w:val="20"/>
              </w:rPr>
              <w:t>, рабочий по кухне;</w:t>
            </w:r>
            <w:r w:rsidRPr="00977551">
              <w:rPr>
                <w:spacing w:val="-2"/>
                <w:sz w:val="20"/>
                <w:szCs w:val="20"/>
              </w:rPr>
              <w:t xml:space="preserve"> слесарь-сантехник; плотник (столяр); </w:t>
            </w:r>
            <w:r>
              <w:rPr>
                <w:spacing w:val="-2"/>
                <w:sz w:val="20"/>
                <w:szCs w:val="20"/>
              </w:rPr>
              <w:t xml:space="preserve"> </w:t>
            </w:r>
            <w:r w:rsidRPr="00977551">
              <w:rPr>
                <w:spacing w:val="-2"/>
                <w:sz w:val="20"/>
                <w:szCs w:val="20"/>
              </w:rPr>
              <w:t>кастелянша; м</w:t>
            </w:r>
            <w:r w:rsidRPr="00977551">
              <w:rPr>
                <w:sz w:val="20"/>
                <w:szCs w:val="20"/>
              </w:rPr>
              <w:t>ойщица посуды</w:t>
            </w:r>
          </w:p>
        </w:tc>
        <w:tc>
          <w:tcPr>
            <w:tcW w:w="1843" w:type="dxa"/>
            <w:vAlign w:val="center"/>
          </w:tcPr>
          <w:p w:rsidR="008558D6" w:rsidRPr="00B95554" w:rsidRDefault="008558D6" w:rsidP="007F5E19">
            <w:pPr>
              <w:shd w:val="clear" w:color="auto" w:fill="FFFFFF"/>
              <w:spacing w:line="276" w:lineRule="auto"/>
              <w:jc w:val="center"/>
              <w:rPr>
                <w:spacing w:val="-2"/>
                <w:sz w:val="20"/>
                <w:szCs w:val="20"/>
              </w:rPr>
            </w:pPr>
            <w:r>
              <w:rPr>
                <w:spacing w:val="-2"/>
                <w:sz w:val="20"/>
                <w:szCs w:val="20"/>
              </w:rPr>
              <w:t>13 657</w:t>
            </w:r>
          </w:p>
        </w:tc>
      </w:tr>
    </w:tbl>
    <w:p w:rsidR="008558D6" w:rsidRPr="000B1A00" w:rsidRDefault="008558D6" w:rsidP="008558D6">
      <w:pPr>
        <w:pStyle w:val="af0"/>
        <w:numPr>
          <w:ilvl w:val="0"/>
          <w:numId w:val="9"/>
        </w:numPr>
        <w:shd w:val="clear" w:color="auto" w:fill="FFFFFF"/>
        <w:spacing w:before="168" w:line="276" w:lineRule="auto"/>
        <w:jc w:val="center"/>
        <w:rPr>
          <w:bCs/>
          <w:spacing w:val="-2"/>
          <w:sz w:val="28"/>
          <w:szCs w:val="28"/>
        </w:rPr>
      </w:pPr>
      <w:r w:rsidRPr="000B1A00">
        <w:rPr>
          <w:bCs/>
          <w:spacing w:val="-2"/>
          <w:sz w:val="28"/>
          <w:szCs w:val="28"/>
        </w:rPr>
        <w:t>Профессиональная квалификационная группа должностей рабочих второго уровня (№ 248н)</w:t>
      </w:r>
    </w:p>
    <w:p w:rsidR="008558D6" w:rsidRPr="000B1A00" w:rsidRDefault="008558D6" w:rsidP="008558D6">
      <w:pPr>
        <w:pStyle w:val="af0"/>
        <w:shd w:val="clear" w:color="auto" w:fill="FFFFFF"/>
        <w:spacing w:before="168" w:line="276" w:lineRule="auto"/>
        <w:rPr>
          <w:bCs/>
          <w:spacing w:val="-2"/>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8558D6" w:rsidRPr="00BB46A0" w:rsidTr="007F5E19">
        <w:trPr>
          <w:trHeight w:val="264"/>
        </w:trPr>
        <w:tc>
          <w:tcPr>
            <w:tcW w:w="2093"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Квалификационные уровни</w:t>
            </w:r>
          </w:p>
        </w:tc>
        <w:tc>
          <w:tcPr>
            <w:tcW w:w="5557"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Должности, отнесенные к квалификационным уровням</w:t>
            </w:r>
          </w:p>
        </w:tc>
        <w:tc>
          <w:tcPr>
            <w:tcW w:w="1843" w:type="dxa"/>
            <w:vMerge w:val="restart"/>
          </w:tcPr>
          <w:p w:rsidR="008558D6" w:rsidRPr="00B95554" w:rsidRDefault="008558D6" w:rsidP="007F5E19">
            <w:pPr>
              <w:spacing w:line="276" w:lineRule="auto"/>
              <w:jc w:val="center"/>
              <w:rPr>
                <w:b/>
                <w:bCs/>
                <w:spacing w:val="-2"/>
                <w:sz w:val="20"/>
                <w:szCs w:val="20"/>
              </w:rPr>
            </w:pPr>
            <w:r w:rsidRPr="00B95554">
              <w:rPr>
                <w:b/>
                <w:bCs/>
                <w:spacing w:val="-2"/>
                <w:sz w:val="20"/>
                <w:szCs w:val="20"/>
              </w:rPr>
              <w:t>Рекомендуемый минимальный оклад</w:t>
            </w:r>
          </w:p>
        </w:tc>
      </w:tr>
      <w:tr w:rsidR="008558D6" w:rsidRPr="00BB46A0" w:rsidTr="007F5E19">
        <w:trPr>
          <w:trHeight w:val="264"/>
        </w:trPr>
        <w:tc>
          <w:tcPr>
            <w:tcW w:w="2093" w:type="dxa"/>
            <w:vMerge/>
          </w:tcPr>
          <w:p w:rsidR="008558D6" w:rsidRPr="00BB46A0" w:rsidRDefault="008558D6" w:rsidP="007F5E19">
            <w:pPr>
              <w:spacing w:line="276" w:lineRule="auto"/>
              <w:jc w:val="center"/>
              <w:rPr>
                <w:color w:val="FF0000"/>
                <w:spacing w:val="-2"/>
                <w:sz w:val="20"/>
                <w:szCs w:val="20"/>
              </w:rPr>
            </w:pPr>
          </w:p>
        </w:tc>
        <w:tc>
          <w:tcPr>
            <w:tcW w:w="5557" w:type="dxa"/>
            <w:vMerge/>
          </w:tcPr>
          <w:p w:rsidR="008558D6" w:rsidRPr="00BB46A0" w:rsidRDefault="008558D6" w:rsidP="007F5E19">
            <w:pPr>
              <w:spacing w:line="276" w:lineRule="auto"/>
              <w:jc w:val="center"/>
              <w:rPr>
                <w:color w:val="FF0000"/>
                <w:spacing w:val="-2"/>
                <w:sz w:val="20"/>
                <w:szCs w:val="20"/>
              </w:rPr>
            </w:pPr>
          </w:p>
        </w:tc>
        <w:tc>
          <w:tcPr>
            <w:tcW w:w="1843" w:type="dxa"/>
            <w:vMerge/>
            <w:vAlign w:val="center"/>
          </w:tcPr>
          <w:p w:rsidR="008558D6" w:rsidRPr="00BB46A0" w:rsidRDefault="008558D6" w:rsidP="007F5E19">
            <w:pPr>
              <w:shd w:val="clear" w:color="auto" w:fill="FFFFFF"/>
              <w:spacing w:line="276" w:lineRule="auto"/>
              <w:jc w:val="center"/>
              <w:rPr>
                <w:color w:val="FF0000"/>
                <w:spacing w:val="-2"/>
                <w:sz w:val="20"/>
                <w:szCs w:val="20"/>
              </w:rPr>
            </w:pPr>
          </w:p>
        </w:tc>
      </w:tr>
      <w:tr w:rsidR="008558D6" w:rsidRPr="00BB46A0" w:rsidTr="007F5E19">
        <w:trPr>
          <w:trHeight w:val="557"/>
        </w:trPr>
        <w:tc>
          <w:tcPr>
            <w:tcW w:w="2093" w:type="dxa"/>
          </w:tcPr>
          <w:p w:rsidR="008558D6" w:rsidRPr="00B95554" w:rsidRDefault="008558D6" w:rsidP="007F5E19">
            <w:pPr>
              <w:spacing w:line="276" w:lineRule="auto"/>
              <w:rPr>
                <w:spacing w:val="-2"/>
                <w:sz w:val="20"/>
                <w:szCs w:val="20"/>
              </w:rPr>
            </w:pPr>
            <w:r w:rsidRPr="00B95554">
              <w:rPr>
                <w:spacing w:val="-2"/>
                <w:sz w:val="20"/>
                <w:szCs w:val="20"/>
              </w:rPr>
              <w:t>1 квалификационный уровень</w:t>
            </w:r>
          </w:p>
        </w:tc>
        <w:tc>
          <w:tcPr>
            <w:tcW w:w="5557" w:type="dxa"/>
          </w:tcPr>
          <w:p w:rsidR="008558D6" w:rsidRPr="00BB46A0" w:rsidRDefault="008558D6" w:rsidP="007F5E19">
            <w:pPr>
              <w:spacing w:line="276" w:lineRule="auto"/>
              <w:rPr>
                <w:color w:val="FF0000"/>
                <w:spacing w:val="-2"/>
                <w:sz w:val="20"/>
                <w:szCs w:val="20"/>
              </w:rPr>
            </w:pPr>
            <w:r w:rsidRPr="00B95554">
              <w:rPr>
                <w:spacing w:val="-2"/>
                <w:sz w:val="20"/>
                <w:szCs w:val="20"/>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w:t>
            </w:r>
            <w:r>
              <w:rPr>
                <w:spacing w:val="-2"/>
                <w:sz w:val="20"/>
                <w:szCs w:val="20"/>
              </w:rPr>
              <w:t xml:space="preserve">системный администратор; </w:t>
            </w:r>
            <w:r w:rsidRPr="00B95554">
              <w:rPr>
                <w:spacing w:val="-2"/>
                <w:sz w:val="20"/>
                <w:szCs w:val="20"/>
              </w:rPr>
              <w:t>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8558D6" w:rsidRPr="00B95554" w:rsidRDefault="008558D6" w:rsidP="007F5E19">
            <w:pPr>
              <w:shd w:val="clear" w:color="auto" w:fill="FFFFFF"/>
              <w:spacing w:line="276" w:lineRule="auto"/>
              <w:jc w:val="center"/>
              <w:rPr>
                <w:spacing w:val="-2"/>
                <w:sz w:val="20"/>
                <w:szCs w:val="20"/>
              </w:rPr>
            </w:pPr>
            <w:r>
              <w:rPr>
                <w:spacing w:val="-2"/>
                <w:sz w:val="20"/>
                <w:szCs w:val="20"/>
              </w:rPr>
              <w:t>13 774</w:t>
            </w:r>
          </w:p>
        </w:tc>
      </w:tr>
    </w:tbl>
    <w:p w:rsidR="008558D6" w:rsidRPr="000B1A00" w:rsidRDefault="008558D6" w:rsidP="008558D6">
      <w:pPr>
        <w:pStyle w:val="af0"/>
        <w:numPr>
          <w:ilvl w:val="0"/>
          <w:numId w:val="9"/>
        </w:numPr>
        <w:shd w:val="clear" w:color="auto" w:fill="FFFFFF"/>
        <w:spacing w:before="168" w:line="276" w:lineRule="auto"/>
        <w:jc w:val="center"/>
        <w:rPr>
          <w:bCs/>
          <w:spacing w:val="-2"/>
          <w:sz w:val="28"/>
          <w:szCs w:val="28"/>
        </w:rPr>
      </w:pPr>
      <w:r w:rsidRPr="000B1A00">
        <w:rPr>
          <w:bCs/>
          <w:spacing w:val="-2"/>
          <w:sz w:val="28"/>
          <w:szCs w:val="28"/>
        </w:rPr>
        <w:t>Профессиональная квалификационная группа должностей служащих первого уровня (№ 247н)</w:t>
      </w:r>
    </w:p>
    <w:p w:rsidR="008558D6" w:rsidRPr="000B1A00" w:rsidRDefault="008558D6" w:rsidP="008558D6">
      <w:pPr>
        <w:pStyle w:val="af0"/>
        <w:shd w:val="clear" w:color="auto" w:fill="FFFFFF"/>
        <w:spacing w:before="168" w:line="276" w:lineRule="auto"/>
        <w:rPr>
          <w:bCs/>
          <w:spacing w:val="-2"/>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8558D6" w:rsidRPr="008B06EA" w:rsidTr="007F5E19">
        <w:trPr>
          <w:trHeight w:val="264"/>
        </w:trPr>
        <w:tc>
          <w:tcPr>
            <w:tcW w:w="2112" w:type="dxa"/>
            <w:vMerge w:val="restart"/>
          </w:tcPr>
          <w:p w:rsidR="008558D6" w:rsidRPr="008B06EA" w:rsidRDefault="008558D6" w:rsidP="007F5E19">
            <w:pPr>
              <w:spacing w:line="276" w:lineRule="auto"/>
              <w:ind w:firstLine="34"/>
              <w:jc w:val="center"/>
              <w:rPr>
                <w:b/>
                <w:bCs/>
                <w:spacing w:val="-2"/>
                <w:sz w:val="20"/>
                <w:szCs w:val="20"/>
              </w:rPr>
            </w:pPr>
            <w:r w:rsidRPr="008B06EA">
              <w:rPr>
                <w:b/>
                <w:bCs/>
                <w:spacing w:val="-2"/>
                <w:sz w:val="20"/>
                <w:szCs w:val="20"/>
              </w:rPr>
              <w:t>Квалификационные уровни</w:t>
            </w:r>
          </w:p>
        </w:tc>
        <w:tc>
          <w:tcPr>
            <w:tcW w:w="5714" w:type="dxa"/>
            <w:vMerge w:val="restart"/>
          </w:tcPr>
          <w:p w:rsidR="008558D6" w:rsidRPr="008B06EA" w:rsidRDefault="008558D6" w:rsidP="007F5E19">
            <w:pPr>
              <w:spacing w:line="276" w:lineRule="auto"/>
              <w:jc w:val="center"/>
              <w:rPr>
                <w:b/>
                <w:bCs/>
                <w:spacing w:val="-2"/>
                <w:sz w:val="20"/>
                <w:szCs w:val="20"/>
              </w:rPr>
            </w:pPr>
            <w:r w:rsidRPr="008B06EA">
              <w:rPr>
                <w:b/>
                <w:bCs/>
                <w:spacing w:val="-2"/>
                <w:sz w:val="20"/>
                <w:szCs w:val="20"/>
              </w:rPr>
              <w:t>Должности, отнесенные к квалификационным уровням</w:t>
            </w:r>
          </w:p>
        </w:tc>
        <w:tc>
          <w:tcPr>
            <w:tcW w:w="1843" w:type="dxa"/>
            <w:vMerge w:val="restart"/>
          </w:tcPr>
          <w:p w:rsidR="008558D6" w:rsidRPr="008B06EA" w:rsidRDefault="008558D6" w:rsidP="007F5E19">
            <w:pPr>
              <w:spacing w:line="276" w:lineRule="auto"/>
              <w:jc w:val="center"/>
              <w:rPr>
                <w:b/>
                <w:bCs/>
                <w:spacing w:val="-2"/>
                <w:sz w:val="20"/>
                <w:szCs w:val="20"/>
              </w:rPr>
            </w:pPr>
            <w:r w:rsidRPr="008B06EA">
              <w:rPr>
                <w:b/>
                <w:bCs/>
                <w:spacing w:val="-2"/>
                <w:sz w:val="20"/>
                <w:szCs w:val="20"/>
              </w:rPr>
              <w:t>Рекомендуемый минимальный оклад</w:t>
            </w:r>
          </w:p>
        </w:tc>
      </w:tr>
      <w:tr w:rsidR="008558D6" w:rsidRPr="008B06EA" w:rsidTr="007F5E19">
        <w:trPr>
          <w:trHeight w:val="264"/>
        </w:trPr>
        <w:tc>
          <w:tcPr>
            <w:tcW w:w="2112" w:type="dxa"/>
            <w:vMerge/>
          </w:tcPr>
          <w:p w:rsidR="008558D6" w:rsidRPr="008B06EA" w:rsidRDefault="008558D6" w:rsidP="007F5E19">
            <w:pPr>
              <w:spacing w:line="276" w:lineRule="auto"/>
              <w:jc w:val="center"/>
              <w:rPr>
                <w:spacing w:val="-2"/>
                <w:sz w:val="20"/>
                <w:szCs w:val="20"/>
              </w:rPr>
            </w:pPr>
          </w:p>
        </w:tc>
        <w:tc>
          <w:tcPr>
            <w:tcW w:w="5714" w:type="dxa"/>
            <w:vMerge/>
          </w:tcPr>
          <w:p w:rsidR="008558D6" w:rsidRPr="008B06EA" w:rsidRDefault="008558D6" w:rsidP="007F5E19">
            <w:pPr>
              <w:spacing w:line="276" w:lineRule="auto"/>
              <w:jc w:val="center"/>
              <w:rPr>
                <w:spacing w:val="-2"/>
                <w:sz w:val="20"/>
                <w:szCs w:val="20"/>
              </w:rPr>
            </w:pPr>
          </w:p>
        </w:tc>
        <w:tc>
          <w:tcPr>
            <w:tcW w:w="1843" w:type="dxa"/>
            <w:vMerge/>
            <w:vAlign w:val="center"/>
          </w:tcPr>
          <w:p w:rsidR="008558D6" w:rsidRPr="008B06EA" w:rsidRDefault="008558D6" w:rsidP="007F5E19">
            <w:pPr>
              <w:shd w:val="clear" w:color="auto" w:fill="FFFFFF"/>
              <w:spacing w:line="276" w:lineRule="auto"/>
              <w:jc w:val="center"/>
              <w:rPr>
                <w:spacing w:val="-2"/>
                <w:sz w:val="20"/>
                <w:szCs w:val="20"/>
              </w:rPr>
            </w:pPr>
          </w:p>
        </w:tc>
      </w:tr>
      <w:tr w:rsidR="008558D6" w:rsidRPr="008B06EA" w:rsidTr="007F5E19">
        <w:trPr>
          <w:trHeight w:val="143"/>
        </w:trPr>
        <w:tc>
          <w:tcPr>
            <w:tcW w:w="2112" w:type="dxa"/>
          </w:tcPr>
          <w:p w:rsidR="008558D6" w:rsidRPr="008B06EA" w:rsidRDefault="008558D6" w:rsidP="007F5E19">
            <w:pPr>
              <w:spacing w:line="276" w:lineRule="auto"/>
              <w:rPr>
                <w:spacing w:val="-2"/>
                <w:sz w:val="20"/>
                <w:szCs w:val="20"/>
              </w:rPr>
            </w:pPr>
            <w:r w:rsidRPr="008B06EA">
              <w:rPr>
                <w:spacing w:val="-2"/>
                <w:sz w:val="20"/>
                <w:szCs w:val="20"/>
              </w:rPr>
              <w:t>1 квалификационный уровень</w:t>
            </w:r>
          </w:p>
        </w:tc>
        <w:tc>
          <w:tcPr>
            <w:tcW w:w="5714" w:type="dxa"/>
          </w:tcPr>
          <w:p w:rsidR="008558D6" w:rsidRPr="008B06EA" w:rsidRDefault="008558D6" w:rsidP="007F5E19">
            <w:pPr>
              <w:spacing w:line="276" w:lineRule="auto"/>
              <w:rPr>
                <w:spacing w:val="-2"/>
                <w:sz w:val="20"/>
                <w:szCs w:val="20"/>
              </w:rPr>
            </w:pPr>
            <w:r w:rsidRPr="008B06EA">
              <w:rPr>
                <w:spacing w:val="-2"/>
                <w:sz w:val="20"/>
                <w:szCs w:val="20"/>
              </w:rPr>
              <w:t xml:space="preserve">Делопроизводитель; секретарь; секретарь-машинистка; </w:t>
            </w:r>
          </w:p>
        </w:tc>
        <w:tc>
          <w:tcPr>
            <w:tcW w:w="1843" w:type="dxa"/>
            <w:vAlign w:val="center"/>
          </w:tcPr>
          <w:p w:rsidR="008558D6" w:rsidRPr="008B06EA" w:rsidRDefault="008558D6" w:rsidP="007F5E19">
            <w:pPr>
              <w:shd w:val="clear" w:color="auto" w:fill="FFFFFF"/>
              <w:spacing w:line="276" w:lineRule="auto"/>
              <w:jc w:val="center"/>
              <w:rPr>
                <w:spacing w:val="-2"/>
                <w:sz w:val="20"/>
                <w:szCs w:val="20"/>
              </w:rPr>
            </w:pPr>
            <w:r>
              <w:rPr>
                <w:spacing w:val="-2"/>
                <w:sz w:val="20"/>
                <w:szCs w:val="20"/>
              </w:rPr>
              <w:t>13 774</w:t>
            </w:r>
          </w:p>
        </w:tc>
      </w:tr>
    </w:tbl>
    <w:p w:rsidR="008558D6" w:rsidRDefault="008558D6" w:rsidP="008558D6">
      <w:pPr>
        <w:shd w:val="clear" w:color="auto" w:fill="FFFFFF"/>
        <w:spacing w:before="168" w:line="276" w:lineRule="auto"/>
        <w:jc w:val="center"/>
        <w:rPr>
          <w:bCs/>
          <w:spacing w:val="-2"/>
          <w:sz w:val="28"/>
          <w:szCs w:val="28"/>
        </w:rPr>
      </w:pPr>
    </w:p>
    <w:p w:rsidR="008558D6" w:rsidRPr="00A216B9" w:rsidRDefault="008558D6" w:rsidP="008558D6">
      <w:pPr>
        <w:shd w:val="clear" w:color="auto" w:fill="FFFFFF"/>
        <w:spacing w:before="168" w:line="276" w:lineRule="auto"/>
        <w:jc w:val="center"/>
        <w:rPr>
          <w:bCs/>
          <w:spacing w:val="-2"/>
          <w:sz w:val="28"/>
          <w:szCs w:val="28"/>
        </w:rPr>
      </w:pPr>
    </w:p>
    <w:p w:rsidR="008558D6" w:rsidRPr="000B1A00" w:rsidRDefault="008558D6" w:rsidP="008558D6">
      <w:pPr>
        <w:pStyle w:val="af0"/>
        <w:numPr>
          <w:ilvl w:val="0"/>
          <w:numId w:val="9"/>
        </w:numPr>
        <w:shd w:val="clear" w:color="auto" w:fill="FFFFFF"/>
        <w:spacing w:before="168" w:line="276" w:lineRule="auto"/>
        <w:rPr>
          <w:bCs/>
          <w:spacing w:val="-2"/>
          <w:sz w:val="28"/>
          <w:szCs w:val="28"/>
        </w:rPr>
      </w:pPr>
      <w:r w:rsidRPr="000B1A00">
        <w:rPr>
          <w:bCs/>
          <w:spacing w:val="-2"/>
          <w:sz w:val="28"/>
          <w:szCs w:val="28"/>
        </w:rPr>
        <w:t>Профессиональная квалификационная группа должностей служащих второго уровня (№ 247н)</w:t>
      </w:r>
    </w:p>
    <w:p w:rsidR="008558D6" w:rsidRPr="000B1A00" w:rsidRDefault="008558D6" w:rsidP="008558D6">
      <w:pPr>
        <w:pStyle w:val="af0"/>
        <w:shd w:val="clear" w:color="auto" w:fill="FFFFFF"/>
        <w:spacing w:before="168" w:line="276" w:lineRule="auto"/>
        <w:rPr>
          <w:bCs/>
          <w:spacing w:val="-2"/>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8558D6" w:rsidRPr="00BB46A0" w:rsidTr="007F5E19">
        <w:trPr>
          <w:trHeight w:val="1068"/>
        </w:trPr>
        <w:tc>
          <w:tcPr>
            <w:tcW w:w="2112" w:type="dxa"/>
          </w:tcPr>
          <w:p w:rsidR="008558D6" w:rsidRPr="008B06EA" w:rsidRDefault="008558D6" w:rsidP="007F5E19">
            <w:pPr>
              <w:spacing w:line="276" w:lineRule="auto"/>
              <w:jc w:val="center"/>
              <w:rPr>
                <w:b/>
                <w:bCs/>
                <w:spacing w:val="-2"/>
                <w:sz w:val="20"/>
                <w:szCs w:val="20"/>
              </w:rPr>
            </w:pPr>
            <w:r w:rsidRPr="008B06EA">
              <w:rPr>
                <w:b/>
                <w:bCs/>
                <w:spacing w:val="-2"/>
                <w:sz w:val="20"/>
                <w:szCs w:val="20"/>
              </w:rPr>
              <w:t>Квалификационные уровни</w:t>
            </w:r>
          </w:p>
        </w:tc>
        <w:tc>
          <w:tcPr>
            <w:tcW w:w="5714" w:type="dxa"/>
          </w:tcPr>
          <w:p w:rsidR="008558D6" w:rsidRPr="008B06EA" w:rsidRDefault="008558D6" w:rsidP="007F5E19">
            <w:pPr>
              <w:spacing w:line="276" w:lineRule="auto"/>
              <w:jc w:val="center"/>
              <w:rPr>
                <w:b/>
                <w:bCs/>
                <w:spacing w:val="-2"/>
                <w:sz w:val="20"/>
                <w:szCs w:val="20"/>
              </w:rPr>
            </w:pPr>
            <w:r w:rsidRPr="008B06EA">
              <w:rPr>
                <w:b/>
                <w:bCs/>
                <w:spacing w:val="-2"/>
                <w:sz w:val="20"/>
                <w:szCs w:val="20"/>
              </w:rPr>
              <w:t>Должности, отнесенные к квалификационным уровням</w:t>
            </w:r>
          </w:p>
        </w:tc>
        <w:tc>
          <w:tcPr>
            <w:tcW w:w="1843" w:type="dxa"/>
          </w:tcPr>
          <w:p w:rsidR="008558D6" w:rsidRPr="008B06EA" w:rsidRDefault="008558D6" w:rsidP="007F5E19">
            <w:pPr>
              <w:spacing w:line="276" w:lineRule="auto"/>
              <w:jc w:val="center"/>
              <w:rPr>
                <w:b/>
                <w:bCs/>
                <w:spacing w:val="-2"/>
                <w:sz w:val="20"/>
                <w:szCs w:val="20"/>
              </w:rPr>
            </w:pPr>
            <w:r w:rsidRPr="008B06EA">
              <w:rPr>
                <w:b/>
                <w:bCs/>
                <w:spacing w:val="-2"/>
                <w:sz w:val="20"/>
                <w:szCs w:val="20"/>
              </w:rPr>
              <w:t>Рекомендуемый минимальный оклад</w:t>
            </w:r>
          </w:p>
        </w:tc>
      </w:tr>
      <w:tr w:rsidR="008558D6" w:rsidRPr="00BB46A0" w:rsidTr="007F5E19">
        <w:trPr>
          <w:trHeight w:val="143"/>
        </w:trPr>
        <w:tc>
          <w:tcPr>
            <w:tcW w:w="2112" w:type="dxa"/>
          </w:tcPr>
          <w:p w:rsidR="008558D6" w:rsidRPr="008B06EA" w:rsidRDefault="008558D6" w:rsidP="007F5E19">
            <w:pPr>
              <w:spacing w:line="276" w:lineRule="auto"/>
              <w:rPr>
                <w:spacing w:val="-2"/>
                <w:sz w:val="20"/>
                <w:szCs w:val="20"/>
              </w:rPr>
            </w:pPr>
            <w:r w:rsidRPr="008B06EA">
              <w:rPr>
                <w:spacing w:val="-2"/>
                <w:sz w:val="20"/>
                <w:szCs w:val="20"/>
              </w:rPr>
              <w:t>1 квалификационный уровень</w:t>
            </w:r>
          </w:p>
        </w:tc>
        <w:tc>
          <w:tcPr>
            <w:tcW w:w="5714" w:type="dxa"/>
          </w:tcPr>
          <w:p w:rsidR="008558D6" w:rsidRPr="008B06EA" w:rsidRDefault="008558D6" w:rsidP="007F5E19">
            <w:pPr>
              <w:spacing w:line="276" w:lineRule="auto"/>
              <w:rPr>
                <w:spacing w:val="-2"/>
                <w:sz w:val="20"/>
                <w:szCs w:val="20"/>
              </w:rPr>
            </w:pPr>
            <w:r>
              <w:rPr>
                <w:spacing w:val="-2"/>
                <w:sz w:val="20"/>
                <w:szCs w:val="20"/>
              </w:rPr>
              <w:t>Л</w:t>
            </w:r>
            <w:r w:rsidRPr="008B06EA">
              <w:rPr>
                <w:spacing w:val="-2"/>
                <w:sz w:val="20"/>
                <w:szCs w:val="20"/>
              </w:rPr>
              <w:t xml:space="preserve">аборант; техник </w:t>
            </w:r>
          </w:p>
        </w:tc>
        <w:tc>
          <w:tcPr>
            <w:tcW w:w="1843" w:type="dxa"/>
            <w:vAlign w:val="center"/>
          </w:tcPr>
          <w:p w:rsidR="008558D6" w:rsidRPr="008B06EA" w:rsidRDefault="008558D6" w:rsidP="007F5E19">
            <w:pPr>
              <w:shd w:val="clear" w:color="auto" w:fill="FFFFFF"/>
              <w:spacing w:line="276" w:lineRule="auto"/>
              <w:jc w:val="center"/>
              <w:rPr>
                <w:spacing w:val="-2"/>
                <w:sz w:val="20"/>
                <w:szCs w:val="20"/>
              </w:rPr>
            </w:pPr>
            <w:r>
              <w:rPr>
                <w:spacing w:val="-2"/>
                <w:sz w:val="20"/>
                <w:szCs w:val="20"/>
              </w:rPr>
              <w:t>13 831</w:t>
            </w:r>
          </w:p>
        </w:tc>
      </w:tr>
      <w:tr w:rsidR="008558D6" w:rsidRPr="00BB46A0" w:rsidTr="007F5E19">
        <w:trPr>
          <w:trHeight w:val="555"/>
        </w:trPr>
        <w:tc>
          <w:tcPr>
            <w:tcW w:w="2112" w:type="dxa"/>
          </w:tcPr>
          <w:p w:rsidR="008558D6" w:rsidRPr="008B06EA" w:rsidRDefault="008558D6" w:rsidP="007F5E19">
            <w:pPr>
              <w:spacing w:line="276" w:lineRule="auto"/>
              <w:rPr>
                <w:spacing w:val="-2"/>
                <w:sz w:val="20"/>
                <w:szCs w:val="20"/>
              </w:rPr>
            </w:pPr>
            <w:r w:rsidRPr="008B06EA">
              <w:rPr>
                <w:spacing w:val="-2"/>
                <w:sz w:val="20"/>
                <w:szCs w:val="20"/>
              </w:rPr>
              <w:t>2 квалификационный уровень</w:t>
            </w:r>
          </w:p>
        </w:tc>
        <w:tc>
          <w:tcPr>
            <w:tcW w:w="5714" w:type="dxa"/>
          </w:tcPr>
          <w:p w:rsidR="008558D6" w:rsidRPr="008B06EA" w:rsidRDefault="008558D6" w:rsidP="007F5E19">
            <w:pPr>
              <w:spacing w:line="276" w:lineRule="auto"/>
              <w:rPr>
                <w:spacing w:val="-2"/>
                <w:sz w:val="20"/>
                <w:szCs w:val="20"/>
              </w:rPr>
            </w:pPr>
            <w:r>
              <w:rPr>
                <w:spacing w:val="-2"/>
                <w:sz w:val="20"/>
                <w:szCs w:val="20"/>
              </w:rPr>
              <w:t>З</w:t>
            </w:r>
            <w:r w:rsidRPr="008B06EA">
              <w:rPr>
                <w:spacing w:val="-2"/>
                <w:sz w:val="20"/>
                <w:szCs w:val="20"/>
              </w:rPr>
              <w:t>аведующий хозяйством</w:t>
            </w:r>
          </w:p>
        </w:tc>
        <w:tc>
          <w:tcPr>
            <w:tcW w:w="1843" w:type="dxa"/>
            <w:vAlign w:val="center"/>
          </w:tcPr>
          <w:p w:rsidR="008558D6" w:rsidRPr="008B06EA" w:rsidRDefault="008558D6" w:rsidP="007F5E19">
            <w:pPr>
              <w:spacing w:line="276" w:lineRule="auto"/>
              <w:jc w:val="center"/>
              <w:rPr>
                <w:spacing w:val="-2"/>
                <w:sz w:val="20"/>
                <w:szCs w:val="20"/>
              </w:rPr>
            </w:pPr>
            <w:r>
              <w:rPr>
                <w:spacing w:val="-2"/>
                <w:sz w:val="20"/>
                <w:szCs w:val="20"/>
              </w:rPr>
              <w:t>13</w:t>
            </w:r>
            <w:r w:rsidRPr="008B06EA">
              <w:rPr>
                <w:spacing w:val="-2"/>
                <w:sz w:val="20"/>
                <w:szCs w:val="20"/>
              </w:rPr>
              <w:t xml:space="preserve"> </w:t>
            </w:r>
            <w:r>
              <w:rPr>
                <w:spacing w:val="-2"/>
                <w:sz w:val="20"/>
                <w:szCs w:val="20"/>
              </w:rPr>
              <w:t>888</w:t>
            </w:r>
          </w:p>
        </w:tc>
      </w:tr>
      <w:tr w:rsidR="008558D6" w:rsidRPr="00BB46A0" w:rsidTr="007F5E19">
        <w:trPr>
          <w:trHeight w:val="338"/>
        </w:trPr>
        <w:tc>
          <w:tcPr>
            <w:tcW w:w="2112" w:type="dxa"/>
          </w:tcPr>
          <w:p w:rsidR="008558D6" w:rsidRPr="008B06EA" w:rsidRDefault="008558D6" w:rsidP="007F5E19">
            <w:pPr>
              <w:spacing w:line="276" w:lineRule="auto"/>
              <w:rPr>
                <w:spacing w:val="-2"/>
                <w:sz w:val="20"/>
                <w:szCs w:val="20"/>
              </w:rPr>
            </w:pPr>
            <w:r w:rsidRPr="008B06EA">
              <w:rPr>
                <w:spacing w:val="-2"/>
                <w:sz w:val="20"/>
                <w:szCs w:val="20"/>
              </w:rPr>
              <w:t>3 квалификационный уровень</w:t>
            </w:r>
          </w:p>
        </w:tc>
        <w:tc>
          <w:tcPr>
            <w:tcW w:w="5714" w:type="dxa"/>
          </w:tcPr>
          <w:p w:rsidR="008558D6" w:rsidRPr="008B06EA" w:rsidRDefault="008558D6" w:rsidP="007F5E19">
            <w:pPr>
              <w:spacing w:line="276" w:lineRule="auto"/>
              <w:rPr>
                <w:spacing w:val="-2"/>
                <w:sz w:val="20"/>
                <w:szCs w:val="20"/>
              </w:rPr>
            </w:pPr>
            <w:r w:rsidRPr="008B06EA">
              <w:rPr>
                <w:spacing w:val="-2"/>
                <w:sz w:val="20"/>
                <w:szCs w:val="20"/>
              </w:rPr>
              <w:t>Заведующий столовой</w:t>
            </w:r>
          </w:p>
        </w:tc>
        <w:tc>
          <w:tcPr>
            <w:tcW w:w="1843" w:type="dxa"/>
            <w:vAlign w:val="center"/>
          </w:tcPr>
          <w:p w:rsidR="008558D6" w:rsidRPr="008B06EA" w:rsidRDefault="008558D6" w:rsidP="007F5E19">
            <w:pPr>
              <w:spacing w:line="276" w:lineRule="auto"/>
              <w:jc w:val="center"/>
              <w:rPr>
                <w:spacing w:val="-2"/>
                <w:sz w:val="20"/>
                <w:szCs w:val="20"/>
              </w:rPr>
            </w:pPr>
            <w:r>
              <w:rPr>
                <w:spacing w:val="-2"/>
                <w:sz w:val="20"/>
                <w:szCs w:val="20"/>
              </w:rPr>
              <w:t>14 004</w:t>
            </w:r>
          </w:p>
        </w:tc>
      </w:tr>
      <w:tr w:rsidR="008558D6" w:rsidRPr="00BB46A0" w:rsidTr="007F5E19">
        <w:trPr>
          <w:trHeight w:val="485"/>
        </w:trPr>
        <w:tc>
          <w:tcPr>
            <w:tcW w:w="2112" w:type="dxa"/>
          </w:tcPr>
          <w:p w:rsidR="008558D6" w:rsidRPr="008B06EA" w:rsidRDefault="008558D6" w:rsidP="007F5E19">
            <w:pPr>
              <w:spacing w:line="276" w:lineRule="auto"/>
              <w:rPr>
                <w:spacing w:val="-2"/>
                <w:sz w:val="20"/>
                <w:szCs w:val="20"/>
              </w:rPr>
            </w:pPr>
            <w:r w:rsidRPr="008B06EA">
              <w:rPr>
                <w:spacing w:val="-2"/>
                <w:sz w:val="20"/>
                <w:szCs w:val="20"/>
              </w:rPr>
              <w:t>4 квалификационный уровень</w:t>
            </w:r>
          </w:p>
        </w:tc>
        <w:tc>
          <w:tcPr>
            <w:tcW w:w="5714" w:type="dxa"/>
          </w:tcPr>
          <w:p w:rsidR="008558D6" w:rsidRPr="008B06EA" w:rsidRDefault="008558D6" w:rsidP="007F5E19">
            <w:pPr>
              <w:spacing w:line="276" w:lineRule="auto"/>
              <w:rPr>
                <w:spacing w:val="-2"/>
                <w:sz w:val="20"/>
                <w:szCs w:val="20"/>
              </w:rPr>
            </w:pPr>
            <w:r w:rsidRPr="007C2A80">
              <w:rPr>
                <w:spacing w:val="-2"/>
                <w:sz w:val="20"/>
                <w:szCs w:val="20"/>
              </w:rPr>
              <w:t xml:space="preserve">Механик, </w:t>
            </w:r>
            <w:r w:rsidRPr="007C2A80">
              <w:rPr>
                <w:sz w:val="20"/>
                <w:szCs w:val="20"/>
              </w:rPr>
              <w:t>контролер технического состояния транспортных средств автомобильного транспорта (контролер ТС АТС)</w:t>
            </w:r>
          </w:p>
        </w:tc>
        <w:tc>
          <w:tcPr>
            <w:tcW w:w="1843" w:type="dxa"/>
            <w:vAlign w:val="center"/>
          </w:tcPr>
          <w:p w:rsidR="008558D6" w:rsidRPr="008B06EA" w:rsidRDefault="008558D6" w:rsidP="007F5E19">
            <w:pPr>
              <w:spacing w:line="276" w:lineRule="auto"/>
              <w:jc w:val="center"/>
              <w:rPr>
                <w:spacing w:val="-2"/>
                <w:sz w:val="20"/>
                <w:szCs w:val="20"/>
              </w:rPr>
            </w:pPr>
            <w:r>
              <w:rPr>
                <w:spacing w:val="-2"/>
                <w:sz w:val="20"/>
                <w:szCs w:val="20"/>
              </w:rPr>
              <w:t>14 120</w:t>
            </w:r>
          </w:p>
        </w:tc>
      </w:tr>
    </w:tbl>
    <w:p w:rsidR="008558D6" w:rsidRDefault="008558D6" w:rsidP="008558D6">
      <w:pPr>
        <w:pStyle w:val="af0"/>
        <w:numPr>
          <w:ilvl w:val="0"/>
          <w:numId w:val="9"/>
        </w:numPr>
        <w:shd w:val="clear" w:color="auto" w:fill="FFFFFF"/>
        <w:spacing w:before="168" w:line="276" w:lineRule="auto"/>
        <w:jc w:val="center"/>
        <w:rPr>
          <w:bCs/>
          <w:spacing w:val="-2"/>
          <w:sz w:val="28"/>
          <w:szCs w:val="28"/>
        </w:rPr>
      </w:pPr>
      <w:r w:rsidRPr="00E65FF2">
        <w:rPr>
          <w:bCs/>
          <w:spacing w:val="-2"/>
          <w:sz w:val="28"/>
          <w:szCs w:val="28"/>
        </w:rPr>
        <w:t>Профессиональная квалификационная группа должностей служащих третьего уровня (№ 247н)</w:t>
      </w:r>
    </w:p>
    <w:p w:rsidR="008558D6" w:rsidRPr="00E65FF2" w:rsidRDefault="008558D6" w:rsidP="008558D6">
      <w:pPr>
        <w:pStyle w:val="af0"/>
        <w:shd w:val="clear" w:color="auto" w:fill="FFFFFF"/>
        <w:spacing w:before="168" w:line="276" w:lineRule="auto"/>
        <w:rPr>
          <w:bCs/>
          <w:spacing w:val="-2"/>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8558D6" w:rsidRPr="008B06EA" w:rsidTr="007F5E19">
        <w:trPr>
          <w:trHeight w:val="264"/>
        </w:trPr>
        <w:tc>
          <w:tcPr>
            <w:tcW w:w="2112" w:type="dxa"/>
            <w:vMerge w:val="restart"/>
          </w:tcPr>
          <w:p w:rsidR="008558D6" w:rsidRPr="008B06EA" w:rsidRDefault="008558D6" w:rsidP="007F5E19">
            <w:pPr>
              <w:spacing w:line="276" w:lineRule="auto"/>
              <w:ind w:firstLine="34"/>
              <w:jc w:val="center"/>
              <w:rPr>
                <w:b/>
                <w:bCs/>
                <w:spacing w:val="-2"/>
                <w:sz w:val="20"/>
                <w:szCs w:val="20"/>
              </w:rPr>
            </w:pPr>
            <w:r w:rsidRPr="008B06EA">
              <w:rPr>
                <w:b/>
                <w:bCs/>
                <w:spacing w:val="-2"/>
                <w:sz w:val="20"/>
                <w:szCs w:val="20"/>
              </w:rPr>
              <w:t>Квалификационные уровни</w:t>
            </w:r>
          </w:p>
        </w:tc>
        <w:tc>
          <w:tcPr>
            <w:tcW w:w="5714" w:type="dxa"/>
            <w:vMerge w:val="restart"/>
          </w:tcPr>
          <w:p w:rsidR="008558D6" w:rsidRPr="008B06EA" w:rsidRDefault="008558D6" w:rsidP="007F5E19">
            <w:pPr>
              <w:spacing w:line="276" w:lineRule="auto"/>
              <w:ind w:firstLine="34"/>
              <w:jc w:val="center"/>
              <w:rPr>
                <w:b/>
                <w:bCs/>
                <w:spacing w:val="-2"/>
                <w:sz w:val="20"/>
                <w:szCs w:val="20"/>
              </w:rPr>
            </w:pPr>
            <w:r w:rsidRPr="008B06EA">
              <w:rPr>
                <w:b/>
                <w:bCs/>
                <w:spacing w:val="-2"/>
                <w:sz w:val="20"/>
                <w:szCs w:val="20"/>
              </w:rPr>
              <w:t>Должности, отнесенные к квалификационным уровням</w:t>
            </w:r>
          </w:p>
        </w:tc>
        <w:tc>
          <w:tcPr>
            <w:tcW w:w="1956" w:type="dxa"/>
            <w:vMerge w:val="restart"/>
          </w:tcPr>
          <w:p w:rsidR="008558D6" w:rsidRPr="008B06EA" w:rsidRDefault="008558D6" w:rsidP="007F5E19">
            <w:pPr>
              <w:spacing w:line="276" w:lineRule="auto"/>
              <w:ind w:firstLine="34"/>
              <w:jc w:val="center"/>
              <w:rPr>
                <w:b/>
                <w:bCs/>
                <w:spacing w:val="-2"/>
                <w:sz w:val="20"/>
                <w:szCs w:val="20"/>
              </w:rPr>
            </w:pPr>
            <w:r w:rsidRPr="008B06EA">
              <w:rPr>
                <w:b/>
                <w:bCs/>
                <w:spacing w:val="-2"/>
                <w:sz w:val="20"/>
                <w:szCs w:val="20"/>
              </w:rPr>
              <w:t>Рекомендуемый минимальный оклад</w:t>
            </w:r>
          </w:p>
        </w:tc>
      </w:tr>
      <w:tr w:rsidR="008558D6" w:rsidRPr="008B06EA" w:rsidTr="007F5E19">
        <w:trPr>
          <w:trHeight w:val="264"/>
        </w:trPr>
        <w:tc>
          <w:tcPr>
            <w:tcW w:w="2112" w:type="dxa"/>
            <w:vMerge/>
          </w:tcPr>
          <w:p w:rsidR="008558D6" w:rsidRPr="008B06EA" w:rsidRDefault="008558D6" w:rsidP="007F5E19">
            <w:pPr>
              <w:spacing w:line="276" w:lineRule="auto"/>
              <w:ind w:firstLine="34"/>
              <w:jc w:val="center"/>
              <w:rPr>
                <w:spacing w:val="-2"/>
                <w:sz w:val="20"/>
                <w:szCs w:val="20"/>
              </w:rPr>
            </w:pPr>
          </w:p>
        </w:tc>
        <w:tc>
          <w:tcPr>
            <w:tcW w:w="5714" w:type="dxa"/>
            <w:vMerge/>
          </w:tcPr>
          <w:p w:rsidR="008558D6" w:rsidRPr="008B06EA" w:rsidRDefault="008558D6" w:rsidP="007F5E19">
            <w:pPr>
              <w:spacing w:line="276" w:lineRule="auto"/>
              <w:ind w:firstLine="34"/>
              <w:jc w:val="center"/>
              <w:rPr>
                <w:spacing w:val="-2"/>
                <w:sz w:val="20"/>
                <w:szCs w:val="20"/>
              </w:rPr>
            </w:pPr>
          </w:p>
        </w:tc>
        <w:tc>
          <w:tcPr>
            <w:tcW w:w="1956" w:type="dxa"/>
            <w:vMerge/>
            <w:vAlign w:val="center"/>
          </w:tcPr>
          <w:p w:rsidR="008558D6" w:rsidRPr="008B06EA" w:rsidRDefault="008558D6" w:rsidP="007F5E19">
            <w:pPr>
              <w:shd w:val="clear" w:color="auto" w:fill="FFFFFF"/>
              <w:spacing w:before="168" w:line="276" w:lineRule="auto"/>
              <w:ind w:firstLine="34"/>
              <w:jc w:val="center"/>
              <w:rPr>
                <w:spacing w:val="-2"/>
                <w:sz w:val="20"/>
                <w:szCs w:val="20"/>
              </w:rPr>
            </w:pPr>
          </w:p>
        </w:tc>
      </w:tr>
      <w:tr w:rsidR="008558D6" w:rsidRPr="00BB46A0" w:rsidTr="007F5E19">
        <w:trPr>
          <w:trHeight w:val="143"/>
        </w:trPr>
        <w:tc>
          <w:tcPr>
            <w:tcW w:w="2112" w:type="dxa"/>
          </w:tcPr>
          <w:p w:rsidR="008558D6" w:rsidRPr="008B06EA" w:rsidRDefault="008558D6" w:rsidP="007F5E19">
            <w:pPr>
              <w:spacing w:line="276" w:lineRule="auto"/>
              <w:ind w:firstLine="34"/>
              <w:rPr>
                <w:spacing w:val="-2"/>
                <w:sz w:val="20"/>
                <w:szCs w:val="20"/>
              </w:rPr>
            </w:pPr>
            <w:r w:rsidRPr="008B06EA">
              <w:rPr>
                <w:spacing w:val="-2"/>
                <w:sz w:val="20"/>
                <w:szCs w:val="20"/>
              </w:rPr>
              <w:t>1 квалификационный уровень</w:t>
            </w:r>
          </w:p>
        </w:tc>
        <w:tc>
          <w:tcPr>
            <w:tcW w:w="5714" w:type="dxa"/>
          </w:tcPr>
          <w:p w:rsidR="008558D6" w:rsidRPr="00BB46A0" w:rsidRDefault="008558D6" w:rsidP="007F5E19">
            <w:pPr>
              <w:spacing w:line="276" w:lineRule="auto"/>
              <w:ind w:firstLine="34"/>
              <w:rPr>
                <w:color w:val="FF0000"/>
                <w:spacing w:val="-2"/>
                <w:sz w:val="20"/>
                <w:szCs w:val="20"/>
              </w:rPr>
            </w:pPr>
            <w:r>
              <w:rPr>
                <w:spacing w:val="-2"/>
                <w:sz w:val="20"/>
                <w:szCs w:val="20"/>
              </w:rPr>
              <w:t>И</w:t>
            </w:r>
            <w:r w:rsidRPr="008B06EA">
              <w:rPr>
                <w:spacing w:val="-2"/>
                <w:sz w:val="20"/>
                <w:szCs w:val="20"/>
              </w:rPr>
              <w:t>нженер-</w:t>
            </w:r>
            <w:r w:rsidRPr="00F02254">
              <w:rPr>
                <w:spacing w:val="-2"/>
                <w:sz w:val="20"/>
                <w:szCs w:val="20"/>
              </w:rPr>
              <w:t xml:space="preserve">программист;  </w:t>
            </w:r>
            <w:r w:rsidRPr="00F02254">
              <w:rPr>
                <w:sz w:val="20"/>
                <w:szCs w:val="20"/>
              </w:rPr>
              <w:t xml:space="preserve"> инженер по охране труда; </w:t>
            </w:r>
          </w:p>
        </w:tc>
        <w:tc>
          <w:tcPr>
            <w:tcW w:w="1956" w:type="dxa"/>
            <w:vAlign w:val="center"/>
          </w:tcPr>
          <w:p w:rsidR="008558D6" w:rsidRPr="00AB44FF" w:rsidRDefault="008558D6" w:rsidP="007F5E19">
            <w:pPr>
              <w:shd w:val="clear" w:color="auto" w:fill="FFFFFF"/>
              <w:spacing w:before="168" w:line="276" w:lineRule="auto"/>
              <w:ind w:firstLine="34"/>
              <w:jc w:val="center"/>
              <w:rPr>
                <w:spacing w:val="-2"/>
                <w:sz w:val="20"/>
                <w:szCs w:val="20"/>
              </w:rPr>
            </w:pPr>
            <w:r>
              <w:rPr>
                <w:spacing w:val="-2"/>
                <w:sz w:val="20"/>
                <w:szCs w:val="20"/>
              </w:rPr>
              <w:t>14 004</w:t>
            </w:r>
          </w:p>
        </w:tc>
      </w:tr>
    </w:tbl>
    <w:p w:rsidR="008558D6" w:rsidRPr="000B1A00" w:rsidRDefault="008558D6" w:rsidP="008558D6">
      <w:pPr>
        <w:pStyle w:val="af0"/>
        <w:numPr>
          <w:ilvl w:val="0"/>
          <w:numId w:val="9"/>
        </w:numPr>
        <w:shd w:val="clear" w:color="auto" w:fill="FFFFFF"/>
        <w:spacing w:before="168" w:line="276" w:lineRule="auto"/>
        <w:jc w:val="center"/>
        <w:rPr>
          <w:bCs/>
          <w:spacing w:val="-1"/>
          <w:sz w:val="28"/>
          <w:szCs w:val="28"/>
        </w:rPr>
      </w:pPr>
      <w:r w:rsidRPr="000B1A00">
        <w:rPr>
          <w:bCs/>
          <w:spacing w:val="-2"/>
          <w:sz w:val="28"/>
          <w:szCs w:val="28"/>
        </w:rPr>
        <w:t xml:space="preserve">Профессиональная квалификационная группа должностей работников </w:t>
      </w:r>
      <w:r w:rsidRPr="000B1A00">
        <w:rPr>
          <w:bCs/>
          <w:spacing w:val="-1"/>
          <w:sz w:val="28"/>
          <w:szCs w:val="28"/>
        </w:rPr>
        <w:t>учебно-вспомогательного персонала первого уровня (№ 216н)</w:t>
      </w:r>
    </w:p>
    <w:p w:rsidR="008558D6" w:rsidRPr="000B1A00" w:rsidRDefault="008558D6" w:rsidP="008558D6">
      <w:pPr>
        <w:pStyle w:val="af0"/>
        <w:shd w:val="clear" w:color="auto" w:fill="FFFFFF"/>
        <w:spacing w:before="168" w:line="276" w:lineRule="auto"/>
        <w:rPr>
          <w:bCs/>
          <w:spacing w:val="-1"/>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8558D6" w:rsidRPr="00AB44FF" w:rsidTr="007F5E19">
        <w:trPr>
          <w:trHeight w:val="264"/>
        </w:trPr>
        <w:tc>
          <w:tcPr>
            <w:tcW w:w="2112" w:type="dxa"/>
            <w:vMerge w:val="restart"/>
          </w:tcPr>
          <w:p w:rsidR="008558D6" w:rsidRPr="00AB44FF" w:rsidRDefault="008558D6" w:rsidP="007F5E19">
            <w:pPr>
              <w:spacing w:line="276" w:lineRule="auto"/>
              <w:ind w:firstLine="34"/>
              <w:jc w:val="center"/>
              <w:rPr>
                <w:b/>
                <w:bCs/>
                <w:spacing w:val="-2"/>
                <w:sz w:val="20"/>
                <w:szCs w:val="20"/>
              </w:rPr>
            </w:pPr>
            <w:r w:rsidRPr="00AB44FF">
              <w:rPr>
                <w:b/>
                <w:bCs/>
                <w:spacing w:val="-2"/>
                <w:sz w:val="20"/>
                <w:szCs w:val="20"/>
              </w:rPr>
              <w:t>Квалификационные уровни</w:t>
            </w:r>
          </w:p>
        </w:tc>
        <w:tc>
          <w:tcPr>
            <w:tcW w:w="5714" w:type="dxa"/>
            <w:vMerge w:val="restart"/>
          </w:tcPr>
          <w:p w:rsidR="008558D6" w:rsidRPr="00AB44FF" w:rsidRDefault="008558D6" w:rsidP="007F5E19">
            <w:pPr>
              <w:spacing w:line="276" w:lineRule="auto"/>
              <w:ind w:firstLine="34"/>
              <w:jc w:val="center"/>
              <w:rPr>
                <w:b/>
                <w:bCs/>
                <w:spacing w:val="-2"/>
                <w:sz w:val="20"/>
                <w:szCs w:val="20"/>
              </w:rPr>
            </w:pPr>
            <w:r w:rsidRPr="00AB44FF">
              <w:rPr>
                <w:b/>
                <w:bCs/>
                <w:spacing w:val="-2"/>
                <w:sz w:val="20"/>
                <w:szCs w:val="20"/>
              </w:rPr>
              <w:t>Должности, отнесенные к квалификационным уровням</w:t>
            </w:r>
          </w:p>
        </w:tc>
        <w:tc>
          <w:tcPr>
            <w:tcW w:w="1956" w:type="dxa"/>
            <w:vMerge w:val="restart"/>
          </w:tcPr>
          <w:p w:rsidR="008558D6" w:rsidRPr="00AB44FF" w:rsidRDefault="008558D6" w:rsidP="007F5E19">
            <w:pPr>
              <w:spacing w:line="276" w:lineRule="auto"/>
              <w:ind w:right="-108" w:firstLine="34"/>
              <w:jc w:val="center"/>
              <w:rPr>
                <w:b/>
                <w:bCs/>
                <w:spacing w:val="-2"/>
                <w:sz w:val="20"/>
                <w:szCs w:val="20"/>
              </w:rPr>
            </w:pPr>
            <w:r w:rsidRPr="00AB44FF">
              <w:rPr>
                <w:b/>
                <w:bCs/>
                <w:spacing w:val="-2"/>
                <w:sz w:val="20"/>
                <w:szCs w:val="20"/>
              </w:rPr>
              <w:t>Рекомендуемый минимальный оклад</w:t>
            </w:r>
          </w:p>
        </w:tc>
      </w:tr>
      <w:tr w:rsidR="008558D6" w:rsidRPr="00AB44FF" w:rsidTr="007F5E19">
        <w:trPr>
          <w:trHeight w:val="264"/>
        </w:trPr>
        <w:tc>
          <w:tcPr>
            <w:tcW w:w="2112" w:type="dxa"/>
            <w:vMerge/>
          </w:tcPr>
          <w:p w:rsidR="008558D6" w:rsidRPr="00AB44FF" w:rsidRDefault="008558D6" w:rsidP="007F5E19">
            <w:pPr>
              <w:spacing w:line="276" w:lineRule="auto"/>
              <w:ind w:firstLine="34"/>
              <w:jc w:val="center"/>
              <w:rPr>
                <w:spacing w:val="-2"/>
                <w:sz w:val="20"/>
                <w:szCs w:val="20"/>
              </w:rPr>
            </w:pPr>
          </w:p>
        </w:tc>
        <w:tc>
          <w:tcPr>
            <w:tcW w:w="5714" w:type="dxa"/>
            <w:vMerge/>
          </w:tcPr>
          <w:p w:rsidR="008558D6" w:rsidRPr="00AB44FF" w:rsidRDefault="008558D6" w:rsidP="007F5E19">
            <w:pPr>
              <w:shd w:val="clear" w:color="auto" w:fill="FFFFFF"/>
              <w:tabs>
                <w:tab w:val="left" w:pos="120"/>
                <w:tab w:val="left" w:pos="2928"/>
              </w:tabs>
              <w:spacing w:line="276" w:lineRule="auto"/>
              <w:ind w:firstLine="34"/>
              <w:jc w:val="center"/>
              <w:rPr>
                <w:spacing w:val="-2"/>
                <w:sz w:val="20"/>
                <w:szCs w:val="20"/>
              </w:rPr>
            </w:pPr>
          </w:p>
        </w:tc>
        <w:tc>
          <w:tcPr>
            <w:tcW w:w="1956" w:type="dxa"/>
            <w:vMerge/>
            <w:vAlign w:val="center"/>
          </w:tcPr>
          <w:p w:rsidR="008558D6" w:rsidRPr="00AB44FF" w:rsidRDefault="008558D6" w:rsidP="007F5E19">
            <w:pPr>
              <w:shd w:val="clear" w:color="auto" w:fill="FFFFFF"/>
              <w:spacing w:before="168" w:line="276" w:lineRule="auto"/>
              <w:ind w:firstLine="34"/>
              <w:jc w:val="center"/>
              <w:rPr>
                <w:spacing w:val="-2"/>
                <w:sz w:val="20"/>
                <w:szCs w:val="20"/>
              </w:rPr>
            </w:pPr>
          </w:p>
        </w:tc>
      </w:tr>
      <w:tr w:rsidR="008558D6" w:rsidRPr="00AB44FF" w:rsidTr="007F5E19">
        <w:trPr>
          <w:trHeight w:val="143"/>
        </w:trPr>
        <w:tc>
          <w:tcPr>
            <w:tcW w:w="2112" w:type="dxa"/>
          </w:tcPr>
          <w:p w:rsidR="008558D6" w:rsidRPr="00AB44FF" w:rsidRDefault="008558D6" w:rsidP="007F5E19">
            <w:pPr>
              <w:spacing w:line="276" w:lineRule="auto"/>
              <w:ind w:firstLine="34"/>
              <w:rPr>
                <w:spacing w:val="-2"/>
                <w:sz w:val="20"/>
                <w:szCs w:val="20"/>
              </w:rPr>
            </w:pPr>
            <w:r w:rsidRPr="00AB44FF">
              <w:rPr>
                <w:spacing w:val="-2"/>
                <w:sz w:val="20"/>
                <w:szCs w:val="20"/>
              </w:rPr>
              <w:t>1 квалификационный уровень</w:t>
            </w:r>
          </w:p>
        </w:tc>
        <w:tc>
          <w:tcPr>
            <w:tcW w:w="5714" w:type="dxa"/>
          </w:tcPr>
          <w:p w:rsidR="008558D6" w:rsidRPr="00AB44FF" w:rsidRDefault="008558D6" w:rsidP="007F5E19">
            <w:pPr>
              <w:shd w:val="clear" w:color="auto" w:fill="FFFFFF"/>
              <w:tabs>
                <w:tab w:val="left" w:pos="120"/>
                <w:tab w:val="left" w:pos="2928"/>
              </w:tabs>
              <w:spacing w:line="276" w:lineRule="auto"/>
              <w:ind w:firstLine="34"/>
              <w:rPr>
                <w:spacing w:val="-11"/>
                <w:sz w:val="20"/>
                <w:szCs w:val="20"/>
              </w:rPr>
            </w:pPr>
            <w:r>
              <w:rPr>
                <w:spacing w:val="-2"/>
                <w:sz w:val="20"/>
                <w:szCs w:val="20"/>
              </w:rPr>
              <w:t>С</w:t>
            </w:r>
            <w:r w:rsidRPr="00AB44FF">
              <w:rPr>
                <w:spacing w:val="-2"/>
                <w:sz w:val="20"/>
                <w:szCs w:val="20"/>
              </w:rPr>
              <w:t xml:space="preserve">екретарь учебной части </w:t>
            </w:r>
          </w:p>
        </w:tc>
        <w:tc>
          <w:tcPr>
            <w:tcW w:w="1956" w:type="dxa"/>
            <w:vAlign w:val="center"/>
          </w:tcPr>
          <w:p w:rsidR="008558D6" w:rsidRPr="00AB44FF" w:rsidRDefault="008558D6" w:rsidP="007F5E19">
            <w:pPr>
              <w:shd w:val="clear" w:color="auto" w:fill="FFFFFF"/>
              <w:spacing w:before="168" w:line="276" w:lineRule="auto"/>
              <w:ind w:firstLine="34"/>
              <w:jc w:val="center"/>
              <w:rPr>
                <w:spacing w:val="-2"/>
                <w:sz w:val="20"/>
                <w:szCs w:val="20"/>
              </w:rPr>
            </w:pPr>
            <w:r>
              <w:rPr>
                <w:spacing w:val="-2"/>
                <w:sz w:val="20"/>
                <w:szCs w:val="20"/>
              </w:rPr>
              <w:t>14 814</w:t>
            </w:r>
          </w:p>
        </w:tc>
      </w:tr>
    </w:tbl>
    <w:p w:rsidR="008558D6" w:rsidRDefault="008558D6" w:rsidP="008558D6">
      <w:pPr>
        <w:pStyle w:val="af0"/>
        <w:numPr>
          <w:ilvl w:val="0"/>
          <w:numId w:val="9"/>
        </w:numPr>
        <w:shd w:val="clear" w:color="auto" w:fill="FFFFFF"/>
        <w:spacing w:before="168" w:line="276" w:lineRule="auto"/>
        <w:jc w:val="center"/>
        <w:rPr>
          <w:bCs/>
          <w:spacing w:val="-1"/>
          <w:sz w:val="28"/>
          <w:szCs w:val="28"/>
        </w:rPr>
      </w:pPr>
      <w:r w:rsidRPr="00E65FF2">
        <w:rPr>
          <w:bCs/>
          <w:spacing w:val="-2"/>
          <w:sz w:val="28"/>
          <w:szCs w:val="28"/>
        </w:rPr>
        <w:t xml:space="preserve">Профессиональная квалификационная группа должностей работников </w:t>
      </w:r>
      <w:r w:rsidRPr="00E65FF2">
        <w:rPr>
          <w:bCs/>
          <w:spacing w:val="-1"/>
          <w:sz w:val="28"/>
          <w:szCs w:val="28"/>
        </w:rPr>
        <w:t>учебно-вспомогательного персонала второго уровня (№ 216н)</w:t>
      </w:r>
    </w:p>
    <w:p w:rsidR="008558D6" w:rsidRPr="00E65FF2" w:rsidRDefault="008558D6" w:rsidP="008558D6">
      <w:pPr>
        <w:pStyle w:val="af0"/>
        <w:shd w:val="clear" w:color="auto" w:fill="FFFFFF"/>
        <w:spacing w:before="168" w:line="276" w:lineRule="auto"/>
        <w:rPr>
          <w:bCs/>
          <w:spacing w:val="-1"/>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8558D6" w:rsidRPr="00BB46A0" w:rsidTr="007F5E19">
        <w:trPr>
          <w:trHeight w:val="264"/>
        </w:trPr>
        <w:tc>
          <w:tcPr>
            <w:tcW w:w="2112" w:type="dxa"/>
            <w:vMerge w:val="restart"/>
          </w:tcPr>
          <w:p w:rsidR="008558D6" w:rsidRPr="00BB7322" w:rsidRDefault="008558D6" w:rsidP="007F5E19">
            <w:pPr>
              <w:spacing w:line="276" w:lineRule="auto"/>
              <w:ind w:firstLine="34"/>
              <w:jc w:val="center"/>
              <w:rPr>
                <w:b/>
                <w:bCs/>
                <w:spacing w:val="-2"/>
                <w:sz w:val="20"/>
                <w:szCs w:val="20"/>
              </w:rPr>
            </w:pPr>
            <w:r w:rsidRPr="00BB7322">
              <w:rPr>
                <w:b/>
                <w:bCs/>
                <w:spacing w:val="-2"/>
                <w:sz w:val="20"/>
                <w:szCs w:val="20"/>
              </w:rPr>
              <w:t>Квалификационные уровни</w:t>
            </w:r>
          </w:p>
        </w:tc>
        <w:tc>
          <w:tcPr>
            <w:tcW w:w="5714" w:type="dxa"/>
            <w:vMerge w:val="restart"/>
          </w:tcPr>
          <w:p w:rsidR="008558D6" w:rsidRPr="00BB7322" w:rsidRDefault="008558D6" w:rsidP="007F5E19">
            <w:pPr>
              <w:spacing w:line="276" w:lineRule="auto"/>
              <w:ind w:firstLine="34"/>
              <w:jc w:val="center"/>
              <w:rPr>
                <w:b/>
                <w:bCs/>
                <w:spacing w:val="-2"/>
                <w:sz w:val="20"/>
                <w:szCs w:val="20"/>
              </w:rPr>
            </w:pPr>
            <w:r w:rsidRPr="00BB7322">
              <w:rPr>
                <w:b/>
                <w:bCs/>
                <w:spacing w:val="-2"/>
                <w:sz w:val="20"/>
                <w:szCs w:val="20"/>
              </w:rPr>
              <w:t>Должности, отнесенные к квалификационным уровням</w:t>
            </w:r>
          </w:p>
        </w:tc>
        <w:tc>
          <w:tcPr>
            <w:tcW w:w="1843" w:type="dxa"/>
            <w:vMerge w:val="restart"/>
          </w:tcPr>
          <w:p w:rsidR="008558D6" w:rsidRPr="00BB7322" w:rsidRDefault="008558D6" w:rsidP="007F5E19">
            <w:pPr>
              <w:spacing w:line="276" w:lineRule="auto"/>
              <w:ind w:right="-108" w:firstLine="34"/>
              <w:jc w:val="center"/>
              <w:rPr>
                <w:b/>
                <w:bCs/>
                <w:spacing w:val="-2"/>
                <w:sz w:val="20"/>
                <w:szCs w:val="20"/>
              </w:rPr>
            </w:pPr>
            <w:r w:rsidRPr="00BB7322">
              <w:rPr>
                <w:b/>
                <w:bCs/>
                <w:spacing w:val="-2"/>
                <w:sz w:val="20"/>
                <w:szCs w:val="20"/>
              </w:rPr>
              <w:t>Рекомендуемый минимальный оклад</w:t>
            </w:r>
          </w:p>
        </w:tc>
      </w:tr>
      <w:tr w:rsidR="008558D6" w:rsidRPr="00BB46A0" w:rsidTr="007F5E19">
        <w:trPr>
          <w:trHeight w:val="264"/>
        </w:trPr>
        <w:tc>
          <w:tcPr>
            <w:tcW w:w="2112" w:type="dxa"/>
            <w:vMerge/>
          </w:tcPr>
          <w:p w:rsidR="008558D6" w:rsidRPr="00BB7322" w:rsidRDefault="008558D6" w:rsidP="007F5E19">
            <w:pPr>
              <w:spacing w:line="276" w:lineRule="auto"/>
              <w:ind w:firstLine="34"/>
              <w:jc w:val="center"/>
              <w:rPr>
                <w:spacing w:val="-2"/>
                <w:sz w:val="20"/>
                <w:szCs w:val="20"/>
              </w:rPr>
            </w:pPr>
          </w:p>
        </w:tc>
        <w:tc>
          <w:tcPr>
            <w:tcW w:w="5714" w:type="dxa"/>
            <w:vMerge/>
          </w:tcPr>
          <w:p w:rsidR="008558D6" w:rsidRPr="00BB7322" w:rsidRDefault="008558D6" w:rsidP="007F5E19">
            <w:pPr>
              <w:shd w:val="clear" w:color="auto" w:fill="FFFFFF"/>
              <w:tabs>
                <w:tab w:val="left" w:pos="120"/>
                <w:tab w:val="left" w:pos="2928"/>
              </w:tabs>
              <w:spacing w:line="276" w:lineRule="auto"/>
              <w:ind w:firstLine="34"/>
              <w:jc w:val="center"/>
              <w:rPr>
                <w:spacing w:val="-2"/>
                <w:sz w:val="20"/>
                <w:szCs w:val="20"/>
              </w:rPr>
            </w:pPr>
          </w:p>
        </w:tc>
        <w:tc>
          <w:tcPr>
            <w:tcW w:w="1843" w:type="dxa"/>
            <w:vMerge/>
            <w:vAlign w:val="center"/>
          </w:tcPr>
          <w:p w:rsidR="008558D6" w:rsidRPr="00BB46A0" w:rsidRDefault="008558D6" w:rsidP="007F5E19">
            <w:pPr>
              <w:shd w:val="clear" w:color="auto" w:fill="FFFFFF"/>
              <w:spacing w:before="168" w:line="276" w:lineRule="auto"/>
              <w:ind w:firstLine="34"/>
              <w:jc w:val="center"/>
              <w:rPr>
                <w:color w:val="FF0000"/>
                <w:spacing w:val="-2"/>
                <w:sz w:val="20"/>
                <w:szCs w:val="20"/>
              </w:rPr>
            </w:pPr>
          </w:p>
        </w:tc>
      </w:tr>
      <w:tr w:rsidR="008558D6" w:rsidRPr="00BB46A0" w:rsidTr="007F5E19">
        <w:trPr>
          <w:trHeight w:val="143"/>
        </w:trPr>
        <w:tc>
          <w:tcPr>
            <w:tcW w:w="2112" w:type="dxa"/>
          </w:tcPr>
          <w:p w:rsidR="008558D6" w:rsidRPr="00BB7322" w:rsidRDefault="008558D6" w:rsidP="007F5E19">
            <w:pPr>
              <w:spacing w:line="276" w:lineRule="auto"/>
              <w:ind w:firstLine="34"/>
              <w:rPr>
                <w:spacing w:val="-2"/>
                <w:sz w:val="20"/>
                <w:szCs w:val="20"/>
              </w:rPr>
            </w:pPr>
            <w:r w:rsidRPr="00BB7322">
              <w:rPr>
                <w:spacing w:val="-2"/>
                <w:sz w:val="20"/>
                <w:szCs w:val="20"/>
              </w:rPr>
              <w:t>1 квалификационный уровень</w:t>
            </w:r>
          </w:p>
        </w:tc>
        <w:tc>
          <w:tcPr>
            <w:tcW w:w="5714" w:type="dxa"/>
          </w:tcPr>
          <w:p w:rsidR="008558D6" w:rsidRPr="00BB7322" w:rsidRDefault="008558D6" w:rsidP="007F5E19">
            <w:pPr>
              <w:shd w:val="clear" w:color="auto" w:fill="FFFFFF"/>
              <w:tabs>
                <w:tab w:val="left" w:pos="120"/>
                <w:tab w:val="left" w:pos="2928"/>
              </w:tabs>
              <w:spacing w:line="276" w:lineRule="auto"/>
              <w:ind w:firstLine="34"/>
              <w:rPr>
                <w:spacing w:val="-11"/>
                <w:sz w:val="20"/>
                <w:szCs w:val="20"/>
              </w:rPr>
            </w:pPr>
            <w:r>
              <w:rPr>
                <w:spacing w:val="-2"/>
                <w:sz w:val="20"/>
                <w:szCs w:val="20"/>
              </w:rPr>
              <w:t>М</w:t>
            </w:r>
            <w:r w:rsidRPr="00BB7322">
              <w:rPr>
                <w:spacing w:val="-2"/>
                <w:sz w:val="20"/>
                <w:szCs w:val="20"/>
              </w:rPr>
              <w:t>ладший воспитатель</w:t>
            </w:r>
          </w:p>
        </w:tc>
        <w:tc>
          <w:tcPr>
            <w:tcW w:w="1843" w:type="dxa"/>
            <w:vAlign w:val="center"/>
          </w:tcPr>
          <w:p w:rsidR="008558D6" w:rsidRPr="00BB7322" w:rsidRDefault="008558D6" w:rsidP="007F5E19">
            <w:pPr>
              <w:shd w:val="clear" w:color="auto" w:fill="FFFFFF"/>
              <w:spacing w:before="168" w:line="276" w:lineRule="auto"/>
              <w:ind w:firstLine="34"/>
              <w:jc w:val="center"/>
              <w:rPr>
                <w:spacing w:val="-2"/>
                <w:sz w:val="20"/>
                <w:szCs w:val="20"/>
              </w:rPr>
            </w:pPr>
            <w:r>
              <w:rPr>
                <w:spacing w:val="-2"/>
                <w:sz w:val="20"/>
                <w:szCs w:val="20"/>
              </w:rPr>
              <w:t>14 930</w:t>
            </w:r>
          </w:p>
        </w:tc>
      </w:tr>
    </w:tbl>
    <w:p w:rsidR="008558D6" w:rsidRDefault="008558D6" w:rsidP="008558D6">
      <w:pPr>
        <w:shd w:val="clear" w:color="auto" w:fill="FFFFFF"/>
        <w:spacing w:line="276" w:lineRule="auto"/>
        <w:jc w:val="center"/>
        <w:rPr>
          <w:bCs/>
          <w:spacing w:val="-2"/>
          <w:sz w:val="28"/>
          <w:szCs w:val="28"/>
        </w:rPr>
      </w:pPr>
    </w:p>
    <w:p w:rsidR="008558D6" w:rsidRDefault="008558D6" w:rsidP="008558D6">
      <w:pPr>
        <w:shd w:val="clear" w:color="auto" w:fill="FFFFFF"/>
        <w:spacing w:line="276" w:lineRule="auto"/>
        <w:ind w:right="576"/>
        <w:jc w:val="center"/>
        <w:rPr>
          <w:bCs/>
          <w:spacing w:val="-2"/>
          <w:sz w:val="28"/>
          <w:szCs w:val="28"/>
        </w:rPr>
      </w:pPr>
    </w:p>
    <w:p w:rsidR="008558D6" w:rsidRDefault="008558D6" w:rsidP="008558D6">
      <w:pPr>
        <w:shd w:val="clear" w:color="auto" w:fill="FFFFFF"/>
        <w:spacing w:line="276" w:lineRule="auto"/>
        <w:ind w:right="576"/>
        <w:jc w:val="center"/>
        <w:rPr>
          <w:bCs/>
          <w:spacing w:val="-2"/>
          <w:sz w:val="28"/>
          <w:szCs w:val="28"/>
        </w:rPr>
      </w:pPr>
    </w:p>
    <w:p w:rsidR="008558D6" w:rsidRDefault="008558D6" w:rsidP="008558D6">
      <w:pPr>
        <w:shd w:val="clear" w:color="auto" w:fill="FFFFFF"/>
        <w:spacing w:line="276" w:lineRule="auto"/>
        <w:ind w:right="576"/>
        <w:jc w:val="center"/>
        <w:rPr>
          <w:bCs/>
          <w:spacing w:val="-2"/>
          <w:sz w:val="28"/>
          <w:szCs w:val="28"/>
        </w:rPr>
      </w:pPr>
    </w:p>
    <w:p w:rsidR="008558D6" w:rsidRDefault="008558D6" w:rsidP="008558D6">
      <w:pPr>
        <w:shd w:val="clear" w:color="auto" w:fill="FFFFFF"/>
        <w:spacing w:line="276" w:lineRule="auto"/>
        <w:ind w:right="576"/>
        <w:jc w:val="center"/>
        <w:rPr>
          <w:bCs/>
          <w:spacing w:val="-2"/>
          <w:sz w:val="28"/>
          <w:szCs w:val="28"/>
        </w:rPr>
      </w:pPr>
    </w:p>
    <w:p w:rsidR="008558D6" w:rsidRDefault="008558D6" w:rsidP="008558D6">
      <w:pPr>
        <w:shd w:val="clear" w:color="auto" w:fill="FFFFFF"/>
        <w:spacing w:line="276" w:lineRule="auto"/>
        <w:ind w:right="576"/>
        <w:jc w:val="center"/>
        <w:rPr>
          <w:bCs/>
          <w:spacing w:val="-2"/>
          <w:sz w:val="28"/>
          <w:szCs w:val="28"/>
        </w:rPr>
      </w:pPr>
    </w:p>
    <w:p w:rsidR="008558D6" w:rsidRPr="00BB7322" w:rsidRDefault="008558D6" w:rsidP="008558D6">
      <w:pPr>
        <w:shd w:val="clear" w:color="auto" w:fill="FFFFFF"/>
        <w:spacing w:line="276" w:lineRule="auto"/>
        <w:ind w:right="576"/>
        <w:jc w:val="center"/>
        <w:rPr>
          <w:bCs/>
          <w:spacing w:val="-1"/>
          <w:sz w:val="28"/>
          <w:szCs w:val="28"/>
        </w:rPr>
      </w:pPr>
      <w:r>
        <w:rPr>
          <w:bCs/>
          <w:spacing w:val="-2"/>
          <w:sz w:val="28"/>
          <w:szCs w:val="28"/>
        </w:rPr>
        <w:t>8</w:t>
      </w:r>
      <w:r w:rsidRPr="00BB7322">
        <w:rPr>
          <w:bCs/>
          <w:spacing w:val="-2"/>
          <w:sz w:val="28"/>
          <w:szCs w:val="28"/>
        </w:rPr>
        <w:t xml:space="preserve">. Профессиональная квалификационная группа должностей </w:t>
      </w:r>
      <w:r w:rsidRPr="00BB7322">
        <w:rPr>
          <w:bCs/>
          <w:spacing w:val="1"/>
          <w:sz w:val="28"/>
          <w:szCs w:val="28"/>
        </w:rPr>
        <w:t xml:space="preserve">педагогических работников </w:t>
      </w:r>
      <w:r w:rsidRPr="00BB7322">
        <w:rPr>
          <w:bCs/>
          <w:spacing w:val="-1"/>
          <w:sz w:val="28"/>
          <w:szCs w:val="28"/>
        </w:rPr>
        <w:t>(№ 216н)</w:t>
      </w:r>
    </w:p>
    <w:tbl>
      <w:tblPr>
        <w:tblpPr w:leftFromText="180" w:rightFromText="180" w:vertAnchor="text" w:horzAnchor="page" w:tblpX="1986" w:tblpY="4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0"/>
        <w:gridCol w:w="1730"/>
      </w:tblGrid>
      <w:tr w:rsidR="008558D6" w:rsidRPr="00BB7322" w:rsidTr="007F5E19">
        <w:trPr>
          <w:trHeight w:val="264"/>
        </w:trPr>
        <w:tc>
          <w:tcPr>
            <w:tcW w:w="2093" w:type="dxa"/>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Квалификационные уровни</w:t>
            </w:r>
          </w:p>
        </w:tc>
        <w:tc>
          <w:tcPr>
            <w:tcW w:w="5670" w:type="dxa"/>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Должности, отнесенные к квалификационным уровням</w:t>
            </w:r>
          </w:p>
        </w:tc>
        <w:tc>
          <w:tcPr>
            <w:tcW w:w="1730" w:type="dxa"/>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Рекомендуемый минимальный оклад</w:t>
            </w:r>
          </w:p>
        </w:tc>
      </w:tr>
      <w:tr w:rsidR="008558D6" w:rsidRPr="00BB46A0" w:rsidTr="007F5E19">
        <w:trPr>
          <w:trHeight w:val="325"/>
        </w:trPr>
        <w:tc>
          <w:tcPr>
            <w:tcW w:w="2093" w:type="dxa"/>
            <w:vMerge/>
          </w:tcPr>
          <w:p w:rsidR="008558D6" w:rsidRPr="00BB46A0" w:rsidRDefault="008558D6" w:rsidP="007F5E19">
            <w:pPr>
              <w:tabs>
                <w:tab w:val="left" w:pos="202"/>
                <w:tab w:val="left" w:pos="2218"/>
              </w:tabs>
              <w:spacing w:before="34" w:line="276" w:lineRule="auto"/>
              <w:jc w:val="center"/>
              <w:rPr>
                <w:color w:val="FF0000"/>
                <w:spacing w:val="-2"/>
                <w:sz w:val="22"/>
                <w:szCs w:val="22"/>
              </w:rPr>
            </w:pPr>
          </w:p>
        </w:tc>
        <w:tc>
          <w:tcPr>
            <w:tcW w:w="5670" w:type="dxa"/>
            <w:vMerge/>
          </w:tcPr>
          <w:p w:rsidR="008558D6" w:rsidRPr="00BB46A0" w:rsidRDefault="008558D6" w:rsidP="007F5E19">
            <w:pPr>
              <w:tabs>
                <w:tab w:val="left" w:pos="202"/>
                <w:tab w:val="left" w:pos="2218"/>
              </w:tabs>
              <w:spacing w:before="34" w:line="276" w:lineRule="auto"/>
              <w:jc w:val="center"/>
              <w:rPr>
                <w:color w:val="FF0000"/>
                <w:spacing w:val="-1"/>
                <w:sz w:val="22"/>
                <w:szCs w:val="22"/>
              </w:rPr>
            </w:pPr>
          </w:p>
        </w:tc>
        <w:tc>
          <w:tcPr>
            <w:tcW w:w="1730" w:type="dxa"/>
            <w:vMerge/>
            <w:vAlign w:val="center"/>
          </w:tcPr>
          <w:p w:rsidR="008558D6" w:rsidRPr="00BB46A0" w:rsidRDefault="008558D6" w:rsidP="007F5E19">
            <w:pPr>
              <w:shd w:val="clear" w:color="auto" w:fill="FFFFFF"/>
              <w:spacing w:before="168" w:line="276" w:lineRule="auto"/>
              <w:jc w:val="center"/>
              <w:rPr>
                <w:color w:val="FF0000"/>
                <w:spacing w:val="-2"/>
                <w:sz w:val="22"/>
                <w:szCs w:val="22"/>
              </w:rPr>
            </w:pPr>
          </w:p>
        </w:tc>
      </w:tr>
      <w:tr w:rsidR="008558D6" w:rsidRPr="00BB46A0" w:rsidTr="007F5E19">
        <w:trPr>
          <w:trHeight w:val="298"/>
        </w:trPr>
        <w:tc>
          <w:tcPr>
            <w:tcW w:w="2093" w:type="dxa"/>
            <w:vMerge/>
          </w:tcPr>
          <w:p w:rsidR="008558D6" w:rsidRPr="00BB46A0" w:rsidRDefault="008558D6" w:rsidP="007F5E19">
            <w:pPr>
              <w:tabs>
                <w:tab w:val="left" w:pos="202"/>
                <w:tab w:val="left" w:pos="2218"/>
              </w:tabs>
              <w:spacing w:before="34" w:line="276" w:lineRule="auto"/>
              <w:rPr>
                <w:color w:val="FF0000"/>
                <w:spacing w:val="-2"/>
                <w:sz w:val="20"/>
                <w:szCs w:val="20"/>
              </w:rPr>
            </w:pPr>
          </w:p>
        </w:tc>
        <w:tc>
          <w:tcPr>
            <w:tcW w:w="5670" w:type="dxa"/>
            <w:vMerge/>
          </w:tcPr>
          <w:p w:rsidR="008558D6" w:rsidRPr="00BB46A0" w:rsidRDefault="008558D6" w:rsidP="007F5E19">
            <w:pPr>
              <w:tabs>
                <w:tab w:val="left" w:pos="202"/>
                <w:tab w:val="left" w:pos="2218"/>
              </w:tabs>
              <w:spacing w:before="34" w:line="276" w:lineRule="auto"/>
              <w:rPr>
                <w:color w:val="FF0000"/>
                <w:spacing w:val="-1"/>
                <w:sz w:val="20"/>
                <w:szCs w:val="20"/>
              </w:rPr>
            </w:pPr>
          </w:p>
        </w:tc>
        <w:tc>
          <w:tcPr>
            <w:tcW w:w="1730" w:type="dxa"/>
            <w:vMerge/>
            <w:vAlign w:val="center"/>
          </w:tcPr>
          <w:p w:rsidR="008558D6" w:rsidRPr="00BB46A0" w:rsidRDefault="008558D6" w:rsidP="007F5E19">
            <w:pPr>
              <w:shd w:val="clear" w:color="auto" w:fill="FFFFFF"/>
              <w:spacing w:before="168" w:line="276" w:lineRule="auto"/>
              <w:jc w:val="center"/>
              <w:rPr>
                <w:color w:val="FF0000"/>
                <w:spacing w:val="-2"/>
                <w:sz w:val="22"/>
                <w:szCs w:val="22"/>
              </w:rPr>
            </w:pPr>
          </w:p>
        </w:tc>
      </w:tr>
      <w:tr w:rsidR="008558D6" w:rsidRPr="00BB46A0" w:rsidTr="007F5E19">
        <w:trPr>
          <w:trHeight w:val="143"/>
        </w:trPr>
        <w:tc>
          <w:tcPr>
            <w:tcW w:w="2093" w:type="dxa"/>
          </w:tcPr>
          <w:p w:rsidR="008558D6" w:rsidRPr="00BB7322" w:rsidRDefault="008558D6" w:rsidP="007F5E19">
            <w:pPr>
              <w:tabs>
                <w:tab w:val="left" w:pos="202"/>
                <w:tab w:val="left" w:pos="2218"/>
              </w:tabs>
              <w:spacing w:before="34" w:line="276" w:lineRule="auto"/>
              <w:rPr>
                <w:spacing w:val="-1"/>
                <w:sz w:val="20"/>
                <w:szCs w:val="20"/>
              </w:rPr>
            </w:pPr>
            <w:r w:rsidRPr="00BB7322">
              <w:rPr>
                <w:spacing w:val="-2"/>
                <w:sz w:val="20"/>
                <w:szCs w:val="20"/>
              </w:rPr>
              <w:t>1 квалификационный уровень</w:t>
            </w:r>
          </w:p>
        </w:tc>
        <w:tc>
          <w:tcPr>
            <w:tcW w:w="5670" w:type="dxa"/>
          </w:tcPr>
          <w:p w:rsidR="008558D6" w:rsidRPr="00BB7322" w:rsidRDefault="008558D6" w:rsidP="007F5E19">
            <w:pPr>
              <w:tabs>
                <w:tab w:val="left" w:pos="202"/>
                <w:tab w:val="left" w:pos="2218"/>
              </w:tabs>
              <w:spacing w:before="34" w:line="276" w:lineRule="auto"/>
              <w:rPr>
                <w:spacing w:val="-1"/>
                <w:sz w:val="20"/>
                <w:szCs w:val="20"/>
              </w:rPr>
            </w:pPr>
            <w:r>
              <w:rPr>
                <w:spacing w:val="-1"/>
                <w:sz w:val="20"/>
                <w:szCs w:val="20"/>
              </w:rPr>
              <w:t>И</w:t>
            </w:r>
            <w:r w:rsidRPr="00BB7322">
              <w:rPr>
                <w:spacing w:val="-1"/>
                <w:sz w:val="20"/>
                <w:szCs w:val="20"/>
              </w:rPr>
              <w:t>нструктор по физической культуре;</w:t>
            </w:r>
            <w:r w:rsidRPr="00BB7322">
              <w:rPr>
                <w:spacing w:val="-10"/>
                <w:sz w:val="20"/>
                <w:szCs w:val="20"/>
              </w:rPr>
              <w:t xml:space="preserve"> музыкальный руководитель; старший вожатый</w:t>
            </w:r>
          </w:p>
        </w:tc>
        <w:tc>
          <w:tcPr>
            <w:tcW w:w="1730" w:type="dxa"/>
            <w:vAlign w:val="center"/>
          </w:tcPr>
          <w:p w:rsidR="008558D6" w:rsidRPr="00BB7322" w:rsidRDefault="008558D6" w:rsidP="007F5E19">
            <w:pPr>
              <w:shd w:val="clear" w:color="auto" w:fill="FFFFFF"/>
              <w:spacing w:before="168" w:line="276" w:lineRule="auto"/>
              <w:jc w:val="center"/>
              <w:rPr>
                <w:spacing w:val="-2"/>
                <w:sz w:val="22"/>
                <w:szCs w:val="22"/>
              </w:rPr>
            </w:pPr>
            <w:r>
              <w:rPr>
                <w:spacing w:val="-2"/>
                <w:sz w:val="22"/>
                <w:szCs w:val="22"/>
              </w:rPr>
              <w:t>15 972</w:t>
            </w:r>
          </w:p>
        </w:tc>
      </w:tr>
      <w:tr w:rsidR="008558D6" w:rsidRPr="00BB46A0" w:rsidTr="007F5E19">
        <w:trPr>
          <w:trHeight w:val="699"/>
        </w:trPr>
        <w:tc>
          <w:tcPr>
            <w:tcW w:w="2093" w:type="dxa"/>
          </w:tcPr>
          <w:p w:rsidR="008558D6" w:rsidRPr="00BB7322" w:rsidRDefault="008558D6" w:rsidP="007F5E19">
            <w:pPr>
              <w:tabs>
                <w:tab w:val="left" w:pos="202"/>
                <w:tab w:val="left" w:pos="2218"/>
              </w:tabs>
              <w:spacing w:before="34" w:line="276" w:lineRule="auto"/>
              <w:rPr>
                <w:spacing w:val="-1"/>
                <w:sz w:val="20"/>
                <w:szCs w:val="20"/>
              </w:rPr>
            </w:pPr>
            <w:r w:rsidRPr="00BB7322">
              <w:rPr>
                <w:spacing w:val="-2"/>
                <w:sz w:val="20"/>
                <w:szCs w:val="20"/>
              </w:rPr>
              <w:t>2 квалификационный уровень</w:t>
            </w:r>
          </w:p>
        </w:tc>
        <w:tc>
          <w:tcPr>
            <w:tcW w:w="5670" w:type="dxa"/>
          </w:tcPr>
          <w:p w:rsidR="008558D6" w:rsidRPr="00BB7322" w:rsidRDefault="008558D6" w:rsidP="007F5E19">
            <w:pPr>
              <w:tabs>
                <w:tab w:val="left" w:pos="202"/>
                <w:tab w:val="left" w:pos="2218"/>
              </w:tabs>
              <w:spacing w:before="34" w:line="276" w:lineRule="auto"/>
              <w:rPr>
                <w:spacing w:val="-1"/>
                <w:sz w:val="20"/>
                <w:szCs w:val="20"/>
              </w:rPr>
            </w:pPr>
            <w:r>
              <w:rPr>
                <w:spacing w:val="-8"/>
                <w:sz w:val="20"/>
                <w:szCs w:val="20"/>
              </w:rPr>
              <w:t>П</w:t>
            </w:r>
            <w:r w:rsidRPr="00BB7322">
              <w:rPr>
                <w:spacing w:val="-8"/>
                <w:sz w:val="20"/>
                <w:szCs w:val="20"/>
              </w:rPr>
              <w:t>едагог дополнительного образования; педагог-организатор; социальный педагог</w:t>
            </w:r>
          </w:p>
        </w:tc>
        <w:tc>
          <w:tcPr>
            <w:tcW w:w="1730" w:type="dxa"/>
            <w:vAlign w:val="center"/>
          </w:tcPr>
          <w:p w:rsidR="008558D6" w:rsidRPr="00BB7322" w:rsidRDefault="008558D6" w:rsidP="007F5E19">
            <w:pPr>
              <w:spacing w:before="154" w:line="276" w:lineRule="auto"/>
              <w:jc w:val="center"/>
              <w:rPr>
                <w:spacing w:val="-2"/>
                <w:sz w:val="22"/>
                <w:szCs w:val="22"/>
              </w:rPr>
            </w:pPr>
            <w:r>
              <w:rPr>
                <w:spacing w:val="-2"/>
                <w:sz w:val="22"/>
                <w:szCs w:val="22"/>
              </w:rPr>
              <w:t>16 088</w:t>
            </w:r>
          </w:p>
        </w:tc>
      </w:tr>
      <w:tr w:rsidR="008558D6" w:rsidRPr="00BB46A0" w:rsidTr="007F5E19">
        <w:trPr>
          <w:trHeight w:val="273"/>
        </w:trPr>
        <w:tc>
          <w:tcPr>
            <w:tcW w:w="2093" w:type="dxa"/>
          </w:tcPr>
          <w:p w:rsidR="008558D6" w:rsidRPr="00BB7322" w:rsidRDefault="008558D6" w:rsidP="007F5E19">
            <w:pPr>
              <w:tabs>
                <w:tab w:val="left" w:pos="202"/>
                <w:tab w:val="left" w:pos="2218"/>
              </w:tabs>
              <w:spacing w:before="34" w:line="276" w:lineRule="auto"/>
              <w:rPr>
                <w:spacing w:val="-1"/>
                <w:sz w:val="20"/>
                <w:szCs w:val="20"/>
              </w:rPr>
            </w:pPr>
            <w:r w:rsidRPr="00BB7322">
              <w:rPr>
                <w:spacing w:val="-2"/>
                <w:sz w:val="20"/>
                <w:szCs w:val="20"/>
              </w:rPr>
              <w:t>3 квалификационный уровень</w:t>
            </w:r>
          </w:p>
        </w:tc>
        <w:tc>
          <w:tcPr>
            <w:tcW w:w="5670" w:type="dxa"/>
          </w:tcPr>
          <w:p w:rsidR="008558D6" w:rsidRPr="00BB7322" w:rsidRDefault="008558D6" w:rsidP="007F5E19">
            <w:pPr>
              <w:tabs>
                <w:tab w:val="left" w:pos="202"/>
                <w:tab w:val="left" w:pos="2218"/>
              </w:tabs>
              <w:spacing w:before="34" w:line="276" w:lineRule="auto"/>
              <w:rPr>
                <w:sz w:val="20"/>
                <w:szCs w:val="20"/>
              </w:rPr>
            </w:pPr>
            <w:r w:rsidRPr="00BB7322">
              <w:rPr>
                <w:sz w:val="20"/>
                <w:szCs w:val="20"/>
              </w:rPr>
              <w:t>Воспитатель; мастер производственного обучения; методист; педагог-психолог</w:t>
            </w:r>
          </w:p>
        </w:tc>
        <w:tc>
          <w:tcPr>
            <w:tcW w:w="1730" w:type="dxa"/>
            <w:vAlign w:val="center"/>
          </w:tcPr>
          <w:p w:rsidR="008558D6" w:rsidRPr="00BB7322" w:rsidRDefault="008558D6" w:rsidP="007F5E19">
            <w:pPr>
              <w:spacing w:before="154" w:line="276" w:lineRule="auto"/>
              <w:jc w:val="center"/>
              <w:rPr>
                <w:spacing w:val="-2"/>
                <w:sz w:val="22"/>
                <w:szCs w:val="22"/>
              </w:rPr>
            </w:pPr>
            <w:r>
              <w:rPr>
                <w:spacing w:val="-2"/>
                <w:sz w:val="22"/>
                <w:szCs w:val="22"/>
              </w:rPr>
              <w:t>16 319</w:t>
            </w:r>
          </w:p>
        </w:tc>
      </w:tr>
      <w:tr w:rsidR="008558D6" w:rsidRPr="00BB46A0" w:rsidTr="007F5E19">
        <w:trPr>
          <w:trHeight w:val="422"/>
        </w:trPr>
        <w:tc>
          <w:tcPr>
            <w:tcW w:w="2093" w:type="dxa"/>
          </w:tcPr>
          <w:p w:rsidR="008558D6" w:rsidRPr="00BB7322" w:rsidRDefault="008558D6" w:rsidP="007F5E19">
            <w:pPr>
              <w:tabs>
                <w:tab w:val="left" w:pos="202"/>
                <w:tab w:val="left" w:pos="2218"/>
              </w:tabs>
              <w:spacing w:before="34" w:line="276" w:lineRule="auto"/>
              <w:rPr>
                <w:spacing w:val="-1"/>
                <w:sz w:val="20"/>
                <w:szCs w:val="20"/>
              </w:rPr>
            </w:pPr>
            <w:r w:rsidRPr="00BB7322">
              <w:rPr>
                <w:spacing w:val="-2"/>
                <w:sz w:val="20"/>
                <w:szCs w:val="20"/>
              </w:rPr>
              <w:t>4 квалификационный уровень</w:t>
            </w:r>
          </w:p>
        </w:tc>
        <w:tc>
          <w:tcPr>
            <w:tcW w:w="5670" w:type="dxa"/>
          </w:tcPr>
          <w:p w:rsidR="008558D6" w:rsidRPr="00BB7322" w:rsidRDefault="008558D6" w:rsidP="007F5E19">
            <w:pPr>
              <w:tabs>
                <w:tab w:val="left" w:pos="202"/>
                <w:tab w:val="left" w:pos="2218"/>
              </w:tabs>
              <w:spacing w:before="34" w:line="276" w:lineRule="auto"/>
              <w:rPr>
                <w:spacing w:val="-1"/>
                <w:sz w:val="20"/>
                <w:szCs w:val="20"/>
              </w:rPr>
            </w:pPr>
            <w:r>
              <w:rPr>
                <w:spacing w:val="-7"/>
                <w:sz w:val="20"/>
                <w:szCs w:val="20"/>
              </w:rPr>
              <w:t>П</w:t>
            </w:r>
            <w:r w:rsidRPr="00BB7322">
              <w:rPr>
                <w:spacing w:val="-7"/>
                <w:sz w:val="20"/>
                <w:szCs w:val="20"/>
              </w:rPr>
              <w:t xml:space="preserve">реподаватель-организатор основ безопасности жизнедеятельности; руководитель физического воспитания; учитель; тьютор; педагог-библиотекарь учитель-дефектолог; учитель-логопед </w:t>
            </w:r>
          </w:p>
        </w:tc>
        <w:tc>
          <w:tcPr>
            <w:tcW w:w="1730" w:type="dxa"/>
            <w:vAlign w:val="center"/>
          </w:tcPr>
          <w:p w:rsidR="008558D6" w:rsidRPr="00E06028" w:rsidRDefault="008558D6" w:rsidP="007F5E19">
            <w:pPr>
              <w:spacing w:before="154" w:line="276" w:lineRule="auto"/>
              <w:ind w:left="360"/>
              <w:rPr>
                <w:spacing w:val="-2"/>
                <w:sz w:val="22"/>
                <w:szCs w:val="22"/>
              </w:rPr>
            </w:pPr>
            <w:r>
              <w:rPr>
                <w:spacing w:val="-2"/>
                <w:sz w:val="22"/>
                <w:szCs w:val="22"/>
              </w:rPr>
              <w:t xml:space="preserve"> 16 434</w:t>
            </w:r>
          </w:p>
        </w:tc>
      </w:tr>
    </w:tbl>
    <w:p w:rsidR="008558D6" w:rsidRPr="00A216B9" w:rsidRDefault="008558D6" w:rsidP="008558D6">
      <w:pPr>
        <w:pStyle w:val="af0"/>
        <w:numPr>
          <w:ilvl w:val="0"/>
          <w:numId w:val="36"/>
        </w:numPr>
        <w:shd w:val="clear" w:color="auto" w:fill="FFFFFF"/>
        <w:spacing w:before="158" w:line="276" w:lineRule="auto"/>
        <w:rPr>
          <w:bCs/>
          <w:sz w:val="28"/>
          <w:szCs w:val="28"/>
        </w:rPr>
      </w:pPr>
      <w:r w:rsidRPr="00A216B9">
        <w:rPr>
          <w:bCs/>
          <w:spacing w:val="-2"/>
          <w:sz w:val="28"/>
          <w:szCs w:val="28"/>
        </w:rPr>
        <w:t xml:space="preserve">Профессиональная квалификационная группа должностей руководителей </w:t>
      </w:r>
      <w:r w:rsidRPr="00A216B9">
        <w:rPr>
          <w:bCs/>
          <w:sz w:val="28"/>
          <w:szCs w:val="28"/>
        </w:rPr>
        <w:t>структурных подразделений (№ 216н)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5551"/>
        <w:gridCol w:w="1828"/>
      </w:tblGrid>
      <w:tr w:rsidR="008558D6" w:rsidRPr="00BB46A0" w:rsidTr="007F5E19">
        <w:trPr>
          <w:trHeight w:val="264"/>
        </w:trPr>
        <w:tc>
          <w:tcPr>
            <w:tcW w:w="1066" w:type="pct"/>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Квалификационные уровни</w:t>
            </w:r>
          </w:p>
        </w:tc>
        <w:tc>
          <w:tcPr>
            <w:tcW w:w="3064" w:type="pct"/>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Должности, отнесенные к квалификационным уровням</w:t>
            </w:r>
          </w:p>
        </w:tc>
        <w:tc>
          <w:tcPr>
            <w:tcW w:w="870" w:type="pct"/>
            <w:vMerge w:val="restart"/>
          </w:tcPr>
          <w:p w:rsidR="008558D6" w:rsidRPr="00BB7322" w:rsidRDefault="008558D6" w:rsidP="007F5E19">
            <w:pPr>
              <w:spacing w:line="276" w:lineRule="auto"/>
              <w:jc w:val="center"/>
              <w:rPr>
                <w:b/>
                <w:bCs/>
                <w:spacing w:val="-2"/>
                <w:sz w:val="20"/>
                <w:szCs w:val="20"/>
              </w:rPr>
            </w:pPr>
            <w:r w:rsidRPr="00BB7322">
              <w:rPr>
                <w:b/>
                <w:bCs/>
                <w:spacing w:val="-2"/>
                <w:sz w:val="20"/>
                <w:szCs w:val="20"/>
              </w:rPr>
              <w:t>Рекомендуемый минимальный оклад</w:t>
            </w:r>
          </w:p>
        </w:tc>
      </w:tr>
      <w:tr w:rsidR="008558D6" w:rsidRPr="00BB46A0" w:rsidTr="007F5E19">
        <w:trPr>
          <w:trHeight w:val="325"/>
        </w:trPr>
        <w:tc>
          <w:tcPr>
            <w:tcW w:w="1066" w:type="pct"/>
            <w:vMerge/>
          </w:tcPr>
          <w:p w:rsidR="008558D6" w:rsidRPr="00BB7322" w:rsidRDefault="008558D6" w:rsidP="007F5E19">
            <w:pPr>
              <w:tabs>
                <w:tab w:val="left" w:pos="202"/>
                <w:tab w:val="left" w:pos="2218"/>
              </w:tabs>
              <w:spacing w:before="34" w:line="276" w:lineRule="auto"/>
              <w:rPr>
                <w:spacing w:val="-2"/>
                <w:sz w:val="22"/>
                <w:szCs w:val="22"/>
              </w:rPr>
            </w:pPr>
          </w:p>
        </w:tc>
        <w:tc>
          <w:tcPr>
            <w:tcW w:w="3064" w:type="pct"/>
            <w:vMerge/>
          </w:tcPr>
          <w:p w:rsidR="008558D6" w:rsidRPr="00BB46A0" w:rsidRDefault="008558D6" w:rsidP="007F5E19">
            <w:pPr>
              <w:shd w:val="clear" w:color="auto" w:fill="FFFFFF"/>
              <w:tabs>
                <w:tab w:val="left" w:pos="211"/>
                <w:tab w:val="left" w:pos="2237"/>
              </w:tabs>
              <w:spacing w:before="19" w:line="276" w:lineRule="auto"/>
              <w:rPr>
                <w:color w:val="FF0000"/>
                <w:spacing w:val="-10"/>
                <w:sz w:val="22"/>
                <w:szCs w:val="22"/>
              </w:rPr>
            </w:pPr>
          </w:p>
        </w:tc>
        <w:tc>
          <w:tcPr>
            <w:tcW w:w="870" w:type="pct"/>
            <w:vMerge/>
            <w:vAlign w:val="center"/>
          </w:tcPr>
          <w:p w:rsidR="008558D6" w:rsidRPr="00BB46A0" w:rsidRDefault="008558D6" w:rsidP="007F5E19">
            <w:pPr>
              <w:shd w:val="clear" w:color="auto" w:fill="FFFFFF"/>
              <w:spacing w:before="168" w:line="276" w:lineRule="auto"/>
              <w:jc w:val="center"/>
              <w:rPr>
                <w:color w:val="FF0000"/>
                <w:spacing w:val="-2"/>
                <w:sz w:val="22"/>
                <w:szCs w:val="22"/>
              </w:rPr>
            </w:pPr>
          </w:p>
        </w:tc>
      </w:tr>
      <w:tr w:rsidR="008558D6" w:rsidRPr="00BB46A0" w:rsidTr="007F5E19">
        <w:trPr>
          <w:trHeight w:val="143"/>
        </w:trPr>
        <w:tc>
          <w:tcPr>
            <w:tcW w:w="1066" w:type="pct"/>
          </w:tcPr>
          <w:p w:rsidR="008558D6" w:rsidRPr="00BB7322" w:rsidRDefault="008558D6" w:rsidP="007F5E19">
            <w:pPr>
              <w:tabs>
                <w:tab w:val="left" w:pos="202"/>
                <w:tab w:val="left" w:pos="2218"/>
              </w:tabs>
              <w:spacing w:before="34" w:line="276" w:lineRule="auto"/>
              <w:rPr>
                <w:spacing w:val="-1"/>
                <w:sz w:val="20"/>
                <w:szCs w:val="20"/>
              </w:rPr>
            </w:pPr>
            <w:r w:rsidRPr="00BB7322">
              <w:rPr>
                <w:spacing w:val="-2"/>
                <w:sz w:val="20"/>
                <w:szCs w:val="20"/>
              </w:rPr>
              <w:t>1 квалификационный уровень</w:t>
            </w:r>
          </w:p>
        </w:tc>
        <w:tc>
          <w:tcPr>
            <w:tcW w:w="3064" w:type="pct"/>
          </w:tcPr>
          <w:p w:rsidR="008558D6" w:rsidRPr="00BB7322" w:rsidRDefault="008558D6" w:rsidP="007F5E19">
            <w:pPr>
              <w:shd w:val="clear" w:color="auto" w:fill="FFFFFF"/>
              <w:tabs>
                <w:tab w:val="left" w:pos="211"/>
                <w:tab w:val="left" w:pos="2237"/>
              </w:tabs>
              <w:spacing w:before="19" w:line="276" w:lineRule="auto"/>
              <w:rPr>
                <w:sz w:val="20"/>
                <w:szCs w:val="20"/>
              </w:rPr>
            </w:pPr>
            <w:r w:rsidRPr="00BB7322">
              <w:rPr>
                <w:spacing w:val="-10"/>
                <w:sz w:val="20"/>
                <w:szCs w:val="20"/>
              </w:rPr>
              <w:t>Заведующий (начальник) структурным подразделением:  каби</w:t>
            </w:r>
            <w:r w:rsidRPr="00BB7322">
              <w:rPr>
                <w:spacing w:val="-2"/>
                <w:sz w:val="20"/>
                <w:szCs w:val="20"/>
              </w:rPr>
              <w:t>нетом, лабораторией, отделом, отделением, сектором, учебно-</w:t>
            </w:r>
            <w:r w:rsidRPr="00BB7322">
              <w:rPr>
                <w:spacing w:val="-9"/>
                <w:sz w:val="20"/>
                <w:szCs w:val="20"/>
              </w:rPr>
              <w:t>консультативным  пунктом, учебной (учебно-производствен</w:t>
            </w:r>
            <w:r w:rsidRPr="00BB7322">
              <w:rPr>
                <w:spacing w:val="-9"/>
                <w:sz w:val="20"/>
                <w:szCs w:val="20"/>
              </w:rPr>
              <w:softHyphen/>
            </w:r>
            <w:r w:rsidRPr="00BB7322">
              <w:rPr>
                <w:spacing w:val="-8"/>
                <w:sz w:val="20"/>
                <w:szCs w:val="20"/>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870" w:type="pct"/>
            <w:vAlign w:val="center"/>
          </w:tcPr>
          <w:p w:rsidR="008558D6" w:rsidRPr="00BB7322" w:rsidRDefault="008558D6" w:rsidP="007F5E19">
            <w:pPr>
              <w:shd w:val="clear" w:color="auto" w:fill="FFFFFF"/>
              <w:spacing w:before="168" w:line="276" w:lineRule="auto"/>
              <w:jc w:val="center"/>
              <w:rPr>
                <w:spacing w:val="-2"/>
                <w:sz w:val="22"/>
                <w:szCs w:val="22"/>
              </w:rPr>
            </w:pPr>
            <w:r>
              <w:rPr>
                <w:spacing w:val="-2"/>
                <w:sz w:val="22"/>
                <w:szCs w:val="22"/>
              </w:rPr>
              <w:t>15 162</w:t>
            </w:r>
          </w:p>
        </w:tc>
      </w:tr>
    </w:tbl>
    <w:p w:rsidR="008558D6" w:rsidRPr="00F02254" w:rsidRDefault="008558D6" w:rsidP="008558D6">
      <w:pPr>
        <w:shd w:val="clear" w:color="auto" w:fill="FFFFFF"/>
        <w:spacing w:line="276" w:lineRule="auto"/>
        <w:jc w:val="center"/>
        <w:rPr>
          <w:bCs/>
          <w:spacing w:val="-2"/>
          <w:sz w:val="28"/>
          <w:szCs w:val="28"/>
        </w:rPr>
      </w:pPr>
      <w:r>
        <w:rPr>
          <w:bCs/>
          <w:spacing w:val="-2"/>
          <w:sz w:val="28"/>
          <w:szCs w:val="28"/>
        </w:rPr>
        <w:t>10</w:t>
      </w:r>
      <w:r w:rsidRPr="00F02254">
        <w:rPr>
          <w:bCs/>
          <w:spacing w:val="-2"/>
          <w:sz w:val="28"/>
          <w:szCs w:val="28"/>
        </w:rPr>
        <w:t>. Профессиональные квалификационная группы «Должности работников культуры, искусства и кинематографии</w:t>
      </w:r>
      <w:r>
        <w:rPr>
          <w:bCs/>
          <w:spacing w:val="-2"/>
          <w:sz w:val="28"/>
          <w:szCs w:val="28"/>
        </w:rPr>
        <w:t xml:space="preserve"> ведущего звена</w:t>
      </w:r>
      <w:r w:rsidRPr="00F02254">
        <w:rPr>
          <w:bCs/>
          <w:spacing w:val="-2"/>
          <w:sz w:val="28"/>
          <w:szCs w:val="28"/>
        </w:rPr>
        <w:t>» (№570)</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8558D6" w:rsidRPr="00BB46A0" w:rsidTr="007F5E19">
        <w:trPr>
          <w:trHeight w:val="143"/>
        </w:trPr>
        <w:tc>
          <w:tcPr>
            <w:tcW w:w="2127" w:type="dxa"/>
          </w:tcPr>
          <w:p w:rsidR="008558D6" w:rsidRPr="00F02254" w:rsidRDefault="008558D6" w:rsidP="007F5E19">
            <w:pPr>
              <w:spacing w:before="154" w:line="276" w:lineRule="auto"/>
              <w:jc w:val="center"/>
              <w:rPr>
                <w:b/>
                <w:bCs/>
                <w:spacing w:val="-2"/>
                <w:sz w:val="20"/>
                <w:szCs w:val="20"/>
              </w:rPr>
            </w:pPr>
            <w:r w:rsidRPr="00F02254">
              <w:rPr>
                <w:b/>
                <w:bCs/>
                <w:spacing w:val="-2"/>
                <w:sz w:val="20"/>
                <w:szCs w:val="20"/>
              </w:rPr>
              <w:t>Квалификационные уровни</w:t>
            </w:r>
          </w:p>
        </w:tc>
        <w:tc>
          <w:tcPr>
            <w:tcW w:w="5557" w:type="dxa"/>
          </w:tcPr>
          <w:p w:rsidR="008558D6" w:rsidRPr="00F02254" w:rsidRDefault="008558D6" w:rsidP="007F5E19">
            <w:pPr>
              <w:spacing w:before="154" w:line="276" w:lineRule="auto"/>
              <w:jc w:val="center"/>
              <w:rPr>
                <w:b/>
                <w:bCs/>
                <w:spacing w:val="-2"/>
                <w:sz w:val="20"/>
                <w:szCs w:val="20"/>
              </w:rPr>
            </w:pPr>
            <w:r w:rsidRPr="00F02254">
              <w:rPr>
                <w:b/>
                <w:bCs/>
                <w:spacing w:val="-2"/>
                <w:sz w:val="20"/>
                <w:szCs w:val="20"/>
              </w:rPr>
              <w:t>Должности, отнесенные к квалификационным уровням</w:t>
            </w:r>
          </w:p>
        </w:tc>
        <w:tc>
          <w:tcPr>
            <w:tcW w:w="1701" w:type="dxa"/>
          </w:tcPr>
          <w:p w:rsidR="008558D6" w:rsidRPr="00F02254" w:rsidRDefault="008558D6" w:rsidP="007F5E19">
            <w:pPr>
              <w:spacing w:before="154" w:line="276" w:lineRule="auto"/>
              <w:jc w:val="center"/>
              <w:rPr>
                <w:b/>
                <w:bCs/>
                <w:spacing w:val="-2"/>
                <w:sz w:val="20"/>
                <w:szCs w:val="20"/>
              </w:rPr>
            </w:pPr>
            <w:r w:rsidRPr="00F02254">
              <w:rPr>
                <w:b/>
                <w:bCs/>
                <w:spacing w:val="-2"/>
                <w:sz w:val="20"/>
                <w:szCs w:val="20"/>
              </w:rPr>
              <w:t>Рекомендуемый минимальный оклад</w:t>
            </w:r>
          </w:p>
        </w:tc>
      </w:tr>
      <w:tr w:rsidR="008558D6" w:rsidRPr="00BB46A0" w:rsidTr="007F5E19">
        <w:trPr>
          <w:trHeight w:val="243"/>
        </w:trPr>
        <w:tc>
          <w:tcPr>
            <w:tcW w:w="2127" w:type="dxa"/>
          </w:tcPr>
          <w:p w:rsidR="008558D6" w:rsidRPr="00F02254" w:rsidRDefault="008558D6" w:rsidP="007F5E19">
            <w:pPr>
              <w:spacing w:line="276" w:lineRule="auto"/>
              <w:rPr>
                <w:spacing w:val="-2"/>
                <w:sz w:val="20"/>
                <w:szCs w:val="20"/>
              </w:rPr>
            </w:pPr>
          </w:p>
        </w:tc>
        <w:tc>
          <w:tcPr>
            <w:tcW w:w="5557" w:type="dxa"/>
          </w:tcPr>
          <w:p w:rsidR="008558D6" w:rsidRPr="00F02254" w:rsidRDefault="008558D6" w:rsidP="007F5E19">
            <w:pPr>
              <w:spacing w:line="276" w:lineRule="auto"/>
              <w:ind w:right="576"/>
              <w:rPr>
                <w:spacing w:val="-2"/>
                <w:sz w:val="20"/>
                <w:szCs w:val="20"/>
              </w:rPr>
            </w:pPr>
            <w:r w:rsidRPr="00F02254">
              <w:rPr>
                <w:spacing w:val="-2"/>
                <w:sz w:val="20"/>
                <w:szCs w:val="20"/>
              </w:rPr>
              <w:t>Главный библиотекарь; библиотекарь</w:t>
            </w:r>
          </w:p>
        </w:tc>
        <w:tc>
          <w:tcPr>
            <w:tcW w:w="1701" w:type="dxa"/>
            <w:vAlign w:val="center"/>
          </w:tcPr>
          <w:p w:rsidR="008558D6" w:rsidRPr="00F02254" w:rsidRDefault="008558D6" w:rsidP="007F5E19">
            <w:pPr>
              <w:shd w:val="clear" w:color="auto" w:fill="FFFFFF"/>
              <w:spacing w:line="276" w:lineRule="auto"/>
              <w:jc w:val="center"/>
              <w:rPr>
                <w:spacing w:val="-2"/>
                <w:sz w:val="20"/>
                <w:szCs w:val="20"/>
              </w:rPr>
            </w:pPr>
            <w:r>
              <w:rPr>
                <w:spacing w:val="-2"/>
                <w:sz w:val="20"/>
                <w:szCs w:val="20"/>
              </w:rPr>
              <w:t>15 046</w:t>
            </w:r>
          </w:p>
        </w:tc>
      </w:tr>
    </w:tbl>
    <w:p w:rsidR="008558D6" w:rsidRDefault="008558D6" w:rsidP="008558D6">
      <w:pPr>
        <w:shd w:val="clear" w:color="auto" w:fill="FFFFFF"/>
        <w:spacing w:line="276" w:lineRule="auto"/>
        <w:ind w:firstLine="708"/>
        <w:rPr>
          <w:bCs/>
          <w:sz w:val="28"/>
          <w:szCs w:val="28"/>
        </w:rPr>
      </w:pPr>
    </w:p>
    <w:p w:rsidR="008558D6" w:rsidRDefault="008558D6" w:rsidP="008558D6">
      <w:pPr>
        <w:shd w:val="clear" w:color="auto" w:fill="FFFFFF"/>
        <w:spacing w:line="276" w:lineRule="auto"/>
        <w:ind w:firstLine="708"/>
        <w:rPr>
          <w:sz w:val="28"/>
          <w:szCs w:val="28"/>
        </w:rPr>
      </w:pPr>
      <w:r>
        <w:rPr>
          <w:bCs/>
          <w:sz w:val="28"/>
          <w:szCs w:val="28"/>
        </w:rPr>
        <w:t xml:space="preserve">11. </w:t>
      </w:r>
      <w:r w:rsidRPr="0028041C">
        <w:rPr>
          <w:sz w:val="28"/>
          <w:szCs w:val="28"/>
        </w:rPr>
        <w:t>Размеры окладов по должностям, не включенным в профессиональн</w:t>
      </w:r>
      <w:r>
        <w:rPr>
          <w:sz w:val="28"/>
          <w:szCs w:val="28"/>
        </w:rPr>
        <w:t xml:space="preserve">ые </w:t>
      </w:r>
      <w:r w:rsidRPr="0028041C">
        <w:rPr>
          <w:sz w:val="28"/>
          <w:szCs w:val="28"/>
        </w:rPr>
        <w:t>квалификационные группы</w:t>
      </w:r>
      <w:r>
        <w:rPr>
          <w:sz w:val="28"/>
          <w:szCs w:val="28"/>
        </w:rPr>
        <w:t>, определенные приказами Министерства здравоохранения и социального развития РФ</w:t>
      </w:r>
      <w:r w:rsidRPr="0028041C">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665"/>
      </w:tblGrid>
      <w:tr w:rsidR="008558D6" w:rsidRPr="0028041C" w:rsidTr="007F5E19">
        <w:tc>
          <w:tcPr>
            <w:tcW w:w="675" w:type="dxa"/>
          </w:tcPr>
          <w:p w:rsidR="008558D6" w:rsidRPr="0028041C" w:rsidRDefault="008558D6" w:rsidP="007F5E19">
            <w:pPr>
              <w:jc w:val="center"/>
              <w:rPr>
                <w:sz w:val="20"/>
                <w:szCs w:val="20"/>
              </w:rPr>
            </w:pPr>
            <w:r w:rsidRPr="0028041C">
              <w:rPr>
                <w:sz w:val="20"/>
                <w:szCs w:val="20"/>
              </w:rPr>
              <w:t>п/п</w:t>
            </w:r>
          </w:p>
          <w:p w:rsidR="008558D6" w:rsidRPr="0028041C" w:rsidRDefault="008558D6" w:rsidP="007F5E19">
            <w:pPr>
              <w:jc w:val="center"/>
              <w:rPr>
                <w:sz w:val="20"/>
                <w:szCs w:val="20"/>
              </w:rPr>
            </w:pPr>
            <w:r w:rsidRPr="0028041C">
              <w:rPr>
                <w:sz w:val="20"/>
                <w:szCs w:val="20"/>
              </w:rPr>
              <w:t>№</w:t>
            </w:r>
          </w:p>
        </w:tc>
        <w:tc>
          <w:tcPr>
            <w:tcW w:w="7230" w:type="dxa"/>
          </w:tcPr>
          <w:p w:rsidR="008558D6" w:rsidRPr="0028041C" w:rsidRDefault="008558D6" w:rsidP="007F5E19">
            <w:pPr>
              <w:jc w:val="center"/>
              <w:rPr>
                <w:sz w:val="20"/>
                <w:szCs w:val="20"/>
              </w:rPr>
            </w:pPr>
            <w:r w:rsidRPr="0028041C">
              <w:rPr>
                <w:sz w:val="20"/>
                <w:szCs w:val="20"/>
              </w:rPr>
              <w:t>Наименование должности</w:t>
            </w:r>
          </w:p>
        </w:tc>
        <w:tc>
          <w:tcPr>
            <w:tcW w:w="1665" w:type="dxa"/>
          </w:tcPr>
          <w:p w:rsidR="008558D6" w:rsidRPr="0028041C" w:rsidRDefault="008558D6" w:rsidP="007F5E19">
            <w:pPr>
              <w:jc w:val="center"/>
              <w:rPr>
                <w:sz w:val="20"/>
                <w:szCs w:val="20"/>
              </w:rPr>
            </w:pPr>
            <w:r w:rsidRPr="0028041C">
              <w:rPr>
                <w:b/>
                <w:bCs/>
                <w:spacing w:val="-2"/>
                <w:sz w:val="20"/>
                <w:szCs w:val="20"/>
              </w:rPr>
              <w:t>Оклад</w:t>
            </w:r>
          </w:p>
        </w:tc>
      </w:tr>
      <w:tr w:rsidR="008558D6" w:rsidRPr="0028041C" w:rsidTr="007F5E19">
        <w:tc>
          <w:tcPr>
            <w:tcW w:w="675" w:type="dxa"/>
          </w:tcPr>
          <w:p w:rsidR="008558D6" w:rsidRPr="0028041C" w:rsidRDefault="008558D6" w:rsidP="007F5E19">
            <w:pPr>
              <w:rPr>
                <w:sz w:val="20"/>
                <w:szCs w:val="20"/>
              </w:rPr>
            </w:pPr>
            <w:r w:rsidRPr="0028041C">
              <w:rPr>
                <w:sz w:val="20"/>
                <w:szCs w:val="20"/>
              </w:rPr>
              <w:t>1</w:t>
            </w:r>
          </w:p>
        </w:tc>
        <w:tc>
          <w:tcPr>
            <w:tcW w:w="7230" w:type="dxa"/>
          </w:tcPr>
          <w:p w:rsidR="008558D6" w:rsidRPr="0028041C" w:rsidRDefault="008558D6" w:rsidP="007F5E19">
            <w:pPr>
              <w:rPr>
                <w:sz w:val="20"/>
                <w:szCs w:val="20"/>
              </w:rPr>
            </w:pPr>
            <w:r>
              <w:rPr>
                <w:sz w:val="20"/>
                <w:szCs w:val="20"/>
              </w:rPr>
              <w:t>Советник директора по воспитанию и взаимодействию с детскими общественными объединениями</w:t>
            </w:r>
          </w:p>
        </w:tc>
        <w:tc>
          <w:tcPr>
            <w:tcW w:w="1665" w:type="dxa"/>
          </w:tcPr>
          <w:p w:rsidR="008558D6" w:rsidRPr="0028041C" w:rsidRDefault="008558D6" w:rsidP="007F5E19">
            <w:pPr>
              <w:jc w:val="center"/>
              <w:rPr>
                <w:sz w:val="20"/>
                <w:szCs w:val="20"/>
              </w:rPr>
            </w:pPr>
            <w:r>
              <w:rPr>
                <w:sz w:val="20"/>
                <w:szCs w:val="20"/>
              </w:rPr>
              <w:t>14 814</w:t>
            </w:r>
          </w:p>
        </w:tc>
      </w:tr>
      <w:tr w:rsidR="008558D6" w:rsidRPr="0028041C" w:rsidTr="007F5E19">
        <w:tc>
          <w:tcPr>
            <w:tcW w:w="675" w:type="dxa"/>
          </w:tcPr>
          <w:p w:rsidR="008558D6" w:rsidRPr="0028041C" w:rsidRDefault="008558D6" w:rsidP="007F5E19">
            <w:pPr>
              <w:rPr>
                <w:sz w:val="20"/>
                <w:szCs w:val="20"/>
              </w:rPr>
            </w:pPr>
            <w:r>
              <w:rPr>
                <w:sz w:val="20"/>
                <w:szCs w:val="20"/>
              </w:rPr>
              <w:t>2</w:t>
            </w:r>
          </w:p>
        </w:tc>
        <w:tc>
          <w:tcPr>
            <w:tcW w:w="7230" w:type="dxa"/>
          </w:tcPr>
          <w:p w:rsidR="008558D6" w:rsidRPr="0028041C" w:rsidRDefault="008558D6" w:rsidP="007F5E19">
            <w:pPr>
              <w:rPr>
                <w:sz w:val="20"/>
                <w:szCs w:val="20"/>
              </w:rPr>
            </w:pPr>
            <w:r w:rsidRPr="0028041C">
              <w:rPr>
                <w:sz w:val="20"/>
                <w:szCs w:val="20"/>
              </w:rPr>
              <w:t>Ассистент (помощник)</w:t>
            </w:r>
            <w:r w:rsidRPr="0028041C">
              <w:rPr>
                <w:rStyle w:val="af"/>
                <w:sz w:val="20"/>
                <w:szCs w:val="20"/>
              </w:rPr>
              <w:footnoteReference w:id="44"/>
            </w:r>
          </w:p>
        </w:tc>
        <w:tc>
          <w:tcPr>
            <w:tcW w:w="1665" w:type="dxa"/>
          </w:tcPr>
          <w:p w:rsidR="008558D6" w:rsidRPr="0028041C" w:rsidRDefault="008558D6" w:rsidP="007F5E19">
            <w:pPr>
              <w:jc w:val="center"/>
              <w:rPr>
                <w:sz w:val="20"/>
                <w:szCs w:val="20"/>
              </w:rPr>
            </w:pPr>
            <w:r>
              <w:rPr>
                <w:sz w:val="20"/>
                <w:szCs w:val="20"/>
              </w:rPr>
              <w:t>13657</w:t>
            </w:r>
          </w:p>
        </w:tc>
      </w:tr>
      <w:tr w:rsidR="008558D6" w:rsidRPr="0028041C" w:rsidTr="007F5E19">
        <w:tc>
          <w:tcPr>
            <w:tcW w:w="675" w:type="dxa"/>
          </w:tcPr>
          <w:p w:rsidR="008558D6" w:rsidRPr="00E3614A" w:rsidRDefault="008558D6" w:rsidP="007F5E19">
            <w:pPr>
              <w:rPr>
                <w:sz w:val="20"/>
                <w:szCs w:val="20"/>
              </w:rPr>
            </w:pPr>
            <w:r>
              <w:rPr>
                <w:sz w:val="20"/>
                <w:szCs w:val="20"/>
              </w:rPr>
              <w:t>3</w:t>
            </w:r>
          </w:p>
        </w:tc>
        <w:tc>
          <w:tcPr>
            <w:tcW w:w="7230" w:type="dxa"/>
          </w:tcPr>
          <w:p w:rsidR="008558D6" w:rsidRPr="00E3614A" w:rsidRDefault="008558D6" w:rsidP="007F5E19">
            <w:pPr>
              <w:rPr>
                <w:sz w:val="20"/>
                <w:szCs w:val="20"/>
              </w:rPr>
            </w:pPr>
            <w:r w:rsidRPr="00E3614A">
              <w:rPr>
                <w:sz w:val="20"/>
                <w:szCs w:val="20"/>
              </w:rPr>
              <w:t>Электрик</w:t>
            </w:r>
          </w:p>
        </w:tc>
        <w:tc>
          <w:tcPr>
            <w:tcW w:w="1665" w:type="dxa"/>
          </w:tcPr>
          <w:p w:rsidR="008558D6" w:rsidRPr="00E3614A" w:rsidRDefault="008558D6" w:rsidP="007F5E19">
            <w:pPr>
              <w:jc w:val="center"/>
              <w:rPr>
                <w:sz w:val="20"/>
                <w:szCs w:val="20"/>
              </w:rPr>
            </w:pPr>
            <w:r>
              <w:rPr>
                <w:sz w:val="20"/>
                <w:szCs w:val="20"/>
              </w:rPr>
              <w:t>13 657</w:t>
            </w:r>
          </w:p>
        </w:tc>
      </w:tr>
      <w:tr w:rsidR="008558D6" w:rsidRPr="0028041C" w:rsidTr="007F5E19">
        <w:tc>
          <w:tcPr>
            <w:tcW w:w="675" w:type="dxa"/>
          </w:tcPr>
          <w:p w:rsidR="008558D6" w:rsidRPr="0028041C" w:rsidRDefault="008558D6" w:rsidP="007F5E19">
            <w:pPr>
              <w:rPr>
                <w:sz w:val="20"/>
                <w:szCs w:val="20"/>
              </w:rPr>
            </w:pPr>
            <w:r>
              <w:rPr>
                <w:sz w:val="20"/>
                <w:szCs w:val="20"/>
              </w:rPr>
              <w:t>4</w:t>
            </w:r>
          </w:p>
        </w:tc>
        <w:tc>
          <w:tcPr>
            <w:tcW w:w="7230" w:type="dxa"/>
          </w:tcPr>
          <w:p w:rsidR="008558D6" w:rsidRPr="00B633F9" w:rsidRDefault="008558D6" w:rsidP="007F5E19">
            <w:pPr>
              <w:rPr>
                <w:sz w:val="20"/>
                <w:szCs w:val="20"/>
              </w:rPr>
            </w:pPr>
            <w:r w:rsidRPr="00B633F9">
              <w:rPr>
                <w:spacing w:val="-2"/>
                <w:sz w:val="20"/>
                <w:szCs w:val="20"/>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rsidR="008558D6" w:rsidRPr="004F5111" w:rsidRDefault="008558D6" w:rsidP="007F5E19">
            <w:pPr>
              <w:jc w:val="center"/>
              <w:rPr>
                <w:sz w:val="20"/>
                <w:szCs w:val="20"/>
              </w:rPr>
            </w:pPr>
            <w:r>
              <w:rPr>
                <w:sz w:val="20"/>
                <w:szCs w:val="20"/>
              </w:rPr>
              <w:t>13 774</w:t>
            </w:r>
          </w:p>
        </w:tc>
      </w:tr>
    </w:tbl>
    <w:p w:rsidR="008558D6" w:rsidRPr="00B67048" w:rsidRDefault="008558D6" w:rsidP="008558D6">
      <w:pPr>
        <w:ind w:firstLine="708"/>
        <w:jc w:val="right"/>
        <w:rPr>
          <w:sz w:val="28"/>
          <w:szCs w:val="28"/>
        </w:rPr>
      </w:pPr>
    </w:p>
    <w:p w:rsidR="005D6125" w:rsidRPr="00E204F6" w:rsidRDefault="005D6125" w:rsidP="00482442">
      <w:pPr>
        <w:pStyle w:val="af0"/>
        <w:spacing w:line="60" w:lineRule="atLeast"/>
        <w:ind w:left="495"/>
        <w:rPr>
          <w:sz w:val="27"/>
          <w:szCs w:val="27"/>
        </w:rPr>
      </w:pPr>
    </w:p>
    <w:sectPr w:rsidR="005D6125" w:rsidRPr="00E204F6" w:rsidSect="00273476">
      <w:headerReference w:type="default" r:id="rId22"/>
      <w:pgSz w:w="11906" w:h="16838"/>
      <w:pgMar w:top="284" w:right="850" w:bottom="709"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A19" w:rsidRDefault="00904A19">
      <w:r>
        <w:separator/>
      </w:r>
    </w:p>
  </w:endnote>
  <w:endnote w:type="continuationSeparator" w:id="0">
    <w:p w:rsidR="00904A19" w:rsidRDefault="0090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A19" w:rsidRDefault="00904A19">
      <w:r>
        <w:separator/>
      </w:r>
    </w:p>
  </w:footnote>
  <w:footnote w:type="continuationSeparator" w:id="0">
    <w:p w:rsidR="00904A19" w:rsidRDefault="00904A19">
      <w:r>
        <w:continuationSeparator/>
      </w:r>
    </w:p>
  </w:footnote>
  <w:footnote w:id="1">
    <w:p w:rsidR="008558D6" w:rsidRDefault="008558D6" w:rsidP="008558D6">
      <w:pPr>
        <w:pStyle w:val="ad"/>
      </w:pPr>
      <w:r>
        <w:rPr>
          <w:rStyle w:val="af"/>
        </w:rPr>
        <w:footnoteRef/>
      </w:r>
      <w:r>
        <w:t xml:space="preserve"> </w:t>
      </w:r>
      <w:r w:rsidRPr="004B7ABD">
        <w:t>В ФОТ АУП не включается оплата часов за учебную нагрузку.</w:t>
      </w:r>
    </w:p>
  </w:footnote>
  <w:footnote w:id="2">
    <w:p w:rsidR="008558D6" w:rsidRDefault="008558D6" w:rsidP="008558D6">
      <w:pPr>
        <w:pStyle w:val="ad"/>
      </w:pPr>
      <w:r w:rsidRPr="00BE5C13">
        <w:rPr>
          <w:rStyle w:val="af"/>
        </w:rPr>
        <w:footnoteRef/>
      </w:r>
      <w:r>
        <w:t xml:space="preserve"> Значение доли ФОТ руководителя принимается самостоятельно учредителем образовательной организации.</w:t>
      </w:r>
    </w:p>
  </w:footnote>
  <w:footnote w:id="3">
    <w:p w:rsidR="008558D6" w:rsidRDefault="008558D6" w:rsidP="008558D6">
      <w:pPr>
        <w:pStyle w:val="ad"/>
      </w:pPr>
      <w:r>
        <w:rPr>
          <w:rStyle w:val="af"/>
        </w:rPr>
        <w:footnoteRef/>
      </w:r>
      <w:r>
        <w:t xml:space="preserve"> При надомном обучение не учитывается</w:t>
      </w:r>
    </w:p>
  </w:footnote>
  <w:footnote w:id="4">
    <w:p w:rsidR="008558D6" w:rsidRDefault="008558D6" w:rsidP="008558D6">
      <w:pPr>
        <w:pStyle w:val="ad"/>
      </w:pPr>
      <w:r>
        <w:rPr>
          <w:rStyle w:val="af"/>
        </w:rPr>
        <w:footnoteRef/>
      </w:r>
      <w:r>
        <w:t xml:space="preserve"> Устанавливается для учителя-дефектолога и педагога-психолога.</w:t>
      </w:r>
    </w:p>
  </w:footnote>
  <w:footnote w:id="5">
    <w:p w:rsidR="008558D6" w:rsidRDefault="008558D6" w:rsidP="008558D6">
      <w:pPr>
        <w:pStyle w:val="ad"/>
      </w:pPr>
      <w:r>
        <w:rPr>
          <w:rStyle w:val="af"/>
        </w:rPr>
        <w:footnoteRef/>
      </w:r>
      <w:r>
        <w:t xml:space="preserve"> Выплаты осуществляются только педагогам, реализующим программы по профилю базового образования.</w:t>
      </w:r>
    </w:p>
  </w:footnote>
  <w:footnote w:id="6">
    <w:p w:rsidR="008558D6" w:rsidRDefault="008558D6" w:rsidP="008558D6">
      <w:pPr>
        <w:pStyle w:val="ad"/>
      </w:pPr>
      <w:r>
        <w:rPr>
          <w:rStyle w:val="af"/>
        </w:rPr>
        <w:footnoteRef/>
      </w:r>
      <w:r>
        <w:t xml:space="preserve"> Объединение предусматривается в пределах одного уровня образования, за исключением программ дополнительного образования</w:t>
      </w:r>
    </w:p>
  </w:footnote>
  <w:footnote w:id="7">
    <w:p w:rsidR="008558D6" w:rsidRDefault="008558D6" w:rsidP="008558D6">
      <w:pPr>
        <w:pStyle w:val="ad"/>
      </w:pPr>
      <w:r>
        <w:rPr>
          <w:rStyle w:val="af"/>
        </w:rPr>
        <w:footnoteRef/>
      </w:r>
      <w:r>
        <w:t xml:space="preserve"> Применятся только при наличии профильного образования и (или) переподготовки</w:t>
      </w:r>
    </w:p>
  </w:footnote>
  <w:footnote w:id="8">
    <w:p w:rsidR="008558D6" w:rsidRDefault="008558D6" w:rsidP="008558D6">
      <w:pPr>
        <w:pStyle w:val="ad"/>
      </w:pPr>
      <w:r>
        <w:rPr>
          <w:rStyle w:val="af"/>
        </w:rPr>
        <w:footnoteRef/>
      </w:r>
      <w:r>
        <w:t xml:space="preserve"> </w:t>
      </w:r>
      <w:r>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9">
    <w:p w:rsidR="008558D6" w:rsidRDefault="008558D6" w:rsidP="008558D6">
      <w:pPr>
        <w:pStyle w:val="ad"/>
      </w:pPr>
      <w:r>
        <w:rPr>
          <w:rStyle w:val="af"/>
        </w:rPr>
        <w:footnoteRef/>
      </w:r>
      <w:r>
        <w:t xml:space="preserve"> Выплачивается только при наличии педагогической нагрузки</w:t>
      </w:r>
    </w:p>
  </w:footnote>
  <w:footnote w:id="10">
    <w:p w:rsidR="008558D6" w:rsidRDefault="008558D6" w:rsidP="008558D6">
      <w:pPr>
        <w:pStyle w:val="ad"/>
      </w:pPr>
      <w:r>
        <w:rPr>
          <w:rStyle w:val="ac"/>
        </w:rPr>
        <w:footnoteRef/>
      </w:r>
      <w:r>
        <w:t xml:space="preserve">    За 1 час участия в следственных действиях. </w:t>
      </w:r>
    </w:p>
  </w:footnote>
  <w:footnote w:id="11">
    <w:p w:rsidR="008558D6" w:rsidRDefault="008558D6" w:rsidP="008558D6">
      <w:pPr>
        <w:pStyle w:val="ad"/>
      </w:pPr>
      <w:r>
        <w:rPr>
          <w:rStyle w:val="af"/>
        </w:rPr>
        <w:footnoteRef/>
      </w:r>
      <w: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12">
    <w:p w:rsidR="008558D6" w:rsidRDefault="008558D6" w:rsidP="008558D6">
      <w:pPr>
        <w:pStyle w:val="ad"/>
      </w:pPr>
      <w:r>
        <w:rPr>
          <w:rStyle w:val="af"/>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13">
    <w:p w:rsidR="008558D6" w:rsidRDefault="008558D6" w:rsidP="008558D6">
      <w:pPr>
        <w:pStyle w:val="ad"/>
      </w:pPr>
      <w:r>
        <w:rPr>
          <w:rStyle w:val="af"/>
        </w:rPr>
        <w:footnoteRef/>
      </w:r>
      <w:r>
        <w:t xml:space="preserve"> В соответствии с техническим заданием регионального оператора.</w:t>
      </w:r>
    </w:p>
  </w:footnote>
  <w:footnote w:id="14">
    <w:p w:rsidR="008558D6" w:rsidRDefault="008558D6" w:rsidP="008558D6">
      <w:pPr>
        <w:pStyle w:val="ad"/>
      </w:pPr>
      <w:r>
        <w:rPr>
          <w:rStyle w:val="af"/>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15">
    <w:p w:rsidR="008558D6" w:rsidRDefault="008558D6" w:rsidP="008558D6">
      <w:pPr>
        <w:pStyle w:val="ad"/>
      </w:pPr>
      <w:r>
        <w:rPr>
          <w:rStyle w:val="ac"/>
        </w:rPr>
        <w:footnoteRef/>
      </w:r>
      <w:r>
        <w:tab/>
        <w:t xml:space="preserve"> Применяется только в отношении педагогических работников.</w:t>
      </w:r>
    </w:p>
  </w:footnote>
  <w:footnote w:id="16">
    <w:p w:rsidR="008558D6" w:rsidRDefault="008558D6" w:rsidP="008558D6">
      <w:pPr>
        <w:pStyle w:val="ad"/>
      </w:pPr>
      <w:r>
        <w:rPr>
          <w:rStyle w:val="af"/>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17">
    <w:p w:rsidR="008558D6" w:rsidRDefault="008558D6" w:rsidP="008558D6">
      <w:pPr>
        <w:pStyle w:val="ad"/>
      </w:pPr>
      <w:r>
        <w:rPr>
          <w:rStyle w:val="af"/>
        </w:rPr>
        <w:footnoteRef/>
      </w:r>
      <w:r>
        <w:t xml:space="preserve"> Применятся для структурных подразделений, реализующих программы дошкольного образования.</w:t>
      </w:r>
    </w:p>
  </w:footnote>
  <w:footnote w:id="18">
    <w:p w:rsidR="008558D6" w:rsidRPr="00075BD8" w:rsidRDefault="008558D6" w:rsidP="008558D6">
      <w:pPr>
        <w:pStyle w:val="ad"/>
      </w:pPr>
      <w:r>
        <w:rPr>
          <w:rStyle w:val="af"/>
        </w:rPr>
        <w:footnoteRef/>
      </w:r>
      <w:r>
        <w:t xml:space="preserve"> </w:t>
      </w:r>
      <w:r w:rsidRPr="00075BD8">
        <w:t>для общеобразовательных организаций, являющихся «опорными общеобразовательными организациями»</w:t>
      </w:r>
    </w:p>
  </w:footnote>
  <w:footnote w:id="19">
    <w:p w:rsidR="008558D6" w:rsidRDefault="008558D6" w:rsidP="008558D6">
      <w:pPr>
        <w:pStyle w:val="ad"/>
      </w:pPr>
      <w:r>
        <w:rPr>
          <w:rStyle w:val="af"/>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20">
    <w:p w:rsidR="008558D6" w:rsidRDefault="008558D6" w:rsidP="008558D6">
      <w:pPr>
        <w:pStyle w:val="ad"/>
      </w:pPr>
      <w:r>
        <w:rPr>
          <w:rStyle w:val="af"/>
        </w:rPr>
        <w:footnoteRef/>
      </w:r>
      <w:r>
        <w:t xml:space="preserve"> За исключением общеобразовательных организаций 30 и менее обучающихся.</w:t>
      </w:r>
    </w:p>
  </w:footnote>
  <w:footnote w:id="21">
    <w:p w:rsidR="008558D6" w:rsidRDefault="008558D6" w:rsidP="008558D6">
      <w:pPr>
        <w:pStyle w:val="ad"/>
      </w:pPr>
      <w:r>
        <w:rPr>
          <w:rStyle w:val="af"/>
        </w:rPr>
        <w:footnoteRef/>
      </w:r>
      <w:r>
        <w:t xml:space="preserve"> На полгода</w:t>
      </w:r>
    </w:p>
  </w:footnote>
  <w:footnote w:id="22">
    <w:p w:rsidR="008558D6" w:rsidRDefault="008558D6" w:rsidP="008558D6">
      <w:pPr>
        <w:pStyle w:val="ad"/>
      </w:pPr>
      <w:r>
        <w:rPr>
          <w:rStyle w:val="af"/>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p w:rsidR="008558D6" w:rsidRDefault="008558D6" w:rsidP="008558D6">
      <w:pPr>
        <w:pStyle w:val="ad"/>
      </w:pPr>
    </w:p>
  </w:footnote>
  <w:footnote w:id="23">
    <w:p w:rsidR="008558D6" w:rsidRDefault="008558D6" w:rsidP="008558D6">
      <w:pPr>
        <w:pStyle w:val="ad"/>
      </w:pPr>
      <w:r>
        <w:rPr>
          <w:rStyle w:val="af"/>
        </w:rPr>
        <w:footnoteRef/>
      </w:r>
      <w:r>
        <w:t xml:space="preserve"> </w:t>
      </w:r>
      <w:r w:rsidRPr="004B7ABD">
        <w:t>В ФОТ АУП не включается оплата часов за учебную нагрузку.</w:t>
      </w:r>
    </w:p>
  </w:footnote>
  <w:footnote w:id="24">
    <w:p w:rsidR="008558D6" w:rsidRDefault="008558D6" w:rsidP="008558D6">
      <w:pPr>
        <w:pStyle w:val="ad"/>
      </w:pPr>
      <w:r w:rsidRPr="00BE5C13">
        <w:rPr>
          <w:rStyle w:val="af"/>
        </w:rPr>
        <w:footnoteRef/>
      </w:r>
      <w:r>
        <w:t xml:space="preserve"> Значение доли ФОТ руководителя принимается самостоятельно учредителем образовательной организации.</w:t>
      </w:r>
    </w:p>
  </w:footnote>
  <w:footnote w:id="25">
    <w:p w:rsidR="008558D6" w:rsidRDefault="008558D6" w:rsidP="008558D6">
      <w:pPr>
        <w:pStyle w:val="ad"/>
      </w:pPr>
      <w:r>
        <w:rPr>
          <w:rStyle w:val="af"/>
        </w:rPr>
        <w:footnoteRef/>
      </w:r>
      <w:r>
        <w:t xml:space="preserve"> При надомном обучение не учитывается</w:t>
      </w:r>
    </w:p>
  </w:footnote>
  <w:footnote w:id="26">
    <w:p w:rsidR="008558D6" w:rsidRDefault="008558D6" w:rsidP="008558D6">
      <w:pPr>
        <w:pStyle w:val="ad"/>
      </w:pPr>
      <w:r>
        <w:rPr>
          <w:rStyle w:val="af"/>
        </w:rPr>
        <w:footnoteRef/>
      </w:r>
      <w:r>
        <w:t xml:space="preserve"> Устанавливается для учителя-дефектолога и педагога-психолога.</w:t>
      </w:r>
    </w:p>
  </w:footnote>
  <w:footnote w:id="27">
    <w:p w:rsidR="008558D6" w:rsidRDefault="008558D6" w:rsidP="008558D6">
      <w:pPr>
        <w:pStyle w:val="ad"/>
      </w:pPr>
      <w:r>
        <w:rPr>
          <w:rStyle w:val="af"/>
        </w:rPr>
        <w:footnoteRef/>
      </w:r>
      <w:r>
        <w:t xml:space="preserve"> Выплаты осуществляются только педагогам, реализующим программы по профилю базового образования.</w:t>
      </w:r>
    </w:p>
  </w:footnote>
  <w:footnote w:id="28">
    <w:p w:rsidR="008558D6" w:rsidRDefault="008558D6" w:rsidP="008558D6">
      <w:pPr>
        <w:pStyle w:val="ad"/>
      </w:pPr>
      <w:r>
        <w:rPr>
          <w:rStyle w:val="af"/>
        </w:rPr>
        <w:footnoteRef/>
      </w:r>
      <w:r>
        <w:t xml:space="preserve"> Объединение предусматривается в пределах одного уровня образования, за исключением программ дополнительного образования</w:t>
      </w:r>
    </w:p>
  </w:footnote>
  <w:footnote w:id="29">
    <w:p w:rsidR="008558D6" w:rsidRDefault="008558D6" w:rsidP="008558D6">
      <w:pPr>
        <w:pStyle w:val="ad"/>
      </w:pPr>
      <w:r>
        <w:rPr>
          <w:rStyle w:val="af"/>
        </w:rPr>
        <w:footnoteRef/>
      </w:r>
      <w:r>
        <w:t xml:space="preserve"> Применятся только при наличии профильного образования и (или) переподготовки</w:t>
      </w:r>
    </w:p>
  </w:footnote>
  <w:footnote w:id="30">
    <w:p w:rsidR="008558D6" w:rsidRDefault="008558D6" w:rsidP="008558D6">
      <w:pPr>
        <w:pStyle w:val="ad"/>
      </w:pPr>
      <w:r>
        <w:rPr>
          <w:rStyle w:val="af"/>
        </w:rPr>
        <w:footnoteRef/>
      </w:r>
      <w:r>
        <w:t xml:space="preserve"> </w:t>
      </w:r>
      <w:r>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31">
    <w:p w:rsidR="008558D6" w:rsidRDefault="008558D6" w:rsidP="008558D6">
      <w:pPr>
        <w:pStyle w:val="ad"/>
      </w:pPr>
      <w:r>
        <w:rPr>
          <w:rStyle w:val="af"/>
        </w:rPr>
        <w:footnoteRef/>
      </w:r>
      <w:r>
        <w:t xml:space="preserve"> Выплачивается только при наличии педагогической нагрузки</w:t>
      </w:r>
    </w:p>
  </w:footnote>
  <w:footnote w:id="32">
    <w:p w:rsidR="008558D6" w:rsidRDefault="008558D6" w:rsidP="008558D6">
      <w:pPr>
        <w:pStyle w:val="ad"/>
      </w:pPr>
      <w:r>
        <w:rPr>
          <w:rStyle w:val="ac"/>
        </w:rPr>
        <w:footnoteRef/>
      </w:r>
      <w:r>
        <w:t xml:space="preserve">    За 1 час участия в следственных действиях. </w:t>
      </w:r>
    </w:p>
  </w:footnote>
  <w:footnote w:id="33">
    <w:p w:rsidR="008558D6" w:rsidRDefault="008558D6" w:rsidP="008558D6">
      <w:pPr>
        <w:pStyle w:val="ad"/>
      </w:pPr>
      <w:r>
        <w:rPr>
          <w:rStyle w:val="af"/>
        </w:rPr>
        <w:footnoteRef/>
      </w:r>
      <w: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34">
    <w:p w:rsidR="008558D6" w:rsidRDefault="008558D6" w:rsidP="008558D6">
      <w:pPr>
        <w:pStyle w:val="ad"/>
      </w:pPr>
      <w:r>
        <w:rPr>
          <w:rStyle w:val="af"/>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35">
    <w:p w:rsidR="008558D6" w:rsidRDefault="008558D6" w:rsidP="008558D6">
      <w:pPr>
        <w:pStyle w:val="ad"/>
      </w:pPr>
      <w:r>
        <w:rPr>
          <w:rStyle w:val="af"/>
        </w:rPr>
        <w:footnoteRef/>
      </w:r>
      <w:r>
        <w:t xml:space="preserve"> В соответствии с техническим заданием регионального оператора.</w:t>
      </w:r>
    </w:p>
  </w:footnote>
  <w:footnote w:id="36">
    <w:p w:rsidR="008558D6" w:rsidRDefault="008558D6" w:rsidP="008558D6">
      <w:pPr>
        <w:pStyle w:val="ad"/>
      </w:pPr>
      <w:r>
        <w:rPr>
          <w:rStyle w:val="af"/>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37">
    <w:p w:rsidR="008558D6" w:rsidRDefault="008558D6" w:rsidP="008558D6">
      <w:pPr>
        <w:pStyle w:val="ad"/>
      </w:pPr>
      <w:r>
        <w:rPr>
          <w:rStyle w:val="ac"/>
        </w:rPr>
        <w:footnoteRef/>
      </w:r>
      <w:r>
        <w:tab/>
        <w:t xml:space="preserve"> Применяется только в отношении педагогических работников.</w:t>
      </w:r>
    </w:p>
  </w:footnote>
  <w:footnote w:id="38">
    <w:p w:rsidR="008558D6" w:rsidRDefault="008558D6" w:rsidP="008558D6">
      <w:pPr>
        <w:pStyle w:val="ad"/>
      </w:pPr>
      <w:r>
        <w:rPr>
          <w:rStyle w:val="af"/>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39">
    <w:p w:rsidR="008558D6" w:rsidRDefault="008558D6" w:rsidP="008558D6">
      <w:pPr>
        <w:pStyle w:val="ad"/>
      </w:pPr>
      <w:r>
        <w:rPr>
          <w:rStyle w:val="af"/>
        </w:rPr>
        <w:footnoteRef/>
      </w:r>
      <w:r>
        <w:t xml:space="preserve"> Применятся для структурных подразделений, реализующих программы дошкольного образования.</w:t>
      </w:r>
    </w:p>
  </w:footnote>
  <w:footnote w:id="40">
    <w:p w:rsidR="008558D6" w:rsidRPr="00075BD8" w:rsidRDefault="008558D6" w:rsidP="008558D6">
      <w:pPr>
        <w:pStyle w:val="ad"/>
      </w:pPr>
      <w:r>
        <w:rPr>
          <w:rStyle w:val="af"/>
        </w:rPr>
        <w:footnoteRef/>
      </w:r>
      <w:r>
        <w:t xml:space="preserve"> </w:t>
      </w:r>
      <w:r w:rsidRPr="00075BD8">
        <w:t>для общеобразовательных организаций, являющихся «опорными общеобразовательными организациями»</w:t>
      </w:r>
    </w:p>
  </w:footnote>
  <w:footnote w:id="41">
    <w:p w:rsidR="008558D6" w:rsidRDefault="008558D6" w:rsidP="008558D6">
      <w:pPr>
        <w:pStyle w:val="ad"/>
      </w:pPr>
      <w:r>
        <w:rPr>
          <w:rStyle w:val="af"/>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42">
    <w:p w:rsidR="008558D6" w:rsidRDefault="008558D6" w:rsidP="008558D6">
      <w:pPr>
        <w:pStyle w:val="ad"/>
      </w:pPr>
      <w:r>
        <w:rPr>
          <w:rStyle w:val="af"/>
        </w:rPr>
        <w:footnoteRef/>
      </w:r>
      <w:r>
        <w:t xml:space="preserve"> За исключением общеобразовательных организаций 30 и менее обучающихся.</w:t>
      </w:r>
    </w:p>
  </w:footnote>
  <w:footnote w:id="43">
    <w:p w:rsidR="008558D6" w:rsidRDefault="008558D6" w:rsidP="008558D6">
      <w:pPr>
        <w:pStyle w:val="ad"/>
      </w:pPr>
      <w:r>
        <w:rPr>
          <w:rStyle w:val="af"/>
        </w:rPr>
        <w:footnoteRef/>
      </w:r>
      <w:r>
        <w:t xml:space="preserve"> На полгода</w:t>
      </w:r>
    </w:p>
  </w:footnote>
  <w:footnote w:id="44">
    <w:p w:rsidR="008558D6" w:rsidRDefault="008558D6" w:rsidP="008558D6">
      <w:pPr>
        <w:pStyle w:val="ad"/>
      </w:pPr>
      <w:r>
        <w:rPr>
          <w:rStyle w:val="af"/>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D6" w:rsidRDefault="008558D6">
    <w:pPr>
      <w:pStyle w:val="a7"/>
      <w:jc w:val="center"/>
    </w:pPr>
    <w:r>
      <w:rPr>
        <w:noProof/>
      </w:rPr>
      <w:fldChar w:fldCharType="begin"/>
    </w:r>
    <w:r>
      <w:rPr>
        <w:noProof/>
      </w:rPr>
      <w:instrText>PAGE   \* MERGEFORMAT</w:instrText>
    </w:r>
    <w:r>
      <w:rPr>
        <w:noProof/>
      </w:rPr>
      <w:fldChar w:fldCharType="separate"/>
    </w:r>
    <w:r w:rsidR="008C4A8A">
      <w:rPr>
        <w:noProof/>
      </w:rPr>
      <w:t>1</w:t>
    </w:r>
    <w:r>
      <w:rPr>
        <w:noProof/>
      </w:rPr>
      <w:fldChar w:fldCharType="end"/>
    </w:r>
  </w:p>
  <w:p w:rsidR="008558D6" w:rsidRDefault="008558D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D6" w:rsidRDefault="008558D6">
    <w:pPr>
      <w:pStyle w:val="a7"/>
      <w:jc w:val="center"/>
    </w:pPr>
    <w:r>
      <w:t>39</w:t>
    </w:r>
  </w:p>
  <w:p w:rsidR="008558D6" w:rsidRDefault="008558D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D6" w:rsidRDefault="008558D6">
    <w:pPr>
      <w:pStyle w:val="a7"/>
      <w:jc w:val="center"/>
    </w:pPr>
    <w:r>
      <w:rPr>
        <w:noProof/>
      </w:rPr>
      <w:fldChar w:fldCharType="begin"/>
    </w:r>
    <w:r>
      <w:rPr>
        <w:noProof/>
      </w:rPr>
      <w:instrText>PAGE   \* MERGEFORMAT</w:instrText>
    </w:r>
    <w:r>
      <w:rPr>
        <w:noProof/>
      </w:rPr>
      <w:fldChar w:fldCharType="separate"/>
    </w:r>
    <w:r w:rsidR="004E0178">
      <w:rPr>
        <w:noProof/>
      </w:rPr>
      <w:t>82</w:t>
    </w:r>
    <w:r>
      <w:rPr>
        <w:noProof/>
      </w:rPr>
      <w:fldChar w:fldCharType="end"/>
    </w:r>
  </w:p>
  <w:p w:rsidR="008558D6" w:rsidRDefault="008558D6">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D6" w:rsidRDefault="008558D6">
    <w:pPr>
      <w:pStyle w:val="a7"/>
      <w:jc w:val="center"/>
    </w:pPr>
    <w:r>
      <w:t>80</w:t>
    </w:r>
  </w:p>
  <w:p w:rsidR="008558D6" w:rsidRDefault="008558D6">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42" w:rsidRDefault="00482442">
    <w:pPr>
      <w:pStyle w:val="a7"/>
      <w:jc w:val="center"/>
    </w:pPr>
    <w:r>
      <w:fldChar w:fldCharType="begin"/>
    </w:r>
    <w:r>
      <w:instrText>PAGE   \* MERGEFORMAT</w:instrText>
    </w:r>
    <w:r>
      <w:fldChar w:fldCharType="separate"/>
    </w:r>
    <w:r w:rsidR="004E0178">
      <w:rPr>
        <w:noProof/>
      </w:rPr>
      <w:t>85</w:t>
    </w:r>
    <w:r>
      <w:fldChar w:fldCharType="end"/>
    </w:r>
  </w:p>
  <w:p w:rsidR="00482442" w:rsidRDefault="004824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nsid w:val="00000003"/>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0000004"/>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00000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0000006"/>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0000007"/>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nsid w:val="00000008"/>
    <w:multiLevelType w:val="hybridMultilevel"/>
    <w:tmpl w:val="2D5A531C"/>
    <w:lvl w:ilvl="0" w:tplc="A1B42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0000009"/>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A"/>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000000C"/>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2">
    <w:nsid w:val="0000000D"/>
    <w:multiLevelType w:val="multilevel"/>
    <w:tmpl w:val="484CDC8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3">
    <w:nsid w:val="01C2109F"/>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03AE483A"/>
    <w:multiLevelType w:val="hybridMultilevel"/>
    <w:tmpl w:val="315CE480"/>
    <w:lvl w:ilvl="0" w:tplc="B844B13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704373"/>
    <w:multiLevelType w:val="multilevel"/>
    <w:tmpl w:val="653ADE0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E35BF6"/>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2E76EB9"/>
    <w:multiLevelType w:val="hybridMultilevel"/>
    <w:tmpl w:val="E93E6F24"/>
    <w:lvl w:ilvl="0" w:tplc="F81279D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792E1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1F857779"/>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2C2B38B6"/>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2">
    <w:nsid w:val="34CE011B"/>
    <w:multiLevelType w:val="hybridMultilevel"/>
    <w:tmpl w:val="AA14340E"/>
    <w:lvl w:ilvl="0" w:tplc="2780B9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4">
    <w:nsid w:val="406065F4"/>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7B65B3E"/>
    <w:multiLevelType w:val="multilevel"/>
    <w:tmpl w:val="9BF22CC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26">
    <w:nsid w:val="4D6F6B53"/>
    <w:multiLevelType w:val="multilevel"/>
    <w:tmpl w:val="C82CC12A"/>
    <w:lvl w:ilvl="0">
      <w:start w:val="1"/>
      <w:numFmt w:val="decimal"/>
      <w:lvlText w:val="%1."/>
      <w:lvlJc w:val="left"/>
      <w:pPr>
        <w:ind w:left="495"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153" w:hanging="720"/>
      </w:pPr>
      <w:rPr>
        <w:rFonts w:hint="default"/>
      </w:rPr>
    </w:lvl>
    <w:lvl w:ilvl="3">
      <w:start w:val="1"/>
      <w:numFmt w:val="decimal"/>
      <w:isLgl/>
      <w:lvlText w:val="%1.%2.%3.%4."/>
      <w:lvlJc w:val="left"/>
      <w:pPr>
        <w:ind w:left="1662" w:hanging="108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29" w:hanging="1800"/>
      </w:pPr>
      <w:rPr>
        <w:rFonts w:hint="default"/>
      </w:rPr>
    </w:lvl>
    <w:lvl w:ilvl="7">
      <w:start w:val="1"/>
      <w:numFmt w:val="decimal"/>
      <w:isLgl/>
      <w:lvlText w:val="%1.%2.%3.%4.%5.%6.%7.%8."/>
      <w:lvlJc w:val="left"/>
      <w:pPr>
        <w:ind w:left="2978" w:hanging="1800"/>
      </w:pPr>
      <w:rPr>
        <w:rFonts w:hint="default"/>
      </w:rPr>
    </w:lvl>
    <w:lvl w:ilvl="8">
      <w:start w:val="1"/>
      <w:numFmt w:val="decimal"/>
      <w:isLgl/>
      <w:lvlText w:val="%1.%2.%3.%4.%5.%6.%7.%8.%9."/>
      <w:lvlJc w:val="left"/>
      <w:pPr>
        <w:ind w:left="3487" w:hanging="2160"/>
      </w:pPr>
      <w:rPr>
        <w:rFonts w:hint="default"/>
      </w:rPr>
    </w:lvl>
  </w:abstractNum>
  <w:abstractNum w:abstractNumId="27">
    <w:nsid w:val="4F2F0667"/>
    <w:multiLevelType w:val="hybridMultilevel"/>
    <w:tmpl w:val="6A12A4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8D2C83"/>
    <w:multiLevelType w:val="hybridMultilevel"/>
    <w:tmpl w:val="83109004"/>
    <w:lvl w:ilvl="0" w:tplc="6436E55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8358E8"/>
    <w:multiLevelType w:val="hybridMultilevel"/>
    <w:tmpl w:val="01022290"/>
    <w:lvl w:ilvl="0" w:tplc="73DC421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8D7A51"/>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4E902F6"/>
    <w:multiLevelType w:val="multilevel"/>
    <w:tmpl w:val="AB1CD36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33">
    <w:nsid w:val="734F5BEC"/>
    <w:multiLevelType w:val="multilevel"/>
    <w:tmpl w:val="484CDC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9FB63A4"/>
    <w:multiLevelType w:val="multilevel"/>
    <w:tmpl w:val="8C8413C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A7E0B55"/>
    <w:multiLevelType w:val="hybridMultilevel"/>
    <w:tmpl w:val="9D286D00"/>
    <w:lvl w:ilvl="0" w:tplc="477258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7"/>
  </w:num>
  <w:num w:numId="3">
    <w:abstractNumId w:val="25"/>
  </w:num>
  <w:num w:numId="4">
    <w:abstractNumId w:val="15"/>
  </w:num>
  <w:num w:numId="5">
    <w:abstractNumId w:val="0"/>
  </w:num>
  <w:num w:numId="6">
    <w:abstractNumId w:val="35"/>
  </w:num>
  <w:num w:numId="7">
    <w:abstractNumId w:val="22"/>
  </w:num>
  <w:num w:numId="8">
    <w:abstractNumId w:val="31"/>
  </w:num>
  <w:num w:numId="9">
    <w:abstractNumId w:val="16"/>
  </w:num>
  <w:num w:numId="10">
    <w:abstractNumId w:val="19"/>
  </w:num>
  <w:num w:numId="11">
    <w:abstractNumId w:val="34"/>
  </w:num>
  <w:num w:numId="12">
    <w:abstractNumId w:val="23"/>
  </w:num>
  <w:num w:numId="13">
    <w:abstractNumId w:val="1"/>
  </w:num>
  <w:num w:numId="14">
    <w:abstractNumId w:val="6"/>
  </w:num>
  <w:num w:numId="15">
    <w:abstractNumId w:val="4"/>
  </w:num>
  <w:num w:numId="16">
    <w:abstractNumId w:val="8"/>
  </w:num>
  <w:num w:numId="17">
    <w:abstractNumId w:val="5"/>
  </w:num>
  <w:num w:numId="18">
    <w:abstractNumId w:val="2"/>
  </w:num>
  <w:num w:numId="19">
    <w:abstractNumId w:val="12"/>
  </w:num>
  <w:num w:numId="20">
    <w:abstractNumId w:val="9"/>
  </w:num>
  <w:num w:numId="21">
    <w:abstractNumId w:val="3"/>
  </w:num>
  <w:num w:numId="22">
    <w:abstractNumId w:val="11"/>
  </w:num>
  <w:num w:numId="23">
    <w:abstractNumId w:val="7"/>
  </w:num>
  <w:num w:numId="24">
    <w:abstractNumId w:val="10"/>
  </w:num>
  <w:num w:numId="25">
    <w:abstractNumId w:val="21"/>
  </w:num>
  <w:num w:numId="26">
    <w:abstractNumId w:val="24"/>
  </w:num>
  <w:num w:numId="27">
    <w:abstractNumId w:val="20"/>
  </w:num>
  <w:num w:numId="28">
    <w:abstractNumId w:val="13"/>
  </w:num>
  <w:num w:numId="29">
    <w:abstractNumId w:val="33"/>
  </w:num>
  <w:num w:numId="30">
    <w:abstractNumId w:val="30"/>
  </w:num>
  <w:num w:numId="31">
    <w:abstractNumId w:val="17"/>
  </w:num>
  <w:num w:numId="32">
    <w:abstractNumId w:val="26"/>
  </w:num>
  <w:num w:numId="33">
    <w:abstractNumId w:val="28"/>
  </w:num>
  <w:num w:numId="34">
    <w:abstractNumId w:val="18"/>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9E"/>
    <w:rsid w:val="00000803"/>
    <w:rsid w:val="00000962"/>
    <w:rsid w:val="000015DF"/>
    <w:rsid w:val="00001655"/>
    <w:rsid w:val="000018C8"/>
    <w:rsid w:val="0000230D"/>
    <w:rsid w:val="00004B6C"/>
    <w:rsid w:val="000122ED"/>
    <w:rsid w:val="00014C7B"/>
    <w:rsid w:val="00015C93"/>
    <w:rsid w:val="000168DD"/>
    <w:rsid w:val="000170C8"/>
    <w:rsid w:val="000243A1"/>
    <w:rsid w:val="000262C6"/>
    <w:rsid w:val="00027474"/>
    <w:rsid w:val="00031696"/>
    <w:rsid w:val="00033D74"/>
    <w:rsid w:val="00033ECF"/>
    <w:rsid w:val="0003459E"/>
    <w:rsid w:val="00037494"/>
    <w:rsid w:val="00040C90"/>
    <w:rsid w:val="000438C3"/>
    <w:rsid w:val="0004460E"/>
    <w:rsid w:val="0004475C"/>
    <w:rsid w:val="000536AA"/>
    <w:rsid w:val="00055491"/>
    <w:rsid w:val="0005652C"/>
    <w:rsid w:val="0005671B"/>
    <w:rsid w:val="000610DB"/>
    <w:rsid w:val="00061E92"/>
    <w:rsid w:val="000620E1"/>
    <w:rsid w:val="00062A48"/>
    <w:rsid w:val="00064399"/>
    <w:rsid w:val="00065F0E"/>
    <w:rsid w:val="000712AD"/>
    <w:rsid w:val="000723A3"/>
    <w:rsid w:val="00072EC8"/>
    <w:rsid w:val="000730BF"/>
    <w:rsid w:val="00073B72"/>
    <w:rsid w:val="00074293"/>
    <w:rsid w:val="00074D5E"/>
    <w:rsid w:val="0008018F"/>
    <w:rsid w:val="000812FD"/>
    <w:rsid w:val="00082A68"/>
    <w:rsid w:val="00083DB0"/>
    <w:rsid w:val="00090434"/>
    <w:rsid w:val="00090B0E"/>
    <w:rsid w:val="00091036"/>
    <w:rsid w:val="0009368B"/>
    <w:rsid w:val="0009548A"/>
    <w:rsid w:val="00095496"/>
    <w:rsid w:val="00097673"/>
    <w:rsid w:val="000A0CE5"/>
    <w:rsid w:val="000A0D3D"/>
    <w:rsid w:val="000A129B"/>
    <w:rsid w:val="000A437F"/>
    <w:rsid w:val="000A7168"/>
    <w:rsid w:val="000A7E1E"/>
    <w:rsid w:val="000B1A00"/>
    <w:rsid w:val="000C0844"/>
    <w:rsid w:val="000C09BD"/>
    <w:rsid w:val="000C4A8C"/>
    <w:rsid w:val="000D1EC2"/>
    <w:rsid w:val="000E29CE"/>
    <w:rsid w:val="000E593E"/>
    <w:rsid w:val="000E7254"/>
    <w:rsid w:val="000F0718"/>
    <w:rsid w:val="000F0AA0"/>
    <w:rsid w:val="000F1B7A"/>
    <w:rsid w:val="000F30AF"/>
    <w:rsid w:val="000F63E2"/>
    <w:rsid w:val="001001E8"/>
    <w:rsid w:val="00100B16"/>
    <w:rsid w:val="0010131A"/>
    <w:rsid w:val="0010369B"/>
    <w:rsid w:val="00105CE1"/>
    <w:rsid w:val="00110984"/>
    <w:rsid w:val="00111149"/>
    <w:rsid w:val="001112CF"/>
    <w:rsid w:val="00113205"/>
    <w:rsid w:val="00117E46"/>
    <w:rsid w:val="00117F19"/>
    <w:rsid w:val="00120014"/>
    <w:rsid w:val="00120688"/>
    <w:rsid w:val="00121279"/>
    <w:rsid w:val="001213A7"/>
    <w:rsid w:val="0012241D"/>
    <w:rsid w:val="001228A6"/>
    <w:rsid w:val="001302CB"/>
    <w:rsid w:val="00130E82"/>
    <w:rsid w:val="0013293C"/>
    <w:rsid w:val="00140687"/>
    <w:rsid w:val="00141780"/>
    <w:rsid w:val="00144141"/>
    <w:rsid w:val="001452D8"/>
    <w:rsid w:val="00145C1F"/>
    <w:rsid w:val="0014625E"/>
    <w:rsid w:val="0014641F"/>
    <w:rsid w:val="001505D0"/>
    <w:rsid w:val="00152182"/>
    <w:rsid w:val="00157ECB"/>
    <w:rsid w:val="001602C5"/>
    <w:rsid w:val="00162592"/>
    <w:rsid w:val="0016753C"/>
    <w:rsid w:val="00170892"/>
    <w:rsid w:val="00171D24"/>
    <w:rsid w:val="00172560"/>
    <w:rsid w:val="001726F8"/>
    <w:rsid w:val="00173235"/>
    <w:rsid w:val="00175D5C"/>
    <w:rsid w:val="00175DD0"/>
    <w:rsid w:val="00175FDF"/>
    <w:rsid w:val="00176587"/>
    <w:rsid w:val="0017661A"/>
    <w:rsid w:val="00177169"/>
    <w:rsid w:val="00184C88"/>
    <w:rsid w:val="00184E59"/>
    <w:rsid w:val="0018567D"/>
    <w:rsid w:val="00185C9F"/>
    <w:rsid w:val="001912A0"/>
    <w:rsid w:val="00191EBE"/>
    <w:rsid w:val="00192A68"/>
    <w:rsid w:val="001968E5"/>
    <w:rsid w:val="001971FF"/>
    <w:rsid w:val="001A0C2A"/>
    <w:rsid w:val="001A0ECD"/>
    <w:rsid w:val="001A1DE4"/>
    <w:rsid w:val="001A2F61"/>
    <w:rsid w:val="001A3254"/>
    <w:rsid w:val="001A57F0"/>
    <w:rsid w:val="001A69B9"/>
    <w:rsid w:val="001A770B"/>
    <w:rsid w:val="001A7FEC"/>
    <w:rsid w:val="001B40C9"/>
    <w:rsid w:val="001B48AC"/>
    <w:rsid w:val="001B4E0B"/>
    <w:rsid w:val="001B7434"/>
    <w:rsid w:val="001C15D2"/>
    <w:rsid w:val="001C1F94"/>
    <w:rsid w:val="001C290F"/>
    <w:rsid w:val="001C2B5A"/>
    <w:rsid w:val="001C2BA7"/>
    <w:rsid w:val="001C3A11"/>
    <w:rsid w:val="001C3D40"/>
    <w:rsid w:val="001C4FB2"/>
    <w:rsid w:val="001C57B0"/>
    <w:rsid w:val="001C5F19"/>
    <w:rsid w:val="001C6221"/>
    <w:rsid w:val="001C7D97"/>
    <w:rsid w:val="001D1DDD"/>
    <w:rsid w:val="001D2257"/>
    <w:rsid w:val="001D3A6F"/>
    <w:rsid w:val="001D533B"/>
    <w:rsid w:val="001D78F4"/>
    <w:rsid w:val="001E1704"/>
    <w:rsid w:val="001E2CEB"/>
    <w:rsid w:val="001E3C0C"/>
    <w:rsid w:val="001E422A"/>
    <w:rsid w:val="001E4D95"/>
    <w:rsid w:val="001E57FC"/>
    <w:rsid w:val="001E6B78"/>
    <w:rsid w:val="001F2197"/>
    <w:rsid w:val="001F2903"/>
    <w:rsid w:val="001F46B2"/>
    <w:rsid w:val="00201BA1"/>
    <w:rsid w:val="00204317"/>
    <w:rsid w:val="0020451B"/>
    <w:rsid w:val="0020481A"/>
    <w:rsid w:val="00212C68"/>
    <w:rsid w:val="0022283F"/>
    <w:rsid w:val="00222CDE"/>
    <w:rsid w:val="00223C46"/>
    <w:rsid w:val="00223E94"/>
    <w:rsid w:val="0022575F"/>
    <w:rsid w:val="00225784"/>
    <w:rsid w:val="00225E7D"/>
    <w:rsid w:val="00236120"/>
    <w:rsid w:val="00236A9E"/>
    <w:rsid w:val="00236B0A"/>
    <w:rsid w:val="002374A8"/>
    <w:rsid w:val="0024086A"/>
    <w:rsid w:val="00242ACE"/>
    <w:rsid w:val="00242E1A"/>
    <w:rsid w:val="00244EF4"/>
    <w:rsid w:val="00245620"/>
    <w:rsid w:val="00246CE4"/>
    <w:rsid w:val="00257ABB"/>
    <w:rsid w:val="00257D96"/>
    <w:rsid w:val="00257F63"/>
    <w:rsid w:val="0026028C"/>
    <w:rsid w:val="00260A50"/>
    <w:rsid w:val="00260DD0"/>
    <w:rsid w:val="0026346A"/>
    <w:rsid w:val="00263A68"/>
    <w:rsid w:val="00263F53"/>
    <w:rsid w:val="00264CAD"/>
    <w:rsid w:val="00265FBC"/>
    <w:rsid w:val="00271267"/>
    <w:rsid w:val="00271F50"/>
    <w:rsid w:val="002727DC"/>
    <w:rsid w:val="00273476"/>
    <w:rsid w:val="00275831"/>
    <w:rsid w:val="002767D7"/>
    <w:rsid w:val="00276812"/>
    <w:rsid w:val="00277212"/>
    <w:rsid w:val="00277397"/>
    <w:rsid w:val="002800E9"/>
    <w:rsid w:val="00282AC1"/>
    <w:rsid w:val="00283B03"/>
    <w:rsid w:val="00284A88"/>
    <w:rsid w:val="002857C3"/>
    <w:rsid w:val="0028584D"/>
    <w:rsid w:val="00286522"/>
    <w:rsid w:val="00286CA2"/>
    <w:rsid w:val="00287C18"/>
    <w:rsid w:val="002900F2"/>
    <w:rsid w:val="0029023C"/>
    <w:rsid w:val="0029327E"/>
    <w:rsid w:val="00295206"/>
    <w:rsid w:val="0029608E"/>
    <w:rsid w:val="00296B37"/>
    <w:rsid w:val="002A1053"/>
    <w:rsid w:val="002A2E15"/>
    <w:rsid w:val="002A490C"/>
    <w:rsid w:val="002A627A"/>
    <w:rsid w:val="002A63AD"/>
    <w:rsid w:val="002B152D"/>
    <w:rsid w:val="002B1E16"/>
    <w:rsid w:val="002B518F"/>
    <w:rsid w:val="002B5400"/>
    <w:rsid w:val="002B626C"/>
    <w:rsid w:val="002B7C20"/>
    <w:rsid w:val="002C4C6D"/>
    <w:rsid w:val="002C7246"/>
    <w:rsid w:val="002D13FF"/>
    <w:rsid w:val="002D179F"/>
    <w:rsid w:val="002D2195"/>
    <w:rsid w:val="002D4E71"/>
    <w:rsid w:val="002D6896"/>
    <w:rsid w:val="002D7F3B"/>
    <w:rsid w:val="002E0D69"/>
    <w:rsid w:val="002E27FD"/>
    <w:rsid w:val="002E3D5C"/>
    <w:rsid w:val="002E4B7B"/>
    <w:rsid w:val="002E4DE6"/>
    <w:rsid w:val="002E7E5F"/>
    <w:rsid w:val="002F4A15"/>
    <w:rsid w:val="002F5037"/>
    <w:rsid w:val="002F7A76"/>
    <w:rsid w:val="002F7FC1"/>
    <w:rsid w:val="003009EA"/>
    <w:rsid w:val="00302EA5"/>
    <w:rsid w:val="00303C36"/>
    <w:rsid w:val="003160AF"/>
    <w:rsid w:val="0031652A"/>
    <w:rsid w:val="00320997"/>
    <w:rsid w:val="00321BFA"/>
    <w:rsid w:val="00324AA3"/>
    <w:rsid w:val="003261AE"/>
    <w:rsid w:val="00326262"/>
    <w:rsid w:val="00326BCE"/>
    <w:rsid w:val="00331676"/>
    <w:rsid w:val="00332569"/>
    <w:rsid w:val="003325B8"/>
    <w:rsid w:val="00332FD4"/>
    <w:rsid w:val="00337ECF"/>
    <w:rsid w:val="0034008B"/>
    <w:rsid w:val="003416E3"/>
    <w:rsid w:val="00342269"/>
    <w:rsid w:val="003428F4"/>
    <w:rsid w:val="003432D7"/>
    <w:rsid w:val="00345734"/>
    <w:rsid w:val="0035058C"/>
    <w:rsid w:val="00351D12"/>
    <w:rsid w:val="00353759"/>
    <w:rsid w:val="00355226"/>
    <w:rsid w:val="00357339"/>
    <w:rsid w:val="00357354"/>
    <w:rsid w:val="00357F7F"/>
    <w:rsid w:val="00361B31"/>
    <w:rsid w:val="00362E3B"/>
    <w:rsid w:val="00366B53"/>
    <w:rsid w:val="00367299"/>
    <w:rsid w:val="003729E8"/>
    <w:rsid w:val="0037352C"/>
    <w:rsid w:val="00381D33"/>
    <w:rsid w:val="003848E9"/>
    <w:rsid w:val="00385D83"/>
    <w:rsid w:val="00385DB8"/>
    <w:rsid w:val="00385E13"/>
    <w:rsid w:val="003864C4"/>
    <w:rsid w:val="00387368"/>
    <w:rsid w:val="003908CA"/>
    <w:rsid w:val="00390FA3"/>
    <w:rsid w:val="003917FD"/>
    <w:rsid w:val="00392E3D"/>
    <w:rsid w:val="003933CC"/>
    <w:rsid w:val="00393892"/>
    <w:rsid w:val="003975D6"/>
    <w:rsid w:val="003A3A14"/>
    <w:rsid w:val="003A3CFE"/>
    <w:rsid w:val="003A6C62"/>
    <w:rsid w:val="003A77CD"/>
    <w:rsid w:val="003B1041"/>
    <w:rsid w:val="003B44FF"/>
    <w:rsid w:val="003B643A"/>
    <w:rsid w:val="003C1BD8"/>
    <w:rsid w:val="003C1EDA"/>
    <w:rsid w:val="003C3758"/>
    <w:rsid w:val="003C3BF7"/>
    <w:rsid w:val="003C3C51"/>
    <w:rsid w:val="003C42F4"/>
    <w:rsid w:val="003C44C1"/>
    <w:rsid w:val="003C6AF0"/>
    <w:rsid w:val="003D3743"/>
    <w:rsid w:val="003D41AB"/>
    <w:rsid w:val="003D4AC5"/>
    <w:rsid w:val="003D529F"/>
    <w:rsid w:val="003D7CAB"/>
    <w:rsid w:val="003E2546"/>
    <w:rsid w:val="003E26E1"/>
    <w:rsid w:val="003E3426"/>
    <w:rsid w:val="003E3ACA"/>
    <w:rsid w:val="003E4727"/>
    <w:rsid w:val="003E6445"/>
    <w:rsid w:val="003F0F0B"/>
    <w:rsid w:val="003F2692"/>
    <w:rsid w:val="003F3EE1"/>
    <w:rsid w:val="003F40DE"/>
    <w:rsid w:val="003F44D1"/>
    <w:rsid w:val="003F49CE"/>
    <w:rsid w:val="003F5DC9"/>
    <w:rsid w:val="003F6641"/>
    <w:rsid w:val="0040047C"/>
    <w:rsid w:val="00402823"/>
    <w:rsid w:val="0040315E"/>
    <w:rsid w:val="00403436"/>
    <w:rsid w:val="00404C50"/>
    <w:rsid w:val="0040667F"/>
    <w:rsid w:val="00407D9F"/>
    <w:rsid w:val="00407EBC"/>
    <w:rsid w:val="004139E5"/>
    <w:rsid w:val="00415389"/>
    <w:rsid w:val="00415944"/>
    <w:rsid w:val="00415F9F"/>
    <w:rsid w:val="00422DEC"/>
    <w:rsid w:val="00424957"/>
    <w:rsid w:val="00424A8B"/>
    <w:rsid w:val="004256AF"/>
    <w:rsid w:val="00426C94"/>
    <w:rsid w:val="00426DFC"/>
    <w:rsid w:val="00430A29"/>
    <w:rsid w:val="00430DCE"/>
    <w:rsid w:val="0043205E"/>
    <w:rsid w:val="00433F2D"/>
    <w:rsid w:val="004346F0"/>
    <w:rsid w:val="00435088"/>
    <w:rsid w:val="00441CB7"/>
    <w:rsid w:val="00441F69"/>
    <w:rsid w:val="00442119"/>
    <w:rsid w:val="00442175"/>
    <w:rsid w:val="004425B5"/>
    <w:rsid w:val="00443826"/>
    <w:rsid w:val="004443FC"/>
    <w:rsid w:val="00446A29"/>
    <w:rsid w:val="00461018"/>
    <w:rsid w:val="00462FB3"/>
    <w:rsid w:val="00463368"/>
    <w:rsid w:val="00464A51"/>
    <w:rsid w:val="00466D4A"/>
    <w:rsid w:val="004673AF"/>
    <w:rsid w:val="00471A39"/>
    <w:rsid w:val="004741D7"/>
    <w:rsid w:val="00474E14"/>
    <w:rsid w:val="00475BE1"/>
    <w:rsid w:val="00476A4B"/>
    <w:rsid w:val="004770D7"/>
    <w:rsid w:val="004774E8"/>
    <w:rsid w:val="00477ABC"/>
    <w:rsid w:val="004802A5"/>
    <w:rsid w:val="0048094B"/>
    <w:rsid w:val="00482442"/>
    <w:rsid w:val="004832A7"/>
    <w:rsid w:val="00485813"/>
    <w:rsid w:val="004878B0"/>
    <w:rsid w:val="00493572"/>
    <w:rsid w:val="00497529"/>
    <w:rsid w:val="00497F18"/>
    <w:rsid w:val="004A06CC"/>
    <w:rsid w:val="004A15F7"/>
    <w:rsid w:val="004A300F"/>
    <w:rsid w:val="004A57C8"/>
    <w:rsid w:val="004A61D1"/>
    <w:rsid w:val="004A6225"/>
    <w:rsid w:val="004A693C"/>
    <w:rsid w:val="004B1AD7"/>
    <w:rsid w:val="004B37C8"/>
    <w:rsid w:val="004B40F1"/>
    <w:rsid w:val="004B5A0D"/>
    <w:rsid w:val="004B6B36"/>
    <w:rsid w:val="004C0507"/>
    <w:rsid w:val="004C0ACF"/>
    <w:rsid w:val="004C21FD"/>
    <w:rsid w:val="004C2CF4"/>
    <w:rsid w:val="004C459B"/>
    <w:rsid w:val="004C59E1"/>
    <w:rsid w:val="004C6BE0"/>
    <w:rsid w:val="004C6FDA"/>
    <w:rsid w:val="004C7382"/>
    <w:rsid w:val="004D0FE2"/>
    <w:rsid w:val="004D12F2"/>
    <w:rsid w:val="004D264B"/>
    <w:rsid w:val="004D3B16"/>
    <w:rsid w:val="004D425E"/>
    <w:rsid w:val="004D4EC4"/>
    <w:rsid w:val="004E0178"/>
    <w:rsid w:val="004E16D8"/>
    <w:rsid w:val="004E3630"/>
    <w:rsid w:val="004E5C2E"/>
    <w:rsid w:val="004E7742"/>
    <w:rsid w:val="004F1555"/>
    <w:rsid w:val="00501F34"/>
    <w:rsid w:val="00502C53"/>
    <w:rsid w:val="00503161"/>
    <w:rsid w:val="0050379E"/>
    <w:rsid w:val="00503E45"/>
    <w:rsid w:val="00504820"/>
    <w:rsid w:val="00505D45"/>
    <w:rsid w:val="005065E4"/>
    <w:rsid w:val="00506711"/>
    <w:rsid w:val="00507A16"/>
    <w:rsid w:val="00512487"/>
    <w:rsid w:val="005137A5"/>
    <w:rsid w:val="00513FBD"/>
    <w:rsid w:val="00515CF2"/>
    <w:rsid w:val="00531A9E"/>
    <w:rsid w:val="005322F9"/>
    <w:rsid w:val="00532337"/>
    <w:rsid w:val="00534795"/>
    <w:rsid w:val="00534920"/>
    <w:rsid w:val="00534BC0"/>
    <w:rsid w:val="00534D45"/>
    <w:rsid w:val="005369B7"/>
    <w:rsid w:val="00536D78"/>
    <w:rsid w:val="00542523"/>
    <w:rsid w:val="00542947"/>
    <w:rsid w:val="005429D6"/>
    <w:rsid w:val="00542D04"/>
    <w:rsid w:val="00544A26"/>
    <w:rsid w:val="00544DCA"/>
    <w:rsid w:val="00545B00"/>
    <w:rsid w:val="00547F8B"/>
    <w:rsid w:val="005519D4"/>
    <w:rsid w:val="00551D3D"/>
    <w:rsid w:val="0055214C"/>
    <w:rsid w:val="00553105"/>
    <w:rsid w:val="0055356D"/>
    <w:rsid w:val="00560121"/>
    <w:rsid w:val="0056018E"/>
    <w:rsid w:val="005604E6"/>
    <w:rsid w:val="00560AF4"/>
    <w:rsid w:val="0056144B"/>
    <w:rsid w:val="00563725"/>
    <w:rsid w:val="00563B97"/>
    <w:rsid w:val="00563D31"/>
    <w:rsid w:val="00577566"/>
    <w:rsid w:val="005778CF"/>
    <w:rsid w:val="00577C1F"/>
    <w:rsid w:val="005818F5"/>
    <w:rsid w:val="00582728"/>
    <w:rsid w:val="0058359F"/>
    <w:rsid w:val="0059042B"/>
    <w:rsid w:val="00592B68"/>
    <w:rsid w:val="005930BD"/>
    <w:rsid w:val="00593EC4"/>
    <w:rsid w:val="005943A1"/>
    <w:rsid w:val="00596AA0"/>
    <w:rsid w:val="00597630"/>
    <w:rsid w:val="005A0621"/>
    <w:rsid w:val="005A1D1F"/>
    <w:rsid w:val="005A20B4"/>
    <w:rsid w:val="005A217B"/>
    <w:rsid w:val="005A544D"/>
    <w:rsid w:val="005A68A9"/>
    <w:rsid w:val="005A6F48"/>
    <w:rsid w:val="005A6F97"/>
    <w:rsid w:val="005B0756"/>
    <w:rsid w:val="005B0F5E"/>
    <w:rsid w:val="005B1A9B"/>
    <w:rsid w:val="005B221D"/>
    <w:rsid w:val="005B4566"/>
    <w:rsid w:val="005B62AA"/>
    <w:rsid w:val="005B7889"/>
    <w:rsid w:val="005C0AFC"/>
    <w:rsid w:val="005C1DF6"/>
    <w:rsid w:val="005C29D2"/>
    <w:rsid w:val="005C402B"/>
    <w:rsid w:val="005C4629"/>
    <w:rsid w:val="005C6199"/>
    <w:rsid w:val="005D04A4"/>
    <w:rsid w:val="005D3218"/>
    <w:rsid w:val="005D39DC"/>
    <w:rsid w:val="005D420E"/>
    <w:rsid w:val="005D6125"/>
    <w:rsid w:val="005D62B8"/>
    <w:rsid w:val="005E1908"/>
    <w:rsid w:val="005E3AC3"/>
    <w:rsid w:val="005E42DE"/>
    <w:rsid w:val="005E6393"/>
    <w:rsid w:val="005F22CF"/>
    <w:rsid w:val="005F5AF6"/>
    <w:rsid w:val="005F6692"/>
    <w:rsid w:val="005F7675"/>
    <w:rsid w:val="005F7B3B"/>
    <w:rsid w:val="005F7C34"/>
    <w:rsid w:val="00602250"/>
    <w:rsid w:val="00604060"/>
    <w:rsid w:val="0060499F"/>
    <w:rsid w:val="0060594D"/>
    <w:rsid w:val="00605D1C"/>
    <w:rsid w:val="00607105"/>
    <w:rsid w:val="006128E7"/>
    <w:rsid w:val="006131C8"/>
    <w:rsid w:val="00613A1E"/>
    <w:rsid w:val="00614AD5"/>
    <w:rsid w:val="00620D7E"/>
    <w:rsid w:val="00622259"/>
    <w:rsid w:val="00624BD8"/>
    <w:rsid w:val="00626201"/>
    <w:rsid w:val="0063006F"/>
    <w:rsid w:val="00632062"/>
    <w:rsid w:val="006322AE"/>
    <w:rsid w:val="00632948"/>
    <w:rsid w:val="00637DA3"/>
    <w:rsid w:val="006400C9"/>
    <w:rsid w:val="006406E0"/>
    <w:rsid w:val="0064185B"/>
    <w:rsid w:val="0064215C"/>
    <w:rsid w:val="00642D78"/>
    <w:rsid w:val="0064549B"/>
    <w:rsid w:val="006457DA"/>
    <w:rsid w:val="00646714"/>
    <w:rsid w:val="006502A6"/>
    <w:rsid w:val="0065230A"/>
    <w:rsid w:val="0065235F"/>
    <w:rsid w:val="00654CD9"/>
    <w:rsid w:val="006609A7"/>
    <w:rsid w:val="006614CF"/>
    <w:rsid w:val="00662095"/>
    <w:rsid w:val="00662E0E"/>
    <w:rsid w:val="00667538"/>
    <w:rsid w:val="00667FC5"/>
    <w:rsid w:val="00670E2D"/>
    <w:rsid w:val="00671745"/>
    <w:rsid w:val="006768B7"/>
    <w:rsid w:val="00680AD8"/>
    <w:rsid w:val="0068424E"/>
    <w:rsid w:val="00684C27"/>
    <w:rsid w:val="00686F92"/>
    <w:rsid w:val="006871EA"/>
    <w:rsid w:val="00691D65"/>
    <w:rsid w:val="00692EA4"/>
    <w:rsid w:val="00693687"/>
    <w:rsid w:val="0069461F"/>
    <w:rsid w:val="006959A0"/>
    <w:rsid w:val="006A0DA4"/>
    <w:rsid w:val="006A4C44"/>
    <w:rsid w:val="006A5A43"/>
    <w:rsid w:val="006A7390"/>
    <w:rsid w:val="006B07B7"/>
    <w:rsid w:val="006B0936"/>
    <w:rsid w:val="006B412A"/>
    <w:rsid w:val="006B5566"/>
    <w:rsid w:val="006B6158"/>
    <w:rsid w:val="006B6F2C"/>
    <w:rsid w:val="006B77FB"/>
    <w:rsid w:val="006C0917"/>
    <w:rsid w:val="006C2389"/>
    <w:rsid w:val="006C284E"/>
    <w:rsid w:val="006C2D5C"/>
    <w:rsid w:val="006C41D9"/>
    <w:rsid w:val="006C5B7B"/>
    <w:rsid w:val="006C5C8C"/>
    <w:rsid w:val="006C66D8"/>
    <w:rsid w:val="006D22E0"/>
    <w:rsid w:val="006D2E30"/>
    <w:rsid w:val="006D3431"/>
    <w:rsid w:val="006E0256"/>
    <w:rsid w:val="006E16C6"/>
    <w:rsid w:val="006E1CFF"/>
    <w:rsid w:val="006E38A0"/>
    <w:rsid w:val="006E500E"/>
    <w:rsid w:val="006E6884"/>
    <w:rsid w:val="006E7A06"/>
    <w:rsid w:val="006F2BCA"/>
    <w:rsid w:val="006F4FEE"/>
    <w:rsid w:val="006F623B"/>
    <w:rsid w:val="00702242"/>
    <w:rsid w:val="0070232D"/>
    <w:rsid w:val="0070690D"/>
    <w:rsid w:val="0070759B"/>
    <w:rsid w:val="0070767A"/>
    <w:rsid w:val="007105C2"/>
    <w:rsid w:val="00710959"/>
    <w:rsid w:val="00711DA7"/>
    <w:rsid w:val="007122FB"/>
    <w:rsid w:val="00712CFB"/>
    <w:rsid w:val="00713160"/>
    <w:rsid w:val="00716B5B"/>
    <w:rsid w:val="00720903"/>
    <w:rsid w:val="00720C01"/>
    <w:rsid w:val="00722C59"/>
    <w:rsid w:val="007230CC"/>
    <w:rsid w:val="00725195"/>
    <w:rsid w:val="0072602F"/>
    <w:rsid w:val="00730259"/>
    <w:rsid w:val="00731B5E"/>
    <w:rsid w:val="00732D36"/>
    <w:rsid w:val="007331CD"/>
    <w:rsid w:val="0073619A"/>
    <w:rsid w:val="00740188"/>
    <w:rsid w:val="0074146A"/>
    <w:rsid w:val="00742EB0"/>
    <w:rsid w:val="00743E4A"/>
    <w:rsid w:val="00744B64"/>
    <w:rsid w:val="007453E0"/>
    <w:rsid w:val="0074610B"/>
    <w:rsid w:val="00746ECC"/>
    <w:rsid w:val="00750776"/>
    <w:rsid w:val="00751306"/>
    <w:rsid w:val="007518B8"/>
    <w:rsid w:val="0075366E"/>
    <w:rsid w:val="00756A82"/>
    <w:rsid w:val="007721E8"/>
    <w:rsid w:val="00772687"/>
    <w:rsid w:val="00775B89"/>
    <w:rsid w:val="00776005"/>
    <w:rsid w:val="007813FC"/>
    <w:rsid w:val="00782CE3"/>
    <w:rsid w:val="00783AED"/>
    <w:rsid w:val="00783FC6"/>
    <w:rsid w:val="007848D0"/>
    <w:rsid w:val="0078543B"/>
    <w:rsid w:val="007868FB"/>
    <w:rsid w:val="00791AA3"/>
    <w:rsid w:val="00792C5B"/>
    <w:rsid w:val="00793EE5"/>
    <w:rsid w:val="00796EE7"/>
    <w:rsid w:val="007A007D"/>
    <w:rsid w:val="007A0541"/>
    <w:rsid w:val="007A156B"/>
    <w:rsid w:val="007A1F53"/>
    <w:rsid w:val="007A21B3"/>
    <w:rsid w:val="007A2CFC"/>
    <w:rsid w:val="007A3D4A"/>
    <w:rsid w:val="007A43BE"/>
    <w:rsid w:val="007A4AF3"/>
    <w:rsid w:val="007B109F"/>
    <w:rsid w:val="007B1438"/>
    <w:rsid w:val="007B3A57"/>
    <w:rsid w:val="007B409E"/>
    <w:rsid w:val="007B5C6E"/>
    <w:rsid w:val="007C0B87"/>
    <w:rsid w:val="007C4B3C"/>
    <w:rsid w:val="007C4BDA"/>
    <w:rsid w:val="007C6080"/>
    <w:rsid w:val="007D1C0F"/>
    <w:rsid w:val="007D65D1"/>
    <w:rsid w:val="007E42A2"/>
    <w:rsid w:val="007E4482"/>
    <w:rsid w:val="007E44B3"/>
    <w:rsid w:val="007E56BE"/>
    <w:rsid w:val="007E72F9"/>
    <w:rsid w:val="007E7874"/>
    <w:rsid w:val="007F411A"/>
    <w:rsid w:val="007F4AE0"/>
    <w:rsid w:val="007F5A5E"/>
    <w:rsid w:val="007F5E19"/>
    <w:rsid w:val="0080024C"/>
    <w:rsid w:val="008007E8"/>
    <w:rsid w:val="00802178"/>
    <w:rsid w:val="00802D33"/>
    <w:rsid w:val="00803271"/>
    <w:rsid w:val="0080344B"/>
    <w:rsid w:val="008036EC"/>
    <w:rsid w:val="00804613"/>
    <w:rsid w:val="008047F6"/>
    <w:rsid w:val="008054F7"/>
    <w:rsid w:val="00805F7B"/>
    <w:rsid w:val="00810EA9"/>
    <w:rsid w:val="0081206F"/>
    <w:rsid w:val="00812488"/>
    <w:rsid w:val="00814ECC"/>
    <w:rsid w:val="00815DC1"/>
    <w:rsid w:val="00822F40"/>
    <w:rsid w:val="00825052"/>
    <w:rsid w:val="0082595E"/>
    <w:rsid w:val="0082677E"/>
    <w:rsid w:val="008275CB"/>
    <w:rsid w:val="00830AB9"/>
    <w:rsid w:val="00830ECE"/>
    <w:rsid w:val="008310BF"/>
    <w:rsid w:val="00831D3C"/>
    <w:rsid w:val="00831E16"/>
    <w:rsid w:val="00832FDB"/>
    <w:rsid w:val="0083363B"/>
    <w:rsid w:val="00835ADC"/>
    <w:rsid w:val="00840359"/>
    <w:rsid w:val="00845732"/>
    <w:rsid w:val="008500FC"/>
    <w:rsid w:val="008514CB"/>
    <w:rsid w:val="008518EE"/>
    <w:rsid w:val="0085250C"/>
    <w:rsid w:val="00852A9B"/>
    <w:rsid w:val="00853F8E"/>
    <w:rsid w:val="00854352"/>
    <w:rsid w:val="008558D6"/>
    <w:rsid w:val="00861A87"/>
    <w:rsid w:val="00862E5A"/>
    <w:rsid w:val="00863A71"/>
    <w:rsid w:val="00863E8F"/>
    <w:rsid w:val="00864394"/>
    <w:rsid w:val="00865D8C"/>
    <w:rsid w:val="00872740"/>
    <w:rsid w:val="00872AA2"/>
    <w:rsid w:val="00873E98"/>
    <w:rsid w:val="00873FE6"/>
    <w:rsid w:val="008751B5"/>
    <w:rsid w:val="008755E3"/>
    <w:rsid w:val="00881802"/>
    <w:rsid w:val="00881C42"/>
    <w:rsid w:val="0088378B"/>
    <w:rsid w:val="00886C82"/>
    <w:rsid w:val="0088721B"/>
    <w:rsid w:val="00892DBF"/>
    <w:rsid w:val="0089481D"/>
    <w:rsid w:val="0089526B"/>
    <w:rsid w:val="008A4840"/>
    <w:rsid w:val="008B056C"/>
    <w:rsid w:val="008B0824"/>
    <w:rsid w:val="008B4DF5"/>
    <w:rsid w:val="008B6499"/>
    <w:rsid w:val="008B6E6E"/>
    <w:rsid w:val="008C001F"/>
    <w:rsid w:val="008C1275"/>
    <w:rsid w:val="008C1E17"/>
    <w:rsid w:val="008C4A8A"/>
    <w:rsid w:val="008C5B2C"/>
    <w:rsid w:val="008C6FB7"/>
    <w:rsid w:val="008C71B8"/>
    <w:rsid w:val="008D017F"/>
    <w:rsid w:val="008D2097"/>
    <w:rsid w:val="008D33D9"/>
    <w:rsid w:val="008D38C6"/>
    <w:rsid w:val="008D5CBF"/>
    <w:rsid w:val="008D7834"/>
    <w:rsid w:val="008D78BA"/>
    <w:rsid w:val="008E57C9"/>
    <w:rsid w:val="008E597F"/>
    <w:rsid w:val="008E735C"/>
    <w:rsid w:val="008E7402"/>
    <w:rsid w:val="008E7486"/>
    <w:rsid w:val="008E78BA"/>
    <w:rsid w:val="008E7BE6"/>
    <w:rsid w:val="008F12E9"/>
    <w:rsid w:val="008F12EA"/>
    <w:rsid w:val="008F4EA0"/>
    <w:rsid w:val="008F5245"/>
    <w:rsid w:val="008F5468"/>
    <w:rsid w:val="008F56F4"/>
    <w:rsid w:val="008F5DD4"/>
    <w:rsid w:val="008F5F4E"/>
    <w:rsid w:val="008F7DF8"/>
    <w:rsid w:val="0090169B"/>
    <w:rsid w:val="00901BD1"/>
    <w:rsid w:val="009035D8"/>
    <w:rsid w:val="00903F2F"/>
    <w:rsid w:val="00904A19"/>
    <w:rsid w:val="00904ADE"/>
    <w:rsid w:val="00907842"/>
    <w:rsid w:val="0091015F"/>
    <w:rsid w:val="009108C7"/>
    <w:rsid w:val="009110E8"/>
    <w:rsid w:val="0091138C"/>
    <w:rsid w:val="009127FF"/>
    <w:rsid w:val="00912EEB"/>
    <w:rsid w:val="009172F6"/>
    <w:rsid w:val="00917A66"/>
    <w:rsid w:val="00917D8E"/>
    <w:rsid w:val="009203D0"/>
    <w:rsid w:val="00922F72"/>
    <w:rsid w:val="00923324"/>
    <w:rsid w:val="00923BC1"/>
    <w:rsid w:val="00924A74"/>
    <w:rsid w:val="00926A04"/>
    <w:rsid w:val="009277B6"/>
    <w:rsid w:val="00930C20"/>
    <w:rsid w:val="009317C1"/>
    <w:rsid w:val="00931E4B"/>
    <w:rsid w:val="00933FD5"/>
    <w:rsid w:val="009369F9"/>
    <w:rsid w:val="00941FB5"/>
    <w:rsid w:val="00943912"/>
    <w:rsid w:val="009464CB"/>
    <w:rsid w:val="00947F78"/>
    <w:rsid w:val="009522D7"/>
    <w:rsid w:val="00954A3D"/>
    <w:rsid w:val="00956567"/>
    <w:rsid w:val="0096021D"/>
    <w:rsid w:val="00960286"/>
    <w:rsid w:val="0096222F"/>
    <w:rsid w:val="00964361"/>
    <w:rsid w:val="009671A9"/>
    <w:rsid w:val="00970B06"/>
    <w:rsid w:val="00974C18"/>
    <w:rsid w:val="00980DFF"/>
    <w:rsid w:val="009813D1"/>
    <w:rsid w:val="00981DCB"/>
    <w:rsid w:val="00986B83"/>
    <w:rsid w:val="00987016"/>
    <w:rsid w:val="0098761F"/>
    <w:rsid w:val="00987C90"/>
    <w:rsid w:val="00987CEF"/>
    <w:rsid w:val="0099043D"/>
    <w:rsid w:val="00990622"/>
    <w:rsid w:val="00991175"/>
    <w:rsid w:val="00993257"/>
    <w:rsid w:val="00994A51"/>
    <w:rsid w:val="009A27E9"/>
    <w:rsid w:val="009A2B08"/>
    <w:rsid w:val="009A31DE"/>
    <w:rsid w:val="009A3F1E"/>
    <w:rsid w:val="009A6417"/>
    <w:rsid w:val="009A6494"/>
    <w:rsid w:val="009B099D"/>
    <w:rsid w:val="009B41BE"/>
    <w:rsid w:val="009B5EAC"/>
    <w:rsid w:val="009B77C0"/>
    <w:rsid w:val="009B78BE"/>
    <w:rsid w:val="009C022B"/>
    <w:rsid w:val="009C0EFB"/>
    <w:rsid w:val="009C1AB4"/>
    <w:rsid w:val="009C2A31"/>
    <w:rsid w:val="009C333C"/>
    <w:rsid w:val="009C64B5"/>
    <w:rsid w:val="009C6869"/>
    <w:rsid w:val="009C69C5"/>
    <w:rsid w:val="009D0350"/>
    <w:rsid w:val="009D2DE4"/>
    <w:rsid w:val="009D7CCD"/>
    <w:rsid w:val="009E25BE"/>
    <w:rsid w:val="009E2A84"/>
    <w:rsid w:val="009E2C0B"/>
    <w:rsid w:val="009E59A5"/>
    <w:rsid w:val="009E76DC"/>
    <w:rsid w:val="009E79B7"/>
    <w:rsid w:val="009F3FB1"/>
    <w:rsid w:val="009F4032"/>
    <w:rsid w:val="009F7271"/>
    <w:rsid w:val="00A00000"/>
    <w:rsid w:val="00A02228"/>
    <w:rsid w:val="00A022A8"/>
    <w:rsid w:val="00A02A0B"/>
    <w:rsid w:val="00A03C93"/>
    <w:rsid w:val="00A073AA"/>
    <w:rsid w:val="00A14AAE"/>
    <w:rsid w:val="00A15441"/>
    <w:rsid w:val="00A207ED"/>
    <w:rsid w:val="00A2132E"/>
    <w:rsid w:val="00A2164F"/>
    <w:rsid w:val="00A247E7"/>
    <w:rsid w:val="00A2635F"/>
    <w:rsid w:val="00A318D2"/>
    <w:rsid w:val="00A31FF9"/>
    <w:rsid w:val="00A327FE"/>
    <w:rsid w:val="00A33209"/>
    <w:rsid w:val="00A3432E"/>
    <w:rsid w:val="00A3764C"/>
    <w:rsid w:val="00A433DF"/>
    <w:rsid w:val="00A4424C"/>
    <w:rsid w:val="00A45165"/>
    <w:rsid w:val="00A5332E"/>
    <w:rsid w:val="00A54F3F"/>
    <w:rsid w:val="00A56B22"/>
    <w:rsid w:val="00A57F1B"/>
    <w:rsid w:val="00A60B0C"/>
    <w:rsid w:val="00A62976"/>
    <w:rsid w:val="00A633D1"/>
    <w:rsid w:val="00A63688"/>
    <w:rsid w:val="00A63881"/>
    <w:rsid w:val="00A65FB0"/>
    <w:rsid w:val="00A673BF"/>
    <w:rsid w:val="00A71FFD"/>
    <w:rsid w:val="00A72DAE"/>
    <w:rsid w:val="00A73247"/>
    <w:rsid w:val="00A748EF"/>
    <w:rsid w:val="00A763FF"/>
    <w:rsid w:val="00A7672B"/>
    <w:rsid w:val="00A7675C"/>
    <w:rsid w:val="00A77C20"/>
    <w:rsid w:val="00A82F5D"/>
    <w:rsid w:val="00A952AA"/>
    <w:rsid w:val="00A963CA"/>
    <w:rsid w:val="00AA16C8"/>
    <w:rsid w:val="00AA2DE6"/>
    <w:rsid w:val="00AA4ADD"/>
    <w:rsid w:val="00AB23B0"/>
    <w:rsid w:val="00AB300A"/>
    <w:rsid w:val="00AB3E8B"/>
    <w:rsid w:val="00AB4A97"/>
    <w:rsid w:val="00AB68B4"/>
    <w:rsid w:val="00AC209A"/>
    <w:rsid w:val="00AC40FC"/>
    <w:rsid w:val="00AC4234"/>
    <w:rsid w:val="00AC485A"/>
    <w:rsid w:val="00AC4F7C"/>
    <w:rsid w:val="00AC6E28"/>
    <w:rsid w:val="00AD002B"/>
    <w:rsid w:val="00AD0C6E"/>
    <w:rsid w:val="00AD4ED7"/>
    <w:rsid w:val="00AD721C"/>
    <w:rsid w:val="00AD75A9"/>
    <w:rsid w:val="00AE299F"/>
    <w:rsid w:val="00AE2E26"/>
    <w:rsid w:val="00AE376D"/>
    <w:rsid w:val="00AE4E90"/>
    <w:rsid w:val="00AE617B"/>
    <w:rsid w:val="00AE7320"/>
    <w:rsid w:val="00AE780E"/>
    <w:rsid w:val="00AF0529"/>
    <w:rsid w:val="00AF0FED"/>
    <w:rsid w:val="00AF24DB"/>
    <w:rsid w:val="00AF47D0"/>
    <w:rsid w:val="00AF4960"/>
    <w:rsid w:val="00AF4CC1"/>
    <w:rsid w:val="00AF7E19"/>
    <w:rsid w:val="00B04C78"/>
    <w:rsid w:val="00B05CD6"/>
    <w:rsid w:val="00B1145B"/>
    <w:rsid w:val="00B11ED2"/>
    <w:rsid w:val="00B137F4"/>
    <w:rsid w:val="00B15C1F"/>
    <w:rsid w:val="00B15ECE"/>
    <w:rsid w:val="00B22F41"/>
    <w:rsid w:val="00B255D9"/>
    <w:rsid w:val="00B32D9C"/>
    <w:rsid w:val="00B33CEC"/>
    <w:rsid w:val="00B34140"/>
    <w:rsid w:val="00B34A1F"/>
    <w:rsid w:val="00B377BC"/>
    <w:rsid w:val="00B4017B"/>
    <w:rsid w:val="00B40385"/>
    <w:rsid w:val="00B42315"/>
    <w:rsid w:val="00B437EA"/>
    <w:rsid w:val="00B43FFE"/>
    <w:rsid w:val="00B45D71"/>
    <w:rsid w:val="00B52005"/>
    <w:rsid w:val="00B53234"/>
    <w:rsid w:val="00B60776"/>
    <w:rsid w:val="00B63269"/>
    <w:rsid w:val="00B633F2"/>
    <w:rsid w:val="00B63483"/>
    <w:rsid w:val="00B638E9"/>
    <w:rsid w:val="00B64D82"/>
    <w:rsid w:val="00B6694D"/>
    <w:rsid w:val="00B67048"/>
    <w:rsid w:val="00B67A3D"/>
    <w:rsid w:val="00B70BC0"/>
    <w:rsid w:val="00B70C9C"/>
    <w:rsid w:val="00B72D71"/>
    <w:rsid w:val="00B74A0A"/>
    <w:rsid w:val="00B74E0F"/>
    <w:rsid w:val="00B75FD8"/>
    <w:rsid w:val="00B76052"/>
    <w:rsid w:val="00B76656"/>
    <w:rsid w:val="00B766B0"/>
    <w:rsid w:val="00B77480"/>
    <w:rsid w:val="00B80466"/>
    <w:rsid w:val="00B82D03"/>
    <w:rsid w:val="00B838A8"/>
    <w:rsid w:val="00B84E85"/>
    <w:rsid w:val="00B85AE7"/>
    <w:rsid w:val="00B8653D"/>
    <w:rsid w:val="00B9101E"/>
    <w:rsid w:val="00B91AE5"/>
    <w:rsid w:val="00B93CC8"/>
    <w:rsid w:val="00B9471F"/>
    <w:rsid w:val="00B94FC1"/>
    <w:rsid w:val="00B964AA"/>
    <w:rsid w:val="00BA1FF2"/>
    <w:rsid w:val="00BA3006"/>
    <w:rsid w:val="00BA3211"/>
    <w:rsid w:val="00BA3688"/>
    <w:rsid w:val="00BA5B74"/>
    <w:rsid w:val="00BB134B"/>
    <w:rsid w:val="00BB225E"/>
    <w:rsid w:val="00BB416A"/>
    <w:rsid w:val="00BB4818"/>
    <w:rsid w:val="00BB651E"/>
    <w:rsid w:val="00BC0266"/>
    <w:rsid w:val="00BC2A71"/>
    <w:rsid w:val="00BC3F95"/>
    <w:rsid w:val="00BC5AC1"/>
    <w:rsid w:val="00BC5F12"/>
    <w:rsid w:val="00BC7340"/>
    <w:rsid w:val="00BD141E"/>
    <w:rsid w:val="00BD16FA"/>
    <w:rsid w:val="00BD1D7D"/>
    <w:rsid w:val="00BD2256"/>
    <w:rsid w:val="00BD3366"/>
    <w:rsid w:val="00BD4946"/>
    <w:rsid w:val="00BD62C8"/>
    <w:rsid w:val="00BE1276"/>
    <w:rsid w:val="00BE1739"/>
    <w:rsid w:val="00BE2E29"/>
    <w:rsid w:val="00BE39E6"/>
    <w:rsid w:val="00BE3B4F"/>
    <w:rsid w:val="00BE57C3"/>
    <w:rsid w:val="00BE70D1"/>
    <w:rsid w:val="00BF1A46"/>
    <w:rsid w:val="00BF2455"/>
    <w:rsid w:val="00BF3BB9"/>
    <w:rsid w:val="00BF3BBC"/>
    <w:rsid w:val="00BF6498"/>
    <w:rsid w:val="00C06729"/>
    <w:rsid w:val="00C07942"/>
    <w:rsid w:val="00C111E4"/>
    <w:rsid w:val="00C14450"/>
    <w:rsid w:val="00C14FF3"/>
    <w:rsid w:val="00C15E5C"/>
    <w:rsid w:val="00C17C50"/>
    <w:rsid w:val="00C202D3"/>
    <w:rsid w:val="00C24121"/>
    <w:rsid w:val="00C24CA4"/>
    <w:rsid w:val="00C261A8"/>
    <w:rsid w:val="00C26AEA"/>
    <w:rsid w:val="00C27EFA"/>
    <w:rsid w:val="00C4163C"/>
    <w:rsid w:val="00C41A3B"/>
    <w:rsid w:val="00C42D63"/>
    <w:rsid w:val="00C430EF"/>
    <w:rsid w:val="00C43806"/>
    <w:rsid w:val="00C443C4"/>
    <w:rsid w:val="00C44753"/>
    <w:rsid w:val="00C47A4A"/>
    <w:rsid w:val="00C503B8"/>
    <w:rsid w:val="00C50B0B"/>
    <w:rsid w:val="00C50D5A"/>
    <w:rsid w:val="00C518F5"/>
    <w:rsid w:val="00C5343A"/>
    <w:rsid w:val="00C55D81"/>
    <w:rsid w:val="00C55E92"/>
    <w:rsid w:val="00C55EA2"/>
    <w:rsid w:val="00C57059"/>
    <w:rsid w:val="00C60154"/>
    <w:rsid w:val="00C60A1F"/>
    <w:rsid w:val="00C6320A"/>
    <w:rsid w:val="00C63FB4"/>
    <w:rsid w:val="00C67C54"/>
    <w:rsid w:val="00C71FC3"/>
    <w:rsid w:val="00C73061"/>
    <w:rsid w:val="00C73BC4"/>
    <w:rsid w:val="00C74CB3"/>
    <w:rsid w:val="00C75AA5"/>
    <w:rsid w:val="00C76664"/>
    <w:rsid w:val="00C836AF"/>
    <w:rsid w:val="00C921CE"/>
    <w:rsid w:val="00C92A0F"/>
    <w:rsid w:val="00C93044"/>
    <w:rsid w:val="00C930D1"/>
    <w:rsid w:val="00C93C91"/>
    <w:rsid w:val="00C93D68"/>
    <w:rsid w:val="00C95EB9"/>
    <w:rsid w:val="00C964B4"/>
    <w:rsid w:val="00C978D7"/>
    <w:rsid w:val="00C97F6A"/>
    <w:rsid w:val="00CA0F5B"/>
    <w:rsid w:val="00CA20A2"/>
    <w:rsid w:val="00CA3DC3"/>
    <w:rsid w:val="00CA4CDC"/>
    <w:rsid w:val="00CA4E4F"/>
    <w:rsid w:val="00CA68F1"/>
    <w:rsid w:val="00CA6FCA"/>
    <w:rsid w:val="00CA7427"/>
    <w:rsid w:val="00CB2118"/>
    <w:rsid w:val="00CB3E14"/>
    <w:rsid w:val="00CB60BE"/>
    <w:rsid w:val="00CB768D"/>
    <w:rsid w:val="00CB7904"/>
    <w:rsid w:val="00CB7C32"/>
    <w:rsid w:val="00CB7D46"/>
    <w:rsid w:val="00CC0232"/>
    <w:rsid w:val="00CC057A"/>
    <w:rsid w:val="00CC2E4F"/>
    <w:rsid w:val="00CC6B5C"/>
    <w:rsid w:val="00CD1664"/>
    <w:rsid w:val="00CD3101"/>
    <w:rsid w:val="00CD350E"/>
    <w:rsid w:val="00CD449E"/>
    <w:rsid w:val="00CD5D44"/>
    <w:rsid w:val="00CD639C"/>
    <w:rsid w:val="00CD6AC1"/>
    <w:rsid w:val="00CD712F"/>
    <w:rsid w:val="00CE0255"/>
    <w:rsid w:val="00CE0A37"/>
    <w:rsid w:val="00CE1B86"/>
    <w:rsid w:val="00CE67DA"/>
    <w:rsid w:val="00CF273D"/>
    <w:rsid w:val="00CF35A9"/>
    <w:rsid w:val="00CF5FD2"/>
    <w:rsid w:val="00D00272"/>
    <w:rsid w:val="00D017AF"/>
    <w:rsid w:val="00D02755"/>
    <w:rsid w:val="00D046B1"/>
    <w:rsid w:val="00D07C60"/>
    <w:rsid w:val="00D1148A"/>
    <w:rsid w:val="00D15FA4"/>
    <w:rsid w:val="00D16557"/>
    <w:rsid w:val="00D16CD5"/>
    <w:rsid w:val="00D2350C"/>
    <w:rsid w:val="00D23F65"/>
    <w:rsid w:val="00D26704"/>
    <w:rsid w:val="00D270B8"/>
    <w:rsid w:val="00D27E7E"/>
    <w:rsid w:val="00D30D16"/>
    <w:rsid w:val="00D320D8"/>
    <w:rsid w:val="00D349A2"/>
    <w:rsid w:val="00D36565"/>
    <w:rsid w:val="00D40772"/>
    <w:rsid w:val="00D40B03"/>
    <w:rsid w:val="00D41420"/>
    <w:rsid w:val="00D451CC"/>
    <w:rsid w:val="00D460FB"/>
    <w:rsid w:val="00D510F8"/>
    <w:rsid w:val="00D51CAA"/>
    <w:rsid w:val="00D52210"/>
    <w:rsid w:val="00D5482A"/>
    <w:rsid w:val="00D55D18"/>
    <w:rsid w:val="00D62655"/>
    <w:rsid w:val="00D63803"/>
    <w:rsid w:val="00D6391D"/>
    <w:rsid w:val="00D6639D"/>
    <w:rsid w:val="00D66B5E"/>
    <w:rsid w:val="00D67221"/>
    <w:rsid w:val="00D704B5"/>
    <w:rsid w:val="00D70D5A"/>
    <w:rsid w:val="00D72991"/>
    <w:rsid w:val="00D73FB2"/>
    <w:rsid w:val="00D7650D"/>
    <w:rsid w:val="00D82F27"/>
    <w:rsid w:val="00D8536D"/>
    <w:rsid w:val="00D86011"/>
    <w:rsid w:val="00D876AB"/>
    <w:rsid w:val="00D901DE"/>
    <w:rsid w:val="00D90DF5"/>
    <w:rsid w:val="00D92270"/>
    <w:rsid w:val="00D938D3"/>
    <w:rsid w:val="00D93AE3"/>
    <w:rsid w:val="00D94D2B"/>
    <w:rsid w:val="00DA0141"/>
    <w:rsid w:val="00DA3185"/>
    <w:rsid w:val="00DA3BEB"/>
    <w:rsid w:val="00DA4548"/>
    <w:rsid w:val="00DA7068"/>
    <w:rsid w:val="00DA7AF9"/>
    <w:rsid w:val="00DB002C"/>
    <w:rsid w:val="00DB38C2"/>
    <w:rsid w:val="00DB79B5"/>
    <w:rsid w:val="00DC06EF"/>
    <w:rsid w:val="00DC0F18"/>
    <w:rsid w:val="00DC132F"/>
    <w:rsid w:val="00DC3C30"/>
    <w:rsid w:val="00DC6E7B"/>
    <w:rsid w:val="00DC7AC5"/>
    <w:rsid w:val="00DD0BA1"/>
    <w:rsid w:val="00DD333A"/>
    <w:rsid w:val="00DD3D6B"/>
    <w:rsid w:val="00DD7312"/>
    <w:rsid w:val="00DD7EB1"/>
    <w:rsid w:val="00DE191C"/>
    <w:rsid w:val="00DE1E39"/>
    <w:rsid w:val="00DE6F13"/>
    <w:rsid w:val="00DF11AC"/>
    <w:rsid w:val="00DF2B79"/>
    <w:rsid w:val="00DF2D22"/>
    <w:rsid w:val="00DF51EB"/>
    <w:rsid w:val="00DF5BE1"/>
    <w:rsid w:val="00DF739E"/>
    <w:rsid w:val="00E02CE5"/>
    <w:rsid w:val="00E0354B"/>
    <w:rsid w:val="00E0468E"/>
    <w:rsid w:val="00E1062A"/>
    <w:rsid w:val="00E12F3C"/>
    <w:rsid w:val="00E148D5"/>
    <w:rsid w:val="00E165D7"/>
    <w:rsid w:val="00E169C1"/>
    <w:rsid w:val="00E204F6"/>
    <w:rsid w:val="00E209AD"/>
    <w:rsid w:val="00E20AE5"/>
    <w:rsid w:val="00E20BA3"/>
    <w:rsid w:val="00E223FE"/>
    <w:rsid w:val="00E25D57"/>
    <w:rsid w:val="00E30EA8"/>
    <w:rsid w:val="00E369F8"/>
    <w:rsid w:val="00E37CCA"/>
    <w:rsid w:val="00E43C97"/>
    <w:rsid w:val="00E44695"/>
    <w:rsid w:val="00E50413"/>
    <w:rsid w:val="00E527D4"/>
    <w:rsid w:val="00E53315"/>
    <w:rsid w:val="00E54E03"/>
    <w:rsid w:val="00E578AA"/>
    <w:rsid w:val="00E62020"/>
    <w:rsid w:val="00E62F2E"/>
    <w:rsid w:val="00E63A0A"/>
    <w:rsid w:val="00E63DD0"/>
    <w:rsid w:val="00E67D61"/>
    <w:rsid w:val="00E7039F"/>
    <w:rsid w:val="00E70594"/>
    <w:rsid w:val="00E71645"/>
    <w:rsid w:val="00E7260E"/>
    <w:rsid w:val="00E72A68"/>
    <w:rsid w:val="00E73580"/>
    <w:rsid w:val="00E740D0"/>
    <w:rsid w:val="00E74D8C"/>
    <w:rsid w:val="00E7535C"/>
    <w:rsid w:val="00E75AA5"/>
    <w:rsid w:val="00E75D2D"/>
    <w:rsid w:val="00E801A8"/>
    <w:rsid w:val="00E80407"/>
    <w:rsid w:val="00E81446"/>
    <w:rsid w:val="00E85D50"/>
    <w:rsid w:val="00E86161"/>
    <w:rsid w:val="00E86449"/>
    <w:rsid w:val="00E9029F"/>
    <w:rsid w:val="00E90F10"/>
    <w:rsid w:val="00E91490"/>
    <w:rsid w:val="00E9166D"/>
    <w:rsid w:val="00E94437"/>
    <w:rsid w:val="00E95ECB"/>
    <w:rsid w:val="00E976B2"/>
    <w:rsid w:val="00EA18B4"/>
    <w:rsid w:val="00EA1F07"/>
    <w:rsid w:val="00EA614E"/>
    <w:rsid w:val="00EA6238"/>
    <w:rsid w:val="00EB172B"/>
    <w:rsid w:val="00EB1757"/>
    <w:rsid w:val="00EB1BE3"/>
    <w:rsid w:val="00EB2EAD"/>
    <w:rsid w:val="00EB6123"/>
    <w:rsid w:val="00EB6C6A"/>
    <w:rsid w:val="00EC0A0B"/>
    <w:rsid w:val="00EC4034"/>
    <w:rsid w:val="00EC4ECE"/>
    <w:rsid w:val="00EC6474"/>
    <w:rsid w:val="00EC71A6"/>
    <w:rsid w:val="00ED126D"/>
    <w:rsid w:val="00ED3B24"/>
    <w:rsid w:val="00ED3D86"/>
    <w:rsid w:val="00ED7EF2"/>
    <w:rsid w:val="00EE16DF"/>
    <w:rsid w:val="00EE325D"/>
    <w:rsid w:val="00EE3AB7"/>
    <w:rsid w:val="00EF1C13"/>
    <w:rsid w:val="00EF21A3"/>
    <w:rsid w:val="00EF2D20"/>
    <w:rsid w:val="00EF3B4C"/>
    <w:rsid w:val="00EF3B63"/>
    <w:rsid w:val="00EF4395"/>
    <w:rsid w:val="00EF4DD8"/>
    <w:rsid w:val="00EF59AB"/>
    <w:rsid w:val="00EF7685"/>
    <w:rsid w:val="00EF7E39"/>
    <w:rsid w:val="00F000DF"/>
    <w:rsid w:val="00F00242"/>
    <w:rsid w:val="00F006B4"/>
    <w:rsid w:val="00F01D4A"/>
    <w:rsid w:val="00F06D0F"/>
    <w:rsid w:val="00F10A0B"/>
    <w:rsid w:val="00F124EE"/>
    <w:rsid w:val="00F154D6"/>
    <w:rsid w:val="00F15D3A"/>
    <w:rsid w:val="00F178D8"/>
    <w:rsid w:val="00F20163"/>
    <w:rsid w:val="00F208B9"/>
    <w:rsid w:val="00F21A90"/>
    <w:rsid w:val="00F2397E"/>
    <w:rsid w:val="00F24C48"/>
    <w:rsid w:val="00F259BE"/>
    <w:rsid w:val="00F25E92"/>
    <w:rsid w:val="00F304EA"/>
    <w:rsid w:val="00F30692"/>
    <w:rsid w:val="00F34127"/>
    <w:rsid w:val="00F3566D"/>
    <w:rsid w:val="00F3773A"/>
    <w:rsid w:val="00F37C32"/>
    <w:rsid w:val="00F417C9"/>
    <w:rsid w:val="00F41833"/>
    <w:rsid w:val="00F42110"/>
    <w:rsid w:val="00F43AD4"/>
    <w:rsid w:val="00F4629D"/>
    <w:rsid w:val="00F472BA"/>
    <w:rsid w:val="00F50580"/>
    <w:rsid w:val="00F50C28"/>
    <w:rsid w:val="00F51D1A"/>
    <w:rsid w:val="00F531B5"/>
    <w:rsid w:val="00F537DB"/>
    <w:rsid w:val="00F53B9B"/>
    <w:rsid w:val="00F546A0"/>
    <w:rsid w:val="00F56878"/>
    <w:rsid w:val="00F57950"/>
    <w:rsid w:val="00F66E1B"/>
    <w:rsid w:val="00F677F7"/>
    <w:rsid w:val="00F70377"/>
    <w:rsid w:val="00F71432"/>
    <w:rsid w:val="00F7217E"/>
    <w:rsid w:val="00F7463D"/>
    <w:rsid w:val="00F80708"/>
    <w:rsid w:val="00F8109C"/>
    <w:rsid w:val="00F810A8"/>
    <w:rsid w:val="00F834E1"/>
    <w:rsid w:val="00F83DBF"/>
    <w:rsid w:val="00F840C7"/>
    <w:rsid w:val="00F85221"/>
    <w:rsid w:val="00F87CB1"/>
    <w:rsid w:val="00F90B60"/>
    <w:rsid w:val="00F910E6"/>
    <w:rsid w:val="00F91CE5"/>
    <w:rsid w:val="00F933FD"/>
    <w:rsid w:val="00F95637"/>
    <w:rsid w:val="00F95C8F"/>
    <w:rsid w:val="00F960D2"/>
    <w:rsid w:val="00F9694C"/>
    <w:rsid w:val="00FA1747"/>
    <w:rsid w:val="00FA1F9A"/>
    <w:rsid w:val="00FA25B7"/>
    <w:rsid w:val="00FA3C2A"/>
    <w:rsid w:val="00FA6C2E"/>
    <w:rsid w:val="00FA7BC4"/>
    <w:rsid w:val="00FB0DC3"/>
    <w:rsid w:val="00FB0EFF"/>
    <w:rsid w:val="00FB1B49"/>
    <w:rsid w:val="00FB25F1"/>
    <w:rsid w:val="00FB5409"/>
    <w:rsid w:val="00FB704F"/>
    <w:rsid w:val="00FC05C3"/>
    <w:rsid w:val="00FC0B6F"/>
    <w:rsid w:val="00FC1D67"/>
    <w:rsid w:val="00FC4608"/>
    <w:rsid w:val="00FC4988"/>
    <w:rsid w:val="00FC65F5"/>
    <w:rsid w:val="00FD5BBD"/>
    <w:rsid w:val="00FD670C"/>
    <w:rsid w:val="00FD6A5B"/>
    <w:rsid w:val="00FE0FE8"/>
    <w:rsid w:val="00FE3228"/>
    <w:rsid w:val="00FE73E0"/>
    <w:rsid w:val="00FF0A3C"/>
    <w:rsid w:val="00FF180B"/>
    <w:rsid w:val="00FF52E4"/>
  </w:rsids>
  <m:mathPr>
    <m:mathFont m:val="Cambria Math"/>
    <m:brkBin m:val="before"/>
    <m:brkBinSub m:val="--"/>
    <m:smallFrac m:val="0"/>
    <m:dispDef/>
    <m:lMargin m:val="0"/>
    <m:rMargin m:val="0"/>
    <m:defJc m:val="left"/>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C4A8A"/>
    <w:pPr>
      <w:ind w:firstLine="567"/>
      <w:jc w:val="both"/>
    </w:pPr>
    <w:rPr>
      <w:rFonts w:ascii="Arial" w:hAnsi="Arial"/>
      <w:sz w:val="24"/>
      <w:szCs w:val="24"/>
    </w:rPr>
  </w:style>
  <w:style w:type="paragraph" w:styleId="1">
    <w:name w:val="heading 1"/>
    <w:aliases w:val="!Части документа"/>
    <w:basedOn w:val="a"/>
    <w:next w:val="a"/>
    <w:link w:val="11"/>
    <w:qFormat/>
    <w:rsid w:val="008C4A8A"/>
    <w:pPr>
      <w:jc w:val="center"/>
      <w:outlineLvl w:val="0"/>
    </w:pPr>
    <w:rPr>
      <w:rFonts w:cs="Arial"/>
      <w:b/>
      <w:bCs/>
      <w:kern w:val="32"/>
      <w:sz w:val="32"/>
      <w:szCs w:val="32"/>
    </w:rPr>
  </w:style>
  <w:style w:type="paragraph" w:styleId="2">
    <w:name w:val="heading 2"/>
    <w:aliases w:val="!Разделы документа"/>
    <w:basedOn w:val="a"/>
    <w:link w:val="20"/>
    <w:qFormat/>
    <w:rsid w:val="008C4A8A"/>
    <w:pPr>
      <w:jc w:val="center"/>
      <w:outlineLvl w:val="1"/>
    </w:pPr>
    <w:rPr>
      <w:rFonts w:cs="Arial"/>
      <w:b/>
      <w:bCs/>
      <w:iCs/>
      <w:sz w:val="30"/>
      <w:szCs w:val="28"/>
    </w:rPr>
  </w:style>
  <w:style w:type="paragraph" w:styleId="3">
    <w:name w:val="heading 3"/>
    <w:aliases w:val="!Главы документа"/>
    <w:basedOn w:val="a"/>
    <w:link w:val="30"/>
    <w:qFormat/>
    <w:rsid w:val="008C4A8A"/>
    <w:pPr>
      <w:outlineLvl w:val="2"/>
    </w:pPr>
    <w:rPr>
      <w:rFonts w:cs="Arial"/>
      <w:b/>
      <w:bCs/>
      <w:sz w:val="28"/>
      <w:szCs w:val="26"/>
    </w:rPr>
  </w:style>
  <w:style w:type="paragraph" w:styleId="4">
    <w:name w:val="heading 4"/>
    <w:aliases w:val="!Параграфы/Статьи документа"/>
    <w:basedOn w:val="a"/>
    <w:link w:val="40"/>
    <w:qFormat/>
    <w:rsid w:val="008C4A8A"/>
    <w:pPr>
      <w:outlineLvl w:val="3"/>
    </w:pPr>
    <w:rPr>
      <w:b/>
      <w:bCs/>
      <w:sz w:val="26"/>
      <w:szCs w:val="28"/>
    </w:rPr>
  </w:style>
  <w:style w:type="paragraph" w:styleId="7">
    <w:name w:val="heading 7"/>
    <w:basedOn w:val="a"/>
    <w:next w:val="a"/>
    <w:link w:val="70"/>
    <w:uiPriority w:val="99"/>
    <w:qFormat/>
    <w:rsid w:val="00D41420"/>
    <w:pPr>
      <w:widowControl w:val="0"/>
      <w:numPr>
        <w:ilvl w:val="6"/>
        <w:numId w:val="5"/>
      </w:numPr>
      <w:suppressAutoHyphens/>
      <w:autoSpaceDE w:val="0"/>
      <w:spacing w:before="240" w:after="60"/>
      <w:ind w:left="0" w:firstLine="720"/>
      <w:outlineLvl w:val="6"/>
    </w:pPr>
    <w:rPr>
      <w:rFonts w:ascii="Calibri" w:hAnsi="Calibri" w:cs="Calibri"/>
      <w:sz w:val="20"/>
      <w:szCs w:val="20"/>
      <w:lang w:eastAsia="ar-SA"/>
    </w:rPr>
  </w:style>
  <w:style w:type="character" w:default="1" w:styleId="a0">
    <w:name w:val="Default Paragraph Font"/>
    <w:semiHidden/>
    <w:rsid w:val="008C4A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C4A8A"/>
  </w:style>
  <w:style w:type="paragraph" w:styleId="a3">
    <w:name w:val="Balloon Text"/>
    <w:basedOn w:val="a"/>
    <w:link w:val="10"/>
    <w:uiPriority w:val="99"/>
    <w:rsid w:val="009172F6"/>
    <w:rPr>
      <w:rFonts w:ascii="Tahoma" w:hAnsi="Tahoma" w:cs="Tahoma"/>
      <w:sz w:val="16"/>
      <w:szCs w:val="16"/>
    </w:rPr>
  </w:style>
  <w:style w:type="table" w:styleId="a4">
    <w:name w:val="Table Grid"/>
    <w:basedOn w:val="a1"/>
    <w:uiPriority w:val="39"/>
    <w:rsid w:val="00602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40C90"/>
    <w:pPr>
      <w:spacing w:before="100" w:beforeAutospacing="1" w:after="100" w:afterAutospacing="1"/>
    </w:pPr>
    <w:rPr>
      <w:sz w:val="16"/>
      <w:szCs w:val="16"/>
    </w:rPr>
  </w:style>
  <w:style w:type="paragraph" w:customStyle="1" w:styleId="a6">
    <w:name w:val="Обычный.Название подразделения"/>
    <w:uiPriority w:val="99"/>
    <w:rsid w:val="00577C1F"/>
    <w:rPr>
      <w:rFonts w:ascii="SchoolBook" w:hAnsi="SchoolBook"/>
      <w:sz w:val="28"/>
    </w:rPr>
  </w:style>
  <w:style w:type="paragraph" w:styleId="a7">
    <w:name w:val="header"/>
    <w:basedOn w:val="a"/>
    <w:link w:val="a8"/>
    <w:uiPriority w:val="99"/>
    <w:rsid w:val="00FC1D67"/>
    <w:pPr>
      <w:tabs>
        <w:tab w:val="center" w:pos="4677"/>
        <w:tab w:val="right" w:pos="9355"/>
      </w:tabs>
    </w:pPr>
  </w:style>
  <w:style w:type="character" w:styleId="a9">
    <w:name w:val="page number"/>
    <w:basedOn w:val="a0"/>
    <w:rsid w:val="00FC1D67"/>
  </w:style>
  <w:style w:type="paragraph" w:customStyle="1" w:styleId="aa">
    <w:name w:val="Знак Знак"/>
    <w:basedOn w:val="a"/>
    <w:rsid w:val="004A06CC"/>
    <w:pPr>
      <w:spacing w:after="160" w:line="240" w:lineRule="exact"/>
    </w:pPr>
    <w:rPr>
      <w:rFonts w:ascii="Verdana" w:hAnsi="Verdana" w:cs="Verdana"/>
      <w:sz w:val="20"/>
      <w:szCs w:val="20"/>
      <w:lang w:val="en-US" w:eastAsia="en-US"/>
    </w:rPr>
  </w:style>
  <w:style w:type="paragraph" w:styleId="ab">
    <w:name w:val="footer"/>
    <w:basedOn w:val="a"/>
    <w:link w:val="12"/>
    <w:uiPriority w:val="99"/>
    <w:rsid w:val="0063006F"/>
    <w:pPr>
      <w:tabs>
        <w:tab w:val="center" w:pos="4677"/>
        <w:tab w:val="right" w:pos="9355"/>
      </w:tabs>
    </w:pPr>
  </w:style>
  <w:style w:type="paragraph" w:customStyle="1" w:styleId="ConsPlusNonformat">
    <w:name w:val="ConsPlusNonformat"/>
    <w:uiPriority w:val="99"/>
    <w:rsid w:val="00886C82"/>
    <w:pPr>
      <w:widowControl w:val="0"/>
      <w:autoSpaceDE w:val="0"/>
      <w:autoSpaceDN w:val="0"/>
    </w:pPr>
    <w:rPr>
      <w:rFonts w:ascii="Courier New" w:hAnsi="Courier New" w:cs="Courier New"/>
    </w:rPr>
  </w:style>
  <w:style w:type="paragraph" w:customStyle="1" w:styleId="ConsPlusNormal">
    <w:name w:val="ConsPlusNormal"/>
    <w:uiPriority w:val="99"/>
    <w:rsid w:val="00886C82"/>
    <w:pPr>
      <w:widowControl w:val="0"/>
      <w:autoSpaceDE w:val="0"/>
      <w:autoSpaceDN w:val="0"/>
    </w:pPr>
    <w:rPr>
      <w:rFonts w:ascii="Calibri" w:hAnsi="Calibri" w:cs="Calibri"/>
      <w:sz w:val="24"/>
      <w:szCs w:val="24"/>
    </w:rPr>
  </w:style>
  <w:style w:type="character" w:customStyle="1" w:styleId="ac">
    <w:name w:val="Символ сноски"/>
    <w:uiPriority w:val="99"/>
    <w:rsid w:val="00357339"/>
    <w:rPr>
      <w:vertAlign w:val="superscript"/>
    </w:rPr>
  </w:style>
  <w:style w:type="paragraph" w:styleId="ad">
    <w:name w:val="footnote text"/>
    <w:basedOn w:val="a"/>
    <w:link w:val="13"/>
    <w:uiPriority w:val="99"/>
    <w:rsid w:val="00357339"/>
    <w:pPr>
      <w:widowControl w:val="0"/>
      <w:suppressAutoHyphens/>
      <w:autoSpaceDE w:val="0"/>
      <w:ind w:firstLine="720"/>
    </w:pPr>
    <w:rPr>
      <w:sz w:val="20"/>
      <w:szCs w:val="20"/>
      <w:lang w:eastAsia="ar-SA"/>
    </w:rPr>
  </w:style>
  <w:style w:type="character" w:customStyle="1" w:styleId="ae">
    <w:name w:val="Текст сноски Знак"/>
    <w:basedOn w:val="a0"/>
    <w:uiPriority w:val="99"/>
    <w:rsid w:val="00357339"/>
  </w:style>
  <w:style w:type="character" w:customStyle="1" w:styleId="13">
    <w:name w:val="Текст сноски Знак1"/>
    <w:link w:val="ad"/>
    <w:uiPriority w:val="99"/>
    <w:rsid w:val="00357339"/>
    <w:rPr>
      <w:lang w:eastAsia="ar-SA"/>
    </w:rPr>
  </w:style>
  <w:style w:type="character" w:customStyle="1" w:styleId="14">
    <w:name w:val="Заголовок 1 Знак"/>
    <w:uiPriority w:val="99"/>
    <w:rsid w:val="00D41420"/>
    <w:rPr>
      <w:rFonts w:ascii="Cambria" w:eastAsia="Times New Roman" w:hAnsi="Cambria" w:cs="Times New Roman"/>
      <w:b/>
      <w:bCs/>
      <w:kern w:val="32"/>
      <w:sz w:val="32"/>
      <w:szCs w:val="32"/>
    </w:rPr>
  </w:style>
  <w:style w:type="character" w:customStyle="1" w:styleId="70">
    <w:name w:val="Заголовок 7 Знак"/>
    <w:link w:val="7"/>
    <w:uiPriority w:val="99"/>
    <w:rsid w:val="00D41420"/>
    <w:rPr>
      <w:rFonts w:ascii="Calibri" w:hAnsi="Calibri" w:cs="Calibri"/>
      <w:lang w:eastAsia="ar-SA"/>
    </w:rPr>
  </w:style>
  <w:style w:type="character" w:customStyle="1" w:styleId="11">
    <w:name w:val="Заголовок 1 Знак1"/>
    <w:link w:val="1"/>
    <w:rsid w:val="00D41420"/>
    <w:rPr>
      <w:rFonts w:ascii="Arial" w:hAnsi="Arial" w:cs="Arial"/>
      <w:b/>
      <w:bCs/>
      <w:kern w:val="32"/>
      <w:sz w:val="32"/>
      <w:szCs w:val="32"/>
    </w:rPr>
  </w:style>
  <w:style w:type="character" w:styleId="af">
    <w:name w:val="footnote reference"/>
    <w:uiPriority w:val="99"/>
    <w:rsid w:val="00607105"/>
    <w:rPr>
      <w:vertAlign w:val="superscript"/>
    </w:rPr>
  </w:style>
  <w:style w:type="paragraph" w:customStyle="1" w:styleId="ConsNormal">
    <w:name w:val="ConsNormal"/>
    <w:uiPriority w:val="99"/>
    <w:rsid w:val="006131C8"/>
    <w:pPr>
      <w:widowControl w:val="0"/>
      <w:suppressAutoHyphens/>
      <w:autoSpaceDE w:val="0"/>
      <w:ind w:right="19772" w:firstLine="720"/>
    </w:pPr>
    <w:rPr>
      <w:rFonts w:ascii="Arial" w:hAnsi="Arial" w:cs="Arial"/>
      <w:lang w:eastAsia="ar-SA"/>
    </w:rPr>
  </w:style>
  <w:style w:type="paragraph" w:customStyle="1" w:styleId="p50">
    <w:name w:val="p50"/>
    <w:basedOn w:val="a"/>
    <w:uiPriority w:val="99"/>
    <w:rsid w:val="006131C8"/>
    <w:pPr>
      <w:spacing w:before="100" w:beforeAutospacing="1" w:after="100" w:afterAutospacing="1"/>
    </w:pPr>
  </w:style>
  <w:style w:type="character" w:customStyle="1" w:styleId="s13">
    <w:name w:val="s13"/>
    <w:uiPriority w:val="99"/>
    <w:rsid w:val="006131C8"/>
  </w:style>
  <w:style w:type="paragraph" w:customStyle="1" w:styleId="p16">
    <w:name w:val="p16"/>
    <w:basedOn w:val="a"/>
    <w:uiPriority w:val="99"/>
    <w:rsid w:val="006131C8"/>
    <w:pPr>
      <w:spacing w:before="100" w:beforeAutospacing="1" w:after="100" w:afterAutospacing="1"/>
    </w:pPr>
  </w:style>
  <w:style w:type="paragraph" w:customStyle="1" w:styleId="s1">
    <w:name w:val="s_1"/>
    <w:basedOn w:val="a"/>
    <w:rsid w:val="00EF2D20"/>
    <w:pPr>
      <w:spacing w:before="100" w:beforeAutospacing="1" w:after="100" w:afterAutospacing="1"/>
    </w:pPr>
  </w:style>
  <w:style w:type="paragraph" w:customStyle="1" w:styleId="ConsPlusCell">
    <w:name w:val="ConsPlusCell"/>
    <w:uiPriority w:val="99"/>
    <w:rsid w:val="006E38A0"/>
    <w:pPr>
      <w:widowControl w:val="0"/>
      <w:suppressAutoHyphens/>
      <w:autoSpaceDE w:val="0"/>
    </w:pPr>
    <w:rPr>
      <w:rFonts w:ascii="Arial" w:hAnsi="Arial" w:cs="Arial"/>
      <w:lang w:eastAsia="ar-SA"/>
    </w:rPr>
  </w:style>
  <w:style w:type="paragraph" w:styleId="af0">
    <w:name w:val="List Paragraph"/>
    <w:basedOn w:val="a"/>
    <w:uiPriority w:val="99"/>
    <w:qFormat/>
    <w:rsid w:val="006E38A0"/>
    <w:pPr>
      <w:ind w:left="720"/>
      <w:contextualSpacing/>
    </w:pPr>
  </w:style>
  <w:style w:type="character" w:customStyle="1" w:styleId="21">
    <w:name w:val="Текст сноски Знак2"/>
    <w:uiPriority w:val="99"/>
    <w:locked/>
    <w:rsid w:val="005D3218"/>
    <w:rPr>
      <w:lang w:val="x-none" w:eastAsia="ar-SA" w:bidi="ar-SA"/>
    </w:rPr>
  </w:style>
  <w:style w:type="character" w:styleId="af1">
    <w:name w:val="Placeholder Text"/>
    <w:uiPriority w:val="99"/>
    <w:rsid w:val="00986B83"/>
    <w:rPr>
      <w:color w:val="808080"/>
    </w:rPr>
  </w:style>
  <w:style w:type="paragraph" w:styleId="af2">
    <w:name w:val="annotation text"/>
    <w:aliases w:val="!Равноширинный текст документа"/>
    <w:basedOn w:val="a"/>
    <w:link w:val="af3"/>
    <w:rsid w:val="008C4A8A"/>
    <w:rPr>
      <w:rFonts w:ascii="Courier" w:hAnsi="Courier"/>
      <w:sz w:val="22"/>
      <w:szCs w:val="20"/>
    </w:rPr>
  </w:style>
  <w:style w:type="character" w:customStyle="1" w:styleId="af3">
    <w:name w:val="Текст примечания Знак"/>
    <w:basedOn w:val="a0"/>
    <w:link w:val="af2"/>
    <w:rsid w:val="00986B83"/>
    <w:rPr>
      <w:rFonts w:ascii="Courier" w:hAnsi="Courier"/>
      <w:sz w:val="22"/>
    </w:rPr>
  </w:style>
  <w:style w:type="paragraph" w:customStyle="1" w:styleId="formattexttopleveltext">
    <w:name w:val="formattext topleveltext"/>
    <w:basedOn w:val="a"/>
    <w:uiPriority w:val="99"/>
    <w:rsid w:val="00986B83"/>
    <w:pPr>
      <w:spacing w:before="100" w:beforeAutospacing="1" w:after="100" w:afterAutospacing="1"/>
    </w:pPr>
    <w:rPr>
      <w:rFonts w:ascii="Cambria" w:hAnsi="Cambria" w:cs="Cambria"/>
    </w:rPr>
  </w:style>
  <w:style w:type="paragraph" w:customStyle="1" w:styleId="af4">
    <w:name w:val="Знак Знак Знак Знак"/>
    <w:basedOn w:val="a"/>
    <w:uiPriority w:val="99"/>
    <w:rsid w:val="00506711"/>
    <w:pPr>
      <w:spacing w:after="160" w:line="240" w:lineRule="exact"/>
    </w:pPr>
    <w:rPr>
      <w:rFonts w:ascii="Verdana" w:hAnsi="Verdana" w:cs="Verdana"/>
      <w:sz w:val="20"/>
      <w:szCs w:val="20"/>
      <w:lang w:val="en-US" w:eastAsia="en-US"/>
    </w:rPr>
  </w:style>
  <w:style w:type="character" w:customStyle="1" w:styleId="a8">
    <w:name w:val="Верхний колонтитул Знак"/>
    <w:link w:val="a7"/>
    <w:uiPriority w:val="99"/>
    <w:rsid w:val="000B1A00"/>
    <w:rPr>
      <w:sz w:val="24"/>
      <w:szCs w:val="24"/>
    </w:rPr>
  </w:style>
  <w:style w:type="character" w:customStyle="1" w:styleId="WW8Num4z1">
    <w:name w:val="WW8Num4z1"/>
    <w:uiPriority w:val="99"/>
    <w:rsid w:val="004774E8"/>
    <w:rPr>
      <w:rFonts w:ascii="Courier New" w:hAnsi="Courier New" w:cs="Courier New"/>
    </w:rPr>
  </w:style>
  <w:style w:type="character" w:styleId="af5">
    <w:name w:val="Hyperlink"/>
    <w:basedOn w:val="a0"/>
    <w:rsid w:val="008C4A8A"/>
    <w:rPr>
      <w:color w:val="0000FF"/>
      <w:u w:val="none"/>
    </w:rPr>
  </w:style>
  <w:style w:type="character" w:customStyle="1" w:styleId="71">
    <w:name w:val="Заголовок 7 Знак1"/>
    <w:uiPriority w:val="9"/>
    <w:rsid w:val="00C92A0F"/>
    <w:rPr>
      <w:rFonts w:ascii="Calibri" w:eastAsia="SimSun" w:hAnsi="Calibri" w:cs="SimSun"/>
      <w:sz w:val="24"/>
      <w:szCs w:val="24"/>
      <w:lang w:eastAsia="ar-SA"/>
    </w:rPr>
  </w:style>
  <w:style w:type="character" w:customStyle="1" w:styleId="WW8Num1z0">
    <w:name w:val="WW8Num1z0"/>
    <w:uiPriority w:val="99"/>
    <w:rsid w:val="00C92A0F"/>
    <w:rPr>
      <w:rFonts w:ascii="Symbol" w:hAnsi="Symbol" w:cs="Symbol"/>
    </w:rPr>
  </w:style>
  <w:style w:type="character" w:customStyle="1" w:styleId="WW8Num1z1">
    <w:name w:val="WW8Num1z1"/>
    <w:uiPriority w:val="99"/>
    <w:rsid w:val="00C92A0F"/>
    <w:rPr>
      <w:rFonts w:ascii="Courier New" w:hAnsi="Courier New" w:cs="Courier New"/>
    </w:rPr>
  </w:style>
  <w:style w:type="character" w:customStyle="1" w:styleId="WW8Num1z2">
    <w:name w:val="WW8Num1z2"/>
    <w:uiPriority w:val="99"/>
    <w:rsid w:val="00C92A0F"/>
    <w:rPr>
      <w:rFonts w:ascii="Wingdings" w:hAnsi="Wingdings" w:cs="Wingdings"/>
    </w:rPr>
  </w:style>
  <w:style w:type="character" w:customStyle="1" w:styleId="WW8Num1z3">
    <w:name w:val="WW8Num1z3"/>
    <w:uiPriority w:val="99"/>
    <w:rsid w:val="00C92A0F"/>
  </w:style>
  <w:style w:type="character" w:customStyle="1" w:styleId="WW8Num1z4">
    <w:name w:val="WW8Num1z4"/>
    <w:uiPriority w:val="99"/>
    <w:rsid w:val="00C92A0F"/>
  </w:style>
  <w:style w:type="character" w:customStyle="1" w:styleId="WW8Num1z5">
    <w:name w:val="WW8Num1z5"/>
    <w:uiPriority w:val="99"/>
    <w:rsid w:val="00C92A0F"/>
  </w:style>
  <w:style w:type="character" w:customStyle="1" w:styleId="WW8Num1z6">
    <w:name w:val="WW8Num1z6"/>
    <w:uiPriority w:val="99"/>
    <w:rsid w:val="00C92A0F"/>
  </w:style>
  <w:style w:type="character" w:customStyle="1" w:styleId="WW8Num1z7">
    <w:name w:val="WW8Num1z7"/>
    <w:uiPriority w:val="99"/>
    <w:rsid w:val="00C92A0F"/>
  </w:style>
  <w:style w:type="character" w:customStyle="1" w:styleId="WW8Num1z8">
    <w:name w:val="WW8Num1z8"/>
    <w:uiPriority w:val="99"/>
    <w:rsid w:val="00C92A0F"/>
  </w:style>
  <w:style w:type="character" w:customStyle="1" w:styleId="WW8Num2z0">
    <w:name w:val="WW8Num2z0"/>
    <w:uiPriority w:val="99"/>
    <w:rsid w:val="00C92A0F"/>
    <w:rPr>
      <w:rFonts w:ascii="Symbol" w:hAnsi="Symbol" w:cs="Symbol"/>
    </w:rPr>
  </w:style>
  <w:style w:type="character" w:customStyle="1" w:styleId="WW8Num2z1">
    <w:name w:val="WW8Num2z1"/>
    <w:uiPriority w:val="99"/>
    <w:rsid w:val="00C92A0F"/>
    <w:rPr>
      <w:rFonts w:ascii="Courier New" w:hAnsi="Courier New" w:cs="Courier New"/>
    </w:rPr>
  </w:style>
  <w:style w:type="character" w:customStyle="1" w:styleId="WW8Num2z2">
    <w:name w:val="WW8Num2z2"/>
    <w:uiPriority w:val="99"/>
    <w:rsid w:val="00C92A0F"/>
    <w:rPr>
      <w:rFonts w:ascii="Wingdings" w:hAnsi="Wingdings" w:cs="Wingdings"/>
    </w:rPr>
  </w:style>
  <w:style w:type="character" w:customStyle="1" w:styleId="WW8Num3z0">
    <w:name w:val="WW8Num3z0"/>
    <w:uiPriority w:val="99"/>
    <w:rsid w:val="00C92A0F"/>
    <w:rPr>
      <w:rFonts w:ascii="Symbol" w:hAnsi="Symbol" w:cs="Symbol"/>
    </w:rPr>
  </w:style>
  <w:style w:type="character" w:customStyle="1" w:styleId="WW8Num3z1">
    <w:name w:val="WW8Num3z1"/>
    <w:uiPriority w:val="99"/>
    <w:rsid w:val="00C92A0F"/>
    <w:rPr>
      <w:rFonts w:ascii="Courier New" w:hAnsi="Courier New" w:cs="Courier New"/>
    </w:rPr>
  </w:style>
  <w:style w:type="character" w:customStyle="1" w:styleId="WW8Num3z2">
    <w:name w:val="WW8Num3z2"/>
    <w:uiPriority w:val="99"/>
    <w:rsid w:val="00C92A0F"/>
    <w:rPr>
      <w:rFonts w:ascii="Wingdings" w:hAnsi="Wingdings" w:cs="Wingdings"/>
    </w:rPr>
  </w:style>
  <w:style w:type="character" w:customStyle="1" w:styleId="WW8Num4z0">
    <w:name w:val="WW8Num4z0"/>
    <w:uiPriority w:val="99"/>
    <w:rsid w:val="00C92A0F"/>
    <w:rPr>
      <w:rFonts w:ascii="Symbol" w:hAnsi="Symbol" w:cs="Symbol"/>
    </w:rPr>
  </w:style>
  <w:style w:type="character" w:customStyle="1" w:styleId="WW8Num4z2">
    <w:name w:val="WW8Num4z2"/>
    <w:uiPriority w:val="99"/>
    <w:rsid w:val="00C92A0F"/>
    <w:rPr>
      <w:rFonts w:ascii="Wingdings" w:hAnsi="Wingdings" w:cs="Wingdings"/>
    </w:rPr>
  </w:style>
  <w:style w:type="character" w:customStyle="1" w:styleId="WW8Num5z0">
    <w:name w:val="WW8Num5z0"/>
    <w:uiPriority w:val="99"/>
    <w:rsid w:val="00C92A0F"/>
  </w:style>
  <w:style w:type="character" w:customStyle="1" w:styleId="WW8Num6z0">
    <w:name w:val="WW8Num6z0"/>
    <w:uiPriority w:val="99"/>
    <w:rsid w:val="00C92A0F"/>
    <w:rPr>
      <w:rFonts w:ascii="Symbol" w:hAnsi="Symbol" w:cs="Symbol"/>
    </w:rPr>
  </w:style>
  <w:style w:type="character" w:customStyle="1" w:styleId="WW8Num6z1">
    <w:name w:val="WW8Num6z1"/>
    <w:uiPriority w:val="99"/>
    <w:rsid w:val="00C92A0F"/>
  </w:style>
  <w:style w:type="character" w:customStyle="1" w:styleId="WW8Num6z2">
    <w:name w:val="WW8Num6z2"/>
    <w:uiPriority w:val="99"/>
    <w:rsid w:val="00C92A0F"/>
  </w:style>
  <w:style w:type="character" w:customStyle="1" w:styleId="WW8Num6z3">
    <w:name w:val="WW8Num6z3"/>
    <w:uiPriority w:val="99"/>
    <w:rsid w:val="00C92A0F"/>
  </w:style>
  <w:style w:type="character" w:customStyle="1" w:styleId="WW8Num6z4">
    <w:name w:val="WW8Num6z4"/>
    <w:uiPriority w:val="99"/>
    <w:rsid w:val="00C92A0F"/>
  </w:style>
  <w:style w:type="character" w:customStyle="1" w:styleId="WW8Num6z5">
    <w:name w:val="WW8Num6z5"/>
    <w:uiPriority w:val="99"/>
    <w:rsid w:val="00C92A0F"/>
  </w:style>
  <w:style w:type="character" w:customStyle="1" w:styleId="WW8Num6z6">
    <w:name w:val="WW8Num6z6"/>
    <w:uiPriority w:val="99"/>
    <w:rsid w:val="00C92A0F"/>
  </w:style>
  <w:style w:type="character" w:customStyle="1" w:styleId="WW8Num6z7">
    <w:name w:val="WW8Num6z7"/>
    <w:uiPriority w:val="99"/>
    <w:rsid w:val="00C92A0F"/>
  </w:style>
  <w:style w:type="character" w:customStyle="1" w:styleId="WW8Num6z8">
    <w:name w:val="WW8Num6z8"/>
    <w:uiPriority w:val="99"/>
    <w:rsid w:val="00C92A0F"/>
  </w:style>
  <w:style w:type="character" w:customStyle="1" w:styleId="WW8Num7z0">
    <w:name w:val="WW8Num7z0"/>
    <w:uiPriority w:val="99"/>
    <w:rsid w:val="00C92A0F"/>
  </w:style>
  <w:style w:type="character" w:customStyle="1" w:styleId="WW8Num7z1">
    <w:name w:val="WW8Num7z1"/>
    <w:uiPriority w:val="99"/>
    <w:rsid w:val="00C92A0F"/>
  </w:style>
  <w:style w:type="character" w:customStyle="1" w:styleId="WW8Num7z2">
    <w:name w:val="WW8Num7z2"/>
    <w:uiPriority w:val="99"/>
    <w:rsid w:val="00C92A0F"/>
  </w:style>
  <w:style w:type="character" w:customStyle="1" w:styleId="WW8Num7z3">
    <w:name w:val="WW8Num7z3"/>
    <w:uiPriority w:val="99"/>
    <w:rsid w:val="00C92A0F"/>
  </w:style>
  <w:style w:type="character" w:customStyle="1" w:styleId="WW8Num7z4">
    <w:name w:val="WW8Num7z4"/>
    <w:uiPriority w:val="99"/>
    <w:rsid w:val="00C92A0F"/>
  </w:style>
  <w:style w:type="character" w:customStyle="1" w:styleId="WW8Num7z5">
    <w:name w:val="WW8Num7z5"/>
    <w:uiPriority w:val="99"/>
    <w:rsid w:val="00C92A0F"/>
  </w:style>
  <w:style w:type="character" w:customStyle="1" w:styleId="WW8Num7z6">
    <w:name w:val="WW8Num7z6"/>
    <w:uiPriority w:val="99"/>
    <w:rsid w:val="00C92A0F"/>
  </w:style>
  <w:style w:type="character" w:customStyle="1" w:styleId="WW8Num7z7">
    <w:name w:val="WW8Num7z7"/>
    <w:uiPriority w:val="99"/>
    <w:rsid w:val="00C92A0F"/>
  </w:style>
  <w:style w:type="character" w:customStyle="1" w:styleId="WW8Num7z8">
    <w:name w:val="WW8Num7z8"/>
    <w:uiPriority w:val="99"/>
    <w:rsid w:val="00C92A0F"/>
  </w:style>
  <w:style w:type="character" w:customStyle="1" w:styleId="WW8Num8z0">
    <w:name w:val="WW8Num8z0"/>
    <w:uiPriority w:val="99"/>
    <w:rsid w:val="00C92A0F"/>
    <w:rPr>
      <w:sz w:val="24"/>
      <w:szCs w:val="24"/>
    </w:rPr>
  </w:style>
  <w:style w:type="character" w:customStyle="1" w:styleId="WW8Num9z0">
    <w:name w:val="WW8Num9z0"/>
    <w:uiPriority w:val="99"/>
    <w:rsid w:val="00C92A0F"/>
    <w:rPr>
      <w:rFonts w:ascii="Symbol" w:hAnsi="Symbol" w:cs="Symbol"/>
    </w:rPr>
  </w:style>
  <w:style w:type="character" w:customStyle="1" w:styleId="WW8Num9z1">
    <w:name w:val="WW8Num9z1"/>
    <w:uiPriority w:val="99"/>
    <w:rsid w:val="00C92A0F"/>
    <w:rPr>
      <w:rFonts w:ascii="Courier New" w:hAnsi="Courier New" w:cs="Courier New"/>
    </w:rPr>
  </w:style>
  <w:style w:type="character" w:customStyle="1" w:styleId="WW8Num9z2">
    <w:name w:val="WW8Num9z2"/>
    <w:uiPriority w:val="99"/>
    <w:rsid w:val="00C92A0F"/>
    <w:rPr>
      <w:rFonts w:ascii="Wingdings" w:hAnsi="Wingdings" w:cs="Wingdings"/>
    </w:rPr>
  </w:style>
  <w:style w:type="character" w:customStyle="1" w:styleId="WW8Num10z0">
    <w:name w:val="WW8Num10z0"/>
    <w:uiPriority w:val="99"/>
    <w:rsid w:val="00C92A0F"/>
    <w:rPr>
      <w:rFonts w:ascii="Symbol" w:hAnsi="Symbol" w:cs="Symbol"/>
    </w:rPr>
  </w:style>
  <w:style w:type="character" w:customStyle="1" w:styleId="WW8Num10z1">
    <w:name w:val="WW8Num10z1"/>
    <w:uiPriority w:val="99"/>
    <w:rsid w:val="00C92A0F"/>
    <w:rPr>
      <w:rFonts w:ascii="Courier New" w:hAnsi="Courier New" w:cs="Courier New"/>
    </w:rPr>
  </w:style>
  <w:style w:type="character" w:customStyle="1" w:styleId="WW8Num10z2">
    <w:name w:val="WW8Num10z2"/>
    <w:uiPriority w:val="99"/>
    <w:rsid w:val="00C92A0F"/>
    <w:rPr>
      <w:rFonts w:ascii="Wingdings" w:hAnsi="Wingdings" w:cs="Wingdings"/>
    </w:rPr>
  </w:style>
  <w:style w:type="character" w:customStyle="1" w:styleId="WW8Num11z0">
    <w:name w:val="WW8Num11z0"/>
    <w:uiPriority w:val="99"/>
    <w:rsid w:val="00C92A0F"/>
    <w:rPr>
      <w:rFonts w:ascii="Symbol" w:hAnsi="Symbol" w:cs="Symbol"/>
    </w:rPr>
  </w:style>
  <w:style w:type="character" w:customStyle="1" w:styleId="WW8Num11z1">
    <w:name w:val="WW8Num11z1"/>
    <w:uiPriority w:val="99"/>
    <w:rsid w:val="00C92A0F"/>
    <w:rPr>
      <w:rFonts w:ascii="Courier New" w:hAnsi="Courier New" w:cs="Courier New"/>
    </w:rPr>
  </w:style>
  <w:style w:type="character" w:customStyle="1" w:styleId="WW8Num11z2">
    <w:name w:val="WW8Num11z2"/>
    <w:uiPriority w:val="99"/>
    <w:rsid w:val="00C92A0F"/>
    <w:rPr>
      <w:rFonts w:ascii="Wingdings" w:hAnsi="Wingdings" w:cs="Wingdings"/>
    </w:rPr>
  </w:style>
  <w:style w:type="character" w:customStyle="1" w:styleId="WW8Num12z0">
    <w:name w:val="WW8Num12z0"/>
    <w:uiPriority w:val="99"/>
    <w:rsid w:val="00C92A0F"/>
  </w:style>
  <w:style w:type="character" w:customStyle="1" w:styleId="WW8Num12z1">
    <w:name w:val="WW8Num12z1"/>
    <w:uiPriority w:val="99"/>
    <w:rsid w:val="00C92A0F"/>
  </w:style>
  <w:style w:type="character" w:customStyle="1" w:styleId="WW8Num12z2">
    <w:name w:val="WW8Num12z2"/>
    <w:uiPriority w:val="99"/>
    <w:rsid w:val="00C92A0F"/>
  </w:style>
  <w:style w:type="character" w:customStyle="1" w:styleId="WW8Num12z3">
    <w:name w:val="WW8Num12z3"/>
    <w:uiPriority w:val="99"/>
    <w:rsid w:val="00C92A0F"/>
  </w:style>
  <w:style w:type="character" w:customStyle="1" w:styleId="WW8Num12z4">
    <w:name w:val="WW8Num12z4"/>
    <w:uiPriority w:val="99"/>
    <w:rsid w:val="00C92A0F"/>
  </w:style>
  <w:style w:type="character" w:customStyle="1" w:styleId="WW8Num12z5">
    <w:name w:val="WW8Num12z5"/>
    <w:uiPriority w:val="99"/>
    <w:rsid w:val="00C92A0F"/>
  </w:style>
  <w:style w:type="character" w:customStyle="1" w:styleId="WW8Num12z6">
    <w:name w:val="WW8Num12z6"/>
    <w:uiPriority w:val="99"/>
    <w:rsid w:val="00C92A0F"/>
  </w:style>
  <w:style w:type="character" w:customStyle="1" w:styleId="WW8Num12z7">
    <w:name w:val="WW8Num12z7"/>
    <w:uiPriority w:val="99"/>
    <w:rsid w:val="00C92A0F"/>
  </w:style>
  <w:style w:type="character" w:customStyle="1" w:styleId="WW8Num12z8">
    <w:name w:val="WW8Num12z8"/>
    <w:uiPriority w:val="99"/>
    <w:rsid w:val="00C92A0F"/>
  </w:style>
  <w:style w:type="character" w:customStyle="1" w:styleId="WW8Num13z0">
    <w:name w:val="WW8Num13z0"/>
    <w:uiPriority w:val="99"/>
    <w:rsid w:val="00C92A0F"/>
    <w:rPr>
      <w:rFonts w:ascii="Symbol" w:hAnsi="Symbol" w:cs="Symbol"/>
    </w:rPr>
  </w:style>
  <w:style w:type="character" w:customStyle="1" w:styleId="WW8Num13z1">
    <w:name w:val="WW8Num13z1"/>
    <w:uiPriority w:val="99"/>
    <w:rsid w:val="00C92A0F"/>
    <w:rPr>
      <w:rFonts w:ascii="Courier New" w:hAnsi="Courier New" w:cs="Courier New"/>
    </w:rPr>
  </w:style>
  <w:style w:type="character" w:customStyle="1" w:styleId="WW8Num13z2">
    <w:name w:val="WW8Num13z2"/>
    <w:uiPriority w:val="99"/>
    <w:rsid w:val="00C92A0F"/>
    <w:rPr>
      <w:rFonts w:ascii="Wingdings" w:hAnsi="Wingdings" w:cs="Wingdings"/>
    </w:rPr>
  </w:style>
  <w:style w:type="character" w:customStyle="1" w:styleId="WW8Num14z0">
    <w:name w:val="WW8Num14z0"/>
    <w:uiPriority w:val="99"/>
    <w:rsid w:val="00C92A0F"/>
    <w:rPr>
      <w:rFonts w:ascii="Symbol" w:hAnsi="Symbol" w:cs="Symbol"/>
    </w:rPr>
  </w:style>
  <w:style w:type="character" w:customStyle="1" w:styleId="WW8Num14z1">
    <w:name w:val="WW8Num14z1"/>
    <w:uiPriority w:val="99"/>
    <w:rsid w:val="00C92A0F"/>
    <w:rPr>
      <w:rFonts w:ascii="Courier New" w:hAnsi="Courier New" w:cs="Courier New"/>
    </w:rPr>
  </w:style>
  <w:style w:type="character" w:customStyle="1" w:styleId="WW8Num14z2">
    <w:name w:val="WW8Num14z2"/>
    <w:uiPriority w:val="99"/>
    <w:rsid w:val="00C92A0F"/>
    <w:rPr>
      <w:rFonts w:ascii="Wingdings" w:hAnsi="Wingdings" w:cs="Wingdings"/>
    </w:rPr>
  </w:style>
  <w:style w:type="character" w:customStyle="1" w:styleId="WW8Num15z0">
    <w:name w:val="WW8Num15z0"/>
    <w:uiPriority w:val="99"/>
    <w:rsid w:val="00C92A0F"/>
    <w:rPr>
      <w:rFonts w:ascii="Symbol" w:hAnsi="Symbol" w:cs="Symbol"/>
    </w:rPr>
  </w:style>
  <w:style w:type="character" w:customStyle="1" w:styleId="WW8Num15z1">
    <w:name w:val="WW8Num15z1"/>
    <w:uiPriority w:val="99"/>
    <w:rsid w:val="00C92A0F"/>
  </w:style>
  <w:style w:type="character" w:customStyle="1" w:styleId="WW8Num15z2">
    <w:name w:val="WW8Num15z2"/>
    <w:uiPriority w:val="99"/>
    <w:rsid w:val="00C92A0F"/>
  </w:style>
  <w:style w:type="character" w:customStyle="1" w:styleId="WW8Num15z3">
    <w:name w:val="WW8Num15z3"/>
    <w:uiPriority w:val="99"/>
    <w:rsid w:val="00C92A0F"/>
  </w:style>
  <w:style w:type="character" w:customStyle="1" w:styleId="WW8Num15z4">
    <w:name w:val="WW8Num15z4"/>
    <w:uiPriority w:val="99"/>
    <w:rsid w:val="00C92A0F"/>
  </w:style>
  <w:style w:type="character" w:customStyle="1" w:styleId="WW8Num15z5">
    <w:name w:val="WW8Num15z5"/>
    <w:uiPriority w:val="99"/>
    <w:rsid w:val="00C92A0F"/>
  </w:style>
  <w:style w:type="character" w:customStyle="1" w:styleId="WW8Num15z6">
    <w:name w:val="WW8Num15z6"/>
    <w:uiPriority w:val="99"/>
    <w:rsid w:val="00C92A0F"/>
  </w:style>
  <w:style w:type="character" w:customStyle="1" w:styleId="WW8Num15z7">
    <w:name w:val="WW8Num15z7"/>
    <w:uiPriority w:val="99"/>
    <w:rsid w:val="00C92A0F"/>
  </w:style>
  <w:style w:type="character" w:customStyle="1" w:styleId="WW8Num15z8">
    <w:name w:val="WW8Num15z8"/>
    <w:uiPriority w:val="99"/>
    <w:rsid w:val="00C92A0F"/>
  </w:style>
  <w:style w:type="character" w:customStyle="1" w:styleId="WW8Num16z0">
    <w:name w:val="WW8Num16z0"/>
    <w:uiPriority w:val="99"/>
    <w:rsid w:val="00C92A0F"/>
    <w:rPr>
      <w:rFonts w:ascii="Symbol" w:hAnsi="Symbol" w:cs="Symbol"/>
    </w:rPr>
  </w:style>
  <w:style w:type="character" w:customStyle="1" w:styleId="WW8Num16z1">
    <w:name w:val="WW8Num16z1"/>
    <w:uiPriority w:val="99"/>
    <w:rsid w:val="00C92A0F"/>
    <w:rPr>
      <w:rFonts w:ascii="Courier New" w:hAnsi="Courier New" w:cs="Courier New"/>
    </w:rPr>
  </w:style>
  <w:style w:type="character" w:customStyle="1" w:styleId="WW8Num16z2">
    <w:name w:val="WW8Num16z2"/>
    <w:uiPriority w:val="99"/>
    <w:rsid w:val="00C92A0F"/>
    <w:rPr>
      <w:rFonts w:ascii="Wingdings" w:hAnsi="Wingdings" w:cs="Wingdings"/>
    </w:rPr>
  </w:style>
  <w:style w:type="character" w:customStyle="1" w:styleId="WW8Num17z0">
    <w:name w:val="WW8Num17z0"/>
    <w:uiPriority w:val="99"/>
    <w:rsid w:val="00C92A0F"/>
    <w:rPr>
      <w:rFonts w:ascii="Symbol" w:hAnsi="Symbol" w:cs="Symbol"/>
    </w:rPr>
  </w:style>
  <w:style w:type="character" w:customStyle="1" w:styleId="WW8Num17z1">
    <w:name w:val="WW8Num17z1"/>
    <w:uiPriority w:val="99"/>
    <w:rsid w:val="00C92A0F"/>
  </w:style>
  <w:style w:type="character" w:customStyle="1" w:styleId="WW8Num17z2">
    <w:name w:val="WW8Num17z2"/>
    <w:uiPriority w:val="99"/>
    <w:rsid w:val="00C92A0F"/>
  </w:style>
  <w:style w:type="character" w:customStyle="1" w:styleId="WW8Num17z3">
    <w:name w:val="WW8Num17z3"/>
    <w:uiPriority w:val="99"/>
    <w:rsid w:val="00C92A0F"/>
  </w:style>
  <w:style w:type="character" w:customStyle="1" w:styleId="WW8Num17z4">
    <w:name w:val="WW8Num17z4"/>
    <w:uiPriority w:val="99"/>
    <w:rsid w:val="00C92A0F"/>
  </w:style>
  <w:style w:type="character" w:customStyle="1" w:styleId="WW8Num17z5">
    <w:name w:val="WW8Num17z5"/>
    <w:uiPriority w:val="99"/>
    <w:rsid w:val="00C92A0F"/>
  </w:style>
  <w:style w:type="character" w:customStyle="1" w:styleId="WW8Num17z6">
    <w:name w:val="WW8Num17z6"/>
    <w:uiPriority w:val="99"/>
    <w:rsid w:val="00C92A0F"/>
  </w:style>
  <w:style w:type="character" w:customStyle="1" w:styleId="WW8Num17z7">
    <w:name w:val="WW8Num17z7"/>
    <w:uiPriority w:val="99"/>
    <w:rsid w:val="00C92A0F"/>
  </w:style>
  <w:style w:type="character" w:customStyle="1" w:styleId="WW8Num17z8">
    <w:name w:val="WW8Num17z8"/>
    <w:uiPriority w:val="99"/>
    <w:rsid w:val="00C92A0F"/>
  </w:style>
  <w:style w:type="character" w:customStyle="1" w:styleId="WW8Num18z0">
    <w:name w:val="WW8Num18z0"/>
    <w:uiPriority w:val="99"/>
    <w:rsid w:val="00C92A0F"/>
    <w:rPr>
      <w:rFonts w:ascii="Symbol" w:hAnsi="Symbol" w:cs="Symbol"/>
    </w:rPr>
  </w:style>
  <w:style w:type="character" w:customStyle="1" w:styleId="WW8Num18z2">
    <w:name w:val="WW8Num18z2"/>
    <w:uiPriority w:val="99"/>
    <w:rsid w:val="00C92A0F"/>
    <w:rPr>
      <w:rFonts w:ascii="Wingdings" w:hAnsi="Wingdings" w:cs="Wingdings"/>
    </w:rPr>
  </w:style>
  <w:style w:type="character" w:customStyle="1" w:styleId="WW8Num18z4">
    <w:name w:val="WW8Num18z4"/>
    <w:uiPriority w:val="99"/>
    <w:rsid w:val="00C92A0F"/>
    <w:rPr>
      <w:rFonts w:ascii="Courier New" w:hAnsi="Courier New" w:cs="Courier New"/>
    </w:rPr>
  </w:style>
  <w:style w:type="character" w:customStyle="1" w:styleId="WW8Num19z0">
    <w:name w:val="WW8Num19z0"/>
    <w:uiPriority w:val="99"/>
    <w:rsid w:val="00C92A0F"/>
    <w:rPr>
      <w:rFonts w:ascii="Symbol" w:hAnsi="Symbol" w:cs="Symbol"/>
    </w:rPr>
  </w:style>
  <w:style w:type="character" w:customStyle="1" w:styleId="WW8Num19z1">
    <w:name w:val="WW8Num19z1"/>
    <w:uiPriority w:val="99"/>
    <w:rsid w:val="00C92A0F"/>
    <w:rPr>
      <w:rFonts w:ascii="Courier New" w:hAnsi="Courier New" w:cs="Courier New"/>
    </w:rPr>
  </w:style>
  <w:style w:type="character" w:customStyle="1" w:styleId="WW8Num19z2">
    <w:name w:val="WW8Num19z2"/>
    <w:uiPriority w:val="99"/>
    <w:rsid w:val="00C92A0F"/>
    <w:rPr>
      <w:rFonts w:ascii="Wingdings" w:hAnsi="Wingdings" w:cs="Wingdings"/>
    </w:rPr>
  </w:style>
  <w:style w:type="character" w:customStyle="1" w:styleId="WW8Num20z0">
    <w:name w:val="WW8Num20z0"/>
    <w:uiPriority w:val="99"/>
    <w:rsid w:val="00C92A0F"/>
    <w:rPr>
      <w:rFonts w:ascii="Symbol" w:hAnsi="Symbol" w:cs="Symbol"/>
    </w:rPr>
  </w:style>
  <w:style w:type="character" w:customStyle="1" w:styleId="WW8Num20z1">
    <w:name w:val="WW8Num20z1"/>
    <w:uiPriority w:val="99"/>
    <w:rsid w:val="00C92A0F"/>
  </w:style>
  <w:style w:type="character" w:customStyle="1" w:styleId="WW8Num20z2">
    <w:name w:val="WW8Num20z2"/>
    <w:uiPriority w:val="99"/>
    <w:rsid w:val="00C92A0F"/>
  </w:style>
  <w:style w:type="character" w:customStyle="1" w:styleId="WW8Num20z3">
    <w:name w:val="WW8Num20z3"/>
    <w:uiPriority w:val="99"/>
    <w:rsid w:val="00C92A0F"/>
  </w:style>
  <w:style w:type="character" w:customStyle="1" w:styleId="WW8Num20z4">
    <w:name w:val="WW8Num20z4"/>
    <w:uiPriority w:val="99"/>
    <w:rsid w:val="00C92A0F"/>
  </w:style>
  <w:style w:type="character" w:customStyle="1" w:styleId="WW8Num20z5">
    <w:name w:val="WW8Num20z5"/>
    <w:uiPriority w:val="99"/>
    <w:rsid w:val="00C92A0F"/>
  </w:style>
  <w:style w:type="character" w:customStyle="1" w:styleId="WW8Num20z6">
    <w:name w:val="WW8Num20z6"/>
    <w:uiPriority w:val="99"/>
    <w:rsid w:val="00C92A0F"/>
  </w:style>
  <w:style w:type="character" w:customStyle="1" w:styleId="WW8Num20z7">
    <w:name w:val="WW8Num20z7"/>
    <w:uiPriority w:val="99"/>
    <w:rsid w:val="00C92A0F"/>
  </w:style>
  <w:style w:type="character" w:customStyle="1" w:styleId="WW8Num20z8">
    <w:name w:val="WW8Num20z8"/>
    <w:uiPriority w:val="99"/>
    <w:rsid w:val="00C92A0F"/>
  </w:style>
  <w:style w:type="character" w:customStyle="1" w:styleId="WW8Num21z0">
    <w:name w:val="WW8Num21z0"/>
    <w:uiPriority w:val="99"/>
    <w:rsid w:val="00C92A0F"/>
    <w:rPr>
      <w:rFonts w:ascii="Symbol" w:hAnsi="Symbol" w:cs="Symbol"/>
    </w:rPr>
  </w:style>
  <w:style w:type="character" w:customStyle="1" w:styleId="WW8Num21z1">
    <w:name w:val="WW8Num21z1"/>
    <w:uiPriority w:val="99"/>
    <w:rsid w:val="00C92A0F"/>
  </w:style>
  <w:style w:type="character" w:customStyle="1" w:styleId="WW8Num21z2">
    <w:name w:val="WW8Num21z2"/>
    <w:uiPriority w:val="99"/>
    <w:rsid w:val="00C92A0F"/>
  </w:style>
  <w:style w:type="character" w:customStyle="1" w:styleId="WW8Num21z3">
    <w:name w:val="WW8Num21z3"/>
    <w:uiPriority w:val="99"/>
    <w:rsid w:val="00C92A0F"/>
  </w:style>
  <w:style w:type="character" w:customStyle="1" w:styleId="WW8Num21z4">
    <w:name w:val="WW8Num21z4"/>
    <w:uiPriority w:val="99"/>
    <w:rsid w:val="00C92A0F"/>
  </w:style>
  <w:style w:type="character" w:customStyle="1" w:styleId="WW8Num21z5">
    <w:name w:val="WW8Num21z5"/>
    <w:uiPriority w:val="99"/>
    <w:rsid w:val="00C92A0F"/>
  </w:style>
  <w:style w:type="character" w:customStyle="1" w:styleId="WW8Num21z6">
    <w:name w:val="WW8Num21z6"/>
    <w:uiPriority w:val="99"/>
    <w:rsid w:val="00C92A0F"/>
  </w:style>
  <w:style w:type="character" w:customStyle="1" w:styleId="WW8Num21z7">
    <w:name w:val="WW8Num21z7"/>
    <w:uiPriority w:val="99"/>
    <w:rsid w:val="00C92A0F"/>
  </w:style>
  <w:style w:type="character" w:customStyle="1" w:styleId="WW8Num21z8">
    <w:name w:val="WW8Num21z8"/>
    <w:uiPriority w:val="99"/>
    <w:rsid w:val="00C92A0F"/>
  </w:style>
  <w:style w:type="character" w:customStyle="1" w:styleId="WW8Num22z0">
    <w:name w:val="WW8Num22z0"/>
    <w:uiPriority w:val="99"/>
    <w:rsid w:val="00C92A0F"/>
    <w:rPr>
      <w:rFonts w:ascii="Symbol" w:hAnsi="Symbol" w:cs="Symbol"/>
    </w:rPr>
  </w:style>
  <w:style w:type="character" w:customStyle="1" w:styleId="WW8Num22z1">
    <w:name w:val="WW8Num22z1"/>
    <w:uiPriority w:val="99"/>
    <w:rsid w:val="00C92A0F"/>
  </w:style>
  <w:style w:type="character" w:customStyle="1" w:styleId="WW8Num22z2">
    <w:name w:val="WW8Num22z2"/>
    <w:uiPriority w:val="99"/>
    <w:rsid w:val="00C92A0F"/>
  </w:style>
  <w:style w:type="character" w:customStyle="1" w:styleId="WW8Num22z3">
    <w:name w:val="WW8Num22z3"/>
    <w:uiPriority w:val="99"/>
    <w:rsid w:val="00C92A0F"/>
  </w:style>
  <w:style w:type="character" w:customStyle="1" w:styleId="WW8Num22z4">
    <w:name w:val="WW8Num22z4"/>
    <w:uiPriority w:val="99"/>
    <w:rsid w:val="00C92A0F"/>
  </w:style>
  <w:style w:type="character" w:customStyle="1" w:styleId="WW8Num22z5">
    <w:name w:val="WW8Num22z5"/>
    <w:uiPriority w:val="99"/>
    <w:rsid w:val="00C92A0F"/>
  </w:style>
  <w:style w:type="character" w:customStyle="1" w:styleId="WW8Num22z6">
    <w:name w:val="WW8Num22z6"/>
    <w:uiPriority w:val="99"/>
    <w:rsid w:val="00C92A0F"/>
  </w:style>
  <w:style w:type="character" w:customStyle="1" w:styleId="WW8Num22z7">
    <w:name w:val="WW8Num22z7"/>
    <w:uiPriority w:val="99"/>
    <w:rsid w:val="00C92A0F"/>
  </w:style>
  <w:style w:type="character" w:customStyle="1" w:styleId="WW8Num22z8">
    <w:name w:val="WW8Num22z8"/>
    <w:uiPriority w:val="99"/>
    <w:rsid w:val="00C92A0F"/>
  </w:style>
  <w:style w:type="character" w:customStyle="1" w:styleId="WW8Num23z0">
    <w:name w:val="WW8Num23z0"/>
    <w:uiPriority w:val="99"/>
    <w:rsid w:val="00C92A0F"/>
    <w:rPr>
      <w:rFonts w:ascii="Symbol" w:hAnsi="Symbol" w:cs="Symbol"/>
    </w:rPr>
  </w:style>
  <w:style w:type="character" w:customStyle="1" w:styleId="WW8Num23z1">
    <w:name w:val="WW8Num23z1"/>
    <w:uiPriority w:val="99"/>
    <w:rsid w:val="00C92A0F"/>
    <w:rPr>
      <w:rFonts w:ascii="Courier New" w:hAnsi="Courier New" w:cs="Courier New"/>
    </w:rPr>
  </w:style>
  <w:style w:type="character" w:customStyle="1" w:styleId="WW8Num23z2">
    <w:name w:val="WW8Num23z2"/>
    <w:uiPriority w:val="99"/>
    <w:rsid w:val="00C92A0F"/>
    <w:rPr>
      <w:rFonts w:ascii="Wingdings" w:hAnsi="Wingdings" w:cs="Wingdings"/>
    </w:rPr>
  </w:style>
  <w:style w:type="character" w:customStyle="1" w:styleId="WW8Num24z0">
    <w:name w:val="WW8Num24z0"/>
    <w:uiPriority w:val="99"/>
    <w:rsid w:val="00C92A0F"/>
    <w:rPr>
      <w:rFonts w:ascii="Symbol" w:hAnsi="Symbol" w:cs="Symbol"/>
    </w:rPr>
  </w:style>
  <w:style w:type="character" w:customStyle="1" w:styleId="WW8Num24z1">
    <w:name w:val="WW8Num24z1"/>
    <w:uiPriority w:val="99"/>
    <w:rsid w:val="00C92A0F"/>
    <w:rPr>
      <w:rFonts w:ascii="Courier New" w:hAnsi="Courier New" w:cs="Courier New"/>
    </w:rPr>
  </w:style>
  <w:style w:type="character" w:customStyle="1" w:styleId="WW8Num24z2">
    <w:name w:val="WW8Num24z2"/>
    <w:uiPriority w:val="99"/>
    <w:rsid w:val="00C92A0F"/>
    <w:rPr>
      <w:rFonts w:ascii="Wingdings" w:hAnsi="Wingdings" w:cs="Wingdings"/>
    </w:rPr>
  </w:style>
  <w:style w:type="character" w:customStyle="1" w:styleId="WW8Num25z0">
    <w:name w:val="WW8Num25z0"/>
    <w:uiPriority w:val="99"/>
    <w:rsid w:val="00C92A0F"/>
    <w:rPr>
      <w:rFonts w:ascii="Symbol" w:hAnsi="Symbol" w:cs="Symbol"/>
    </w:rPr>
  </w:style>
  <w:style w:type="character" w:customStyle="1" w:styleId="WW8Num25z1">
    <w:name w:val="WW8Num25z1"/>
    <w:uiPriority w:val="99"/>
    <w:rsid w:val="00C92A0F"/>
  </w:style>
  <w:style w:type="character" w:customStyle="1" w:styleId="WW8Num25z2">
    <w:name w:val="WW8Num25z2"/>
    <w:uiPriority w:val="99"/>
    <w:rsid w:val="00C92A0F"/>
  </w:style>
  <w:style w:type="character" w:customStyle="1" w:styleId="WW8Num25z3">
    <w:name w:val="WW8Num25z3"/>
    <w:uiPriority w:val="99"/>
    <w:rsid w:val="00C92A0F"/>
  </w:style>
  <w:style w:type="character" w:customStyle="1" w:styleId="WW8Num25z4">
    <w:name w:val="WW8Num25z4"/>
    <w:uiPriority w:val="99"/>
    <w:rsid w:val="00C92A0F"/>
  </w:style>
  <w:style w:type="character" w:customStyle="1" w:styleId="WW8Num25z5">
    <w:name w:val="WW8Num25z5"/>
    <w:uiPriority w:val="99"/>
    <w:rsid w:val="00C92A0F"/>
  </w:style>
  <w:style w:type="character" w:customStyle="1" w:styleId="WW8Num25z6">
    <w:name w:val="WW8Num25z6"/>
    <w:uiPriority w:val="99"/>
    <w:rsid w:val="00C92A0F"/>
  </w:style>
  <w:style w:type="character" w:customStyle="1" w:styleId="WW8Num25z7">
    <w:name w:val="WW8Num25z7"/>
    <w:uiPriority w:val="99"/>
    <w:rsid w:val="00C92A0F"/>
  </w:style>
  <w:style w:type="character" w:customStyle="1" w:styleId="WW8Num25z8">
    <w:name w:val="WW8Num25z8"/>
    <w:uiPriority w:val="99"/>
    <w:rsid w:val="00C92A0F"/>
  </w:style>
  <w:style w:type="character" w:customStyle="1" w:styleId="WW8Num26z0">
    <w:name w:val="WW8Num26z0"/>
    <w:uiPriority w:val="99"/>
    <w:rsid w:val="00C92A0F"/>
    <w:rPr>
      <w:rFonts w:ascii="Symbol" w:hAnsi="Symbol" w:cs="Symbol"/>
    </w:rPr>
  </w:style>
  <w:style w:type="character" w:customStyle="1" w:styleId="WW8Num26z1">
    <w:name w:val="WW8Num26z1"/>
    <w:uiPriority w:val="99"/>
    <w:rsid w:val="00C92A0F"/>
    <w:rPr>
      <w:rFonts w:ascii="Courier New" w:hAnsi="Courier New" w:cs="Courier New"/>
    </w:rPr>
  </w:style>
  <w:style w:type="character" w:customStyle="1" w:styleId="WW8Num26z2">
    <w:name w:val="WW8Num26z2"/>
    <w:uiPriority w:val="99"/>
    <w:rsid w:val="00C92A0F"/>
    <w:rPr>
      <w:rFonts w:ascii="Wingdings" w:hAnsi="Wingdings" w:cs="Wingdings"/>
    </w:rPr>
  </w:style>
  <w:style w:type="character" w:customStyle="1" w:styleId="WW8Num27z0">
    <w:name w:val="WW8Num27z0"/>
    <w:uiPriority w:val="99"/>
    <w:rsid w:val="00C92A0F"/>
    <w:rPr>
      <w:rFonts w:ascii="Symbol" w:hAnsi="Symbol" w:cs="Symbol"/>
    </w:rPr>
  </w:style>
  <w:style w:type="character" w:customStyle="1" w:styleId="WW8Num27z1">
    <w:name w:val="WW8Num27z1"/>
    <w:uiPriority w:val="99"/>
    <w:rsid w:val="00C92A0F"/>
  </w:style>
  <w:style w:type="character" w:customStyle="1" w:styleId="WW8Num27z2">
    <w:name w:val="WW8Num27z2"/>
    <w:uiPriority w:val="99"/>
    <w:rsid w:val="00C92A0F"/>
  </w:style>
  <w:style w:type="character" w:customStyle="1" w:styleId="WW8Num27z3">
    <w:name w:val="WW8Num27z3"/>
    <w:uiPriority w:val="99"/>
    <w:rsid w:val="00C92A0F"/>
  </w:style>
  <w:style w:type="character" w:customStyle="1" w:styleId="WW8Num27z4">
    <w:name w:val="WW8Num27z4"/>
    <w:uiPriority w:val="99"/>
    <w:rsid w:val="00C92A0F"/>
  </w:style>
  <w:style w:type="character" w:customStyle="1" w:styleId="WW8Num27z5">
    <w:name w:val="WW8Num27z5"/>
    <w:uiPriority w:val="99"/>
    <w:rsid w:val="00C92A0F"/>
  </w:style>
  <w:style w:type="character" w:customStyle="1" w:styleId="WW8Num27z6">
    <w:name w:val="WW8Num27z6"/>
    <w:uiPriority w:val="99"/>
    <w:rsid w:val="00C92A0F"/>
  </w:style>
  <w:style w:type="character" w:customStyle="1" w:styleId="WW8Num27z7">
    <w:name w:val="WW8Num27z7"/>
    <w:uiPriority w:val="99"/>
    <w:rsid w:val="00C92A0F"/>
  </w:style>
  <w:style w:type="character" w:customStyle="1" w:styleId="WW8Num27z8">
    <w:name w:val="WW8Num27z8"/>
    <w:uiPriority w:val="99"/>
    <w:rsid w:val="00C92A0F"/>
  </w:style>
  <w:style w:type="character" w:customStyle="1" w:styleId="WW8Num28z0">
    <w:name w:val="WW8Num28z0"/>
    <w:uiPriority w:val="99"/>
    <w:rsid w:val="00C92A0F"/>
    <w:rPr>
      <w:rFonts w:ascii="Symbol" w:hAnsi="Symbol" w:cs="Symbol"/>
    </w:rPr>
  </w:style>
  <w:style w:type="character" w:customStyle="1" w:styleId="WW8Num28z1">
    <w:name w:val="WW8Num28z1"/>
    <w:uiPriority w:val="99"/>
    <w:rsid w:val="00C92A0F"/>
    <w:rPr>
      <w:rFonts w:ascii="Courier New" w:hAnsi="Courier New" w:cs="Courier New"/>
    </w:rPr>
  </w:style>
  <w:style w:type="character" w:customStyle="1" w:styleId="WW8Num28z2">
    <w:name w:val="WW8Num28z2"/>
    <w:uiPriority w:val="99"/>
    <w:rsid w:val="00C92A0F"/>
    <w:rPr>
      <w:rFonts w:ascii="Wingdings" w:hAnsi="Wingdings" w:cs="Wingdings"/>
    </w:rPr>
  </w:style>
  <w:style w:type="character" w:customStyle="1" w:styleId="WW8Num29z0">
    <w:name w:val="WW8Num29z0"/>
    <w:uiPriority w:val="99"/>
    <w:rsid w:val="00C92A0F"/>
    <w:rPr>
      <w:rFonts w:ascii="Symbol" w:hAnsi="Symbol" w:cs="Symbol"/>
    </w:rPr>
  </w:style>
  <w:style w:type="character" w:customStyle="1" w:styleId="WW8Num29z1">
    <w:name w:val="WW8Num29z1"/>
    <w:uiPriority w:val="99"/>
    <w:rsid w:val="00C92A0F"/>
    <w:rPr>
      <w:rFonts w:ascii="Courier New" w:hAnsi="Courier New" w:cs="Courier New"/>
    </w:rPr>
  </w:style>
  <w:style w:type="character" w:customStyle="1" w:styleId="WW8Num29z2">
    <w:name w:val="WW8Num29z2"/>
    <w:uiPriority w:val="99"/>
    <w:rsid w:val="00C92A0F"/>
    <w:rPr>
      <w:rFonts w:ascii="Wingdings" w:hAnsi="Wingdings" w:cs="Wingdings"/>
    </w:rPr>
  </w:style>
  <w:style w:type="character" w:customStyle="1" w:styleId="WW8Num30z0">
    <w:name w:val="WW8Num30z0"/>
    <w:uiPriority w:val="99"/>
    <w:rsid w:val="00C92A0F"/>
    <w:rPr>
      <w:rFonts w:ascii="Symbol" w:hAnsi="Symbol" w:cs="Symbol"/>
    </w:rPr>
  </w:style>
  <w:style w:type="character" w:customStyle="1" w:styleId="WW8Num30z1">
    <w:name w:val="WW8Num30z1"/>
    <w:uiPriority w:val="99"/>
    <w:rsid w:val="00C92A0F"/>
    <w:rPr>
      <w:rFonts w:ascii="Courier New" w:hAnsi="Courier New" w:cs="Courier New"/>
    </w:rPr>
  </w:style>
  <w:style w:type="character" w:customStyle="1" w:styleId="WW8Num30z2">
    <w:name w:val="WW8Num30z2"/>
    <w:uiPriority w:val="99"/>
    <w:rsid w:val="00C92A0F"/>
    <w:rPr>
      <w:rFonts w:ascii="Wingdings" w:hAnsi="Wingdings" w:cs="Wingdings"/>
    </w:rPr>
  </w:style>
  <w:style w:type="character" w:customStyle="1" w:styleId="WW8Num31z0">
    <w:name w:val="WW8Num31z0"/>
    <w:uiPriority w:val="99"/>
    <w:rsid w:val="00C92A0F"/>
    <w:rPr>
      <w:rFonts w:ascii="Symbol" w:hAnsi="Symbol" w:cs="Symbol"/>
    </w:rPr>
  </w:style>
  <w:style w:type="character" w:customStyle="1" w:styleId="WW8Num31z1">
    <w:name w:val="WW8Num31z1"/>
    <w:uiPriority w:val="99"/>
    <w:rsid w:val="00C92A0F"/>
  </w:style>
  <w:style w:type="character" w:customStyle="1" w:styleId="WW8Num31z2">
    <w:name w:val="WW8Num31z2"/>
    <w:uiPriority w:val="99"/>
    <w:rsid w:val="00C92A0F"/>
  </w:style>
  <w:style w:type="character" w:customStyle="1" w:styleId="WW8Num31z3">
    <w:name w:val="WW8Num31z3"/>
    <w:uiPriority w:val="99"/>
    <w:rsid w:val="00C92A0F"/>
  </w:style>
  <w:style w:type="character" w:customStyle="1" w:styleId="WW8Num31z4">
    <w:name w:val="WW8Num31z4"/>
    <w:uiPriority w:val="99"/>
    <w:rsid w:val="00C92A0F"/>
  </w:style>
  <w:style w:type="character" w:customStyle="1" w:styleId="WW8Num31z5">
    <w:name w:val="WW8Num31z5"/>
    <w:uiPriority w:val="99"/>
    <w:rsid w:val="00C92A0F"/>
  </w:style>
  <w:style w:type="character" w:customStyle="1" w:styleId="WW8Num31z6">
    <w:name w:val="WW8Num31z6"/>
    <w:uiPriority w:val="99"/>
    <w:rsid w:val="00C92A0F"/>
  </w:style>
  <w:style w:type="character" w:customStyle="1" w:styleId="WW8Num31z7">
    <w:name w:val="WW8Num31z7"/>
    <w:uiPriority w:val="99"/>
    <w:rsid w:val="00C92A0F"/>
  </w:style>
  <w:style w:type="character" w:customStyle="1" w:styleId="WW8Num31z8">
    <w:name w:val="WW8Num31z8"/>
    <w:uiPriority w:val="99"/>
    <w:rsid w:val="00C92A0F"/>
  </w:style>
  <w:style w:type="character" w:customStyle="1" w:styleId="WW8Num32z0">
    <w:name w:val="WW8Num32z0"/>
    <w:uiPriority w:val="99"/>
    <w:rsid w:val="00C92A0F"/>
    <w:rPr>
      <w:rFonts w:ascii="Symbol" w:hAnsi="Symbol" w:cs="Symbol"/>
    </w:rPr>
  </w:style>
  <w:style w:type="character" w:customStyle="1" w:styleId="WW8Num32z1">
    <w:name w:val="WW8Num32z1"/>
    <w:uiPriority w:val="99"/>
    <w:rsid w:val="00C92A0F"/>
    <w:rPr>
      <w:rFonts w:ascii="Courier New" w:hAnsi="Courier New" w:cs="Courier New"/>
    </w:rPr>
  </w:style>
  <w:style w:type="character" w:customStyle="1" w:styleId="WW8Num32z2">
    <w:name w:val="WW8Num32z2"/>
    <w:uiPriority w:val="99"/>
    <w:rsid w:val="00C92A0F"/>
    <w:rPr>
      <w:rFonts w:ascii="Wingdings" w:hAnsi="Wingdings" w:cs="Wingdings"/>
    </w:rPr>
  </w:style>
  <w:style w:type="character" w:customStyle="1" w:styleId="WW8Num33z0">
    <w:name w:val="WW8Num33z0"/>
    <w:uiPriority w:val="99"/>
    <w:rsid w:val="00C92A0F"/>
    <w:rPr>
      <w:rFonts w:ascii="Symbol" w:hAnsi="Symbol" w:cs="Symbol"/>
    </w:rPr>
  </w:style>
  <w:style w:type="character" w:customStyle="1" w:styleId="WW8Num33z1">
    <w:name w:val="WW8Num33z1"/>
    <w:uiPriority w:val="99"/>
    <w:rsid w:val="00C92A0F"/>
    <w:rPr>
      <w:rFonts w:ascii="Courier New" w:hAnsi="Courier New" w:cs="Courier New"/>
    </w:rPr>
  </w:style>
  <w:style w:type="character" w:customStyle="1" w:styleId="WW8Num33z2">
    <w:name w:val="WW8Num33z2"/>
    <w:uiPriority w:val="99"/>
    <w:rsid w:val="00C92A0F"/>
    <w:rPr>
      <w:rFonts w:ascii="Wingdings" w:hAnsi="Wingdings" w:cs="Wingdings"/>
    </w:rPr>
  </w:style>
  <w:style w:type="character" w:customStyle="1" w:styleId="WW8Num34z0">
    <w:name w:val="WW8Num34z0"/>
    <w:uiPriority w:val="99"/>
    <w:rsid w:val="00C92A0F"/>
  </w:style>
  <w:style w:type="character" w:customStyle="1" w:styleId="WW8Num34z1">
    <w:name w:val="WW8Num34z1"/>
    <w:uiPriority w:val="99"/>
    <w:rsid w:val="00C92A0F"/>
  </w:style>
  <w:style w:type="character" w:customStyle="1" w:styleId="WW8Num34z2">
    <w:name w:val="WW8Num34z2"/>
    <w:uiPriority w:val="99"/>
    <w:rsid w:val="00C92A0F"/>
  </w:style>
  <w:style w:type="character" w:customStyle="1" w:styleId="WW8Num34z3">
    <w:name w:val="WW8Num34z3"/>
    <w:uiPriority w:val="99"/>
    <w:rsid w:val="00C92A0F"/>
  </w:style>
  <w:style w:type="character" w:customStyle="1" w:styleId="WW8Num34z4">
    <w:name w:val="WW8Num34z4"/>
    <w:uiPriority w:val="99"/>
    <w:rsid w:val="00C92A0F"/>
  </w:style>
  <w:style w:type="character" w:customStyle="1" w:styleId="WW8Num34z5">
    <w:name w:val="WW8Num34z5"/>
    <w:uiPriority w:val="99"/>
    <w:rsid w:val="00C92A0F"/>
  </w:style>
  <w:style w:type="character" w:customStyle="1" w:styleId="WW8Num34z6">
    <w:name w:val="WW8Num34z6"/>
    <w:uiPriority w:val="99"/>
    <w:rsid w:val="00C92A0F"/>
  </w:style>
  <w:style w:type="character" w:customStyle="1" w:styleId="WW8Num34z7">
    <w:name w:val="WW8Num34z7"/>
    <w:uiPriority w:val="99"/>
    <w:rsid w:val="00C92A0F"/>
  </w:style>
  <w:style w:type="character" w:customStyle="1" w:styleId="WW8Num34z8">
    <w:name w:val="WW8Num34z8"/>
    <w:uiPriority w:val="99"/>
    <w:rsid w:val="00C92A0F"/>
  </w:style>
  <w:style w:type="character" w:customStyle="1" w:styleId="WW8Num35z0">
    <w:name w:val="WW8Num35z0"/>
    <w:uiPriority w:val="99"/>
    <w:rsid w:val="00C92A0F"/>
    <w:rPr>
      <w:rFonts w:ascii="Symbol" w:hAnsi="Symbol" w:cs="Symbol"/>
    </w:rPr>
  </w:style>
  <w:style w:type="character" w:customStyle="1" w:styleId="WW8Num35z1">
    <w:name w:val="WW8Num35z1"/>
    <w:uiPriority w:val="99"/>
    <w:rsid w:val="00C92A0F"/>
    <w:rPr>
      <w:rFonts w:ascii="Courier New" w:hAnsi="Courier New" w:cs="Courier New"/>
    </w:rPr>
  </w:style>
  <w:style w:type="character" w:customStyle="1" w:styleId="WW8Num35z2">
    <w:name w:val="WW8Num35z2"/>
    <w:uiPriority w:val="99"/>
    <w:rsid w:val="00C92A0F"/>
    <w:rPr>
      <w:rFonts w:ascii="Wingdings" w:hAnsi="Wingdings" w:cs="Wingdings"/>
    </w:rPr>
  </w:style>
  <w:style w:type="character" w:customStyle="1" w:styleId="15">
    <w:name w:val="Основной шрифт абзаца1"/>
    <w:uiPriority w:val="99"/>
    <w:rsid w:val="00C92A0F"/>
  </w:style>
  <w:style w:type="character" w:customStyle="1" w:styleId="af6">
    <w:name w:val="Текст выноски Знак"/>
    <w:uiPriority w:val="99"/>
    <w:rsid w:val="00C92A0F"/>
    <w:rPr>
      <w:kern w:val="1"/>
      <w:sz w:val="20"/>
      <w:szCs w:val="20"/>
    </w:rPr>
  </w:style>
  <w:style w:type="character" w:customStyle="1" w:styleId="af7">
    <w:name w:val="Нижний колонтитул Знак"/>
    <w:uiPriority w:val="99"/>
    <w:rsid w:val="00C92A0F"/>
    <w:rPr>
      <w:kern w:val="1"/>
      <w:sz w:val="20"/>
      <w:szCs w:val="20"/>
    </w:rPr>
  </w:style>
  <w:style w:type="character" w:customStyle="1" w:styleId="af8">
    <w:name w:val="Текст Знак"/>
    <w:uiPriority w:val="99"/>
    <w:rsid w:val="00C92A0F"/>
    <w:rPr>
      <w:rFonts w:ascii="Courier New" w:hAnsi="Courier New" w:cs="Courier New"/>
      <w:kern w:val="1"/>
      <w:sz w:val="20"/>
      <w:szCs w:val="20"/>
    </w:rPr>
  </w:style>
  <w:style w:type="character" w:customStyle="1" w:styleId="af9">
    <w:name w:val="Основной текст с отступом Знак"/>
    <w:uiPriority w:val="99"/>
    <w:rsid w:val="00C92A0F"/>
    <w:rPr>
      <w:kern w:val="1"/>
      <w:sz w:val="20"/>
      <w:szCs w:val="20"/>
    </w:rPr>
  </w:style>
  <w:style w:type="character" w:customStyle="1" w:styleId="afa">
    <w:name w:val="Гипертекстовая ссылка"/>
    <w:uiPriority w:val="99"/>
    <w:rsid w:val="00C92A0F"/>
    <w:rPr>
      <w:b/>
      <w:bCs/>
      <w:color w:val="008000"/>
      <w:sz w:val="20"/>
      <w:szCs w:val="20"/>
      <w:u w:val="single"/>
    </w:rPr>
  </w:style>
  <w:style w:type="character" w:styleId="afb">
    <w:name w:val="Strong"/>
    <w:uiPriority w:val="99"/>
    <w:qFormat/>
    <w:rsid w:val="00C92A0F"/>
    <w:rPr>
      <w:b/>
      <w:bCs/>
    </w:rPr>
  </w:style>
  <w:style w:type="character" w:customStyle="1" w:styleId="22">
    <w:name w:val="Основной текст 2 Знак"/>
    <w:uiPriority w:val="99"/>
    <w:rsid w:val="00C92A0F"/>
    <w:rPr>
      <w:kern w:val="1"/>
      <w:sz w:val="20"/>
      <w:szCs w:val="20"/>
    </w:rPr>
  </w:style>
  <w:style w:type="character" w:customStyle="1" w:styleId="PlaceholderText1">
    <w:name w:val="Placeholder Text1"/>
    <w:uiPriority w:val="99"/>
    <w:rsid w:val="00C92A0F"/>
    <w:rPr>
      <w:color w:val="808080"/>
    </w:rPr>
  </w:style>
  <w:style w:type="character" w:customStyle="1" w:styleId="16">
    <w:name w:val="Знак примечания1"/>
    <w:uiPriority w:val="99"/>
    <w:rsid w:val="00C92A0F"/>
    <w:rPr>
      <w:sz w:val="16"/>
      <w:szCs w:val="16"/>
    </w:rPr>
  </w:style>
  <w:style w:type="character" w:customStyle="1" w:styleId="afc">
    <w:name w:val="Тема примечания Знак"/>
    <w:uiPriority w:val="99"/>
    <w:rsid w:val="00C92A0F"/>
    <w:rPr>
      <w:b/>
      <w:bCs/>
      <w:kern w:val="1"/>
      <w:sz w:val="20"/>
      <w:szCs w:val="20"/>
    </w:rPr>
  </w:style>
  <w:style w:type="character" w:customStyle="1" w:styleId="PlaceholderText2">
    <w:name w:val="Placeholder Text2"/>
    <w:uiPriority w:val="99"/>
    <w:rsid w:val="00C92A0F"/>
    <w:rPr>
      <w:color w:val="808080"/>
    </w:rPr>
  </w:style>
  <w:style w:type="character" w:customStyle="1" w:styleId="afd">
    <w:name w:val="Основной текст Знак"/>
    <w:uiPriority w:val="99"/>
    <w:rsid w:val="00C92A0F"/>
    <w:rPr>
      <w:kern w:val="1"/>
      <w:sz w:val="24"/>
      <w:szCs w:val="24"/>
    </w:rPr>
  </w:style>
  <w:style w:type="character" w:customStyle="1" w:styleId="afe">
    <w:name w:val="Символы концевой сноски"/>
    <w:uiPriority w:val="99"/>
    <w:rsid w:val="00C92A0F"/>
    <w:rPr>
      <w:vertAlign w:val="superscript"/>
    </w:rPr>
  </w:style>
  <w:style w:type="character" w:customStyle="1" w:styleId="WW-">
    <w:name w:val="WW-Символы концевой сноски"/>
    <w:uiPriority w:val="99"/>
    <w:rsid w:val="00C92A0F"/>
  </w:style>
  <w:style w:type="character" w:styleId="aff">
    <w:name w:val="endnote reference"/>
    <w:uiPriority w:val="99"/>
    <w:rsid w:val="00C92A0F"/>
    <w:rPr>
      <w:vertAlign w:val="superscript"/>
    </w:rPr>
  </w:style>
  <w:style w:type="paragraph" w:customStyle="1" w:styleId="17">
    <w:name w:val="Заголовок1"/>
    <w:basedOn w:val="a"/>
    <w:next w:val="aff0"/>
    <w:uiPriority w:val="99"/>
    <w:rsid w:val="00C92A0F"/>
    <w:pPr>
      <w:keepNext/>
      <w:suppressAutoHyphens/>
      <w:spacing w:before="240" w:after="120"/>
    </w:pPr>
    <w:rPr>
      <w:rFonts w:eastAsia="Microsoft YaHei" w:cs="Arial"/>
      <w:sz w:val="28"/>
      <w:szCs w:val="28"/>
      <w:lang w:eastAsia="ar-SA"/>
    </w:rPr>
  </w:style>
  <w:style w:type="paragraph" w:styleId="aff0">
    <w:name w:val="Body Text"/>
    <w:basedOn w:val="a"/>
    <w:link w:val="18"/>
    <w:uiPriority w:val="99"/>
    <w:rsid w:val="00C92A0F"/>
    <w:pPr>
      <w:suppressAutoHyphens/>
      <w:spacing w:after="120"/>
    </w:pPr>
    <w:rPr>
      <w:lang w:eastAsia="ar-SA"/>
    </w:rPr>
  </w:style>
  <w:style w:type="character" w:customStyle="1" w:styleId="18">
    <w:name w:val="Основной текст Знак1"/>
    <w:link w:val="aff0"/>
    <w:uiPriority w:val="99"/>
    <w:rsid w:val="00C92A0F"/>
    <w:rPr>
      <w:sz w:val="24"/>
      <w:szCs w:val="24"/>
      <w:lang w:eastAsia="ar-SA"/>
    </w:rPr>
  </w:style>
  <w:style w:type="paragraph" w:styleId="aff1">
    <w:name w:val="List"/>
    <w:basedOn w:val="aff0"/>
    <w:uiPriority w:val="99"/>
    <w:rsid w:val="00C92A0F"/>
  </w:style>
  <w:style w:type="paragraph" w:customStyle="1" w:styleId="19">
    <w:name w:val="Название1"/>
    <w:basedOn w:val="a"/>
    <w:uiPriority w:val="99"/>
    <w:rsid w:val="00C92A0F"/>
    <w:pPr>
      <w:suppressLineNumbers/>
      <w:suppressAutoHyphens/>
      <w:spacing w:before="120" w:after="120"/>
    </w:pPr>
    <w:rPr>
      <w:i/>
      <w:iCs/>
      <w:lang w:eastAsia="ar-SA"/>
    </w:rPr>
  </w:style>
  <w:style w:type="paragraph" w:customStyle="1" w:styleId="1a">
    <w:name w:val="Указатель1"/>
    <w:basedOn w:val="a"/>
    <w:uiPriority w:val="99"/>
    <w:rsid w:val="00C92A0F"/>
    <w:pPr>
      <w:suppressLineNumbers/>
      <w:suppressAutoHyphens/>
    </w:pPr>
    <w:rPr>
      <w:lang w:eastAsia="ar-SA"/>
    </w:rPr>
  </w:style>
  <w:style w:type="character" w:customStyle="1" w:styleId="10">
    <w:name w:val="Текст выноски Знак1"/>
    <w:link w:val="a3"/>
    <w:uiPriority w:val="99"/>
    <w:rsid w:val="00C92A0F"/>
    <w:rPr>
      <w:rFonts w:ascii="Tahoma" w:hAnsi="Tahoma" w:cs="Tahoma"/>
      <w:sz w:val="16"/>
      <w:szCs w:val="16"/>
    </w:rPr>
  </w:style>
  <w:style w:type="character" w:customStyle="1" w:styleId="1b">
    <w:name w:val="Верхний колонтитул Знак1"/>
    <w:uiPriority w:val="99"/>
    <w:rsid w:val="00C92A0F"/>
    <w:rPr>
      <w:sz w:val="24"/>
      <w:szCs w:val="24"/>
      <w:lang w:eastAsia="ar-SA"/>
    </w:rPr>
  </w:style>
  <w:style w:type="paragraph" w:customStyle="1" w:styleId="110">
    <w:name w:val="Знак1 Знак Знак Знак1"/>
    <w:basedOn w:val="a"/>
    <w:uiPriority w:val="99"/>
    <w:rsid w:val="00C92A0F"/>
    <w:pPr>
      <w:suppressAutoHyphens/>
      <w:spacing w:after="160" w:line="240" w:lineRule="exact"/>
    </w:pPr>
    <w:rPr>
      <w:rFonts w:ascii="Verdana" w:hAnsi="Verdana" w:cs="Verdana"/>
      <w:lang w:val="en-US" w:eastAsia="ar-SA"/>
    </w:rPr>
  </w:style>
  <w:style w:type="character" w:customStyle="1" w:styleId="12">
    <w:name w:val="Нижний колонтитул Знак1"/>
    <w:link w:val="ab"/>
    <w:uiPriority w:val="99"/>
    <w:rsid w:val="00C92A0F"/>
    <w:rPr>
      <w:sz w:val="24"/>
      <w:szCs w:val="24"/>
    </w:rPr>
  </w:style>
  <w:style w:type="paragraph" w:customStyle="1" w:styleId="210">
    <w:name w:val="Основной текст с отступом 21"/>
    <w:basedOn w:val="a"/>
    <w:uiPriority w:val="99"/>
    <w:rsid w:val="00C92A0F"/>
    <w:pPr>
      <w:suppressAutoHyphens/>
      <w:ind w:firstLine="900"/>
    </w:pPr>
    <w:rPr>
      <w:sz w:val="28"/>
      <w:szCs w:val="28"/>
      <w:lang w:eastAsia="ar-SA"/>
    </w:rPr>
  </w:style>
  <w:style w:type="paragraph" w:customStyle="1" w:styleId="1c">
    <w:name w:val="Текст1"/>
    <w:basedOn w:val="a"/>
    <w:uiPriority w:val="99"/>
    <w:rsid w:val="00C92A0F"/>
    <w:pPr>
      <w:suppressAutoHyphens/>
    </w:pPr>
    <w:rPr>
      <w:rFonts w:ascii="Courier New" w:hAnsi="Courier New" w:cs="Courier New"/>
      <w:sz w:val="20"/>
      <w:szCs w:val="20"/>
      <w:lang w:eastAsia="ar-SA"/>
    </w:rPr>
  </w:style>
  <w:style w:type="paragraph" w:styleId="aff2">
    <w:name w:val="Body Text Indent"/>
    <w:basedOn w:val="a"/>
    <w:link w:val="1d"/>
    <w:uiPriority w:val="99"/>
    <w:rsid w:val="00C92A0F"/>
    <w:pPr>
      <w:suppressAutoHyphens/>
      <w:spacing w:after="120"/>
      <w:ind w:left="283"/>
    </w:pPr>
    <w:rPr>
      <w:sz w:val="20"/>
      <w:szCs w:val="20"/>
      <w:lang w:eastAsia="ar-SA"/>
    </w:rPr>
  </w:style>
  <w:style w:type="character" w:customStyle="1" w:styleId="1d">
    <w:name w:val="Основной текст с отступом Знак1"/>
    <w:link w:val="aff2"/>
    <w:uiPriority w:val="99"/>
    <w:rsid w:val="00C92A0F"/>
    <w:rPr>
      <w:lang w:eastAsia="ar-SA"/>
    </w:rPr>
  </w:style>
  <w:style w:type="paragraph" w:customStyle="1" w:styleId="220">
    <w:name w:val="Основной текст с отступом 22"/>
    <w:basedOn w:val="a"/>
    <w:uiPriority w:val="99"/>
    <w:rsid w:val="00C92A0F"/>
    <w:pPr>
      <w:widowControl w:val="0"/>
      <w:shd w:val="clear" w:color="auto" w:fill="FFFFFF"/>
      <w:tabs>
        <w:tab w:val="left" w:pos="1159"/>
      </w:tabs>
      <w:suppressAutoHyphens/>
      <w:spacing w:line="353" w:lineRule="exact"/>
      <w:ind w:left="727"/>
    </w:pPr>
    <w:rPr>
      <w:sz w:val="28"/>
      <w:szCs w:val="28"/>
      <w:lang w:eastAsia="ar-SA"/>
    </w:rPr>
  </w:style>
  <w:style w:type="paragraph" w:customStyle="1" w:styleId="western">
    <w:name w:val="western"/>
    <w:basedOn w:val="a"/>
    <w:uiPriority w:val="99"/>
    <w:rsid w:val="00C92A0F"/>
    <w:pPr>
      <w:suppressAutoHyphens/>
      <w:spacing w:before="280" w:after="280"/>
    </w:pPr>
    <w:rPr>
      <w:lang w:eastAsia="ar-SA"/>
    </w:rPr>
  </w:style>
  <w:style w:type="paragraph" w:customStyle="1" w:styleId="aff3">
    <w:name w:val="Знак"/>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e">
    <w:name w:val="Текст примечания1"/>
    <w:basedOn w:val="a"/>
    <w:uiPriority w:val="99"/>
    <w:rsid w:val="00C92A0F"/>
    <w:pPr>
      <w:suppressAutoHyphens/>
    </w:pPr>
    <w:rPr>
      <w:sz w:val="20"/>
      <w:szCs w:val="20"/>
      <w:lang w:eastAsia="ar-SA"/>
    </w:rPr>
  </w:style>
  <w:style w:type="paragraph" w:customStyle="1" w:styleId="211">
    <w:name w:val="Основной текст 21"/>
    <w:basedOn w:val="a"/>
    <w:uiPriority w:val="99"/>
    <w:rsid w:val="00C92A0F"/>
    <w:pPr>
      <w:suppressAutoHyphens/>
      <w:spacing w:after="120" w:line="480" w:lineRule="auto"/>
    </w:pPr>
    <w:rPr>
      <w:sz w:val="20"/>
      <w:szCs w:val="20"/>
      <w:lang w:eastAsia="ar-SA"/>
    </w:rPr>
  </w:style>
  <w:style w:type="paragraph" w:customStyle="1" w:styleId="ConsNonformat">
    <w:name w:val="ConsNonformat"/>
    <w:uiPriority w:val="99"/>
    <w:rsid w:val="00C92A0F"/>
    <w:pPr>
      <w:widowControl w:val="0"/>
      <w:suppressAutoHyphens/>
      <w:autoSpaceDE w:val="0"/>
    </w:pPr>
    <w:rPr>
      <w:rFonts w:ascii="Courier New" w:hAnsi="Courier New" w:cs="Courier New"/>
      <w:lang w:eastAsia="ar-SA"/>
    </w:rPr>
  </w:style>
  <w:style w:type="paragraph" w:customStyle="1" w:styleId="ConsCell">
    <w:name w:val="ConsCell"/>
    <w:uiPriority w:val="99"/>
    <w:rsid w:val="00C92A0F"/>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C92A0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C92A0F"/>
    <w:pPr>
      <w:suppressAutoHyphens/>
      <w:spacing w:before="280" w:after="280"/>
    </w:pPr>
    <w:rPr>
      <w:rFonts w:ascii="Cambria" w:hAnsi="Cambria" w:cs="Cambria"/>
      <w:lang w:eastAsia="ar-SA"/>
    </w:rPr>
  </w:style>
  <w:style w:type="character" w:customStyle="1" w:styleId="1f">
    <w:name w:val="Текст примечания Знак1"/>
    <w:uiPriority w:val="99"/>
    <w:rsid w:val="00C92A0F"/>
    <w:rPr>
      <w:sz w:val="20"/>
      <w:szCs w:val="20"/>
      <w:lang w:eastAsia="ar-SA"/>
    </w:rPr>
  </w:style>
  <w:style w:type="paragraph" w:styleId="aff4">
    <w:name w:val="annotation subject"/>
    <w:basedOn w:val="1e"/>
    <w:next w:val="1e"/>
    <w:link w:val="1f0"/>
    <w:uiPriority w:val="99"/>
    <w:rsid w:val="00C92A0F"/>
    <w:rPr>
      <w:b/>
      <w:bCs/>
    </w:rPr>
  </w:style>
  <w:style w:type="character" w:customStyle="1" w:styleId="1f0">
    <w:name w:val="Тема примечания Знак1"/>
    <w:link w:val="aff4"/>
    <w:uiPriority w:val="99"/>
    <w:rsid w:val="00C92A0F"/>
    <w:rPr>
      <w:b/>
      <w:bCs/>
      <w:lang w:eastAsia="ar-SA"/>
    </w:rPr>
  </w:style>
  <w:style w:type="paragraph" w:customStyle="1" w:styleId="ConsPlusTitle">
    <w:name w:val="ConsPlusTitle"/>
    <w:uiPriority w:val="99"/>
    <w:rsid w:val="00C92A0F"/>
    <w:pPr>
      <w:widowControl w:val="0"/>
      <w:suppressAutoHyphens/>
      <w:autoSpaceDE w:val="0"/>
    </w:pPr>
    <w:rPr>
      <w:rFonts w:ascii="Calibri" w:hAnsi="Calibri" w:cs="Calibri"/>
      <w:b/>
      <w:bCs/>
      <w:sz w:val="22"/>
      <w:szCs w:val="22"/>
      <w:lang w:eastAsia="ar-SA"/>
    </w:rPr>
  </w:style>
  <w:style w:type="paragraph" w:customStyle="1" w:styleId="ListParagraph1">
    <w:name w:val="List Paragraph1"/>
    <w:basedOn w:val="a"/>
    <w:uiPriority w:val="99"/>
    <w:rsid w:val="00C92A0F"/>
    <w:pPr>
      <w:suppressAutoHyphens/>
      <w:ind w:left="720"/>
    </w:pPr>
    <w:rPr>
      <w:lang w:eastAsia="ar-SA"/>
    </w:rPr>
  </w:style>
  <w:style w:type="paragraph" w:customStyle="1" w:styleId="111">
    <w:name w:val="Знак1 Знак Знак Знак11"/>
    <w:basedOn w:val="a"/>
    <w:uiPriority w:val="99"/>
    <w:rsid w:val="00C92A0F"/>
    <w:pPr>
      <w:suppressAutoHyphens/>
      <w:spacing w:after="160" w:line="240" w:lineRule="exact"/>
    </w:pPr>
    <w:rPr>
      <w:rFonts w:ascii="Verdana" w:hAnsi="Verdana" w:cs="Verdana"/>
      <w:lang w:val="en-US" w:eastAsia="ar-SA"/>
    </w:rPr>
  </w:style>
  <w:style w:type="paragraph" w:customStyle="1" w:styleId="1f1">
    <w:name w:val="Без интервала1"/>
    <w:uiPriority w:val="99"/>
    <w:rsid w:val="00C92A0F"/>
    <w:pPr>
      <w:suppressAutoHyphens/>
    </w:pPr>
    <w:rPr>
      <w:rFonts w:ascii="Calibri" w:hAnsi="Calibri" w:cs="Calibri"/>
      <w:sz w:val="22"/>
      <w:szCs w:val="22"/>
      <w:lang w:eastAsia="ar-SA"/>
    </w:rPr>
  </w:style>
  <w:style w:type="paragraph" w:customStyle="1" w:styleId="113">
    <w:name w:val="Знак1 Знак Знак Знак13"/>
    <w:basedOn w:val="a"/>
    <w:uiPriority w:val="99"/>
    <w:rsid w:val="00C92A0F"/>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C92A0F"/>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C92A0F"/>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C92A0F"/>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C92A0F"/>
    <w:pPr>
      <w:tabs>
        <w:tab w:val="left" w:pos="680"/>
      </w:tabs>
      <w:suppressAutoHyphens/>
      <w:autoSpaceDE w:val="0"/>
      <w:ind w:left="680" w:hanging="170"/>
      <w:jc w:val="both"/>
    </w:pPr>
    <w:rPr>
      <w:lang w:eastAsia="ar-SA"/>
    </w:rPr>
  </w:style>
  <w:style w:type="paragraph" w:customStyle="1" w:styleId="1f3">
    <w:name w:val="Знак Знак Знак 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C92A0F"/>
    <w:pPr>
      <w:suppressLineNumbers/>
      <w:suppressAutoHyphens/>
    </w:pPr>
    <w:rPr>
      <w:lang w:eastAsia="ar-SA"/>
    </w:rPr>
  </w:style>
  <w:style w:type="paragraph" w:customStyle="1" w:styleId="aff6">
    <w:name w:val="Заголовок таблицы"/>
    <w:basedOn w:val="aff5"/>
    <w:uiPriority w:val="99"/>
    <w:rsid w:val="00C92A0F"/>
    <w:pPr>
      <w:jc w:val="center"/>
    </w:pPr>
    <w:rPr>
      <w:b/>
      <w:bCs/>
    </w:rPr>
  </w:style>
  <w:style w:type="paragraph" w:customStyle="1" w:styleId="aff7">
    <w:name w:val="Содержимое врезки"/>
    <w:basedOn w:val="aff0"/>
    <w:uiPriority w:val="99"/>
    <w:rsid w:val="00C92A0F"/>
  </w:style>
  <w:style w:type="character" w:customStyle="1" w:styleId="WW8Num5z1">
    <w:name w:val="WW8Num5z1"/>
    <w:uiPriority w:val="99"/>
    <w:rsid w:val="00C92A0F"/>
    <w:rPr>
      <w:rFonts w:ascii="Courier New" w:hAnsi="Courier New" w:cs="Courier New"/>
    </w:rPr>
  </w:style>
  <w:style w:type="character" w:customStyle="1" w:styleId="WW8Num5z2">
    <w:name w:val="WW8Num5z2"/>
    <w:uiPriority w:val="99"/>
    <w:rsid w:val="00C92A0F"/>
    <w:rPr>
      <w:rFonts w:ascii="Wingdings" w:hAnsi="Wingdings" w:cs="Wingdings"/>
    </w:rPr>
  </w:style>
  <w:style w:type="character" w:customStyle="1" w:styleId="WW8Num8z1">
    <w:name w:val="WW8Num8z1"/>
    <w:uiPriority w:val="99"/>
    <w:rsid w:val="00C92A0F"/>
  </w:style>
  <w:style w:type="character" w:customStyle="1" w:styleId="WW8Num8z2">
    <w:name w:val="WW8Num8z2"/>
    <w:uiPriority w:val="99"/>
    <w:rsid w:val="00C92A0F"/>
  </w:style>
  <w:style w:type="character" w:customStyle="1" w:styleId="WW8Num8z3">
    <w:name w:val="WW8Num8z3"/>
    <w:uiPriority w:val="99"/>
    <w:rsid w:val="00C92A0F"/>
  </w:style>
  <w:style w:type="character" w:customStyle="1" w:styleId="WW8Num8z4">
    <w:name w:val="WW8Num8z4"/>
    <w:uiPriority w:val="99"/>
    <w:rsid w:val="00C92A0F"/>
  </w:style>
  <w:style w:type="character" w:customStyle="1" w:styleId="WW8Num8z5">
    <w:name w:val="WW8Num8z5"/>
    <w:uiPriority w:val="99"/>
    <w:rsid w:val="00C92A0F"/>
  </w:style>
  <w:style w:type="character" w:customStyle="1" w:styleId="WW8Num8z6">
    <w:name w:val="WW8Num8z6"/>
    <w:uiPriority w:val="99"/>
    <w:rsid w:val="00C92A0F"/>
  </w:style>
  <w:style w:type="character" w:customStyle="1" w:styleId="WW8Num8z7">
    <w:name w:val="WW8Num8z7"/>
    <w:uiPriority w:val="99"/>
    <w:rsid w:val="00C92A0F"/>
  </w:style>
  <w:style w:type="character" w:customStyle="1" w:styleId="WW8Num8z8">
    <w:name w:val="WW8Num8z8"/>
    <w:uiPriority w:val="99"/>
    <w:rsid w:val="00C92A0F"/>
  </w:style>
  <w:style w:type="character" w:customStyle="1" w:styleId="WW8Num14z3">
    <w:name w:val="WW8Num14z3"/>
    <w:uiPriority w:val="99"/>
    <w:rsid w:val="00C92A0F"/>
  </w:style>
  <w:style w:type="character" w:customStyle="1" w:styleId="WW8Num14z4">
    <w:name w:val="WW8Num14z4"/>
    <w:uiPriority w:val="99"/>
    <w:rsid w:val="00C92A0F"/>
  </w:style>
  <w:style w:type="character" w:customStyle="1" w:styleId="WW8Num14z5">
    <w:name w:val="WW8Num14z5"/>
    <w:uiPriority w:val="99"/>
    <w:rsid w:val="00C92A0F"/>
  </w:style>
  <w:style w:type="character" w:customStyle="1" w:styleId="WW8Num14z6">
    <w:name w:val="WW8Num14z6"/>
    <w:uiPriority w:val="99"/>
    <w:rsid w:val="00C92A0F"/>
  </w:style>
  <w:style w:type="character" w:customStyle="1" w:styleId="WW8Num14z7">
    <w:name w:val="WW8Num14z7"/>
    <w:uiPriority w:val="99"/>
    <w:rsid w:val="00C92A0F"/>
  </w:style>
  <w:style w:type="character" w:customStyle="1" w:styleId="WW8Num14z8">
    <w:name w:val="WW8Num14z8"/>
    <w:uiPriority w:val="99"/>
    <w:rsid w:val="00C92A0F"/>
  </w:style>
  <w:style w:type="character" w:customStyle="1" w:styleId="WW8Num18z1">
    <w:name w:val="WW8Num18z1"/>
    <w:uiPriority w:val="99"/>
    <w:rsid w:val="00C92A0F"/>
  </w:style>
  <w:style w:type="character" w:customStyle="1" w:styleId="WW8Num18z3">
    <w:name w:val="WW8Num18z3"/>
    <w:uiPriority w:val="99"/>
    <w:rsid w:val="00C92A0F"/>
  </w:style>
  <w:style w:type="character" w:customStyle="1" w:styleId="WW8Num18z5">
    <w:name w:val="WW8Num18z5"/>
    <w:uiPriority w:val="99"/>
    <w:rsid w:val="00C92A0F"/>
  </w:style>
  <w:style w:type="character" w:customStyle="1" w:styleId="WW8Num18z6">
    <w:name w:val="WW8Num18z6"/>
    <w:uiPriority w:val="99"/>
    <w:rsid w:val="00C92A0F"/>
  </w:style>
  <w:style w:type="character" w:customStyle="1" w:styleId="WW8Num18z7">
    <w:name w:val="WW8Num18z7"/>
    <w:uiPriority w:val="99"/>
    <w:rsid w:val="00C92A0F"/>
  </w:style>
  <w:style w:type="character" w:customStyle="1" w:styleId="WW8Num18z8">
    <w:name w:val="WW8Num18z8"/>
    <w:uiPriority w:val="99"/>
    <w:rsid w:val="00C92A0F"/>
  </w:style>
  <w:style w:type="character" w:customStyle="1" w:styleId="f">
    <w:name w:val="f"/>
    <w:uiPriority w:val="99"/>
    <w:rsid w:val="00C92A0F"/>
  </w:style>
  <w:style w:type="character" w:customStyle="1" w:styleId="r">
    <w:name w:val="r"/>
    <w:uiPriority w:val="99"/>
    <w:rsid w:val="00C92A0F"/>
  </w:style>
  <w:style w:type="paragraph" w:customStyle="1" w:styleId="WW-11">
    <w:name w:val="WW-Знак1 Знак Знак Знак1"/>
    <w:basedOn w:val="a"/>
    <w:uiPriority w:val="99"/>
    <w:rsid w:val="00C92A0F"/>
    <w:pPr>
      <w:suppressAutoHyphens/>
      <w:spacing w:after="160" w:line="240" w:lineRule="exact"/>
    </w:pPr>
    <w:rPr>
      <w:rFonts w:ascii="Verdana" w:hAnsi="Verdana" w:cs="Verdana"/>
      <w:lang w:val="en-US" w:eastAsia="ar-SA"/>
    </w:rPr>
  </w:style>
  <w:style w:type="paragraph" w:customStyle="1" w:styleId="Default">
    <w:name w:val="Default"/>
    <w:uiPriority w:val="99"/>
    <w:rsid w:val="00C92A0F"/>
    <w:pPr>
      <w:suppressAutoHyphens/>
      <w:autoSpaceDE w:val="0"/>
    </w:pPr>
    <w:rPr>
      <w:color w:val="000000"/>
      <w:sz w:val="24"/>
      <w:szCs w:val="24"/>
      <w:lang w:eastAsia="ar-SA"/>
    </w:rPr>
  </w:style>
  <w:style w:type="character" w:customStyle="1" w:styleId="apple-converted-space">
    <w:name w:val="apple-converted-space"/>
    <w:uiPriority w:val="99"/>
    <w:rsid w:val="00C92A0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92A0F"/>
    <w:rPr>
      <w:rFonts w:ascii="Times New Roman" w:hAnsi="Times New Roman" w:cs="Times New Roman"/>
      <w:sz w:val="24"/>
      <w:szCs w:val="24"/>
      <w:u w:val="none"/>
      <w:effect w:val="none"/>
    </w:rPr>
  </w:style>
  <w:style w:type="character" w:customStyle="1" w:styleId="aff8">
    <w:name w:val="Текст концевой сноски Знак"/>
    <w:link w:val="aff9"/>
    <w:uiPriority w:val="99"/>
    <w:rsid w:val="00C92A0F"/>
    <w:rPr>
      <w:rFonts w:ascii="Calibri" w:hAnsi="Calibri" w:cs="Calibri"/>
    </w:rPr>
  </w:style>
  <w:style w:type="paragraph" w:styleId="aff9">
    <w:name w:val="endnote text"/>
    <w:basedOn w:val="a"/>
    <w:link w:val="aff8"/>
    <w:uiPriority w:val="99"/>
    <w:rsid w:val="00C92A0F"/>
    <w:pPr>
      <w:spacing w:after="200" w:line="276" w:lineRule="auto"/>
    </w:pPr>
    <w:rPr>
      <w:rFonts w:ascii="Calibri" w:hAnsi="Calibri" w:cs="Calibri"/>
      <w:sz w:val="20"/>
      <w:szCs w:val="20"/>
    </w:rPr>
  </w:style>
  <w:style w:type="character" w:customStyle="1" w:styleId="1f4">
    <w:name w:val="Текст концевой сноски Знак1"/>
    <w:basedOn w:val="a0"/>
    <w:uiPriority w:val="99"/>
    <w:rsid w:val="00C92A0F"/>
  </w:style>
  <w:style w:type="character" w:customStyle="1" w:styleId="EndnoteTextChar1">
    <w:name w:val="Endnote Text Char1"/>
    <w:uiPriority w:val="99"/>
    <w:rsid w:val="00C92A0F"/>
    <w:rPr>
      <w:sz w:val="20"/>
      <w:szCs w:val="20"/>
      <w:lang w:eastAsia="ar-SA"/>
    </w:rPr>
  </w:style>
  <w:style w:type="character" w:styleId="affa">
    <w:name w:val="annotation reference"/>
    <w:uiPriority w:val="99"/>
    <w:rsid w:val="00C92A0F"/>
    <w:rPr>
      <w:sz w:val="16"/>
      <w:szCs w:val="16"/>
    </w:rPr>
  </w:style>
  <w:style w:type="paragraph" w:customStyle="1" w:styleId="pboth">
    <w:name w:val="pboth"/>
    <w:basedOn w:val="a"/>
    <w:rsid w:val="00326BCE"/>
    <w:pPr>
      <w:spacing w:before="100" w:beforeAutospacing="1" w:after="100" w:afterAutospacing="1"/>
    </w:pPr>
  </w:style>
  <w:style w:type="paragraph" w:customStyle="1" w:styleId="affb">
    <w:name w:val="Заголовок"/>
    <w:basedOn w:val="a"/>
    <w:next w:val="aff0"/>
    <w:uiPriority w:val="99"/>
    <w:rsid w:val="004A300F"/>
    <w:pPr>
      <w:keepNext/>
      <w:suppressAutoHyphens/>
      <w:spacing w:before="240" w:after="120"/>
    </w:pPr>
    <w:rPr>
      <w:rFonts w:eastAsia="Microsoft YaHei" w:cs="Arial"/>
      <w:sz w:val="28"/>
      <w:szCs w:val="28"/>
      <w:lang w:eastAsia="ar-SA"/>
    </w:rPr>
  </w:style>
  <w:style w:type="character" w:customStyle="1" w:styleId="20">
    <w:name w:val="Заголовок 2 Знак"/>
    <w:link w:val="2"/>
    <w:rsid w:val="001C7D97"/>
    <w:rPr>
      <w:rFonts w:ascii="Arial" w:hAnsi="Arial" w:cs="Arial"/>
      <w:b/>
      <w:bCs/>
      <w:iCs/>
      <w:sz w:val="30"/>
      <w:szCs w:val="28"/>
    </w:rPr>
  </w:style>
  <w:style w:type="character" w:customStyle="1" w:styleId="30">
    <w:name w:val="Заголовок 3 Знак"/>
    <w:basedOn w:val="a0"/>
    <w:link w:val="3"/>
    <w:rsid w:val="008C4A8A"/>
    <w:rPr>
      <w:rFonts w:ascii="Arial" w:hAnsi="Arial" w:cs="Arial"/>
      <w:b/>
      <w:bCs/>
      <w:sz w:val="28"/>
      <w:szCs w:val="26"/>
    </w:rPr>
  </w:style>
  <w:style w:type="character" w:customStyle="1" w:styleId="40">
    <w:name w:val="Заголовок 4 Знак"/>
    <w:basedOn w:val="a0"/>
    <w:link w:val="4"/>
    <w:rsid w:val="008C4A8A"/>
    <w:rPr>
      <w:rFonts w:ascii="Arial" w:hAnsi="Arial"/>
      <w:b/>
      <w:bCs/>
      <w:sz w:val="26"/>
      <w:szCs w:val="28"/>
    </w:rPr>
  </w:style>
  <w:style w:type="character" w:styleId="HTML">
    <w:name w:val="HTML Variable"/>
    <w:aliases w:val="!Ссылки в документе"/>
    <w:basedOn w:val="a0"/>
    <w:rsid w:val="008C4A8A"/>
    <w:rPr>
      <w:rFonts w:ascii="Arial" w:hAnsi="Arial"/>
      <w:b w:val="0"/>
      <w:i w:val="0"/>
      <w:iCs/>
      <w:color w:val="0000FF"/>
      <w:sz w:val="24"/>
      <w:u w:val="none"/>
    </w:rPr>
  </w:style>
  <w:style w:type="paragraph" w:customStyle="1" w:styleId="Title">
    <w:name w:val="Title!Название НПА"/>
    <w:basedOn w:val="a"/>
    <w:rsid w:val="008C4A8A"/>
    <w:pPr>
      <w:spacing w:before="240" w:after="60"/>
      <w:jc w:val="center"/>
      <w:outlineLvl w:val="0"/>
    </w:pPr>
    <w:rPr>
      <w:rFonts w:cs="Arial"/>
      <w:b/>
      <w:bCs/>
      <w:kern w:val="28"/>
      <w:sz w:val="32"/>
      <w:szCs w:val="32"/>
    </w:rPr>
  </w:style>
  <w:style w:type="paragraph" w:customStyle="1" w:styleId="Application">
    <w:name w:val="Application!Приложение"/>
    <w:rsid w:val="008C4A8A"/>
    <w:pPr>
      <w:spacing w:before="120" w:after="120"/>
      <w:jc w:val="right"/>
    </w:pPr>
    <w:rPr>
      <w:rFonts w:ascii="Arial" w:hAnsi="Arial" w:cs="Arial"/>
      <w:b/>
      <w:bCs/>
      <w:kern w:val="28"/>
      <w:sz w:val="32"/>
      <w:szCs w:val="32"/>
    </w:rPr>
  </w:style>
  <w:style w:type="paragraph" w:customStyle="1" w:styleId="Table">
    <w:name w:val="Table!Таблица"/>
    <w:rsid w:val="008C4A8A"/>
    <w:rPr>
      <w:rFonts w:ascii="Arial" w:hAnsi="Arial" w:cs="Arial"/>
      <w:bCs/>
      <w:kern w:val="28"/>
      <w:sz w:val="24"/>
      <w:szCs w:val="32"/>
    </w:rPr>
  </w:style>
  <w:style w:type="paragraph" w:customStyle="1" w:styleId="Table0">
    <w:name w:val="Table!"/>
    <w:next w:val="Table"/>
    <w:rsid w:val="008C4A8A"/>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C4A8A"/>
    <w:pPr>
      <w:ind w:firstLine="567"/>
      <w:jc w:val="both"/>
    </w:pPr>
    <w:rPr>
      <w:rFonts w:ascii="Arial" w:hAnsi="Arial"/>
      <w:sz w:val="24"/>
      <w:szCs w:val="24"/>
    </w:rPr>
  </w:style>
  <w:style w:type="paragraph" w:styleId="1">
    <w:name w:val="heading 1"/>
    <w:aliases w:val="!Части документа"/>
    <w:basedOn w:val="a"/>
    <w:next w:val="a"/>
    <w:link w:val="11"/>
    <w:qFormat/>
    <w:rsid w:val="008C4A8A"/>
    <w:pPr>
      <w:jc w:val="center"/>
      <w:outlineLvl w:val="0"/>
    </w:pPr>
    <w:rPr>
      <w:rFonts w:cs="Arial"/>
      <w:b/>
      <w:bCs/>
      <w:kern w:val="32"/>
      <w:sz w:val="32"/>
      <w:szCs w:val="32"/>
    </w:rPr>
  </w:style>
  <w:style w:type="paragraph" w:styleId="2">
    <w:name w:val="heading 2"/>
    <w:aliases w:val="!Разделы документа"/>
    <w:basedOn w:val="a"/>
    <w:link w:val="20"/>
    <w:qFormat/>
    <w:rsid w:val="008C4A8A"/>
    <w:pPr>
      <w:jc w:val="center"/>
      <w:outlineLvl w:val="1"/>
    </w:pPr>
    <w:rPr>
      <w:rFonts w:cs="Arial"/>
      <w:b/>
      <w:bCs/>
      <w:iCs/>
      <w:sz w:val="30"/>
      <w:szCs w:val="28"/>
    </w:rPr>
  </w:style>
  <w:style w:type="paragraph" w:styleId="3">
    <w:name w:val="heading 3"/>
    <w:aliases w:val="!Главы документа"/>
    <w:basedOn w:val="a"/>
    <w:link w:val="30"/>
    <w:qFormat/>
    <w:rsid w:val="008C4A8A"/>
    <w:pPr>
      <w:outlineLvl w:val="2"/>
    </w:pPr>
    <w:rPr>
      <w:rFonts w:cs="Arial"/>
      <w:b/>
      <w:bCs/>
      <w:sz w:val="28"/>
      <w:szCs w:val="26"/>
    </w:rPr>
  </w:style>
  <w:style w:type="paragraph" w:styleId="4">
    <w:name w:val="heading 4"/>
    <w:aliases w:val="!Параграфы/Статьи документа"/>
    <w:basedOn w:val="a"/>
    <w:link w:val="40"/>
    <w:qFormat/>
    <w:rsid w:val="008C4A8A"/>
    <w:pPr>
      <w:outlineLvl w:val="3"/>
    </w:pPr>
    <w:rPr>
      <w:b/>
      <w:bCs/>
      <w:sz w:val="26"/>
      <w:szCs w:val="28"/>
    </w:rPr>
  </w:style>
  <w:style w:type="paragraph" w:styleId="7">
    <w:name w:val="heading 7"/>
    <w:basedOn w:val="a"/>
    <w:next w:val="a"/>
    <w:link w:val="70"/>
    <w:uiPriority w:val="99"/>
    <w:qFormat/>
    <w:rsid w:val="00D41420"/>
    <w:pPr>
      <w:widowControl w:val="0"/>
      <w:numPr>
        <w:ilvl w:val="6"/>
        <w:numId w:val="5"/>
      </w:numPr>
      <w:suppressAutoHyphens/>
      <w:autoSpaceDE w:val="0"/>
      <w:spacing w:before="240" w:after="60"/>
      <w:ind w:left="0" w:firstLine="720"/>
      <w:outlineLvl w:val="6"/>
    </w:pPr>
    <w:rPr>
      <w:rFonts w:ascii="Calibri" w:hAnsi="Calibri" w:cs="Calibri"/>
      <w:sz w:val="20"/>
      <w:szCs w:val="20"/>
      <w:lang w:eastAsia="ar-SA"/>
    </w:rPr>
  </w:style>
  <w:style w:type="character" w:default="1" w:styleId="a0">
    <w:name w:val="Default Paragraph Font"/>
    <w:semiHidden/>
    <w:rsid w:val="008C4A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C4A8A"/>
  </w:style>
  <w:style w:type="paragraph" w:styleId="a3">
    <w:name w:val="Balloon Text"/>
    <w:basedOn w:val="a"/>
    <w:link w:val="10"/>
    <w:uiPriority w:val="99"/>
    <w:rsid w:val="009172F6"/>
    <w:rPr>
      <w:rFonts w:ascii="Tahoma" w:hAnsi="Tahoma" w:cs="Tahoma"/>
      <w:sz w:val="16"/>
      <w:szCs w:val="16"/>
    </w:rPr>
  </w:style>
  <w:style w:type="table" w:styleId="a4">
    <w:name w:val="Table Grid"/>
    <w:basedOn w:val="a1"/>
    <w:uiPriority w:val="39"/>
    <w:rsid w:val="00602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40C90"/>
    <w:pPr>
      <w:spacing w:before="100" w:beforeAutospacing="1" w:after="100" w:afterAutospacing="1"/>
    </w:pPr>
    <w:rPr>
      <w:sz w:val="16"/>
      <w:szCs w:val="16"/>
    </w:rPr>
  </w:style>
  <w:style w:type="paragraph" w:customStyle="1" w:styleId="a6">
    <w:name w:val="Обычный.Название подразделения"/>
    <w:uiPriority w:val="99"/>
    <w:rsid w:val="00577C1F"/>
    <w:rPr>
      <w:rFonts w:ascii="SchoolBook" w:hAnsi="SchoolBook"/>
      <w:sz w:val="28"/>
    </w:rPr>
  </w:style>
  <w:style w:type="paragraph" w:styleId="a7">
    <w:name w:val="header"/>
    <w:basedOn w:val="a"/>
    <w:link w:val="a8"/>
    <w:uiPriority w:val="99"/>
    <w:rsid w:val="00FC1D67"/>
    <w:pPr>
      <w:tabs>
        <w:tab w:val="center" w:pos="4677"/>
        <w:tab w:val="right" w:pos="9355"/>
      </w:tabs>
    </w:pPr>
  </w:style>
  <w:style w:type="character" w:styleId="a9">
    <w:name w:val="page number"/>
    <w:basedOn w:val="a0"/>
    <w:rsid w:val="00FC1D67"/>
  </w:style>
  <w:style w:type="paragraph" w:customStyle="1" w:styleId="aa">
    <w:name w:val="Знак Знак"/>
    <w:basedOn w:val="a"/>
    <w:rsid w:val="004A06CC"/>
    <w:pPr>
      <w:spacing w:after="160" w:line="240" w:lineRule="exact"/>
    </w:pPr>
    <w:rPr>
      <w:rFonts w:ascii="Verdana" w:hAnsi="Verdana" w:cs="Verdana"/>
      <w:sz w:val="20"/>
      <w:szCs w:val="20"/>
      <w:lang w:val="en-US" w:eastAsia="en-US"/>
    </w:rPr>
  </w:style>
  <w:style w:type="paragraph" w:styleId="ab">
    <w:name w:val="footer"/>
    <w:basedOn w:val="a"/>
    <w:link w:val="12"/>
    <w:uiPriority w:val="99"/>
    <w:rsid w:val="0063006F"/>
    <w:pPr>
      <w:tabs>
        <w:tab w:val="center" w:pos="4677"/>
        <w:tab w:val="right" w:pos="9355"/>
      </w:tabs>
    </w:pPr>
  </w:style>
  <w:style w:type="paragraph" w:customStyle="1" w:styleId="ConsPlusNonformat">
    <w:name w:val="ConsPlusNonformat"/>
    <w:uiPriority w:val="99"/>
    <w:rsid w:val="00886C82"/>
    <w:pPr>
      <w:widowControl w:val="0"/>
      <w:autoSpaceDE w:val="0"/>
      <w:autoSpaceDN w:val="0"/>
    </w:pPr>
    <w:rPr>
      <w:rFonts w:ascii="Courier New" w:hAnsi="Courier New" w:cs="Courier New"/>
    </w:rPr>
  </w:style>
  <w:style w:type="paragraph" w:customStyle="1" w:styleId="ConsPlusNormal">
    <w:name w:val="ConsPlusNormal"/>
    <w:uiPriority w:val="99"/>
    <w:rsid w:val="00886C82"/>
    <w:pPr>
      <w:widowControl w:val="0"/>
      <w:autoSpaceDE w:val="0"/>
      <w:autoSpaceDN w:val="0"/>
    </w:pPr>
    <w:rPr>
      <w:rFonts w:ascii="Calibri" w:hAnsi="Calibri" w:cs="Calibri"/>
      <w:sz w:val="24"/>
      <w:szCs w:val="24"/>
    </w:rPr>
  </w:style>
  <w:style w:type="character" w:customStyle="1" w:styleId="ac">
    <w:name w:val="Символ сноски"/>
    <w:uiPriority w:val="99"/>
    <w:rsid w:val="00357339"/>
    <w:rPr>
      <w:vertAlign w:val="superscript"/>
    </w:rPr>
  </w:style>
  <w:style w:type="paragraph" w:styleId="ad">
    <w:name w:val="footnote text"/>
    <w:basedOn w:val="a"/>
    <w:link w:val="13"/>
    <w:uiPriority w:val="99"/>
    <w:rsid w:val="00357339"/>
    <w:pPr>
      <w:widowControl w:val="0"/>
      <w:suppressAutoHyphens/>
      <w:autoSpaceDE w:val="0"/>
      <w:ind w:firstLine="720"/>
    </w:pPr>
    <w:rPr>
      <w:sz w:val="20"/>
      <w:szCs w:val="20"/>
      <w:lang w:eastAsia="ar-SA"/>
    </w:rPr>
  </w:style>
  <w:style w:type="character" w:customStyle="1" w:styleId="ae">
    <w:name w:val="Текст сноски Знак"/>
    <w:basedOn w:val="a0"/>
    <w:uiPriority w:val="99"/>
    <w:rsid w:val="00357339"/>
  </w:style>
  <w:style w:type="character" w:customStyle="1" w:styleId="13">
    <w:name w:val="Текст сноски Знак1"/>
    <w:link w:val="ad"/>
    <w:uiPriority w:val="99"/>
    <w:rsid w:val="00357339"/>
    <w:rPr>
      <w:lang w:eastAsia="ar-SA"/>
    </w:rPr>
  </w:style>
  <w:style w:type="character" w:customStyle="1" w:styleId="14">
    <w:name w:val="Заголовок 1 Знак"/>
    <w:uiPriority w:val="99"/>
    <w:rsid w:val="00D41420"/>
    <w:rPr>
      <w:rFonts w:ascii="Cambria" w:eastAsia="Times New Roman" w:hAnsi="Cambria" w:cs="Times New Roman"/>
      <w:b/>
      <w:bCs/>
      <w:kern w:val="32"/>
      <w:sz w:val="32"/>
      <w:szCs w:val="32"/>
    </w:rPr>
  </w:style>
  <w:style w:type="character" w:customStyle="1" w:styleId="70">
    <w:name w:val="Заголовок 7 Знак"/>
    <w:link w:val="7"/>
    <w:uiPriority w:val="99"/>
    <w:rsid w:val="00D41420"/>
    <w:rPr>
      <w:rFonts w:ascii="Calibri" w:hAnsi="Calibri" w:cs="Calibri"/>
      <w:lang w:eastAsia="ar-SA"/>
    </w:rPr>
  </w:style>
  <w:style w:type="character" w:customStyle="1" w:styleId="11">
    <w:name w:val="Заголовок 1 Знак1"/>
    <w:link w:val="1"/>
    <w:rsid w:val="00D41420"/>
    <w:rPr>
      <w:rFonts w:ascii="Arial" w:hAnsi="Arial" w:cs="Arial"/>
      <w:b/>
      <w:bCs/>
      <w:kern w:val="32"/>
      <w:sz w:val="32"/>
      <w:szCs w:val="32"/>
    </w:rPr>
  </w:style>
  <w:style w:type="character" w:styleId="af">
    <w:name w:val="footnote reference"/>
    <w:uiPriority w:val="99"/>
    <w:rsid w:val="00607105"/>
    <w:rPr>
      <w:vertAlign w:val="superscript"/>
    </w:rPr>
  </w:style>
  <w:style w:type="paragraph" w:customStyle="1" w:styleId="ConsNormal">
    <w:name w:val="ConsNormal"/>
    <w:uiPriority w:val="99"/>
    <w:rsid w:val="006131C8"/>
    <w:pPr>
      <w:widowControl w:val="0"/>
      <w:suppressAutoHyphens/>
      <w:autoSpaceDE w:val="0"/>
      <w:ind w:right="19772" w:firstLine="720"/>
    </w:pPr>
    <w:rPr>
      <w:rFonts w:ascii="Arial" w:hAnsi="Arial" w:cs="Arial"/>
      <w:lang w:eastAsia="ar-SA"/>
    </w:rPr>
  </w:style>
  <w:style w:type="paragraph" w:customStyle="1" w:styleId="p50">
    <w:name w:val="p50"/>
    <w:basedOn w:val="a"/>
    <w:uiPriority w:val="99"/>
    <w:rsid w:val="006131C8"/>
    <w:pPr>
      <w:spacing w:before="100" w:beforeAutospacing="1" w:after="100" w:afterAutospacing="1"/>
    </w:pPr>
  </w:style>
  <w:style w:type="character" w:customStyle="1" w:styleId="s13">
    <w:name w:val="s13"/>
    <w:uiPriority w:val="99"/>
    <w:rsid w:val="006131C8"/>
  </w:style>
  <w:style w:type="paragraph" w:customStyle="1" w:styleId="p16">
    <w:name w:val="p16"/>
    <w:basedOn w:val="a"/>
    <w:uiPriority w:val="99"/>
    <w:rsid w:val="006131C8"/>
    <w:pPr>
      <w:spacing w:before="100" w:beforeAutospacing="1" w:after="100" w:afterAutospacing="1"/>
    </w:pPr>
  </w:style>
  <w:style w:type="paragraph" w:customStyle="1" w:styleId="s1">
    <w:name w:val="s_1"/>
    <w:basedOn w:val="a"/>
    <w:rsid w:val="00EF2D20"/>
    <w:pPr>
      <w:spacing w:before="100" w:beforeAutospacing="1" w:after="100" w:afterAutospacing="1"/>
    </w:pPr>
  </w:style>
  <w:style w:type="paragraph" w:customStyle="1" w:styleId="ConsPlusCell">
    <w:name w:val="ConsPlusCell"/>
    <w:uiPriority w:val="99"/>
    <w:rsid w:val="006E38A0"/>
    <w:pPr>
      <w:widowControl w:val="0"/>
      <w:suppressAutoHyphens/>
      <w:autoSpaceDE w:val="0"/>
    </w:pPr>
    <w:rPr>
      <w:rFonts w:ascii="Arial" w:hAnsi="Arial" w:cs="Arial"/>
      <w:lang w:eastAsia="ar-SA"/>
    </w:rPr>
  </w:style>
  <w:style w:type="paragraph" w:styleId="af0">
    <w:name w:val="List Paragraph"/>
    <w:basedOn w:val="a"/>
    <w:uiPriority w:val="99"/>
    <w:qFormat/>
    <w:rsid w:val="006E38A0"/>
    <w:pPr>
      <w:ind w:left="720"/>
      <w:contextualSpacing/>
    </w:pPr>
  </w:style>
  <w:style w:type="character" w:customStyle="1" w:styleId="21">
    <w:name w:val="Текст сноски Знак2"/>
    <w:uiPriority w:val="99"/>
    <w:locked/>
    <w:rsid w:val="005D3218"/>
    <w:rPr>
      <w:lang w:val="x-none" w:eastAsia="ar-SA" w:bidi="ar-SA"/>
    </w:rPr>
  </w:style>
  <w:style w:type="character" w:styleId="af1">
    <w:name w:val="Placeholder Text"/>
    <w:uiPriority w:val="99"/>
    <w:rsid w:val="00986B83"/>
    <w:rPr>
      <w:color w:val="808080"/>
    </w:rPr>
  </w:style>
  <w:style w:type="paragraph" w:styleId="af2">
    <w:name w:val="annotation text"/>
    <w:aliases w:val="!Равноширинный текст документа"/>
    <w:basedOn w:val="a"/>
    <w:link w:val="af3"/>
    <w:rsid w:val="008C4A8A"/>
    <w:rPr>
      <w:rFonts w:ascii="Courier" w:hAnsi="Courier"/>
      <w:sz w:val="22"/>
      <w:szCs w:val="20"/>
    </w:rPr>
  </w:style>
  <w:style w:type="character" w:customStyle="1" w:styleId="af3">
    <w:name w:val="Текст примечания Знак"/>
    <w:basedOn w:val="a0"/>
    <w:link w:val="af2"/>
    <w:rsid w:val="00986B83"/>
    <w:rPr>
      <w:rFonts w:ascii="Courier" w:hAnsi="Courier"/>
      <w:sz w:val="22"/>
    </w:rPr>
  </w:style>
  <w:style w:type="paragraph" w:customStyle="1" w:styleId="formattexttopleveltext">
    <w:name w:val="formattext topleveltext"/>
    <w:basedOn w:val="a"/>
    <w:uiPriority w:val="99"/>
    <w:rsid w:val="00986B83"/>
    <w:pPr>
      <w:spacing w:before="100" w:beforeAutospacing="1" w:after="100" w:afterAutospacing="1"/>
    </w:pPr>
    <w:rPr>
      <w:rFonts w:ascii="Cambria" w:hAnsi="Cambria" w:cs="Cambria"/>
    </w:rPr>
  </w:style>
  <w:style w:type="paragraph" w:customStyle="1" w:styleId="af4">
    <w:name w:val="Знак Знак Знак Знак"/>
    <w:basedOn w:val="a"/>
    <w:uiPriority w:val="99"/>
    <w:rsid w:val="00506711"/>
    <w:pPr>
      <w:spacing w:after="160" w:line="240" w:lineRule="exact"/>
    </w:pPr>
    <w:rPr>
      <w:rFonts w:ascii="Verdana" w:hAnsi="Verdana" w:cs="Verdana"/>
      <w:sz w:val="20"/>
      <w:szCs w:val="20"/>
      <w:lang w:val="en-US" w:eastAsia="en-US"/>
    </w:rPr>
  </w:style>
  <w:style w:type="character" w:customStyle="1" w:styleId="a8">
    <w:name w:val="Верхний колонтитул Знак"/>
    <w:link w:val="a7"/>
    <w:uiPriority w:val="99"/>
    <w:rsid w:val="000B1A00"/>
    <w:rPr>
      <w:sz w:val="24"/>
      <w:szCs w:val="24"/>
    </w:rPr>
  </w:style>
  <w:style w:type="character" w:customStyle="1" w:styleId="WW8Num4z1">
    <w:name w:val="WW8Num4z1"/>
    <w:uiPriority w:val="99"/>
    <w:rsid w:val="004774E8"/>
    <w:rPr>
      <w:rFonts w:ascii="Courier New" w:hAnsi="Courier New" w:cs="Courier New"/>
    </w:rPr>
  </w:style>
  <w:style w:type="character" w:styleId="af5">
    <w:name w:val="Hyperlink"/>
    <w:basedOn w:val="a0"/>
    <w:rsid w:val="008C4A8A"/>
    <w:rPr>
      <w:color w:val="0000FF"/>
      <w:u w:val="none"/>
    </w:rPr>
  </w:style>
  <w:style w:type="character" w:customStyle="1" w:styleId="71">
    <w:name w:val="Заголовок 7 Знак1"/>
    <w:uiPriority w:val="9"/>
    <w:rsid w:val="00C92A0F"/>
    <w:rPr>
      <w:rFonts w:ascii="Calibri" w:eastAsia="SimSun" w:hAnsi="Calibri" w:cs="SimSun"/>
      <w:sz w:val="24"/>
      <w:szCs w:val="24"/>
      <w:lang w:eastAsia="ar-SA"/>
    </w:rPr>
  </w:style>
  <w:style w:type="character" w:customStyle="1" w:styleId="WW8Num1z0">
    <w:name w:val="WW8Num1z0"/>
    <w:uiPriority w:val="99"/>
    <w:rsid w:val="00C92A0F"/>
    <w:rPr>
      <w:rFonts w:ascii="Symbol" w:hAnsi="Symbol" w:cs="Symbol"/>
    </w:rPr>
  </w:style>
  <w:style w:type="character" w:customStyle="1" w:styleId="WW8Num1z1">
    <w:name w:val="WW8Num1z1"/>
    <w:uiPriority w:val="99"/>
    <w:rsid w:val="00C92A0F"/>
    <w:rPr>
      <w:rFonts w:ascii="Courier New" w:hAnsi="Courier New" w:cs="Courier New"/>
    </w:rPr>
  </w:style>
  <w:style w:type="character" w:customStyle="1" w:styleId="WW8Num1z2">
    <w:name w:val="WW8Num1z2"/>
    <w:uiPriority w:val="99"/>
    <w:rsid w:val="00C92A0F"/>
    <w:rPr>
      <w:rFonts w:ascii="Wingdings" w:hAnsi="Wingdings" w:cs="Wingdings"/>
    </w:rPr>
  </w:style>
  <w:style w:type="character" w:customStyle="1" w:styleId="WW8Num1z3">
    <w:name w:val="WW8Num1z3"/>
    <w:uiPriority w:val="99"/>
    <w:rsid w:val="00C92A0F"/>
  </w:style>
  <w:style w:type="character" w:customStyle="1" w:styleId="WW8Num1z4">
    <w:name w:val="WW8Num1z4"/>
    <w:uiPriority w:val="99"/>
    <w:rsid w:val="00C92A0F"/>
  </w:style>
  <w:style w:type="character" w:customStyle="1" w:styleId="WW8Num1z5">
    <w:name w:val="WW8Num1z5"/>
    <w:uiPriority w:val="99"/>
    <w:rsid w:val="00C92A0F"/>
  </w:style>
  <w:style w:type="character" w:customStyle="1" w:styleId="WW8Num1z6">
    <w:name w:val="WW8Num1z6"/>
    <w:uiPriority w:val="99"/>
    <w:rsid w:val="00C92A0F"/>
  </w:style>
  <w:style w:type="character" w:customStyle="1" w:styleId="WW8Num1z7">
    <w:name w:val="WW8Num1z7"/>
    <w:uiPriority w:val="99"/>
    <w:rsid w:val="00C92A0F"/>
  </w:style>
  <w:style w:type="character" w:customStyle="1" w:styleId="WW8Num1z8">
    <w:name w:val="WW8Num1z8"/>
    <w:uiPriority w:val="99"/>
    <w:rsid w:val="00C92A0F"/>
  </w:style>
  <w:style w:type="character" w:customStyle="1" w:styleId="WW8Num2z0">
    <w:name w:val="WW8Num2z0"/>
    <w:uiPriority w:val="99"/>
    <w:rsid w:val="00C92A0F"/>
    <w:rPr>
      <w:rFonts w:ascii="Symbol" w:hAnsi="Symbol" w:cs="Symbol"/>
    </w:rPr>
  </w:style>
  <w:style w:type="character" w:customStyle="1" w:styleId="WW8Num2z1">
    <w:name w:val="WW8Num2z1"/>
    <w:uiPriority w:val="99"/>
    <w:rsid w:val="00C92A0F"/>
    <w:rPr>
      <w:rFonts w:ascii="Courier New" w:hAnsi="Courier New" w:cs="Courier New"/>
    </w:rPr>
  </w:style>
  <w:style w:type="character" w:customStyle="1" w:styleId="WW8Num2z2">
    <w:name w:val="WW8Num2z2"/>
    <w:uiPriority w:val="99"/>
    <w:rsid w:val="00C92A0F"/>
    <w:rPr>
      <w:rFonts w:ascii="Wingdings" w:hAnsi="Wingdings" w:cs="Wingdings"/>
    </w:rPr>
  </w:style>
  <w:style w:type="character" w:customStyle="1" w:styleId="WW8Num3z0">
    <w:name w:val="WW8Num3z0"/>
    <w:uiPriority w:val="99"/>
    <w:rsid w:val="00C92A0F"/>
    <w:rPr>
      <w:rFonts w:ascii="Symbol" w:hAnsi="Symbol" w:cs="Symbol"/>
    </w:rPr>
  </w:style>
  <w:style w:type="character" w:customStyle="1" w:styleId="WW8Num3z1">
    <w:name w:val="WW8Num3z1"/>
    <w:uiPriority w:val="99"/>
    <w:rsid w:val="00C92A0F"/>
    <w:rPr>
      <w:rFonts w:ascii="Courier New" w:hAnsi="Courier New" w:cs="Courier New"/>
    </w:rPr>
  </w:style>
  <w:style w:type="character" w:customStyle="1" w:styleId="WW8Num3z2">
    <w:name w:val="WW8Num3z2"/>
    <w:uiPriority w:val="99"/>
    <w:rsid w:val="00C92A0F"/>
    <w:rPr>
      <w:rFonts w:ascii="Wingdings" w:hAnsi="Wingdings" w:cs="Wingdings"/>
    </w:rPr>
  </w:style>
  <w:style w:type="character" w:customStyle="1" w:styleId="WW8Num4z0">
    <w:name w:val="WW8Num4z0"/>
    <w:uiPriority w:val="99"/>
    <w:rsid w:val="00C92A0F"/>
    <w:rPr>
      <w:rFonts w:ascii="Symbol" w:hAnsi="Symbol" w:cs="Symbol"/>
    </w:rPr>
  </w:style>
  <w:style w:type="character" w:customStyle="1" w:styleId="WW8Num4z2">
    <w:name w:val="WW8Num4z2"/>
    <w:uiPriority w:val="99"/>
    <w:rsid w:val="00C92A0F"/>
    <w:rPr>
      <w:rFonts w:ascii="Wingdings" w:hAnsi="Wingdings" w:cs="Wingdings"/>
    </w:rPr>
  </w:style>
  <w:style w:type="character" w:customStyle="1" w:styleId="WW8Num5z0">
    <w:name w:val="WW8Num5z0"/>
    <w:uiPriority w:val="99"/>
    <w:rsid w:val="00C92A0F"/>
  </w:style>
  <w:style w:type="character" w:customStyle="1" w:styleId="WW8Num6z0">
    <w:name w:val="WW8Num6z0"/>
    <w:uiPriority w:val="99"/>
    <w:rsid w:val="00C92A0F"/>
    <w:rPr>
      <w:rFonts w:ascii="Symbol" w:hAnsi="Symbol" w:cs="Symbol"/>
    </w:rPr>
  </w:style>
  <w:style w:type="character" w:customStyle="1" w:styleId="WW8Num6z1">
    <w:name w:val="WW8Num6z1"/>
    <w:uiPriority w:val="99"/>
    <w:rsid w:val="00C92A0F"/>
  </w:style>
  <w:style w:type="character" w:customStyle="1" w:styleId="WW8Num6z2">
    <w:name w:val="WW8Num6z2"/>
    <w:uiPriority w:val="99"/>
    <w:rsid w:val="00C92A0F"/>
  </w:style>
  <w:style w:type="character" w:customStyle="1" w:styleId="WW8Num6z3">
    <w:name w:val="WW8Num6z3"/>
    <w:uiPriority w:val="99"/>
    <w:rsid w:val="00C92A0F"/>
  </w:style>
  <w:style w:type="character" w:customStyle="1" w:styleId="WW8Num6z4">
    <w:name w:val="WW8Num6z4"/>
    <w:uiPriority w:val="99"/>
    <w:rsid w:val="00C92A0F"/>
  </w:style>
  <w:style w:type="character" w:customStyle="1" w:styleId="WW8Num6z5">
    <w:name w:val="WW8Num6z5"/>
    <w:uiPriority w:val="99"/>
    <w:rsid w:val="00C92A0F"/>
  </w:style>
  <w:style w:type="character" w:customStyle="1" w:styleId="WW8Num6z6">
    <w:name w:val="WW8Num6z6"/>
    <w:uiPriority w:val="99"/>
    <w:rsid w:val="00C92A0F"/>
  </w:style>
  <w:style w:type="character" w:customStyle="1" w:styleId="WW8Num6z7">
    <w:name w:val="WW8Num6z7"/>
    <w:uiPriority w:val="99"/>
    <w:rsid w:val="00C92A0F"/>
  </w:style>
  <w:style w:type="character" w:customStyle="1" w:styleId="WW8Num6z8">
    <w:name w:val="WW8Num6z8"/>
    <w:uiPriority w:val="99"/>
    <w:rsid w:val="00C92A0F"/>
  </w:style>
  <w:style w:type="character" w:customStyle="1" w:styleId="WW8Num7z0">
    <w:name w:val="WW8Num7z0"/>
    <w:uiPriority w:val="99"/>
    <w:rsid w:val="00C92A0F"/>
  </w:style>
  <w:style w:type="character" w:customStyle="1" w:styleId="WW8Num7z1">
    <w:name w:val="WW8Num7z1"/>
    <w:uiPriority w:val="99"/>
    <w:rsid w:val="00C92A0F"/>
  </w:style>
  <w:style w:type="character" w:customStyle="1" w:styleId="WW8Num7z2">
    <w:name w:val="WW8Num7z2"/>
    <w:uiPriority w:val="99"/>
    <w:rsid w:val="00C92A0F"/>
  </w:style>
  <w:style w:type="character" w:customStyle="1" w:styleId="WW8Num7z3">
    <w:name w:val="WW8Num7z3"/>
    <w:uiPriority w:val="99"/>
    <w:rsid w:val="00C92A0F"/>
  </w:style>
  <w:style w:type="character" w:customStyle="1" w:styleId="WW8Num7z4">
    <w:name w:val="WW8Num7z4"/>
    <w:uiPriority w:val="99"/>
    <w:rsid w:val="00C92A0F"/>
  </w:style>
  <w:style w:type="character" w:customStyle="1" w:styleId="WW8Num7z5">
    <w:name w:val="WW8Num7z5"/>
    <w:uiPriority w:val="99"/>
    <w:rsid w:val="00C92A0F"/>
  </w:style>
  <w:style w:type="character" w:customStyle="1" w:styleId="WW8Num7z6">
    <w:name w:val="WW8Num7z6"/>
    <w:uiPriority w:val="99"/>
    <w:rsid w:val="00C92A0F"/>
  </w:style>
  <w:style w:type="character" w:customStyle="1" w:styleId="WW8Num7z7">
    <w:name w:val="WW8Num7z7"/>
    <w:uiPriority w:val="99"/>
    <w:rsid w:val="00C92A0F"/>
  </w:style>
  <w:style w:type="character" w:customStyle="1" w:styleId="WW8Num7z8">
    <w:name w:val="WW8Num7z8"/>
    <w:uiPriority w:val="99"/>
    <w:rsid w:val="00C92A0F"/>
  </w:style>
  <w:style w:type="character" w:customStyle="1" w:styleId="WW8Num8z0">
    <w:name w:val="WW8Num8z0"/>
    <w:uiPriority w:val="99"/>
    <w:rsid w:val="00C92A0F"/>
    <w:rPr>
      <w:sz w:val="24"/>
      <w:szCs w:val="24"/>
    </w:rPr>
  </w:style>
  <w:style w:type="character" w:customStyle="1" w:styleId="WW8Num9z0">
    <w:name w:val="WW8Num9z0"/>
    <w:uiPriority w:val="99"/>
    <w:rsid w:val="00C92A0F"/>
    <w:rPr>
      <w:rFonts w:ascii="Symbol" w:hAnsi="Symbol" w:cs="Symbol"/>
    </w:rPr>
  </w:style>
  <w:style w:type="character" w:customStyle="1" w:styleId="WW8Num9z1">
    <w:name w:val="WW8Num9z1"/>
    <w:uiPriority w:val="99"/>
    <w:rsid w:val="00C92A0F"/>
    <w:rPr>
      <w:rFonts w:ascii="Courier New" w:hAnsi="Courier New" w:cs="Courier New"/>
    </w:rPr>
  </w:style>
  <w:style w:type="character" w:customStyle="1" w:styleId="WW8Num9z2">
    <w:name w:val="WW8Num9z2"/>
    <w:uiPriority w:val="99"/>
    <w:rsid w:val="00C92A0F"/>
    <w:rPr>
      <w:rFonts w:ascii="Wingdings" w:hAnsi="Wingdings" w:cs="Wingdings"/>
    </w:rPr>
  </w:style>
  <w:style w:type="character" w:customStyle="1" w:styleId="WW8Num10z0">
    <w:name w:val="WW8Num10z0"/>
    <w:uiPriority w:val="99"/>
    <w:rsid w:val="00C92A0F"/>
    <w:rPr>
      <w:rFonts w:ascii="Symbol" w:hAnsi="Symbol" w:cs="Symbol"/>
    </w:rPr>
  </w:style>
  <w:style w:type="character" w:customStyle="1" w:styleId="WW8Num10z1">
    <w:name w:val="WW8Num10z1"/>
    <w:uiPriority w:val="99"/>
    <w:rsid w:val="00C92A0F"/>
    <w:rPr>
      <w:rFonts w:ascii="Courier New" w:hAnsi="Courier New" w:cs="Courier New"/>
    </w:rPr>
  </w:style>
  <w:style w:type="character" w:customStyle="1" w:styleId="WW8Num10z2">
    <w:name w:val="WW8Num10z2"/>
    <w:uiPriority w:val="99"/>
    <w:rsid w:val="00C92A0F"/>
    <w:rPr>
      <w:rFonts w:ascii="Wingdings" w:hAnsi="Wingdings" w:cs="Wingdings"/>
    </w:rPr>
  </w:style>
  <w:style w:type="character" w:customStyle="1" w:styleId="WW8Num11z0">
    <w:name w:val="WW8Num11z0"/>
    <w:uiPriority w:val="99"/>
    <w:rsid w:val="00C92A0F"/>
    <w:rPr>
      <w:rFonts w:ascii="Symbol" w:hAnsi="Symbol" w:cs="Symbol"/>
    </w:rPr>
  </w:style>
  <w:style w:type="character" w:customStyle="1" w:styleId="WW8Num11z1">
    <w:name w:val="WW8Num11z1"/>
    <w:uiPriority w:val="99"/>
    <w:rsid w:val="00C92A0F"/>
    <w:rPr>
      <w:rFonts w:ascii="Courier New" w:hAnsi="Courier New" w:cs="Courier New"/>
    </w:rPr>
  </w:style>
  <w:style w:type="character" w:customStyle="1" w:styleId="WW8Num11z2">
    <w:name w:val="WW8Num11z2"/>
    <w:uiPriority w:val="99"/>
    <w:rsid w:val="00C92A0F"/>
    <w:rPr>
      <w:rFonts w:ascii="Wingdings" w:hAnsi="Wingdings" w:cs="Wingdings"/>
    </w:rPr>
  </w:style>
  <w:style w:type="character" w:customStyle="1" w:styleId="WW8Num12z0">
    <w:name w:val="WW8Num12z0"/>
    <w:uiPriority w:val="99"/>
    <w:rsid w:val="00C92A0F"/>
  </w:style>
  <w:style w:type="character" w:customStyle="1" w:styleId="WW8Num12z1">
    <w:name w:val="WW8Num12z1"/>
    <w:uiPriority w:val="99"/>
    <w:rsid w:val="00C92A0F"/>
  </w:style>
  <w:style w:type="character" w:customStyle="1" w:styleId="WW8Num12z2">
    <w:name w:val="WW8Num12z2"/>
    <w:uiPriority w:val="99"/>
    <w:rsid w:val="00C92A0F"/>
  </w:style>
  <w:style w:type="character" w:customStyle="1" w:styleId="WW8Num12z3">
    <w:name w:val="WW8Num12z3"/>
    <w:uiPriority w:val="99"/>
    <w:rsid w:val="00C92A0F"/>
  </w:style>
  <w:style w:type="character" w:customStyle="1" w:styleId="WW8Num12z4">
    <w:name w:val="WW8Num12z4"/>
    <w:uiPriority w:val="99"/>
    <w:rsid w:val="00C92A0F"/>
  </w:style>
  <w:style w:type="character" w:customStyle="1" w:styleId="WW8Num12z5">
    <w:name w:val="WW8Num12z5"/>
    <w:uiPriority w:val="99"/>
    <w:rsid w:val="00C92A0F"/>
  </w:style>
  <w:style w:type="character" w:customStyle="1" w:styleId="WW8Num12z6">
    <w:name w:val="WW8Num12z6"/>
    <w:uiPriority w:val="99"/>
    <w:rsid w:val="00C92A0F"/>
  </w:style>
  <w:style w:type="character" w:customStyle="1" w:styleId="WW8Num12z7">
    <w:name w:val="WW8Num12z7"/>
    <w:uiPriority w:val="99"/>
    <w:rsid w:val="00C92A0F"/>
  </w:style>
  <w:style w:type="character" w:customStyle="1" w:styleId="WW8Num12z8">
    <w:name w:val="WW8Num12z8"/>
    <w:uiPriority w:val="99"/>
    <w:rsid w:val="00C92A0F"/>
  </w:style>
  <w:style w:type="character" w:customStyle="1" w:styleId="WW8Num13z0">
    <w:name w:val="WW8Num13z0"/>
    <w:uiPriority w:val="99"/>
    <w:rsid w:val="00C92A0F"/>
    <w:rPr>
      <w:rFonts w:ascii="Symbol" w:hAnsi="Symbol" w:cs="Symbol"/>
    </w:rPr>
  </w:style>
  <w:style w:type="character" w:customStyle="1" w:styleId="WW8Num13z1">
    <w:name w:val="WW8Num13z1"/>
    <w:uiPriority w:val="99"/>
    <w:rsid w:val="00C92A0F"/>
    <w:rPr>
      <w:rFonts w:ascii="Courier New" w:hAnsi="Courier New" w:cs="Courier New"/>
    </w:rPr>
  </w:style>
  <w:style w:type="character" w:customStyle="1" w:styleId="WW8Num13z2">
    <w:name w:val="WW8Num13z2"/>
    <w:uiPriority w:val="99"/>
    <w:rsid w:val="00C92A0F"/>
    <w:rPr>
      <w:rFonts w:ascii="Wingdings" w:hAnsi="Wingdings" w:cs="Wingdings"/>
    </w:rPr>
  </w:style>
  <w:style w:type="character" w:customStyle="1" w:styleId="WW8Num14z0">
    <w:name w:val="WW8Num14z0"/>
    <w:uiPriority w:val="99"/>
    <w:rsid w:val="00C92A0F"/>
    <w:rPr>
      <w:rFonts w:ascii="Symbol" w:hAnsi="Symbol" w:cs="Symbol"/>
    </w:rPr>
  </w:style>
  <w:style w:type="character" w:customStyle="1" w:styleId="WW8Num14z1">
    <w:name w:val="WW8Num14z1"/>
    <w:uiPriority w:val="99"/>
    <w:rsid w:val="00C92A0F"/>
    <w:rPr>
      <w:rFonts w:ascii="Courier New" w:hAnsi="Courier New" w:cs="Courier New"/>
    </w:rPr>
  </w:style>
  <w:style w:type="character" w:customStyle="1" w:styleId="WW8Num14z2">
    <w:name w:val="WW8Num14z2"/>
    <w:uiPriority w:val="99"/>
    <w:rsid w:val="00C92A0F"/>
    <w:rPr>
      <w:rFonts w:ascii="Wingdings" w:hAnsi="Wingdings" w:cs="Wingdings"/>
    </w:rPr>
  </w:style>
  <w:style w:type="character" w:customStyle="1" w:styleId="WW8Num15z0">
    <w:name w:val="WW8Num15z0"/>
    <w:uiPriority w:val="99"/>
    <w:rsid w:val="00C92A0F"/>
    <w:rPr>
      <w:rFonts w:ascii="Symbol" w:hAnsi="Symbol" w:cs="Symbol"/>
    </w:rPr>
  </w:style>
  <w:style w:type="character" w:customStyle="1" w:styleId="WW8Num15z1">
    <w:name w:val="WW8Num15z1"/>
    <w:uiPriority w:val="99"/>
    <w:rsid w:val="00C92A0F"/>
  </w:style>
  <w:style w:type="character" w:customStyle="1" w:styleId="WW8Num15z2">
    <w:name w:val="WW8Num15z2"/>
    <w:uiPriority w:val="99"/>
    <w:rsid w:val="00C92A0F"/>
  </w:style>
  <w:style w:type="character" w:customStyle="1" w:styleId="WW8Num15z3">
    <w:name w:val="WW8Num15z3"/>
    <w:uiPriority w:val="99"/>
    <w:rsid w:val="00C92A0F"/>
  </w:style>
  <w:style w:type="character" w:customStyle="1" w:styleId="WW8Num15z4">
    <w:name w:val="WW8Num15z4"/>
    <w:uiPriority w:val="99"/>
    <w:rsid w:val="00C92A0F"/>
  </w:style>
  <w:style w:type="character" w:customStyle="1" w:styleId="WW8Num15z5">
    <w:name w:val="WW8Num15z5"/>
    <w:uiPriority w:val="99"/>
    <w:rsid w:val="00C92A0F"/>
  </w:style>
  <w:style w:type="character" w:customStyle="1" w:styleId="WW8Num15z6">
    <w:name w:val="WW8Num15z6"/>
    <w:uiPriority w:val="99"/>
    <w:rsid w:val="00C92A0F"/>
  </w:style>
  <w:style w:type="character" w:customStyle="1" w:styleId="WW8Num15z7">
    <w:name w:val="WW8Num15z7"/>
    <w:uiPriority w:val="99"/>
    <w:rsid w:val="00C92A0F"/>
  </w:style>
  <w:style w:type="character" w:customStyle="1" w:styleId="WW8Num15z8">
    <w:name w:val="WW8Num15z8"/>
    <w:uiPriority w:val="99"/>
    <w:rsid w:val="00C92A0F"/>
  </w:style>
  <w:style w:type="character" w:customStyle="1" w:styleId="WW8Num16z0">
    <w:name w:val="WW8Num16z0"/>
    <w:uiPriority w:val="99"/>
    <w:rsid w:val="00C92A0F"/>
    <w:rPr>
      <w:rFonts w:ascii="Symbol" w:hAnsi="Symbol" w:cs="Symbol"/>
    </w:rPr>
  </w:style>
  <w:style w:type="character" w:customStyle="1" w:styleId="WW8Num16z1">
    <w:name w:val="WW8Num16z1"/>
    <w:uiPriority w:val="99"/>
    <w:rsid w:val="00C92A0F"/>
    <w:rPr>
      <w:rFonts w:ascii="Courier New" w:hAnsi="Courier New" w:cs="Courier New"/>
    </w:rPr>
  </w:style>
  <w:style w:type="character" w:customStyle="1" w:styleId="WW8Num16z2">
    <w:name w:val="WW8Num16z2"/>
    <w:uiPriority w:val="99"/>
    <w:rsid w:val="00C92A0F"/>
    <w:rPr>
      <w:rFonts w:ascii="Wingdings" w:hAnsi="Wingdings" w:cs="Wingdings"/>
    </w:rPr>
  </w:style>
  <w:style w:type="character" w:customStyle="1" w:styleId="WW8Num17z0">
    <w:name w:val="WW8Num17z0"/>
    <w:uiPriority w:val="99"/>
    <w:rsid w:val="00C92A0F"/>
    <w:rPr>
      <w:rFonts w:ascii="Symbol" w:hAnsi="Symbol" w:cs="Symbol"/>
    </w:rPr>
  </w:style>
  <w:style w:type="character" w:customStyle="1" w:styleId="WW8Num17z1">
    <w:name w:val="WW8Num17z1"/>
    <w:uiPriority w:val="99"/>
    <w:rsid w:val="00C92A0F"/>
  </w:style>
  <w:style w:type="character" w:customStyle="1" w:styleId="WW8Num17z2">
    <w:name w:val="WW8Num17z2"/>
    <w:uiPriority w:val="99"/>
    <w:rsid w:val="00C92A0F"/>
  </w:style>
  <w:style w:type="character" w:customStyle="1" w:styleId="WW8Num17z3">
    <w:name w:val="WW8Num17z3"/>
    <w:uiPriority w:val="99"/>
    <w:rsid w:val="00C92A0F"/>
  </w:style>
  <w:style w:type="character" w:customStyle="1" w:styleId="WW8Num17z4">
    <w:name w:val="WW8Num17z4"/>
    <w:uiPriority w:val="99"/>
    <w:rsid w:val="00C92A0F"/>
  </w:style>
  <w:style w:type="character" w:customStyle="1" w:styleId="WW8Num17z5">
    <w:name w:val="WW8Num17z5"/>
    <w:uiPriority w:val="99"/>
    <w:rsid w:val="00C92A0F"/>
  </w:style>
  <w:style w:type="character" w:customStyle="1" w:styleId="WW8Num17z6">
    <w:name w:val="WW8Num17z6"/>
    <w:uiPriority w:val="99"/>
    <w:rsid w:val="00C92A0F"/>
  </w:style>
  <w:style w:type="character" w:customStyle="1" w:styleId="WW8Num17z7">
    <w:name w:val="WW8Num17z7"/>
    <w:uiPriority w:val="99"/>
    <w:rsid w:val="00C92A0F"/>
  </w:style>
  <w:style w:type="character" w:customStyle="1" w:styleId="WW8Num17z8">
    <w:name w:val="WW8Num17z8"/>
    <w:uiPriority w:val="99"/>
    <w:rsid w:val="00C92A0F"/>
  </w:style>
  <w:style w:type="character" w:customStyle="1" w:styleId="WW8Num18z0">
    <w:name w:val="WW8Num18z0"/>
    <w:uiPriority w:val="99"/>
    <w:rsid w:val="00C92A0F"/>
    <w:rPr>
      <w:rFonts w:ascii="Symbol" w:hAnsi="Symbol" w:cs="Symbol"/>
    </w:rPr>
  </w:style>
  <w:style w:type="character" w:customStyle="1" w:styleId="WW8Num18z2">
    <w:name w:val="WW8Num18z2"/>
    <w:uiPriority w:val="99"/>
    <w:rsid w:val="00C92A0F"/>
    <w:rPr>
      <w:rFonts w:ascii="Wingdings" w:hAnsi="Wingdings" w:cs="Wingdings"/>
    </w:rPr>
  </w:style>
  <w:style w:type="character" w:customStyle="1" w:styleId="WW8Num18z4">
    <w:name w:val="WW8Num18z4"/>
    <w:uiPriority w:val="99"/>
    <w:rsid w:val="00C92A0F"/>
    <w:rPr>
      <w:rFonts w:ascii="Courier New" w:hAnsi="Courier New" w:cs="Courier New"/>
    </w:rPr>
  </w:style>
  <w:style w:type="character" w:customStyle="1" w:styleId="WW8Num19z0">
    <w:name w:val="WW8Num19z0"/>
    <w:uiPriority w:val="99"/>
    <w:rsid w:val="00C92A0F"/>
    <w:rPr>
      <w:rFonts w:ascii="Symbol" w:hAnsi="Symbol" w:cs="Symbol"/>
    </w:rPr>
  </w:style>
  <w:style w:type="character" w:customStyle="1" w:styleId="WW8Num19z1">
    <w:name w:val="WW8Num19z1"/>
    <w:uiPriority w:val="99"/>
    <w:rsid w:val="00C92A0F"/>
    <w:rPr>
      <w:rFonts w:ascii="Courier New" w:hAnsi="Courier New" w:cs="Courier New"/>
    </w:rPr>
  </w:style>
  <w:style w:type="character" w:customStyle="1" w:styleId="WW8Num19z2">
    <w:name w:val="WW8Num19z2"/>
    <w:uiPriority w:val="99"/>
    <w:rsid w:val="00C92A0F"/>
    <w:rPr>
      <w:rFonts w:ascii="Wingdings" w:hAnsi="Wingdings" w:cs="Wingdings"/>
    </w:rPr>
  </w:style>
  <w:style w:type="character" w:customStyle="1" w:styleId="WW8Num20z0">
    <w:name w:val="WW8Num20z0"/>
    <w:uiPriority w:val="99"/>
    <w:rsid w:val="00C92A0F"/>
    <w:rPr>
      <w:rFonts w:ascii="Symbol" w:hAnsi="Symbol" w:cs="Symbol"/>
    </w:rPr>
  </w:style>
  <w:style w:type="character" w:customStyle="1" w:styleId="WW8Num20z1">
    <w:name w:val="WW8Num20z1"/>
    <w:uiPriority w:val="99"/>
    <w:rsid w:val="00C92A0F"/>
  </w:style>
  <w:style w:type="character" w:customStyle="1" w:styleId="WW8Num20z2">
    <w:name w:val="WW8Num20z2"/>
    <w:uiPriority w:val="99"/>
    <w:rsid w:val="00C92A0F"/>
  </w:style>
  <w:style w:type="character" w:customStyle="1" w:styleId="WW8Num20z3">
    <w:name w:val="WW8Num20z3"/>
    <w:uiPriority w:val="99"/>
    <w:rsid w:val="00C92A0F"/>
  </w:style>
  <w:style w:type="character" w:customStyle="1" w:styleId="WW8Num20z4">
    <w:name w:val="WW8Num20z4"/>
    <w:uiPriority w:val="99"/>
    <w:rsid w:val="00C92A0F"/>
  </w:style>
  <w:style w:type="character" w:customStyle="1" w:styleId="WW8Num20z5">
    <w:name w:val="WW8Num20z5"/>
    <w:uiPriority w:val="99"/>
    <w:rsid w:val="00C92A0F"/>
  </w:style>
  <w:style w:type="character" w:customStyle="1" w:styleId="WW8Num20z6">
    <w:name w:val="WW8Num20z6"/>
    <w:uiPriority w:val="99"/>
    <w:rsid w:val="00C92A0F"/>
  </w:style>
  <w:style w:type="character" w:customStyle="1" w:styleId="WW8Num20z7">
    <w:name w:val="WW8Num20z7"/>
    <w:uiPriority w:val="99"/>
    <w:rsid w:val="00C92A0F"/>
  </w:style>
  <w:style w:type="character" w:customStyle="1" w:styleId="WW8Num20z8">
    <w:name w:val="WW8Num20z8"/>
    <w:uiPriority w:val="99"/>
    <w:rsid w:val="00C92A0F"/>
  </w:style>
  <w:style w:type="character" w:customStyle="1" w:styleId="WW8Num21z0">
    <w:name w:val="WW8Num21z0"/>
    <w:uiPriority w:val="99"/>
    <w:rsid w:val="00C92A0F"/>
    <w:rPr>
      <w:rFonts w:ascii="Symbol" w:hAnsi="Symbol" w:cs="Symbol"/>
    </w:rPr>
  </w:style>
  <w:style w:type="character" w:customStyle="1" w:styleId="WW8Num21z1">
    <w:name w:val="WW8Num21z1"/>
    <w:uiPriority w:val="99"/>
    <w:rsid w:val="00C92A0F"/>
  </w:style>
  <w:style w:type="character" w:customStyle="1" w:styleId="WW8Num21z2">
    <w:name w:val="WW8Num21z2"/>
    <w:uiPriority w:val="99"/>
    <w:rsid w:val="00C92A0F"/>
  </w:style>
  <w:style w:type="character" w:customStyle="1" w:styleId="WW8Num21z3">
    <w:name w:val="WW8Num21z3"/>
    <w:uiPriority w:val="99"/>
    <w:rsid w:val="00C92A0F"/>
  </w:style>
  <w:style w:type="character" w:customStyle="1" w:styleId="WW8Num21z4">
    <w:name w:val="WW8Num21z4"/>
    <w:uiPriority w:val="99"/>
    <w:rsid w:val="00C92A0F"/>
  </w:style>
  <w:style w:type="character" w:customStyle="1" w:styleId="WW8Num21z5">
    <w:name w:val="WW8Num21z5"/>
    <w:uiPriority w:val="99"/>
    <w:rsid w:val="00C92A0F"/>
  </w:style>
  <w:style w:type="character" w:customStyle="1" w:styleId="WW8Num21z6">
    <w:name w:val="WW8Num21z6"/>
    <w:uiPriority w:val="99"/>
    <w:rsid w:val="00C92A0F"/>
  </w:style>
  <w:style w:type="character" w:customStyle="1" w:styleId="WW8Num21z7">
    <w:name w:val="WW8Num21z7"/>
    <w:uiPriority w:val="99"/>
    <w:rsid w:val="00C92A0F"/>
  </w:style>
  <w:style w:type="character" w:customStyle="1" w:styleId="WW8Num21z8">
    <w:name w:val="WW8Num21z8"/>
    <w:uiPriority w:val="99"/>
    <w:rsid w:val="00C92A0F"/>
  </w:style>
  <w:style w:type="character" w:customStyle="1" w:styleId="WW8Num22z0">
    <w:name w:val="WW8Num22z0"/>
    <w:uiPriority w:val="99"/>
    <w:rsid w:val="00C92A0F"/>
    <w:rPr>
      <w:rFonts w:ascii="Symbol" w:hAnsi="Symbol" w:cs="Symbol"/>
    </w:rPr>
  </w:style>
  <w:style w:type="character" w:customStyle="1" w:styleId="WW8Num22z1">
    <w:name w:val="WW8Num22z1"/>
    <w:uiPriority w:val="99"/>
    <w:rsid w:val="00C92A0F"/>
  </w:style>
  <w:style w:type="character" w:customStyle="1" w:styleId="WW8Num22z2">
    <w:name w:val="WW8Num22z2"/>
    <w:uiPriority w:val="99"/>
    <w:rsid w:val="00C92A0F"/>
  </w:style>
  <w:style w:type="character" w:customStyle="1" w:styleId="WW8Num22z3">
    <w:name w:val="WW8Num22z3"/>
    <w:uiPriority w:val="99"/>
    <w:rsid w:val="00C92A0F"/>
  </w:style>
  <w:style w:type="character" w:customStyle="1" w:styleId="WW8Num22z4">
    <w:name w:val="WW8Num22z4"/>
    <w:uiPriority w:val="99"/>
    <w:rsid w:val="00C92A0F"/>
  </w:style>
  <w:style w:type="character" w:customStyle="1" w:styleId="WW8Num22z5">
    <w:name w:val="WW8Num22z5"/>
    <w:uiPriority w:val="99"/>
    <w:rsid w:val="00C92A0F"/>
  </w:style>
  <w:style w:type="character" w:customStyle="1" w:styleId="WW8Num22z6">
    <w:name w:val="WW8Num22z6"/>
    <w:uiPriority w:val="99"/>
    <w:rsid w:val="00C92A0F"/>
  </w:style>
  <w:style w:type="character" w:customStyle="1" w:styleId="WW8Num22z7">
    <w:name w:val="WW8Num22z7"/>
    <w:uiPriority w:val="99"/>
    <w:rsid w:val="00C92A0F"/>
  </w:style>
  <w:style w:type="character" w:customStyle="1" w:styleId="WW8Num22z8">
    <w:name w:val="WW8Num22z8"/>
    <w:uiPriority w:val="99"/>
    <w:rsid w:val="00C92A0F"/>
  </w:style>
  <w:style w:type="character" w:customStyle="1" w:styleId="WW8Num23z0">
    <w:name w:val="WW8Num23z0"/>
    <w:uiPriority w:val="99"/>
    <w:rsid w:val="00C92A0F"/>
    <w:rPr>
      <w:rFonts w:ascii="Symbol" w:hAnsi="Symbol" w:cs="Symbol"/>
    </w:rPr>
  </w:style>
  <w:style w:type="character" w:customStyle="1" w:styleId="WW8Num23z1">
    <w:name w:val="WW8Num23z1"/>
    <w:uiPriority w:val="99"/>
    <w:rsid w:val="00C92A0F"/>
    <w:rPr>
      <w:rFonts w:ascii="Courier New" w:hAnsi="Courier New" w:cs="Courier New"/>
    </w:rPr>
  </w:style>
  <w:style w:type="character" w:customStyle="1" w:styleId="WW8Num23z2">
    <w:name w:val="WW8Num23z2"/>
    <w:uiPriority w:val="99"/>
    <w:rsid w:val="00C92A0F"/>
    <w:rPr>
      <w:rFonts w:ascii="Wingdings" w:hAnsi="Wingdings" w:cs="Wingdings"/>
    </w:rPr>
  </w:style>
  <w:style w:type="character" w:customStyle="1" w:styleId="WW8Num24z0">
    <w:name w:val="WW8Num24z0"/>
    <w:uiPriority w:val="99"/>
    <w:rsid w:val="00C92A0F"/>
    <w:rPr>
      <w:rFonts w:ascii="Symbol" w:hAnsi="Symbol" w:cs="Symbol"/>
    </w:rPr>
  </w:style>
  <w:style w:type="character" w:customStyle="1" w:styleId="WW8Num24z1">
    <w:name w:val="WW8Num24z1"/>
    <w:uiPriority w:val="99"/>
    <w:rsid w:val="00C92A0F"/>
    <w:rPr>
      <w:rFonts w:ascii="Courier New" w:hAnsi="Courier New" w:cs="Courier New"/>
    </w:rPr>
  </w:style>
  <w:style w:type="character" w:customStyle="1" w:styleId="WW8Num24z2">
    <w:name w:val="WW8Num24z2"/>
    <w:uiPriority w:val="99"/>
    <w:rsid w:val="00C92A0F"/>
    <w:rPr>
      <w:rFonts w:ascii="Wingdings" w:hAnsi="Wingdings" w:cs="Wingdings"/>
    </w:rPr>
  </w:style>
  <w:style w:type="character" w:customStyle="1" w:styleId="WW8Num25z0">
    <w:name w:val="WW8Num25z0"/>
    <w:uiPriority w:val="99"/>
    <w:rsid w:val="00C92A0F"/>
    <w:rPr>
      <w:rFonts w:ascii="Symbol" w:hAnsi="Symbol" w:cs="Symbol"/>
    </w:rPr>
  </w:style>
  <w:style w:type="character" w:customStyle="1" w:styleId="WW8Num25z1">
    <w:name w:val="WW8Num25z1"/>
    <w:uiPriority w:val="99"/>
    <w:rsid w:val="00C92A0F"/>
  </w:style>
  <w:style w:type="character" w:customStyle="1" w:styleId="WW8Num25z2">
    <w:name w:val="WW8Num25z2"/>
    <w:uiPriority w:val="99"/>
    <w:rsid w:val="00C92A0F"/>
  </w:style>
  <w:style w:type="character" w:customStyle="1" w:styleId="WW8Num25z3">
    <w:name w:val="WW8Num25z3"/>
    <w:uiPriority w:val="99"/>
    <w:rsid w:val="00C92A0F"/>
  </w:style>
  <w:style w:type="character" w:customStyle="1" w:styleId="WW8Num25z4">
    <w:name w:val="WW8Num25z4"/>
    <w:uiPriority w:val="99"/>
    <w:rsid w:val="00C92A0F"/>
  </w:style>
  <w:style w:type="character" w:customStyle="1" w:styleId="WW8Num25z5">
    <w:name w:val="WW8Num25z5"/>
    <w:uiPriority w:val="99"/>
    <w:rsid w:val="00C92A0F"/>
  </w:style>
  <w:style w:type="character" w:customStyle="1" w:styleId="WW8Num25z6">
    <w:name w:val="WW8Num25z6"/>
    <w:uiPriority w:val="99"/>
    <w:rsid w:val="00C92A0F"/>
  </w:style>
  <w:style w:type="character" w:customStyle="1" w:styleId="WW8Num25z7">
    <w:name w:val="WW8Num25z7"/>
    <w:uiPriority w:val="99"/>
    <w:rsid w:val="00C92A0F"/>
  </w:style>
  <w:style w:type="character" w:customStyle="1" w:styleId="WW8Num25z8">
    <w:name w:val="WW8Num25z8"/>
    <w:uiPriority w:val="99"/>
    <w:rsid w:val="00C92A0F"/>
  </w:style>
  <w:style w:type="character" w:customStyle="1" w:styleId="WW8Num26z0">
    <w:name w:val="WW8Num26z0"/>
    <w:uiPriority w:val="99"/>
    <w:rsid w:val="00C92A0F"/>
    <w:rPr>
      <w:rFonts w:ascii="Symbol" w:hAnsi="Symbol" w:cs="Symbol"/>
    </w:rPr>
  </w:style>
  <w:style w:type="character" w:customStyle="1" w:styleId="WW8Num26z1">
    <w:name w:val="WW8Num26z1"/>
    <w:uiPriority w:val="99"/>
    <w:rsid w:val="00C92A0F"/>
    <w:rPr>
      <w:rFonts w:ascii="Courier New" w:hAnsi="Courier New" w:cs="Courier New"/>
    </w:rPr>
  </w:style>
  <w:style w:type="character" w:customStyle="1" w:styleId="WW8Num26z2">
    <w:name w:val="WW8Num26z2"/>
    <w:uiPriority w:val="99"/>
    <w:rsid w:val="00C92A0F"/>
    <w:rPr>
      <w:rFonts w:ascii="Wingdings" w:hAnsi="Wingdings" w:cs="Wingdings"/>
    </w:rPr>
  </w:style>
  <w:style w:type="character" w:customStyle="1" w:styleId="WW8Num27z0">
    <w:name w:val="WW8Num27z0"/>
    <w:uiPriority w:val="99"/>
    <w:rsid w:val="00C92A0F"/>
    <w:rPr>
      <w:rFonts w:ascii="Symbol" w:hAnsi="Symbol" w:cs="Symbol"/>
    </w:rPr>
  </w:style>
  <w:style w:type="character" w:customStyle="1" w:styleId="WW8Num27z1">
    <w:name w:val="WW8Num27z1"/>
    <w:uiPriority w:val="99"/>
    <w:rsid w:val="00C92A0F"/>
  </w:style>
  <w:style w:type="character" w:customStyle="1" w:styleId="WW8Num27z2">
    <w:name w:val="WW8Num27z2"/>
    <w:uiPriority w:val="99"/>
    <w:rsid w:val="00C92A0F"/>
  </w:style>
  <w:style w:type="character" w:customStyle="1" w:styleId="WW8Num27z3">
    <w:name w:val="WW8Num27z3"/>
    <w:uiPriority w:val="99"/>
    <w:rsid w:val="00C92A0F"/>
  </w:style>
  <w:style w:type="character" w:customStyle="1" w:styleId="WW8Num27z4">
    <w:name w:val="WW8Num27z4"/>
    <w:uiPriority w:val="99"/>
    <w:rsid w:val="00C92A0F"/>
  </w:style>
  <w:style w:type="character" w:customStyle="1" w:styleId="WW8Num27z5">
    <w:name w:val="WW8Num27z5"/>
    <w:uiPriority w:val="99"/>
    <w:rsid w:val="00C92A0F"/>
  </w:style>
  <w:style w:type="character" w:customStyle="1" w:styleId="WW8Num27z6">
    <w:name w:val="WW8Num27z6"/>
    <w:uiPriority w:val="99"/>
    <w:rsid w:val="00C92A0F"/>
  </w:style>
  <w:style w:type="character" w:customStyle="1" w:styleId="WW8Num27z7">
    <w:name w:val="WW8Num27z7"/>
    <w:uiPriority w:val="99"/>
    <w:rsid w:val="00C92A0F"/>
  </w:style>
  <w:style w:type="character" w:customStyle="1" w:styleId="WW8Num27z8">
    <w:name w:val="WW8Num27z8"/>
    <w:uiPriority w:val="99"/>
    <w:rsid w:val="00C92A0F"/>
  </w:style>
  <w:style w:type="character" w:customStyle="1" w:styleId="WW8Num28z0">
    <w:name w:val="WW8Num28z0"/>
    <w:uiPriority w:val="99"/>
    <w:rsid w:val="00C92A0F"/>
    <w:rPr>
      <w:rFonts w:ascii="Symbol" w:hAnsi="Symbol" w:cs="Symbol"/>
    </w:rPr>
  </w:style>
  <w:style w:type="character" w:customStyle="1" w:styleId="WW8Num28z1">
    <w:name w:val="WW8Num28z1"/>
    <w:uiPriority w:val="99"/>
    <w:rsid w:val="00C92A0F"/>
    <w:rPr>
      <w:rFonts w:ascii="Courier New" w:hAnsi="Courier New" w:cs="Courier New"/>
    </w:rPr>
  </w:style>
  <w:style w:type="character" w:customStyle="1" w:styleId="WW8Num28z2">
    <w:name w:val="WW8Num28z2"/>
    <w:uiPriority w:val="99"/>
    <w:rsid w:val="00C92A0F"/>
    <w:rPr>
      <w:rFonts w:ascii="Wingdings" w:hAnsi="Wingdings" w:cs="Wingdings"/>
    </w:rPr>
  </w:style>
  <w:style w:type="character" w:customStyle="1" w:styleId="WW8Num29z0">
    <w:name w:val="WW8Num29z0"/>
    <w:uiPriority w:val="99"/>
    <w:rsid w:val="00C92A0F"/>
    <w:rPr>
      <w:rFonts w:ascii="Symbol" w:hAnsi="Symbol" w:cs="Symbol"/>
    </w:rPr>
  </w:style>
  <w:style w:type="character" w:customStyle="1" w:styleId="WW8Num29z1">
    <w:name w:val="WW8Num29z1"/>
    <w:uiPriority w:val="99"/>
    <w:rsid w:val="00C92A0F"/>
    <w:rPr>
      <w:rFonts w:ascii="Courier New" w:hAnsi="Courier New" w:cs="Courier New"/>
    </w:rPr>
  </w:style>
  <w:style w:type="character" w:customStyle="1" w:styleId="WW8Num29z2">
    <w:name w:val="WW8Num29z2"/>
    <w:uiPriority w:val="99"/>
    <w:rsid w:val="00C92A0F"/>
    <w:rPr>
      <w:rFonts w:ascii="Wingdings" w:hAnsi="Wingdings" w:cs="Wingdings"/>
    </w:rPr>
  </w:style>
  <w:style w:type="character" w:customStyle="1" w:styleId="WW8Num30z0">
    <w:name w:val="WW8Num30z0"/>
    <w:uiPriority w:val="99"/>
    <w:rsid w:val="00C92A0F"/>
    <w:rPr>
      <w:rFonts w:ascii="Symbol" w:hAnsi="Symbol" w:cs="Symbol"/>
    </w:rPr>
  </w:style>
  <w:style w:type="character" w:customStyle="1" w:styleId="WW8Num30z1">
    <w:name w:val="WW8Num30z1"/>
    <w:uiPriority w:val="99"/>
    <w:rsid w:val="00C92A0F"/>
    <w:rPr>
      <w:rFonts w:ascii="Courier New" w:hAnsi="Courier New" w:cs="Courier New"/>
    </w:rPr>
  </w:style>
  <w:style w:type="character" w:customStyle="1" w:styleId="WW8Num30z2">
    <w:name w:val="WW8Num30z2"/>
    <w:uiPriority w:val="99"/>
    <w:rsid w:val="00C92A0F"/>
    <w:rPr>
      <w:rFonts w:ascii="Wingdings" w:hAnsi="Wingdings" w:cs="Wingdings"/>
    </w:rPr>
  </w:style>
  <w:style w:type="character" w:customStyle="1" w:styleId="WW8Num31z0">
    <w:name w:val="WW8Num31z0"/>
    <w:uiPriority w:val="99"/>
    <w:rsid w:val="00C92A0F"/>
    <w:rPr>
      <w:rFonts w:ascii="Symbol" w:hAnsi="Symbol" w:cs="Symbol"/>
    </w:rPr>
  </w:style>
  <w:style w:type="character" w:customStyle="1" w:styleId="WW8Num31z1">
    <w:name w:val="WW8Num31z1"/>
    <w:uiPriority w:val="99"/>
    <w:rsid w:val="00C92A0F"/>
  </w:style>
  <w:style w:type="character" w:customStyle="1" w:styleId="WW8Num31z2">
    <w:name w:val="WW8Num31z2"/>
    <w:uiPriority w:val="99"/>
    <w:rsid w:val="00C92A0F"/>
  </w:style>
  <w:style w:type="character" w:customStyle="1" w:styleId="WW8Num31z3">
    <w:name w:val="WW8Num31z3"/>
    <w:uiPriority w:val="99"/>
    <w:rsid w:val="00C92A0F"/>
  </w:style>
  <w:style w:type="character" w:customStyle="1" w:styleId="WW8Num31z4">
    <w:name w:val="WW8Num31z4"/>
    <w:uiPriority w:val="99"/>
    <w:rsid w:val="00C92A0F"/>
  </w:style>
  <w:style w:type="character" w:customStyle="1" w:styleId="WW8Num31z5">
    <w:name w:val="WW8Num31z5"/>
    <w:uiPriority w:val="99"/>
    <w:rsid w:val="00C92A0F"/>
  </w:style>
  <w:style w:type="character" w:customStyle="1" w:styleId="WW8Num31z6">
    <w:name w:val="WW8Num31z6"/>
    <w:uiPriority w:val="99"/>
    <w:rsid w:val="00C92A0F"/>
  </w:style>
  <w:style w:type="character" w:customStyle="1" w:styleId="WW8Num31z7">
    <w:name w:val="WW8Num31z7"/>
    <w:uiPriority w:val="99"/>
    <w:rsid w:val="00C92A0F"/>
  </w:style>
  <w:style w:type="character" w:customStyle="1" w:styleId="WW8Num31z8">
    <w:name w:val="WW8Num31z8"/>
    <w:uiPriority w:val="99"/>
    <w:rsid w:val="00C92A0F"/>
  </w:style>
  <w:style w:type="character" w:customStyle="1" w:styleId="WW8Num32z0">
    <w:name w:val="WW8Num32z0"/>
    <w:uiPriority w:val="99"/>
    <w:rsid w:val="00C92A0F"/>
    <w:rPr>
      <w:rFonts w:ascii="Symbol" w:hAnsi="Symbol" w:cs="Symbol"/>
    </w:rPr>
  </w:style>
  <w:style w:type="character" w:customStyle="1" w:styleId="WW8Num32z1">
    <w:name w:val="WW8Num32z1"/>
    <w:uiPriority w:val="99"/>
    <w:rsid w:val="00C92A0F"/>
    <w:rPr>
      <w:rFonts w:ascii="Courier New" w:hAnsi="Courier New" w:cs="Courier New"/>
    </w:rPr>
  </w:style>
  <w:style w:type="character" w:customStyle="1" w:styleId="WW8Num32z2">
    <w:name w:val="WW8Num32z2"/>
    <w:uiPriority w:val="99"/>
    <w:rsid w:val="00C92A0F"/>
    <w:rPr>
      <w:rFonts w:ascii="Wingdings" w:hAnsi="Wingdings" w:cs="Wingdings"/>
    </w:rPr>
  </w:style>
  <w:style w:type="character" w:customStyle="1" w:styleId="WW8Num33z0">
    <w:name w:val="WW8Num33z0"/>
    <w:uiPriority w:val="99"/>
    <w:rsid w:val="00C92A0F"/>
    <w:rPr>
      <w:rFonts w:ascii="Symbol" w:hAnsi="Symbol" w:cs="Symbol"/>
    </w:rPr>
  </w:style>
  <w:style w:type="character" w:customStyle="1" w:styleId="WW8Num33z1">
    <w:name w:val="WW8Num33z1"/>
    <w:uiPriority w:val="99"/>
    <w:rsid w:val="00C92A0F"/>
    <w:rPr>
      <w:rFonts w:ascii="Courier New" w:hAnsi="Courier New" w:cs="Courier New"/>
    </w:rPr>
  </w:style>
  <w:style w:type="character" w:customStyle="1" w:styleId="WW8Num33z2">
    <w:name w:val="WW8Num33z2"/>
    <w:uiPriority w:val="99"/>
    <w:rsid w:val="00C92A0F"/>
    <w:rPr>
      <w:rFonts w:ascii="Wingdings" w:hAnsi="Wingdings" w:cs="Wingdings"/>
    </w:rPr>
  </w:style>
  <w:style w:type="character" w:customStyle="1" w:styleId="WW8Num34z0">
    <w:name w:val="WW8Num34z0"/>
    <w:uiPriority w:val="99"/>
    <w:rsid w:val="00C92A0F"/>
  </w:style>
  <w:style w:type="character" w:customStyle="1" w:styleId="WW8Num34z1">
    <w:name w:val="WW8Num34z1"/>
    <w:uiPriority w:val="99"/>
    <w:rsid w:val="00C92A0F"/>
  </w:style>
  <w:style w:type="character" w:customStyle="1" w:styleId="WW8Num34z2">
    <w:name w:val="WW8Num34z2"/>
    <w:uiPriority w:val="99"/>
    <w:rsid w:val="00C92A0F"/>
  </w:style>
  <w:style w:type="character" w:customStyle="1" w:styleId="WW8Num34z3">
    <w:name w:val="WW8Num34z3"/>
    <w:uiPriority w:val="99"/>
    <w:rsid w:val="00C92A0F"/>
  </w:style>
  <w:style w:type="character" w:customStyle="1" w:styleId="WW8Num34z4">
    <w:name w:val="WW8Num34z4"/>
    <w:uiPriority w:val="99"/>
    <w:rsid w:val="00C92A0F"/>
  </w:style>
  <w:style w:type="character" w:customStyle="1" w:styleId="WW8Num34z5">
    <w:name w:val="WW8Num34z5"/>
    <w:uiPriority w:val="99"/>
    <w:rsid w:val="00C92A0F"/>
  </w:style>
  <w:style w:type="character" w:customStyle="1" w:styleId="WW8Num34z6">
    <w:name w:val="WW8Num34z6"/>
    <w:uiPriority w:val="99"/>
    <w:rsid w:val="00C92A0F"/>
  </w:style>
  <w:style w:type="character" w:customStyle="1" w:styleId="WW8Num34z7">
    <w:name w:val="WW8Num34z7"/>
    <w:uiPriority w:val="99"/>
    <w:rsid w:val="00C92A0F"/>
  </w:style>
  <w:style w:type="character" w:customStyle="1" w:styleId="WW8Num34z8">
    <w:name w:val="WW8Num34z8"/>
    <w:uiPriority w:val="99"/>
    <w:rsid w:val="00C92A0F"/>
  </w:style>
  <w:style w:type="character" w:customStyle="1" w:styleId="WW8Num35z0">
    <w:name w:val="WW8Num35z0"/>
    <w:uiPriority w:val="99"/>
    <w:rsid w:val="00C92A0F"/>
    <w:rPr>
      <w:rFonts w:ascii="Symbol" w:hAnsi="Symbol" w:cs="Symbol"/>
    </w:rPr>
  </w:style>
  <w:style w:type="character" w:customStyle="1" w:styleId="WW8Num35z1">
    <w:name w:val="WW8Num35z1"/>
    <w:uiPriority w:val="99"/>
    <w:rsid w:val="00C92A0F"/>
    <w:rPr>
      <w:rFonts w:ascii="Courier New" w:hAnsi="Courier New" w:cs="Courier New"/>
    </w:rPr>
  </w:style>
  <w:style w:type="character" w:customStyle="1" w:styleId="WW8Num35z2">
    <w:name w:val="WW8Num35z2"/>
    <w:uiPriority w:val="99"/>
    <w:rsid w:val="00C92A0F"/>
    <w:rPr>
      <w:rFonts w:ascii="Wingdings" w:hAnsi="Wingdings" w:cs="Wingdings"/>
    </w:rPr>
  </w:style>
  <w:style w:type="character" w:customStyle="1" w:styleId="15">
    <w:name w:val="Основной шрифт абзаца1"/>
    <w:uiPriority w:val="99"/>
    <w:rsid w:val="00C92A0F"/>
  </w:style>
  <w:style w:type="character" w:customStyle="1" w:styleId="af6">
    <w:name w:val="Текст выноски Знак"/>
    <w:uiPriority w:val="99"/>
    <w:rsid w:val="00C92A0F"/>
    <w:rPr>
      <w:kern w:val="1"/>
      <w:sz w:val="20"/>
      <w:szCs w:val="20"/>
    </w:rPr>
  </w:style>
  <w:style w:type="character" w:customStyle="1" w:styleId="af7">
    <w:name w:val="Нижний колонтитул Знак"/>
    <w:uiPriority w:val="99"/>
    <w:rsid w:val="00C92A0F"/>
    <w:rPr>
      <w:kern w:val="1"/>
      <w:sz w:val="20"/>
      <w:szCs w:val="20"/>
    </w:rPr>
  </w:style>
  <w:style w:type="character" w:customStyle="1" w:styleId="af8">
    <w:name w:val="Текст Знак"/>
    <w:uiPriority w:val="99"/>
    <w:rsid w:val="00C92A0F"/>
    <w:rPr>
      <w:rFonts w:ascii="Courier New" w:hAnsi="Courier New" w:cs="Courier New"/>
      <w:kern w:val="1"/>
      <w:sz w:val="20"/>
      <w:szCs w:val="20"/>
    </w:rPr>
  </w:style>
  <w:style w:type="character" w:customStyle="1" w:styleId="af9">
    <w:name w:val="Основной текст с отступом Знак"/>
    <w:uiPriority w:val="99"/>
    <w:rsid w:val="00C92A0F"/>
    <w:rPr>
      <w:kern w:val="1"/>
      <w:sz w:val="20"/>
      <w:szCs w:val="20"/>
    </w:rPr>
  </w:style>
  <w:style w:type="character" w:customStyle="1" w:styleId="afa">
    <w:name w:val="Гипертекстовая ссылка"/>
    <w:uiPriority w:val="99"/>
    <w:rsid w:val="00C92A0F"/>
    <w:rPr>
      <w:b/>
      <w:bCs/>
      <w:color w:val="008000"/>
      <w:sz w:val="20"/>
      <w:szCs w:val="20"/>
      <w:u w:val="single"/>
    </w:rPr>
  </w:style>
  <w:style w:type="character" w:styleId="afb">
    <w:name w:val="Strong"/>
    <w:uiPriority w:val="99"/>
    <w:qFormat/>
    <w:rsid w:val="00C92A0F"/>
    <w:rPr>
      <w:b/>
      <w:bCs/>
    </w:rPr>
  </w:style>
  <w:style w:type="character" w:customStyle="1" w:styleId="22">
    <w:name w:val="Основной текст 2 Знак"/>
    <w:uiPriority w:val="99"/>
    <w:rsid w:val="00C92A0F"/>
    <w:rPr>
      <w:kern w:val="1"/>
      <w:sz w:val="20"/>
      <w:szCs w:val="20"/>
    </w:rPr>
  </w:style>
  <w:style w:type="character" w:customStyle="1" w:styleId="PlaceholderText1">
    <w:name w:val="Placeholder Text1"/>
    <w:uiPriority w:val="99"/>
    <w:rsid w:val="00C92A0F"/>
    <w:rPr>
      <w:color w:val="808080"/>
    </w:rPr>
  </w:style>
  <w:style w:type="character" w:customStyle="1" w:styleId="16">
    <w:name w:val="Знак примечания1"/>
    <w:uiPriority w:val="99"/>
    <w:rsid w:val="00C92A0F"/>
    <w:rPr>
      <w:sz w:val="16"/>
      <w:szCs w:val="16"/>
    </w:rPr>
  </w:style>
  <w:style w:type="character" w:customStyle="1" w:styleId="afc">
    <w:name w:val="Тема примечания Знак"/>
    <w:uiPriority w:val="99"/>
    <w:rsid w:val="00C92A0F"/>
    <w:rPr>
      <w:b/>
      <w:bCs/>
      <w:kern w:val="1"/>
      <w:sz w:val="20"/>
      <w:szCs w:val="20"/>
    </w:rPr>
  </w:style>
  <w:style w:type="character" w:customStyle="1" w:styleId="PlaceholderText2">
    <w:name w:val="Placeholder Text2"/>
    <w:uiPriority w:val="99"/>
    <w:rsid w:val="00C92A0F"/>
    <w:rPr>
      <w:color w:val="808080"/>
    </w:rPr>
  </w:style>
  <w:style w:type="character" w:customStyle="1" w:styleId="afd">
    <w:name w:val="Основной текст Знак"/>
    <w:uiPriority w:val="99"/>
    <w:rsid w:val="00C92A0F"/>
    <w:rPr>
      <w:kern w:val="1"/>
      <w:sz w:val="24"/>
      <w:szCs w:val="24"/>
    </w:rPr>
  </w:style>
  <w:style w:type="character" w:customStyle="1" w:styleId="afe">
    <w:name w:val="Символы концевой сноски"/>
    <w:uiPriority w:val="99"/>
    <w:rsid w:val="00C92A0F"/>
    <w:rPr>
      <w:vertAlign w:val="superscript"/>
    </w:rPr>
  </w:style>
  <w:style w:type="character" w:customStyle="1" w:styleId="WW-">
    <w:name w:val="WW-Символы концевой сноски"/>
    <w:uiPriority w:val="99"/>
    <w:rsid w:val="00C92A0F"/>
  </w:style>
  <w:style w:type="character" w:styleId="aff">
    <w:name w:val="endnote reference"/>
    <w:uiPriority w:val="99"/>
    <w:rsid w:val="00C92A0F"/>
    <w:rPr>
      <w:vertAlign w:val="superscript"/>
    </w:rPr>
  </w:style>
  <w:style w:type="paragraph" w:customStyle="1" w:styleId="17">
    <w:name w:val="Заголовок1"/>
    <w:basedOn w:val="a"/>
    <w:next w:val="aff0"/>
    <w:uiPriority w:val="99"/>
    <w:rsid w:val="00C92A0F"/>
    <w:pPr>
      <w:keepNext/>
      <w:suppressAutoHyphens/>
      <w:spacing w:before="240" w:after="120"/>
    </w:pPr>
    <w:rPr>
      <w:rFonts w:eastAsia="Microsoft YaHei" w:cs="Arial"/>
      <w:sz w:val="28"/>
      <w:szCs w:val="28"/>
      <w:lang w:eastAsia="ar-SA"/>
    </w:rPr>
  </w:style>
  <w:style w:type="paragraph" w:styleId="aff0">
    <w:name w:val="Body Text"/>
    <w:basedOn w:val="a"/>
    <w:link w:val="18"/>
    <w:uiPriority w:val="99"/>
    <w:rsid w:val="00C92A0F"/>
    <w:pPr>
      <w:suppressAutoHyphens/>
      <w:spacing w:after="120"/>
    </w:pPr>
    <w:rPr>
      <w:lang w:eastAsia="ar-SA"/>
    </w:rPr>
  </w:style>
  <w:style w:type="character" w:customStyle="1" w:styleId="18">
    <w:name w:val="Основной текст Знак1"/>
    <w:link w:val="aff0"/>
    <w:uiPriority w:val="99"/>
    <w:rsid w:val="00C92A0F"/>
    <w:rPr>
      <w:sz w:val="24"/>
      <w:szCs w:val="24"/>
      <w:lang w:eastAsia="ar-SA"/>
    </w:rPr>
  </w:style>
  <w:style w:type="paragraph" w:styleId="aff1">
    <w:name w:val="List"/>
    <w:basedOn w:val="aff0"/>
    <w:uiPriority w:val="99"/>
    <w:rsid w:val="00C92A0F"/>
  </w:style>
  <w:style w:type="paragraph" w:customStyle="1" w:styleId="19">
    <w:name w:val="Название1"/>
    <w:basedOn w:val="a"/>
    <w:uiPriority w:val="99"/>
    <w:rsid w:val="00C92A0F"/>
    <w:pPr>
      <w:suppressLineNumbers/>
      <w:suppressAutoHyphens/>
      <w:spacing w:before="120" w:after="120"/>
    </w:pPr>
    <w:rPr>
      <w:i/>
      <w:iCs/>
      <w:lang w:eastAsia="ar-SA"/>
    </w:rPr>
  </w:style>
  <w:style w:type="paragraph" w:customStyle="1" w:styleId="1a">
    <w:name w:val="Указатель1"/>
    <w:basedOn w:val="a"/>
    <w:uiPriority w:val="99"/>
    <w:rsid w:val="00C92A0F"/>
    <w:pPr>
      <w:suppressLineNumbers/>
      <w:suppressAutoHyphens/>
    </w:pPr>
    <w:rPr>
      <w:lang w:eastAsia="ar-SA"/>
    </w:rPr>
  </w:style>
  <w:style w:type="character" w:customStyle="1" w:styleId="10">
    <w:name w:val="Текст выноски Знак1"/>
    <w:link w:val="a3"/>
    <w:uiPriority w:val="99"/>
    <w:rsid w:val="00C92A0F"/>
    <w:rPr>
      <w:rFonts w:ascii="Tahoma" w:hAnsi="Tahoma" w:cs="Tahoma"/>
      <w:sz w:val="16"/>
      <w:szCs w:val="16"/>
    </w:rPr>
  </w:style>
  <w:style w:type="character" w:customStyle="1" w:styleId="1b">
    <w:name w:val="Верхний колонтитул Знак1"/>
    <w:uiPriority w:val="99"/>
    <w:rsid w:val="00C92A0F"/>
    <w:rPr>
      <w:sz w:val="24"/>
      <w:szCs w:val="24"/>
      <w:lang w:eastAsia="ar-SA"/>
    </w:rPr>
  </w:style>
  <w:style w:type="paragraph" w:customStyle="1" w:styleId="110">
    <w:name w:val="Знак1 Знак Знак Знак1"/>
    <w:basedOn w:val="a"/>
    <w:uiPriority w:val="99"/>
    <w:rsid w:val="00C92A0F"/>
    <w:pPr>
      <w:suppressAutoHyphens/>
      <w:spacing w:after="160" w:line="240" w:lineRule="exact"/>
    </w:pPr>
    <w:rPr>
      <w:rFonts w:ascii="Verdana" w:hAnsi="Verdana" w:cs="Verdana"/>
      <w:lang w:val="en-US" w:eastAsia="ar-SA"/>
    </w:rPr>
  </w:style>
  <w:style w:type="character" w:customStyle="1" w:styleId="12">
    <w:name w:val="Нижний колонтитул Знак1"/>
    <w:link w:val="ab"/>
    <w:uiPriority w:val="99"/>
    <w:rsid w:val="00C92A0F"/>
    <w:rPr>
      <w:sz w:val="24"/>
      <w:szCs w:val="24"/>
    </w:rPr>
  </w:style>
  <w:style w:type="paragraph" w:customStyle="1" w:styleId="210">
    <w:name w:val="Основной текст с отступом 21"/>
    <w:basedOn w:val="a"/>
    <w:uiPriority w:val="99"/>
    <w:rsid w:val="00C92A0F"/>
    <w:pPr>
      <w:suppressAutoHyphens/>
      <w:ind w:firstLine="900"/>
    </w:pPr>
    <w:rPr>
      <w:sz w:val="28"/>
      <w:szCs w:val="28"/>
      <w:lang w:eastAsia="ar-SA"/>
    </w:rPr>
  </w:style>
  <w:style w:type="paragraph" w:customStyle="1" w:styleId="1c">
    <w:name w:val="Текст1"/>
    <w:basedOn w:val="a"/>
    <w:uiPriority w:val="99"/>
    <w:rsid w:val="00C92A0F"/>
    <w:pPr>
      <w:suppressAutoHyphens/>
    </w:pPr>
    <w:rPr>
      <w:rFonts w:ascii="Courier New" w:hAnsi="Courier New" w:cs="Courier New"/>
      <w:sz w:val="20"/>
      <w:szCs w:val="20"/>
      <w:lang w:eastAsia="ar-SA"/>
    </w:rPr>
  </w:style>
  <w:style w:type="paragraph" w:styleId="aff2">
    <w:name w:val="Body Text Indent"/>
    <w:basedOn w:val="a"/>
    <w:link w:val="1d"/>
    <w:uiPriority w:val="99"/>
    <w:rsid w:val="00C92A0F"/>
    <w:pPr>
      <w:suppressAutoHyphens/>
      <w:spacing w:after="120"/>
      <w:ind w:left="283"/>
    </w:pPr>
    <w:rPr>
      <w:sz w:val="20"/>
      <w:szCs w:val="20"/>
      <w:lang w:eastAsia="ar-SA"/>
    </w:rPr>
  </w:style>
  <w:style w:type="character" w:customStyle="1" w:styleId="1d">
    <w:name w:val="Основной текст с отступом Знак1"/>
    <w:link w:val="aff2"/>
    <w:uiPriority w:val="99"/>
    <w:rsid w:val="00C92A0F"/>
    <w:rPr>
      <w:lang w:eastAsia="ar-SA"/>
    </w:rPr>
  </w:style>
  <w:style w:type="paragraph" w:customStyle="1" w:styleId="220">
    <w:name w:val="Основной текст с отступом 22"/>
    <w:basedOn w:val="a"/>
    <w:uiPriority w:val="99"/>
    <w:rsid w:val="00C92A0F"/>
    <w:pPr>
      <w:widowControl w:val="0"/>
      <w:shd w:val="clear" w:color="auto" w:fill="FFFFFF"/>
      <w:tabs>
        <w:tab w:val="left" w:pos="1159"/>
      </w:tabs>
      <w:suppressAutoHyphens/>
      <w:spacing w:line="353" w:lineRule="exact"/>
      <w:ind w:left="727"/>
    </w:pPr>
    <w:rPr>
      <w:sz w:val="28"/>
      <w:szCs w:val="28"/>
      <w:lang w:eastAsia="ar-SA"/>
    </w:rPr>
  </w:style>
  <w:style w:type="paragraph" w:customStyle="1" w:styleId="western">
    <w:name w:val="western"/>
    <w:basedOn w:val="a"/>
    <w:uiPriority w:val="99"/>
    <w:rsid w:val="00C92A0F"/>
    <w:pPr>
      <w:suppressAutoHyphens/>
      <w:spacing w:before="280" w:after="280"/>
    </w:pPr>
    <w:rPr>
      <w:lang w:eastAsia="ar-SA"/>
    </w:rPr>
  </w:style>
  <w:style w:type="paragraph" w:customStyle="1" w:styleId="aff3">
    <w:name w:val="Знак"/>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e">
    <w:name w:val="Текст примечания1"/>
    <w:basedOn w:val="a"/>
    <w:uiPriority w:val="99"/>
    <w:rsid w:val="00C92A0F"/>
    <w:pPr>
      <w:suppressAutoHyphens/>
    </w:pPr>
    <w:rPr>
      <w:sz w:val="20"/>
      <w:szCs w:val="20"/>
      <w:lang w:eastAsia="ar-SA"/>
    </w:rPr>
  </w:style>
  <w:style w:type="paragraph" w:customStyle="1" w:styleId="211">
    <w:name w:val="Основной текст 21"/>
    <w:basedOn w:val="a"/>
    <w:uiPriority w:val="99"/>
    <w:rsid w:val="00C92A0F"/>
    <w:pPr>
      <w:suppressAutoHyphens/>
      <w:spacing w:after="120" w:line="480" w:lineRule="auto"/>
    </w:pPr>
    <w:rPr>
      <w:sz w:val="20"/>
      <w:szCs w:val="20"/>
      <w:lang w:eastAsia="ar-SA"/>
    </w:rPr>
  </w:style>
  <w:style w:type="paragraph" w:customStyle="1" w:styleId="ConsNonformat">
    <w:name w:val="ConsNonformat"/>
    <w:uiPriority w:val="99"/>
    <w:rsid w:val="00C92A0F"/>
    <w:pPr>
      <w:widowControl w:val="0"/>
      <w:suppressAutoHyphens/>
      <w:autoSpaceDE w:val="0"/>
    </w:pPr>
    <w:rPr>
      <w:rFonts w:ascii="Courier New" w:hAnsi="Courier New" w:cs="Courier New"/>
      <w:lang w:eastAsia="ar-SA"/>
    </w:rPr>
  </w:style>
  <w:style w:type="paragraph" w:customStyle="1" w:styleId="ConsCell">
    <w:name w:val="ConsCell"/>
    <w:uiPriority w:val="99"/>
    <w:rsid w:val="00C92A0F"/>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C92A0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C92A0F"/>
    <w:pPr>
      <w:suppressAutoHyphens/>
      <w:spacing w:before="280" w:after="280"/>
    </w:pPr>
    <w:rPr>
      <w:rFonts w:ascii="Cambria" w:hAnsi="Cambria" w:cs="Cambria"/>
      <w:lang w:eastAsia="ar-SA"/>
    </w:rPr>
  </w:style>
  <w:style w:type="character" w:customStyle="1" w:styleId="1f">
    <w:name w:val="Текст примечания Знак1"/>
    <w:uiPriority w:val="99"/>
    <w:rsid w:val="00C92A0F"/>
    <w:rPr>
      <w:sz w:val="20"/>
      <w:szCs w:val="20"/>
      <w:lang w:eastAsia="ar-SA"/>
    </w:rPr>
  </w:style>
  <w:style w:type="paragraph" w:styleId="aff4">
    <w:name w:val="annotation subject"/>
    <w:basedOn w:val="1e"/>
    <w:next w:val="1e"/>
    <w:link w:val="1f0"/>
    <w:uiPriority w:val="99"/>
    <w:rsid w:val="00C92A0F"/>
    <w:rPr>
      <w:b/>
      <w:bCs/>
    </w:rPr>
  </w:style>
  <w:style w:type="character" w:customStyle="1" w:styleId="1f0">
    <w:name w:val="Тема примечания Знак1"/>
    <w:link w:val="aff4"/>
    <w:uiPriority w:val="99"/>
    <w:rsid w:val="00C92A0F"/>
    <w:rPr>
      <w:b/>
      <w:bCs/>
      <w:lang w:eastAsia="ar-SA"/>
    </w:rPr>
  </w:style>
  <w:style w:type="paragraph" w:customStyle="1" w:styleId="ConsPlusTitle">
    <w:name w:val="ConsPlusTitle"/>
    <w:uiPriority w:val="99"/>
    <w:rsid w:val="00C92A0F"/>
    <w:pPr>
      <w:widowControl w:val="0"/>
      <w:suppressAutoHyphens/>
      <w:autoSpaceDE w:val="0"/>
    </w:pPr>
    <w:rPr>
      <w:rFonts w:ascii="Calibri" w:hAnsi="Calibri" w:cs="Calibri"/>
      <w:b/>
      <w:bCs/>
      <w:sz w:val="22"/>
      <w:szCs w:val="22"/>
      <w:lang w:eastAsia="ar-SA"/>
    </w:rPr>
  </w:style>
  <w:style w:type="paragraph" w:customStyle="1" w:styleId="ListParagraph1">
    <w:name w:val="List Paragraph1"/>
    <w:basedOn w:val="a"/>
    <w:uiPriority w:val="99"/>
    <w:rsid w:val="00C92A0F"/>
    <w:pPr>
      <w:suppressAutoHyphens/>
      <w:ind w:left="720"/>
    </w:pPr>
    <w:rPr>
      <w:lang w:eastAsia="ar-SA"/>
    </w:rPr>
  </w:style>
  <w:style w:type="paragraph" w:customStyle="1" w:styleId="111">
    <w:name w:val="Знак1 Знак Знак Знак11"/>
    <w:basedOn w:val="a"/>
    <w:uiPriority w:val="99"/>
    <w:rsid w:val="00C92A0F"/>
    <w:pPr>
      <w:suppressAutoHyphens/>
      <w:spacing w:after="160" w:line="240" w:lineRule="exact"/>
    </w:pPr>
    <w:rPr>
      <w:rFonts w:ascii="Verdana" w:hAnsi="Verdana" w:cs="Verdana"/>
      <w:lang w:val="en-US" w:eastAsia="ar-SA"/>
    </w:rPr>
  </w:style>
  <w:style w:type="paragraph" w:customStyle="1" w:styleId="1f1">
    <w:name w:val="Без интервала1"/>
    <w:uiPriority w:val="99"/>
    <w:rsid w:val="00C92A0F"/>
    <w:pPr>
      <w:suppressAutoHyphens/>
    </w:pPr>
    <w:rPr>
      <w:rFonts w:ascii="Calibri" w:hAnsi="Calibri" w:cs="Calibri"/>
      <w:sz w:val="22"/>
      <w:szCs w:val="22"/>
      <w:lang w:eastAsia="ar-SA"/>
    </w:rPr>
  </w:style>
  <w:style w:type="paragraph" w:customStyle="1" w:styleId="113">
    <w:name w:val="Знак1 Знак Знак Знак13"/>
    <w:basedOn w:val="a"/>
    <w:uiPriority w:val="99"/>
    <w:rsid w:val="00C92A0F"/>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C92A0F"/>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C92A0F"/>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C92A0F"/>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C92A0F"/>
    <w:pPr>
      <w:tabs>
        <w:tab w:val="left" w:pos="680"/>
      </w:tabs>
      <w:suppressAutoHyphens/>
      <w:autoSpaceDE w:val="0"/>
      <w:ind w:left="680" w:hanging="170"/>
      <w:jc w:val="both"/>
    </w:pPr>
    <w:rPr>
      <w:lang w:eastAsia="ar-SA"/>
    </w:rPr>
  </w:style>
  <w:style w:type="paragraph" w:customStyle="1" w:styleId="1f3">
    <w:name w:val="Знак Знак Знак 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C92A0F"/>
    <w:pPr>
      <w:suppressLineNumbers/>
      <w:suppressAutoHyphens/>
    </w:pPr>
    <w:rPr>
      <w:lang w:eastAsia="ar-SA"/>
    </w:rPr>
  </w:style>
  <w:style w:type="paragraph" w:customStyle="1" w:styleId="aff6">
    <w:name w:val="Заголовок таблицы"/>
    <w:basedOn w:val="aff5"/>
    <w:uiPriority w:val="99"/>
    <w:rsid w:val="00C92A0F"/>
    <w:pPr>
      <w:jc w:val="center"/>
    </w:pPr>
    <w:rPr>
      <w:b/>
      <w:bCs/>
    </w:rPr>
  </w:style>
  <w:style w:type="paragraph" w:customStyle="1" w:styleId="aff7">
    <w:name w:val="Содержимое врезки"/>
    <w:basedOn w:val="aff0"/>
    <w:uiPriority w:val="99"/>
    <w:rsid w:val="00C92A0F"/>
  </w:style>
  <w:style w:type="character" w:customStyle="1" w:styleId="WW8Num5z1">
    <w:name w:val="WW8Num5z1"/>
    <w:uiPriority w:val="99"/>
    <w:rsid w:val="00C92A0F"/>
    <w:rPr>
      <w:rFonts w:ascii="Courier New" w:hAnsi="Courier New" w:cs="Courier New"/>
    </w:rPr>
  </w:style>
  <w:style w:type="character" w:customStyle="1" w:styleId="WW8Num5z2">
    <w:name w:val="WW8Num5z2"/>
    <w:uiPriority w:val="99"/>
    <w:rsid w:val="00C92A0F"/>
    <w:rPr>
      <w:rFonts w:ascii="Wingdings" w:hAnsi="Wingdings" w:cs="Wingdings"/>
    </w:rPr>
  </w:style>
  <w:style w:type="character" w:customStyle="1" w:styleId="WW8Num8z1">
    <w:name w:val="WW8Num8z1"/>
    <w:uiPriority w:val="99"/>
    <w:rsid w:val="00C92A0F"/>
  </w:style>
  <w:style w:type="character" w:customStyle="1" w:styleId="WW8Num8z2">
    <w:name w:val="WW8Num8z2"/>
    <w:uiPriority w:val="99"/>
    <w:rsid w:val="00C92A0F"/>
  </w:style>
  <w:style w:type="character" w:customStyle="1" w:styleId="WW8Num8z3">
    <w:name w:val="WW8Num8z3"/>
    <w:uiPriority w:val="99"/>
    <w:rsid w:val="00C92A0F"/>
  </w:style>
  <w:style w:type="character" w:customStyle="1" w:styleId="WW8Num8z4">
    <w:name w:val="WW8Num8z4"/>
    <w:uiPriority w:val="99"/>
    <w:rsid w:val="00C92A0F"/>
  </w:style>
  <w:style w:type="character" w:customStyle="1" w:styleId="WW8Num8z5">
    <w:name w:val="WW8Num8z5"/>
    <w:uiPriority w:val="99"/>
    <w:rsid w:val="00C92A0F"/>
  </w:style>
  <w:style w:type="character" w:customStyle="1" w:styleId="WW8Num8z6">
    <w:name w:val="WW8Num8z6"/>
    <w:uiPriority w:val="99"/>
    <w:rsid w:val="00C92A0F"/>
  </w:style>
  <w:style w:type="character" w:customStyle="1" w:styleId="WW8Num8z7">
    <w:name w:val="WW8Num8z7"/>
    <w:uiPriority w:val="99"/>
    <w:rsid w:val="00C92A0F"/>
  </w:style>
  <w:style w:type="character" w:customStyle="1" w:styleId="WW8Num8z8">
    <w:name w:val="WW8Num8z8"/>
    <w:uiPriority w:val="99"/>
    <w:rsid w:val="00C92A0F"/>
  </w:style>
  <w:style w:type="character" w:customStyle="1" w:styleId="WW8Num14z3">
    <w:name w:val="WW8Num14z3"/>
    <w:uiPriority w:val="99"/>
    <w:rsid w:val="00C92A0F"/>
  </w:style>
  <w:style w:type="character" w:customStyle="1" w:styleId="WW8Num14z4">
    <w:name w:val="WW8Num14z4"/>
    <w:uiPriority w:val="99"/>
    <w:rsid w:val="00C92A0F"/>
  </w:style>
  <w:style w:type="character" w:customStyle="1" w:styleId="WW8Num14z5">
    <w:name w:val="WW8Num14z5"/>
    <w:uiPriority w:val="99"/>
    <w:rsid w:val="00C92A0F"/>
  </w:style>
  <w:style w:type="character" w:customStyle="1" w:styleId="WW8Num14z6">
    <w:name w:val="WW8Num14z6"/>
    <w:uiPriority w:val="99"/>
    <w:rsid w:val="00C92A0F"/>
  </w:style>
  <w:style w:type="character" w:customStyle="1" w:styleId="WW8Num14z7">
    <w:name w:val="WW8Num14z7"/>
    <w:uiPriority w:val="99"/>
    <w:rsid w:val="00C92A0F"/>
  </w:style>
  <w:style w:type="character" w:customStyle="1" w:styleId="WW8Num14z8">
    <w:name w:val="WW8Num14z8"/>
    <w:uiPriority w:val="99"/>
    <w:rsid w:val="00C92A0F"/>
  </w:style>
  <w:style w:type="character" w:customStyle="1" w:styleId="WW8Num18z1">
    <w:name w:val="WW8Num18z1"/>
    <w:uiPriority w:val="99"/>
    <w:rsid w:val="00C92A0F"/>
  </w:style>
  <w:style w:type="character" w:customStyle="1" w:styleId="WW8Num18z3">
    <w:name w:val="WW8Num18z3"/>
    <w:uiPriority w:val="99"/>
    <w:rsid w:val="00C92A0F"/>
  </w:style>
  <w:style w:type="character" w:customStyle="1" w:styleId="WW8Num18z5">
    <w:name w:val="WW8Num18z5"/>
    <w:uiPriority w:val="99"/>
    <w:rsid w:val="00C92A0F"/>
  </w:style>
  <w:style w:type="character" w:customStyle="1" w:styleId="WW8Num18z6">
    <w:name w:val="WW8Num18z6"/>
    <w:uiPriority w:val="99"/>
    <w:rsid w:val="00C92A0F"/>
  </w:style>
  <w:style w:type="character" w:customStyle="1" w:styleId="WW8Num18z7">
    <w:name w:val="WW8Num18z7"/>
    <w:uiPriority w:val="99"/>
    <w:rsid w:val="00C92A0F"/>
  </w:style>
  <w:style w:type="character" w:customStyle="1" w:styleId="WW8Num18z8">
    <w:name w:val="WW8Num18z8"/>
    <w:uiPriority w:val="99"/>
    <w:rsid w:val="00C92A0F"/>
  </w:style>
  <w:style w:type="character" w:customStyle="1" w:styleId="f">
    <w:name w:val="f"/>
    <w:uiPriority w:val="99"/>
    <w:rsid w:val="00C92A0F"/>
  </w:style>
  <w:style w:type="character" w:customStyle="1" w:styleId="r">
    <w:name w:val="r"/>
    <w:uiPriority w:val="99"/>
    <w:rsid w:val="00C92A0F"/>
  </w:style>
  <w:style w:type="paragraph" w:customStyle="1" w:styleId="WW-11">
    <w:name w:val="WW-Знак1 Знак Знак Знак1"/>
    <w:basedOn w:val="a"/>
    <w:uiPriority w:val="99"/>
    <w:rsid w:val="00C92A0F"/>
    <w:pPr>
      <w:suppressAutoHyphens/>
      <w:spacing w:after="160" w:line="240" w:lineRule="exact"/>
    </w:pPr>
    <w:rPr>
      <w:rFonts w:ascii="Verdana" w:hAnsi="Verdana" w:cs="Verdana"/>
      <w:lang w:val="en-US" w:eastAsia="ar-SA"/>
    </w:rPr>
  </w:style>
  <w:style w:type="paragraph" w:customStyle="1" w:styleId="Default">
    <w:name w:val="Default"/>
    <w:uiPriority w:val="99"/>
    <w:rsid w:val="00C92A0F"/>
    <w:pPr>
      <w:suppressAutoHyphens/>
      <w:autoSpaceDE w:val="0"/>
    </w:pPr>
    <w:rPr>
      <w:color w:val="000000"/>
      <w:sz w:val="24"/>
      <w:szCs w:val="24"/>
      <w:lang w:eastAsia="ar-SA"/>
    </w:rPr>
  </w:style>
  <w:style w:type="character" w:customStyle="1" w:styleId="apple-converted-space">
    <w:name w:val="apple-converted-space"/>
    <w:uiPriority w:val="99"/>
    <w:rsid w:val="00C92A0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92A0F"/>
    <w:rPr>
      <w:rFonts w:ascii="Times New Roman" w:hAnsi="Times New Roman" w:cs="Times New Roman"/>
      <w:sz w:val="24"/>
      <w:szCs w:val="24"/>
      <w:u w:val="none"/>
      <w:effect w:val="none"/>
    </w:rPr>
  </w:style>
  <w:style w:type="character" w:customStyle="1" w:styleId="aff8">
    <w:name w:val="Текст концевой сноски Знак"/>
    <w:link w:val="aff9"/>
    <w:uiPriority w:val="99"/>
    <w:rsid w:val="00C92A0F"/>
    <w:rPr>
      <w:rFonts w:ascii="Calibri" w:hAnsi="Calibri" w:cs="Calibri"/>
    </w:rPr>
  </w:style>
  <w:style w:type="paragraph" w:styleId="aff9">
    <w:name w:val="endnote text"/>
    <w:basedOn w:val="a"/>
    <w:link w:val="aff8"/>
    <w:uiPriority w:val="99"/>
    <w:rsid w:val="00C92A0F"/>
    <w:pPr>
      <w:spacing w:after="200" w:line="276" w:lineRule="auto"/>
    </w:pPr>
    <w:rPr>
      <w:rFonts w:ascii="Calibri" w:hAnsi="Calibri" w:cs="Calibri"/>
      <w:sz w:val="20"/>
      <w:szCs w:val="20"/>
    </w:rPr>
  </w:style>
  <w:style w:type="character" w:customStyle="1" w:styleId="1f4">
    <w:name w:val="Текст концевой сноски Знак1"/>
    <w:basedOn w:val="a0"/>
    <w:uiPriority w:val="99"/>
    <w:rsid w:val="00C92A0F"/>
  </w:style>
  <w:style w:type="character" w:customStyle="1" w:styleId="EndnoteTextChar1">
    <w:name w:val="Endnote Text Char1"/>
    <w:uiPriority w:val="99"/>
    <w:rsid w:val="00C92A0F"/>
    <w:rPr>
      <w:sz w:val="20"/>
      <w:szCs w:val="20"/>
      <w:lang w:eastAsia="ar-SA"/>
    </w:rPr>
  </w:style>
  <w:style w:type="character" w:styleId="affa">
    <w:name w:val="annotation reference"/>
    <w:uiPriority w:val="99"/>
    <w:rsid w:val="00C92A0F"/>
    <w:rPr>
      <w:sz w:val="16"/>
      <w:szCs w:val="16"/>
    </w:rPr>
  </w:style>
  <w:style w:type="paragraph" w:customStyle="1" w:styleId="pboth">
    <w:name w:val="pboth"/>
    <w:basedOn w:val="a"/>
    <w:rsid w:val="00326BCE"/>
    <w:pPr>
      <w:spacing w:before="100" w:beforeAutospacing="1" w:after="100" w:afterAutospacing="1"/>
    </w:pPr>
  </w:style>
  <w:style w:type="paragraph" w:customStyle="1" w:styleId="affb">
    <w:name w:val="Заголовок"/>
    <w:basedOn w:val="a"/>
    <w:next w:val="aff0"/>
    <w:uiPriority w:val="99"/>
    <w:rsid w:val="004A300F"/>
    <w:pPr>
      <w:keepNext/>
      <w:suppressAutoHyphens/>
      <w:spacing w:before="240" w:after="120"/>
    </w:pPr>
    <w:rPr>
      <w:rFonts w:eastAsia="Microsoft YaHei" w:cs="Arial"/>
      <w:sz w:val="28"/>
      <w:szCs w:val="28"/>
      <w:lang w:eastAsia="ar-SA"/>
    </w:rPr>
  </w:style>
  <w:style w:type="character" w:customStyle="1" w:styleId="20">
    <w:name w:val="Заголовок 2 Знак"/>
    <w:link w:val="2"/>
    <w:rsid w:val="001C7D97"/>
    <w:rPr>
      <w:rFonts w:ascii="Arial" w:hAnsi="Arial" w:cs="Arial"/>
      <w:b/>
      <w:bCs/>
      <w:iCs/>
      <w:sz w:val="30"/>
      <w:szCs w:val="28"/>
    </w:rPr>
  </w:style>
  <w:style w:type="character" w:customStyle="1" w:styleId="30">
    <w:name w:val="Заголовок 3 Знак"/>
    <w:basedOn w:val="a0"/>
    <w:link w:val="3"/>
    <w:rsid w:val="008C4A8A"/>
    <w:rPr>
      <w:rFonts w:ascii="Arial" w:hAnsi="Arial" w:cs="Arial"/>
      <w:b/>
      <w:bCs/>
      <w:sz w:val="28"/>
      <w:szCs w:val="26"/>
    </w:rPr>
  </w:style>
  <w:style w:type="character" w:customStyle="1" w:styleId="40">
    <w:name w:val="Заголовок 4 Знак"/>
    <w:basedOn w:val="a0"/>
    <w:link w:val="4"/>
    <w:rsid w:val="008C4A8A"/>
    <w:rPr>
      <w:rFonts w:ascii="Arial" w:hAnsi="Arial"/>
      <w:b/>
      <w:bCs/>
      <w:sz w:val="26"/>
      <w:szCs w:val="28"/>
    </w:rPr>
  </w:style>
  <w:style w:type="character" w:styleId="HTML">
    <w:name w:val="HTML Variable"/>
    <w:aliases w:val="!Ссылки в документе"/>
    <w:basedOn w:val="a0"/>
    <w:rsid w:val="008C4A8A"/>
    <w:rPr>
      <w:rFonts w:ascii="Arial" w:hAnsi="Arial"/>
      <w:b w:val="0"/>
      <w:i w:val="0"/>
      <w:iCs/>
      <w:color w:val="0000FF"/>
      <w:sz w:val="24"/>
      <w:u w:val="none"/>
    </w:rPr>
  </w:style>
  <w:style w:type="paragraph" w:customStyle="1" w:styleId="Title">
    <w:name w:val="Title!Название НПА"/>
    <w:basedOn w:val="a"/>
    <w:rsid w:val="008C4A8A"/>
    <w:pPr>
      <w:spacing w:before="240" w:after="60"/>
      <w:jc w:val="center"/>
      <w:outlineLvl w:val="0"/>
    </w:pPr>
    <w:rPr>
      <w:rFonts w:cs="Arial"/>
      <w:b/>
      <w:bCs/>
      <w:kern w:val="28"/>
      <w:sz w:val="32"/>
      <w:szCs w:val="32"/>
    </w:rPr>
  </w:style>
  <w:style w:type="paragraph" w:customStyle="1" w:styleId="Application">
    <w:name w:val="Application!Приложение"/>
    <w:rsid w:val="008C4A8A"/>
    <w:pPr>
      <w:spacing w:before="120" w:after="120"/>
      <w:jc w:val="right"/>
    </w:pPr>
    <w:rPr>
      <w:rFonts w:ascii="Arial" w:hAnsi="Arial" w:cs="Arial"/>
      <w:b/>
      <w:bCs/>
      <w:kern w:val="28"/>
      <w:sz w:val="32"/>
      <w:szCs w:val="32"/>
    </w:rPr>
  </w:style>
  <w:style w:type="paragraph" w:customStyle="1" w:styleId="Table">
    <w:name w:val="Table!Таблица"/>
    <w:rsid w:val="008C4A8A"/>
    <w:rPr>
      <w:rFonts w:ascii="Arial" w:hAnsi="Arial" w:cs="Arial"/>
      <w:bCs/>
      <w:kern w:val="28"/>
      <w:sz w:val="24"/>
      <w:szCs w:val="32"/>
    </w:rPr>
  </w:style>
  <w:style w:type="paragraph" w:customStyle="1" w:styleId="Table0">
    <w:name w:val="Table!"/>
    <w:next w:val="Table"/>
    <w:rsid w:val="008C4A8A"/>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80970">
      <w:bodyDiv w:val="1"/>
      <w:marLeft w:val="0"/>
      <w:marRight w:val="0"/>
      <w:marTop w:val="0"/>
      <w:marBottom w:val="0"/>
      <w:divBdr>
        <w:top w:val="none" w:sz="0" w:space="0" w:color="auto"/>
        <w:left w:val="none" w:sz="0" w:space="0" w:color="auto"/>
        <w:bottom w:val="none" w:sz="0" w:space="0" w:color="auto"/>
        <w:right w:val="none" w:sz="0" w:space="0" w:color="auto"/>
      </w:divBdr>
    </w:div>
    <w:div w:id="92858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cht.center/perechen-shkolnih-teatrov/" TargetMode="External"/><Relationship Id="rId18" Type="http://schemas.openxmlformats.org/officeDocument/2006/relationships/hyperlink" Target="https://vcht.center/museu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vcht.center/museum/"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774E07BA593F907D93C820C2AD70264E5FD41162AF4378276E997BA932SDd8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consultantplus://offline/ref=774E07BA593F907D93C820C2AD70264E5FD41162AF4378276E997BA932SDd8I" TargetMode="External"/><Relationship Id="rId19" Type="http://schemas.openxmlformats.org/officeDocument/2006/relationships/hyperlink" Target="http://vcht.center/perechen-shkolnih-teatr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EBCB-B01E-47DE-ADE2-A42EC745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18</Pages>
  <Words>20391</Words>
  <Characters>116233</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GUO</Company>
  <LinksUpToDate>false</LinksUpToDate>
  <CharactersWithSpaces>136352</CharactersWithSpaces>
  <SharedDoc>false</SharedDoc>
  <HLinks>
    <vt:vector size="48" baseType="variant">
      <vt:variant>
        <vt:i4>4259857</vt:i4>
      </vt:variant>
      <vt:variant>
        <vt:i4>42</vt:i4>
      </vt:variant>
      <vt:variant>
        <vt:i4>0</vt:i4>
      </vt:variant>
      <vt:variant>
        <vt:i4>5</vt:i4>
      </vt:variant>
      <vt:variant>
        <vt:lpwstr>http://vcht.center/perechen-shkolnih-teatrov/</vt:lpwstr>
      </vt:variant>
      <vt:variant>
        <vt:lpwstr/>
      </vt:variant>
      <vt:variant>
        <vt:i4>3932280</vt:i4>
      </vt:variant>
      <vt:variant>
        <vt:i4>39</vt:i4>
      </vt:variant>
      <vt:variant>
        <vt:i4>0</vt:i4>
      </vt:variant>
      <vt:variant>
        <vt:i4>5</vt:i4>
      </vt:variant>
      <vt:variant>
        <vt:lpwstr>https://vcht.center/museum/</vt:lpwstr>
      </vt:variant>
      <vt:variant>
        <vt:lpwstr/>
      </vt:variant>
      <vt:variant>
        <vt:i4>5374045</vt:i4>
      </vt:variant>
      <vt:variant>
        <vt:i4>30</vt:i4>
      </vt:variant>
      <vt:variant>
        <vt:i4>0</vt:i4>
      </vt:variant>
      <vt:variant>
        <vt:i4>5</vt:i4>
      </vt:variant>
      <vt:variant>
        <vt:lpwstr>https://internet.garant.ru/</vt:lpwstr>
      </vt:variant>
      <vt:variant>
        <vt:lpwstr>/document/57514433/entry/0</vt:lpwstr>
      </vt:variant>
      <vt:variant>
        <vt:i4>5505026</vt:i4>
      </vt:variant>
      <vt:variant>
        <vt:i4>24</vt:i4>
      </vt:variant>
      <vt:variant>
        <vt:i4>0</vt:i4>
      </vt:variant>
      <vt:variant>
        <vt:i4>5</vt:i4>
      </vt:variant>
      <vt:variant>
        <vt:lpwstr>consultantplus://offline/ref=774E07BA593F907D93C820C2AD70264E5FD41162AF4378276E997BA932SDd8I</vt:lpwstr>
      </vt:variant>
      <vt:variant>
        <vt:lpwstr/>
      </vt:variant>
      <vt:variant>
        <vt:i4>4259857</vt:i4>
      </vt:variant>
      <vt:variant>
        <vt:i4>18</vt:i4>
      </vt:variant>
      <vt:variant>
        <vt:i4>0</vt:i4>
      </vt:variant>
      <vt:variant>
        <vt:i4>5</vt:i4>
      </vt:variant>
      <vt:variant>
        <vt:lpwstr>http://vcht.center/perechen-shkolnih-teatrov/</vt:lpwstr>
      </vt:variant>
      <vt:variant>
        <vt:lpwstr/>
      </vt:variant>
      <vt:variant>
        <vt:i4>3932280</vt:i4>
      </vt:variant>
      <vt:variant>
        <vt:i4>15</vt:i4>
      </vt:variant>
      <vt:variant>
        <vt:i4>0</vt:i4>
      </vt:variant>
      <vt:variant>
        <vt:i4>5</vt:i4>
      </vt:variant>
      <vt:variant>
        <vt:lpwstr>https://vcht.center/museum/</vt:lpwstr>
      </vt:variant>
      <vt:variant>
        <vt:lpwstr/>
      </vt:variant>
      <vt:variant>
        <vt:i4>5374045</vt:i4>
      </vt:variant>
      <vt:variant>
        <vt:i4>6</vt:i4>
      </vt:variant>
      <vt:variant>
        <vt:i4>0</vt:i4>
      </vt:variant>
      <vt:variant>
        <vt:i4>5</vt:i4>
      </vt:variant>
      <vt:variant>
        <vt:lpwstr>https://internet.garant.ru/</vt:lpwstr>
      </vt:variant>
      <vt:variant>
        <vt:lpwstr>/document/57514433/entry/0</vt:lpwstr>
      </vt:variant>
      <vt:variant>
        <vt:i4>5505026</vt:i4>
      </vt:variant>
      <vt:variant>
        <vt:i4>0</vt:i4>
      </vt:variant>
      <vt:variant>
        <vt:i4>0</vt:i4>
      </vt:variant>
      <vt:variant>
        <vt:i4>5</vt:i4>
      </vt:variant>
      <vt:variant>
        <vt:lpwstr>consultantplus://offline/ref=774E07BA593F907D93C820C2AD70264E5FD41162AF4378276E997BA932SDd8I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2024-10-24T05:16:00Z</cp:lastPrinted>
  <dcterms:created xsi:type="dcterms:W3CDTF">2025-01-23T10:06:00Z</dcterms:created>
  <dcterms:modified xsi:type="dcterms:W3CDTF">2025-01-23T10:06:00Z</dcterms:modified>
</cp:coreProperties>
</file>