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8C" w:rsidRPr="00FD4405" w:rsidRDefault="0096048C" w:rsidP="00FD4405">
      <w:pPr>
        <w:tabs>
          <w:tab w:val="left" w:pos="7290"/>
        </w:tabs>
        <w:ind w:firstLine="709"/>
        <w:jc w:val="center"/>
        <w:rPr>
          <w:rFonts w:cs="Arial"/>
          <w:noProof/>
        </w:rPr>
      </w:pPr>
      <w:bookmarkStart w:id="0" w:name="_GoBack"/>
      <w:bookmarkEnd w:id="0"/>
    </w:p>
    <w:p w:rsidR="00380317" w:rsidRPr="00FD4405" w:rsidRDefault="00E527CD" w:rsidP="00FD4405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317" w:rsidRPr="00FD4405" w:rsidRDefault="00380317" w:rsidP="00FD4405">
      <w:pPr>
        <w:ind w:firstLine="709"/>
        <w:jc w:val="center"/>
        <w:rPr>
          <w:rFonts w:cs="Arial"/>
          <w:bCs/>
        </w:rPr>
      </w:pPr>
      <w:r w:rsidRPr="00FD4405">
        <w:rPr>
          <w:rFonts w:cs="Arial"/>
          <w:bCs/>
        </w:rPr>
        <w:t>АДМИНИСТРАЦИЯ</w:t>
      </w:r>
    </w:p>
    <w:p w:rsidR="00380317" w:rsidRPr="00FD4405" w:rsidRDefault="00380317" w:rsidP="00FD4405">
      <w:pPr>
        <w:ind w:firstLine="709"/>
        <w:contextualSpacing/>
        <w:jc w:val="center"/>
        <w:rPr>
          <w:rFonts w:cs="Arial"/>
          <w:bCs/>
        </w:rPr>
      </w:pPr>
      <w:r w:rsidRPr="00FD4405">
        <w:rPr>
          <w:rFonts w:cs="Arial"/>
          <w:bCs/>
        </w:rPr>
        <w:t>КАЛАЧЕЕВСКОГО МУНИЦИПАЛЬНОГО</w:t>
      </w:r>
      <w:r w:rsidR="00A613D9" w:rsidRPr="00FD4405">
        <w:rPr>
          <w:rFonts w:cs="Arial"/>
          <w:bCs/>
        </w:rPr>
        <w:t xml:space="preserve"> </w:t>
      </w:r>
      <w:r w:rsidRPr="00FD4405">
        <w:rPr>
          <w:rFonts w:cs="Arial"/>
          <w:bCs/>
        </w:rPr>
        <w:t>РАЙОНА</w:t>
      </w:r>
    </w:p>
    <w:p w:rsidR="00380317" w:rsidRPr="00FD4405" w:rsidRDefault="00380317" w:rsidP="00FD4405">
      <w:pPr>
        <w:ind w:firstLine="709"/>
        <w:contextualSpacing/>
        <w:jc w:val="center"/>
        <w:rPr>
          <w:rFonts w:cs="Arial"/>
          <w:bCs/>
        </w:rPr>
      </w:pPr>
      <w:r w:rsidRPr="00FD4405">
        <w:rPr>
          <w:rFonts w:cs="Arial"/>
          <w:bCs/>
        </w:rPr>
        <w:t>ВОРОНЕЖСКОЙ ОБЛАСТИ</w:t>
      </w:r>
    </w:p>
    <w:p w:rsidR="00380317" w:rsidRPr="00FD4405" w:rsidRDefault="00380317" w:rsidP="00FD4405">
      <w:pPr>
        <w:ind w:firstLine="709"/>
        <w:contextualSpacing/>
        <w:jc w:val="center"/>
        <w:rPr>
          <w:rFonts w:cs="Arial"/>
          <w:bCs/>
          <w:position w:val="40"/>
        </w:rPr>
      </w:pPr>
      <w:r w:rsidRPr="00FD4405">
        <w:rPr>
          <w:rFonts w:cs="Arial"/>
          <w:bCs/>
          <w:position w:val="40"/>
        </w:rPr>
        <w:t>ПОСТАНОВЛЕНИЕ</w:t>
      </w:r>
    </w:p>
    <w:p w:rsidR="00380317" w:rsidRPr="00FD4405" w:rsidRDefault="00D31F72" w:rsidP="00FD4405">
      <w:pPr>
        <w:ind w:firstLine="709"/>
        <w:contextualSpacing/>
        <w:rPr>
          <w:rFonts w:cs="Arial"/>
        </w:rPr>
      </w:pPr>
      <w:r w:rsidRPr="00FD4405">
        <w:rPr>
          <w:rFonts w:cs="Arial"/>
        </w:rPr>
        <w:t>от</w:t>
      </w:r>
      <w:r w:rsidR="00FD4405">
        <w:rPr>
          <w:rFonts w:cs="Arial"/>
        </w:rPr>
        <w:t xml:space="preserve"> </w:t>
      </w:r>
      <w:r w:rsidR="00567534" w:rsidRPr="00FD4405">
        <w:rPr>
          <w:rFonts w:cs="Arial"/>
        </w:rPr>
        <w:t>15. 12</w:t>
      </w:r>
      <w:r w:rsidR="00FD4405">
        <w:rPr>
          <w:rFonts w:cs="Arial"/>
        </w:rPr>
        <w:t xml:space="preserve"> </w:t>
      </w:r>
      <w:r w:rsidR="000953C6" w:rsidRPr="00FD4405">
        <w:rPr>
          <w:rFonts w:cs="Arial"/>
        </w:rPr>
        <w:t>2023</w:t>
      </w:r>
      <w:r w:rsidR="00380317" w:rsidRPr="00FD4405">
        <w:rPr>
          <w:rFonts w:cs="Arial"/>
        </w:rPr>
        <w:t xml:space="preserve"> №</w:t>
      </w:r>
      <w:r w:rsidR="00FD4405">
        <w:rPr>
          <w:rFonts w:cs="Arial"/>
        </w:rPr>
        <w:t xml:space="preserve"> </w:t>
      </w:r>
      <w:r w:rsidR="00567534" w:rsidRPr="00FD4405">
        <w:rPr>
          <w:rFonts w:cs="Arial"/>
        </w:rPr>
        <w:t xml:space="preserve">1233 </w:t>
      </w:r>
    </w:p>
    <w:p w:rsidR="00380317" w:rsidRPr="00FD4405" w:rsidRDefault="00FD4405" w:rsidP="00FD4405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380317" w:rsidRPr="00FD4405">
        <w:rPr>
          <w:rFonts w:cs="Arial"/>
        </w:rPr>
        <w:t>г. Калач</w:t>
      </w:r>
    </w:p>
    <w:p w:rsidR="00380317" w:rsidRPr="00FD4405" w:rsidRDefault="00380317" w:rsidP="00FD4405">
      <w:pPr>
        <w:ind w:firstLine="709"/>
        <w:contextualSpacing/>
        <w:rPr>
          <w:rFonts w:cs="Arial"/>
          <w:bCs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44"/>
      </w:tblGrid>
      <w:tr w:rsidR="00FD4405" w:rsidRPr="00FD4405" w:rsidTr="00FD4405">
        <w:trPr>
          <w:trHeight w:val="1261"/>
        </w:trPr>
        <w:tc>
          <w:tcPr>
            <w:tcW w:w="9744" w:type="dxa"/>
          </w:tcPr>
          <w:p w:rsidR="00FD4405" w:rsidRDefault="00FD4405" w:rsidP="00FD4405">
            <w:pPr>
              <w:pStyle w:val="Title"/>
            </w:pPr>
            <w:r w:rsidRPr="00FD4405">
              <w:t>Об органе местного самоуправления</w:t>
            </w:r>
            <w:r>
              <w:t xml:space="preserve"> </w:t>
            </w:r>
            <w:r w:rsidRPr="00FD4405">
              <w:t>уполномоченном на осуществление контроля в сфере закупок</w:t>
            </w:r>
          </w:p>
          <w:p w:rsidR="00FD4405" w:rsidRPr="00FD4405" w:rsidRDefault="00FD4405" w:rsidP="00FD4405">
            <w:pPr>
              <w:ind w:firstLine="709"/>
              <w:contextualSpacing/>
              <w:rPr>
                <w:rFonts w:cs="Arial"/>
              </w:rPr>
            </w:pPr>
          </w:p>
        </w:tc>
      </w:tr>
    </w:tbl>
    <w:p w:rsidR="007B4C74" w:rsidRPr="00FD4405" w:rsidRDefault="00614BE8" w:rsidP="00FD4405">
      <w:pPr>
        <w:ind w:firstLine="709"/>
        <w:contextualSpacing/>
        <w:rPr>
          <w:rFonts w:cs="Arial"/>
        </w:rPr>
      </w:pPr>
      <w:r w:rsidRPr="00FD4405">
        <w:rPr>
          <w:rFonts w:cs="Arial"/>
        </w:rPr>
        <w:t>В соответствии с п. 1 ч.1 ст.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8B2104" w:rsidRPr="00FD4405">
        <w:rPr>
          <w:rFonts w:cs="Arial"/>
        </w:rPr>
        <w:t xml:space="preserve">, </w:t>
      </w:r>
      <w:r w:rsidR="007B4C74" w:rsidRPr="00FD4405">
        <w:rPr>
          <w:rFonts w:cs="Arial"/>
        </w:rPr>
        <w:t>администрация Калачеевского муниципального района</w:t>
      </w:r>
      <w:r w:rsidR="00602A80" w:rsidRPr="00FD4405">
        <w:rPr>
          <w:rFonts w:cs="Arial"/>
        </w:rPr>
        <w:t xml:space="preserve"> </w:t>
      </w:r>
      <w:r w:rsidR="007B4C74" w:rsidRPr="00FD4405">
        <w:rPr>
          <w:rFonts w:cs="Arial"/>
        </w:rPr>
        <w:t>п о с т а н о в л я е т:</w:t>
      </w:r>
    </w:p>
    <w:p w:rsidR="00ED2720" w:rsidRPr="00FD4405" w:rsidRDefault="00ED2720" w:rsidP="00FD4405">
      <w:pPr>
        <w:ind w:firstLine="709"/>
        <w:contextualSpacing/>
        <w:rPr>
          <w:rFonts w:cs="Arial"/>
        </w:rPr>
      </w:pPr>
      <w:r w:rsidRPr="00FD4405">
        <w:rPr>
          <w:rFonts w:cs="Arial"/>
        </w:rPr>
        <w:t xml:space="preserve">1. Утвердить Положение о контрольном органе в сфере закупок согласно Приложению к настоящему постановлению. </w:t>
      </w:r>
    </w:p>
    <w:p w:rsidR="008B2104" w:rsidRPr="00FD4405" w:rsidRDefault="00ED2720" w:rsidP="00FD4405">
      <w:pPr>
        <w:ind w:firstLine="709"/>
        <w:contextualSpacing/>
        <w:rPr>
          <w:rFonts w:cs="Arial"/>
        </w:rPr>
      </w:pPr>
      <w:r w:rsidRPr="00FD4405">
        <w:rPr>
          <w:rFonts w:cs="Arial"/>
        </w:rPr>
        <w:t>2</w:t>
      </w:r>
      <w:r w:rsidR="007B4C74" w:rsidRPr="00FD4405">
        <w:rPr>
          <w:rFonts w:cs="Arial"/>
        </w:rPr>
        <w:t>.</w:t>
      </w:r>
      <w:r w:rsidR="00614BE8" w:rsidRPr="00FD4405">
        <w:rPr>
          <w:rFonts w:cs="Arial"/>
        </w:rPr>
        <w:t xml:space="preserve"> Установить, что финансовый отдел администрации Калачеевского муниципального района является органом местного самоуправления района, уполномоченным на осуществление контроля в сфере закупок для обеспечения муниципальных нужд</w:t>
      </w:r>
      <w:r w:rsidR="008B2104" w:rsidRPr="00FD4405">
        <w:rPr>
          <w:rFonts w:cs="Arial"/>
        </w:rPr>
        <w:t>.</w:t>
      </w:r>
    </w:p>
    <w:p w:rsidR="00C46135" w:rsidRPr="00FD4405" w:rsidRDefault="00ED2720" w:rsidP="00FD4405">
      <w:pPr>
        <w:ind w:firstLine="709"/>
        <w:contextualSpacing/>
        <w:rPr>
          <w:rFonts w:cs="Arial"/>
        </w:rPr>
      </w:pPr>
      <w:r w:rsidRPr="00FD4405">
        <w:rPr>
          <w:rFonts w:cs="Arial"/>
        </w:rPr>
        <w:t>3</w:t>
      </w:r>
      <w:r w:rsidR="0004122B" w:rsidRPr="00FD4405">
        <w:rPr>
          <w:rFonts w:cs="Arial"/>
        </w:rPr>
        <w:t xml:space="preserve">. </w:t>
      </w:r>
      <w:r w:rsidR="00C46135" w:rsidRPr="00FD4405">
        <w:rPr>
          <w:rFonts w:cs="Arial"/>
        </w:rPr>
        <w:t>Признать утратившими силу следующие постановления администрации Калачеевского муниципального района Воронежской области:</w:t>
      </w:r>
    </w:p>
    <w:p w:rsidR="003C6B0B" w:rsidRPr="00FD4405" w:rsidRDefault="00C46135" w:rsidP="00FD4405">
      <w:pPr>
        <w:ind w:firstLine="709"/>
        <w:contextualSpacing/>
        <w:rPr>
          <w:rFonts w:cs="Arial"/>
        </w:rPr>
      </w:pPr>
      <w:r w:rsidRPr="00FD4405">
        <w:rPr>
          <w:rFonts w:cs="Arial"/>
        </w:rPr>
        <w:t>-</w:t>
      </w:r>
      <w:r w:rsidR="00FD4405">
        <w:rPr>
          <w:rFonts w:cs="Arial"/>
        </w:rPr>
        <w:t xml:space="preserve"> </w:t>
      </w:r>
      <w:r w:rsidR="00341C2C" w:rsidRPr="00FD4405">
        <w:rPr>
          <w:rFonts w:cs="Arial"/>
        </w:rPr>
        <w:t>от «09» июля 2014 г. №</w:t>
      </w:r>
      <w:r w:rsidR="009517BC" w:rsidRPr="00FD4405">
        <w:rPr>
          <w:rFonts w:cs="Arial"/>
        </w:rPr>
        <w:t xml:space="preserve"> </w:t>
      </w:r>
      <w:r w:rsidR="00341C2C" w:rsidRPr="00FD4405">
        <w:rPr>
          <w:rFonts w:cs="Arial"/>
        </w:rPr>
        <w:t>562 «Об органе местного самоуправления уполномоченном на осуществление контроля в сфере закупок»</w:t>
      </w:r>
      <w:r w:rsidR="00777DA5" w:rsidRPr="00FD4405">
        <w:rPr>
          <w:rFonts w:cs="Arial"/>
        </w:rPr>
        <w:t xml:space="preserve"> (в редакции постановлений администрации Калачеевского муниципального района Воронежской области от 18.11.2014 г.</w:t>
      </w:r>
      <w:r w:rsidR="00FD4405">
        <w:rPr>
          <w:rFonts w:cs="Arial"/>
        </w:rPr>
        <w:t xml:space="preserve"> </w:t>
      </w:r>
      <w:r w:rsidR="00777DA5" w:rsidRPr="00FD4405">
        <w:rPr>
          <w:rFonts w:cs="Arial"/>
        </w:rPr>
        <w:t>№ 944, от 21.04.2015 г.</w:t>
      </w:r>
      <w:r w:rsidR="00FD4405">
        <w:rPr>
          <w:rFonts w:cs="Arial"/>
        </w:rPr>
        <w:t xml:space="preserve"> </w:t>
      </w:r>
      <w:r w:rsidR="00777DA5" w:rsidRPr="00FD4405">
        <w:rPr>
          <w:rFonts w:cs="Arial"/>
        </w:rPr>
        <w:t>№ 276)</w:t>
      </w:r>
      <w:r w:rsidRPr="00FD4405">
        <w:rPr>
          <w:rFonts w:cs="Arial"/>
        </w:rPr>
        <w:t>;</w:t>
      </w:r>
    </w:p>
    <w:p w:rsidR="0004122B" w:rsidRPr="00FD4405" w:rsidRDefault="0004122B" w:rsidP="00FD4405">
      <w:pPr>
        <w:ind w:firstLine="709"/>
        <w:contextualSpacing/>
        <w:rPr>
          <w:rFonts w:cs="Arial"/>
        </w:rPr>
      </w:pPr>
      <w:r w:rsidRPr="00FD4405">
        <w:rPr>
          <w:rFonts w:cs="Arial"/>
        </w:rPr>
        <w:t>- от «18» ноября 2014 г. № 944 «О внесении изменений и дополнений в постановление администрации Калачеевского муниципального района от 9 июля 2014 г. № 562»;</w:t>
      </w:r>
    </w:p>
    <w:p w:rsidR="00C46135" w:rsidRPr="00FD4405" w:rsidRDefault="00C46135" w:rsidP="00FD4405">
      <w:pPr>
        <w:ind w:firstLine="709"/>
        <w:contextualSpacing/>
        <w:rPr>
          <w:rFonts w:cs="Arial"/>
        </w:rPr>
      </w:pPr>
      <w:r w:rsidRPr="00FD4405">
        <w:rPr>
          <w:rFonts w:cs="Arial"/>
        </w:rPr>
        <w:t>- от «21» апреля 2015 г. №</w:t>
      </w:r>
      <w:r w:rsidR="009517BC" w:rsidRPr="00FD4405">
        <w:rPr>
          <w:rFonts w:cs="Arial"/>
        </w:rPr>
        <w:t xml:space="preserve"> </w:t>
      </w:r>
      <w:r w:rsidRPr="00FD4405">
        <w:rPr>
          <w:rFonts w:cs="Arial"/>
        </w:rPr>
        <w:t xml:space="preserve">276 «О внесении изменений </w:t>
      </w:r>
      <w:r w:rsidR="00615A86" w:rsidRPr="00FD4405">
        <w:rPr>
          <w:rFonts w:cs="Arial"/>
        </w:rPr>
        <w:t>в постановление администрации Кала</w:t>
      </w:r>
      <w:r w:rsidRPr="00FD4405">
        <w:rPr>
          <w:rFonts w:cs="Arial"/>
        </w:rPr>
        <w:t>чеевского муниципального района от 09.07.2014 №</w:t>
      </w:r>
      <w:r w:rsidR="009517BC" w:rsidRPr="00FD4405">
        <w:rPr>
          <w:rFonts w:cs="Arial"/>
        </w:rPr>
        <w:t xml:space="preserve"> </w:t>
      </w:r>
      <w:r w:rsidRPr="00FD4405">
        <w:rPr>
          <w:rFonts w:cs="Arial"/>
        </w:rPr>
        <w:t>562».</w:t>
      </w:r>
    </w:p>
    <w:p w:rsidR="00ED2720" w:rsidRPr="00FD4405" w:rsidRDefault="00ED2720" w:rsidP="00FD4405">
      <w:pPr>
        <w:ind w:firstLine="709"/>
        <w:contextualSpacing/>
        <w:rPr>
          <w:rFonts w:cs="Arial"/>
        </w:rPr>
      </w:pPr>
      <w:r w:rsidRPr="00FD4405">
        <w:rPr>
          <w:rFonts w:cs="Arial"/>
        </w:rPr>
        <w:t>4.</w:t>
      </w:r>
      <w:r w:rsidR="00FD4405">
        <w:rPr>
          <w:rFonts w:cs="Arial"/>
        </w:rPr>
        <w:t xml:space="preserve"> </w:t>
      </w:r>
      <w:r w:rsidRPr="00FD4405">
        <w:rPr>
          <w:rFonts w:cs="Arial"/>
        </w:rPr>
        <w:t>Настоящее постановление вступает в силу со дня его официального опубликования в Вестнике муниципальных правовых актов Калачеевского муниципального района.</w:t>
      </w:r>
    </w:p>
    <w:p w:rsidR="00FD4405" w:rsidRDefault="00C46135" w:rsidP="00FD4405">
      <w:pPr>
        <w:ind w:firstLine="709"/>
        <w:contextualSpacing/>
        <w:rPr>
          <w:rFonts w:cs="Arial"/>
        </w:rPr>
      </w:pPr>
      <w:r w:rsidRPr="00FD4405">
        <w:rPr>
          <w:rFonts w:cs="Arial"/>
        </w:rPr>
        <w:t>5</w:t>
      </w:r>
      <w:r w:rsidR="006049A2" w:rsidRPr="00FD4405">
        <w:rPr>
          <w:rFonts w:cs="Arial"/>
        </w:rPr>
        <w:t>.</w:t>
      </w:r>
      <w:r w:rsidR="00FD4405">
        <w:rPr>
          <w:rFonts w:cs="Arial"/>
        </w:rPr>
        <w:t xml:space="preserve"> </w:t>
      </w:r>
      <w:r w:rsidR="006049A2" w:rsidRPr="00FD4405">
        <w:rPr>
          <w:rFonts w:cs="Arial"/>
        </w:rPr>
        <w:t>Контроль за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D4405" w:rsidRPr="00EB3669" w:rsidTr="00EB3669">
        <w:tc>
          <w:tcPr>
            <w:tcW w:w="3284" w:type="dxa"/>
            <w:shd w:val="clear" w:color="auto" w:fill="auto"/>
          </w:tcPr>
          <w:p w:rsidR="00FD4405" w:rsidRPr="00EB3669" w:rsidRDefault="00FD4405" w:rsidP="00EB3669">
            <w:pPr>
              <w:ind w:firstLine="0"/>
              <w:contextualSpacing/>
              <w:rPr>
                <w:rFonts w:cs="Arial"/>
                <w:bCs/>
              </w:rPr>
            </w:pPr>
            <w:r w:rsidRPr="00EB3669">
              <w:rPr>
                <w:rFonts w:cs="Arial"/>
                <w:bCs/>
              </w:rPr>
              <w:t xml:space="preserve">Глава администрации </w:t>
            </w:r>
          </w:p>
          <w:p w:rsidR="00FD4405" w:rsidRPr="00EB3669" w:rsidRDefault="00FD4405" w:rsidP="00EB3669">
            <w:pPr>
              <w:ind w:firstLine="0"/>
              <w:contextualSpacing/>
              <w:rPr>
                <w:rFonts w:cs="Arial"/>
              </w:rPr>
            </w:pPr>
            <w:r w:rsidRPr="00EB3669">
              <w:rPr>
                <w:rFonts w:cs="Arial"/>
                <w:bCs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FD4405" w:rsidRPr="00EB3669" w:rsidRDefault="00FD4405" w:rsidP="00EB3669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FD4405" w:rsidRPr="00EB3669" w:rsidRDefault="00FD4405" w:rsidP="00EB3669">
            <w:pPr>
              <w:ind w:firstLine="0"/>
              <w:contextualSpacing/>
              <w:rPr>
                <w:rFonts w:cs="Arial"/>
                <w:bCs/>
              </w:rPr>
            </w:pPr>
            <w:r w:rsidRPr="00EB3669">
              <w:rPr>
                <w:rFonts w:cs="Arial"/>
                <w:bCs/>
              </w:rPr>
              <w:t>Н.Т. Котолевский</w:t>
            </w:r>
          </w:p>
          <w:p w:rsidR="00FD4405" w:rsidRPr="00EB3669" w:rsidRDefault="00FD4405" w:rsidP="00EB3669">
            <w:pPr>
              <w:ind w:firstLine="0"/>
              <w:contextualSpacing/>
              <w:rPr>
                <w:rFonts w:cs="Arial"/>
              </w:rPr>
            </w:pPr>
          </w:p>
        </w:tc>
      </w:tr>
    </w:tbl>
    <w:p w:rsidR="00FD4405" w:rsidRDefault="00FD4405" w:rsidP="00FD4405">
      <w:pPr>
        <w:ind w:firstLine="709"/>
        <w:contextualSpacing/>
        <w:rPr>
          <w:rFonts w:cs="Arial"/>
        </w:rPr>
      </w:pPr>
    </w:p>
    <w:p w:rsidR="00FD4405" w:rsidRDefault="00FD4405" w:rsidP="00FD4405">
      <w:pPr>
        <w:ind w:firstLine="709"/>
        <w:rPr>
          <w:rFonts w:cs="Arial"/>
        </w:rPr>
      </w:pPr>
    </w:p>
    <w:p w:rsidR="00FD4405" w:rsidRDefault="00FD4405" w:rsidP="00FD4405">
      <w:pPr>
        <w:ind w:firstLine="709"/>
        <w:rPr>
          <w:rFonts w:cs="Arial"/>
        </w:rPr>
      </w:pPr>
    </w:p>
    <w:p w:rsidR="00FD4405" w:rsidRDefault="00FD4405" w:rsidP="00FD4405">
      <w:pPr>
        <w:ind w:firstLine="0"/>
        <w:rPr>
          <w:rFonts w:cs="Arial"/>
        </w:rPr>
      </w:pPr>
    </w:p>
    <w:p w:rsidR="00FD4405" w:rsidRDefault="00ED4842" w:rsidP="00FD4405">
      <w:pPr>
        <w:ind w:left="5103" w:firstLine="0"/>
        <w:rPr>
          <w:rFonts w:cs="Arial"/>
        </w:rPr>
      </w:pPr>
      <w:r w:rsidRPr="00FD4405">
        <w:rPr>
          <w:rFonts w:cs="Arial"/>
        </w:rPr>
        <w:t>Приложение к постановлению администрации</w:t>
      </w:r>
      <w:r w:rsidR="00FD4405">
        <w:rPr>
          <w:rFonts w:cs="Arial"/>
        </w:rPr>
        <w:t xml:space="preserve"> </w:t>
      </w:r>
      <w:r w:rsidRPr="00FD4405">
        <w:rPr>
          <w:rFonts w:cs="Arial"/>
        </w:rPr>
        <w:t xml:space="preserve"> Калачеевского муниципального района</w:t>
      </w:r>
      <w:r w:rsidR="00FD4405">
        <w:rPr>
          <w:rFonts w:cs="Arial"/>
        </w:rPr>
        <w:t xml:space="preserve"> </w:t>
      </w:r>
      <w:r w:rsidRPr="00FD4405">
        <w:rPr>
          <w:rFonts w:cs="Arial"/>
        </w:rPr>
        <w:t>Воронежской области</w:t>
      </w:r>
      <w:r w:rsidR="00FD4405">
        <w:rPr>
          <w:rFonts w:cs="Arial"/>
        </w:rPr>
        <w:t xml:space="preserve"> </w:t>
      </w:r>
      <w:r w:rsidR="00CF23CB" w:rsidRPr="00FD4405">
        <w:rPr>
          <w:rFonts w:cs="Arial"/>
        </w:rPr>
        <w:t>от</w:t>
      </w:r>
      <w:r w:rsidR="00FD4405">
        <w:rPr>
          <w:rFonts w:cs="Arial"/>
        </w:rPr>
        <w:t xml:space="preserve"> </w:t>
      </w:r>
      <w:r w:rsidR="00567534" w:rsidRPr="00FD4405">
        <w:rPr>
          <w:rFonts w:cs="Arial"/>
        </w:rPr>
        <w:t>15.12</w:t>
      </w:r>
      <w:r w:rsidR="00FD4405">
        <w:rPr>
          <w:rFonts w:cs="Arial"/>
        </w:rPr>
        <w:t xml:space="preserve"> </w:t>
      </w:r>
      <w:r w:rsidR="00567534" w:rsidRPr="00FD4405">
        <w:rPr>
          <w:rFonts w:cs="Arial"/>
        </w:rPr>
        <w:t>№</w:t>
      </w:r>
      <w:r w:rsidR="00FD4405">
        <w:rPr>
          <w:rFonts w:cs="Arial"/>
        </w:rPr>
        <w:t xml:space="preserve"> </w:t>
      </w:r>
      <w:r w:rsidR="00567534" w:rsidRPr="00FD4405">
        <w:rPr>
          <w:rFonts w:cs="Arial"/>
        </w:rPr>
        <w:t xml:space="preserve">1233 </w:t>
      </w:r>
    </w:p>
    <w:p w:rsidR="00ED4842" w:rsidRPr="00FD4405" w:rsidRDefault="00ED4842" w:rsidP="00FD4405">
      <w:pPr>
        <w:ind w:left="5103" w:firstLine="0"/>
        <w:rPr>
          <w:rFonts w:cs="Arial"/>
        </w:rPr>
      </w:pPr>
    </w:p>
    <w:p w:rsidR="00FD4405" w:rsidRDefault="00ED4842" w:rsidP="00FD4405">
      <w:pPr>
        <w:pStyle w:val="1"/>
        <w:ind w:firstLine="709"/>
        <w:jc w:val="both"/>
        <w:rPr>
          <w:b w:val="0"/>
          <w:sz w:val="24"/>
          <w:szCs w:val="24"/>
        </w:rPr>
      </w:pPr>
      <w:r w:rsidRPr="00FD4405">
        <w:rPr>
          <w:b w:val="0"/>
          <w:sz w:val="24"/>
          <w:szCs w:val="24"/>
        </w:rPr>
        <w:t>Положение</w:t>
      </w:r>
      <w:r w:rsidR="00FD4405">
        <w:rPr>
          <w:b w:val="0"/>
          <w:sz w:val="24"/>
          <w:szCs w:val="24"/>
        </w:rPr>
        <w:t xml:space="preserve"> </w:t>
      </w:r>
      <w:r w:rsidRPr="00FD4405">
        <w:rPr>
          <w:b w:val="0"/>
          <w:sz w:val="24"/>
          <w:szCs w:val="24"/>
        </w:rPr>
        <w:t>о</w:t>
      </w:r>
      <w:r w:rsidR="00FD4405">
        <w:rPr>
          <w:b w:val="0"/>
          <w:sz w:val="24"/>
          <w:szCs w:val="24"/>
        </w:rPr>
        <w:t xml:space="preserve"> </w:t>
      </w:r>
      <w:r w:rsidRPr="00FD4405">
        <w:rPr>
          <w:b w:val="0"/>
          <w:sz w:val="24"/>
          <w:szCs w:val="24"/>
        </w:rPr>
        <w:t>контрольном органе в</w:t>
      </w:r>
      <w:r w:rsidR="00FD4405">
        <w:rPr>
          <w:b w:val="0"/>
          <w:sz w:val="24"/>
          <w:szCs w:val="24"/>
        </w:rPr>
        <w:t xml:space="preserve"> </w:t>
      </w:r>
      <w:r w:rsidRPr="00FD4405">
        <w:rPr>
          <w:b w:val="0"/>
          <w:sz w:val="24"/>
          <w:szCs w:val="24"/>
        </w:rPr>
        <w:t>сфере закупок</w:t>
      </w:r>
    </w:p>
    <w:p w:rsidR="00FD4405" w:rsidRDefault="00ED4842" w:rsidP="00FD4405">
      <w:pPr>
        <w:pStyle w:val="1"/>
        <w:ind w:firstLine="709"/>
        <w:jc w:val="both"/>
        <w:rPr>
          <w:b w:val="0"/>
          <w:sz w:val="24"/>
          <w:szCs w:val="24"/>
        </w:rPr>
      </w:pPr>
      <w:bookmarkStart w:id="1" w:name="sub_10"/>
      <w:r w:rsidRPr="00FD4405">
        <w:rPr>
          <w:b w:val="0"/>
          <w:sz w:val="24"/>
          <w:szCs w:val="24"/>
        </w:rPr>
        <w:t>1. Общие положения</w:t>
      </w:r>
      <w:bookmarkEnd w:id="1"/>
    </w:p>
    <w:p w:rsidR="00ED4842" w:rsidRPr="00FD4405" w:rsidRDefault="00ED4842" w:rsidP="00FD4405">
      <w:pPr>
        <w:ind w:firstLine="709"/>
        <w:rPr>
          <w:rFonts w:cs="Arial"/>
        </w:rPr>
      </w:pPr>
      <w:bookmarkStart w:id="2" w:name="sub_11"/>
      <w:r w:rsidRPr="00FD4405">
        <w:rPr>
          <w:rFonts w:cs="Arial"/>
        </w:rPr>
        <w:t xml:space="preserve">1.1. Настоящее Положение о контрольном органе в сфере закупок (далее по тексту - Положение) разработано в соответствии с </w:t>
      </w:r>
      <w:r w:rsidRPr="00FD4405">
        <w:rPr>
          <w:rStyle w:val="a8"/>
          <w:rFonts w:cs="Arial"/>
          <w:b w:val="0"/>
          <w:color w:val="auto"/>
        </w:rPr>
        <w:t>Конституцией</w:t>
      </w:r>
      <w:r w:rsidRPr="00FD4405">
        <w:rPr>
          <w:rFonts w:cs="Arial"/>
        </w:rPr>
        <w:t xml:space="preserve"> Российской Федерации, </w:t>
      </w:r>
      <w:r w:rsidRPr="00FD4405">
        <w:rPr>
          <w:rStyle w:val="a8"/>
          <w:rFonts w:cs="Arial"/>
          <w:b w:val="0"/>
          <w:color w:val="auto"/>
        </w:rPr>
        <w:t>Федеральным законом</w:t>
      </w:r>
      <w:r w:rsidRPr="00FD4405">
        <w:rPr>
          <w:rFonts w:cs="Arial"/>
        </w:rPr>
        <w:t xml:space="preserve"> от 06.10.2003 N</w:t>
      </w:r>
      <w:r w:rsidR="00FD4405">
        <w:rPr>
          <w:rFonts w:cs="Arial"/>
        </w:rPr>
        <w:t xml:space="preserve"> </w:t>
      </w:r>
      <w:r w:rsidRPr="00FD4405">
        <w:rPr>
          <w:rFonts w:cs="Arial"/>
        </w:rPr>
        <w:t xml:space="preserve">131-ФЗ "Об общих принципах организации местного самоуправления в Российской Федерации", </w:t>
      </w:r>
      <w:r w:rsidRPr="00FD4405">
        <w:rPr>
          <w:rStyle w:val="a8"/>
          <w:rFonts w:cs="Arial"/>
          <w:b w:val="0"/>
          <w:color w:val="auto"/>
        </w:rPr>
        <w:t>Федеральным законом</w:t>
      </w:r>
      <w:r w:rsidRPr="00FD4405">
        <w:rPr>
          <w:rFonts w:cs="Arial"/>
        </w:rPr>
        <w:t xml:space="preserve"> от 05.04.2013 N</w:t>
      </w:r>
      <w:r w:rsidR="00FD4405">
        <w:rPr>
          <w:rFonts w:cs="Arial"/>
        </w:rPr>
        <w:t xml:space="preserve"> </w:t>
      </w:r>
      <w:r w:rsidRPr="00FD4405">
        <w:rPr>
          <w:rFonts w:cs="Arial"/>
        </w:rPr>
        <w:t>44-ФЗ "О контрактной системе в сфере закупок товаров, работ, услуг для обеспечения государственных и муниципальных нужд" (далее по тексту - Федеральный закон о контрактной системе) и иным действующим законодательством.</w:t>
      </w:r>
      <w:bookmarkStart w:id="3" w:name="sub_12"/>
      <w:bookmarkEnd w:id="2"/>
    </w:p>
    <w:p w:rsidR="00ED4842" w:rsidRPr="00FD4405" w:rsidRDefault="00ED4842" w:rsidP="00FD4405">
      <w:pPr>
        <w:ind w:firstLine="709"/>
        <w:rPr>
          <w:rFonts w:cs="Arial"/>
        </w:rPr>
      </w:pPr>
      <w:r w:rsidRPr="00FD4405">
        <w:rPr>
          <w:rFonts w:cs="Arial"/>
        </w:rPr>
        <w:t>1.2. Настоящее Положение определяет функции и полномочия органа местного самоуправления - финансового отдела администрации Калачеевского муниципального района Воронежской области, уполномоченного на осущес</w:t>
      </w:r>
      <w:r w:rsidR="00F12E73" w:rsidRPr="00FD4405">
        <w:rPr>
          <w:rFonts w:cs="Arial"/>
        </w:rPr>
        <w:t>твление контроля в сфере закупок</w:t>
      </w:r>
      <w:r w:rsidRPr="00FD4405">
        <w:rPr>
          <w:rFonts w:cs="Arial"/>
        </w:rPr>
        <w:t>.</w:t>
      </w:r>
      <w:bookmarkStart w:id="4" w:name="sub_13"/>
      <w:bookmarkEnd w:id="3"/>
    </w:p>
    <w:p w:rsidR="00FD4405" w:rsidRDefault="00ED4842" w:rsidP="00FD4405">
      <w:pPr>
        <w:ind w:firstLine="709"/>
        <w:rPr>
          <w:rFonts w:cs="Arial"/>
        </w:rPr>
      </w:pPr>
      <w:r w:rsidRPr="00FD4405">
        <w:rPr>
          <w:rFonts w:cs="Arial"/>
        </w:rPr>
        <w:t>1.3. Контроль в сфере закупок осуществляется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учреждений, специализированных организаций, (далее - субъекты контроля).</w:t>
      </w:r>
      <w:bookmarkEnd w:id="4"/>
    </w:p>
    <w:p w:rsidR="003C6B0B" w:rsidRPr="00FD4405" w:rsidRDefault="00ED4842" w:rsidP="00FD4405">
      <w:pPr>
        <w:pStyle w:val="1"/>
        <w:ind w:firstLine="709"/>
        <w:jc w:val="both"/>
        <w:rPr>
          <w:b w:val="0"/>
          <w:sz w:val="24"/>
          <w:szCs w:val="24"/>
        </w:rPr>
      </w:pPr>
      <w:bookmarkStart w:id="5" w:name="sub_20"/>
      <w:r w:rsidRPr="00FD4405">
        <w:rPr>
          <w:b w:val="0"/>
          <w:sz w:val="24"/>
          <w:szCs w:val="24"/>
        </w:rPr>
        <w:t>2.</w:t>
      </w:r>
      <w:r w:rsidR="00FD4405">
        <w:rPr>
          <w:b w:val="0"/>
          <w:sz w:val="24"/>
          <w:szCs w:val="24"/>
        </w:rPr>
        <w:t xml:space="preserve"> </w:t>
      </w:r>
      <w:r w:rsidR="003C6B0B" w:rsidRPr="00FD4405">
        <w:rPr>
          <w:b w:val="0"/>
          <w:sz w:val="24"/>
          <w:szCs w:val="24"/>
        </w:rPr>
        <w:t>Формы проведения плановых (внеплановых) проверок, сроки</w:t>
      </w:r>
    </w:p>
    <w:p w:rsidR="00FD4405" w:rsidRDefault="003C6B0B" w:rsidP="00FD4405">
      <w:pPr>
        <w:pStyle w:val="1"/>
        <w:ind w:firstLine="709"/>
        <w:jc w:val="both"/>
        <w:rPr>
          <w:b w:val="0"/>
          <w:sz w:val="24"/>
          <w:szCs w:val="24"/>
        </w:rPr>
      </w:pPr>
      <w:r w:rsidRPr="00FD4405">
        <w:rPr>
          <w:b w:val="0"/>
          <w:sz w:val="24"/>
          <w:szCs w:val="24"/>
        </w:rPr>
        <w:t>и периодичность их проведения</w:t>
      </w:r>
      <w:bookmarkEnd w:id="5"/>
    </w:p>
    <w:p w:rsidR="00ED4842" w:rsidRPr="00FD4405" w:rsidRDefault="00ED4842" w:rsidP="00FD4405">
      <w:pPr>
        <w:ind w:firstLine="709"/>
        <w:rPr>
          <w:rFonts w:cs="Arial"/>
        </w:rPr>
      </w:pPr>
      <w:bookmarkStart w:id="6" w:name="sub_21"/>
      <w:r w:rsidRPr="00FD4405">
        <w:rPr>
          <w:rFonts w:cs="Arial"/>
        </w:rPr>
        <w:t>2.1. Контроль в сфере закупок осуществляется органом местного самоуправления -финансовым отделом администрации Калачеевского муниципального района, уполномоченным на осуществление контроля в сфере закупок, путем проведения плановых</w:t>
      </w:r>
      <w:r w:rsidR="00FD4405">
        <w:rPr>
          <w:rFonts w:cs="Arial"/>
        </w:rPr>
        <w:t xml:space="preserve"> </w:t>
      </w:r>
      <w:r w:rsidR="003C6B0B" w:rsidRPr="00FD4405">
        <w:rPr>
          <w:rFonts w:cs="Arial"/>
        </w:rPr>
        <w:t>(</w:t>
      </w:r>
      <w:r w:rsidRPr="00FD4405">
        <w:rPr>
          <w:rFonts w:cs="Arial"/>
        </w:rPr>
        <w:t>внеплановых</w:t>
      </w:r>
      <w:r w:rsidR="003C6B0B" w:rsidRPr="00FD4405">
        <w:rPr>
          <w:rFonts w:cs="Arial"/>
        </w:rPr>
        <w:t>)</w:t>
      </w:r>
      <w:r w:rsidRPr="00FD4405">
        <w:rPr>
          <w:rFonts w:cs="Arial"/>
        </w:rPr>
        <w:t xml:space="preserve">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в отношении специализированных организаций, выполняющих в соответствии с </w:t>
      </w:r>
      <w:r w:rsidRPr="00FD4405">
        <w:rPr>
          <w:rStyle w:val="a8"/>
          <w:rFonts w:cs="Arial"/>
          <w:b w:val="0"/>
          <w:color w:val="auto"/>
        </w:rPr>
        <w:t>Федеральным законом</w:t>
      </w:r>
      <w:r w:rsidR="00C032B6" w:rsidRPr="00FD4405">
        <w:rPr>
          <w:rFonts w:cs="Arial"/>
        </w:rPr>
        <w:t xml:space="preserve"> о контрактной системе</w:t>
      </w:r>
      <w:r w:rsidRPr="00FD4405">
        <w:rPr>
          <w:rFonts w:cs="Arial"/>
        </w:rPr>
        <w:t xml:space="preserve"> отдельные полномочия в рамках осуществления закупок для обеспечения муниципальных нужд.</w:t>
      </w:r>
      <w:bookmarkStart w:id="7" w:name="sub_22"/>
      <w:bookmarkEnd w:id="6"/>
    </w:p>
    <w:p w:rsidR="00F51244" w:rsidRPr="00FD4405" w:rsidRDefault="00ED4842" w:rsidP="00FD4405">
      <w:pPr>
        <w:pStyle w:val="ConsPlusNormal"/>
        <w:ind w:firstLine="709"/>
        <w:jc w:val="both"/>
        <w:rPr>
          <w:sz w:val="24"/>
          <w:szCs w:val="24"/>
        </w:rPr>
      </w:pPr>
      <w:r w:rsidRPr="00FD4405">
        <w:rPr>
          <w:sz w:val="24"/>
          <w:szCs w:val="24"/>
        </w:rPr>
        <w:t>2.2.</w:t>
      </w:r>
      <w:bookmarkEnd w:id="7"/>
      <w:r w:rsidR="00F51244" w:rsidRPr="00FD4405">
        <w:rPr>
          <w:sz w:val="24"/>
          <w:szCs w:val="24"/>
        </w:rPr>
        <w:t xml:space="preserve"> Внеплановая проверка проводится в форме документарной проверки и (или) выездной проверки.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Плановая проверка проводится в форме документарной проверки и (или) выездной проверки.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По результатам проведения внеплановой проверки принимается решение о наличии нарушений законодательства о контрактной системе либо о неподтверждении таких нарушений в действиях (бездействии) объекта контроля (далее - решение по результатам проведения внеплановой проверки).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По результатам проведения плановой проверки принимается акт о результатах проведения плановой проверки.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 xml:space="preserve">По результатам плановой (внеплановой) проверки может выдаваться обязательное для исполнения предписание об устранении нарушений законодательства о контрактной системе в соответствии с законодательством </w:t>
      </w:r>
      <w:r w:rsidRPr="00FD4405">
        <w:rPr>
          <w:rFonts w:cs="Arial"/>
        </w:rPr>
        <w:lastRenderedPageBreak/>
        <w:t>Российской Федерации, в том числе об аннулировании определения поставщиков (подрядчиков, исполнителей) (далее - предписание).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Для проведения плановой (внеплановой) проверки контрольный орган создает комиссию по проведению плановой (внеплановой) проверки. Состав комиссии о проведению плановой (внеплановой) проверки утверждается приказом руководителя контрольного органа. Комиссию по проведению плановой (внеплановой) проверки возглавляет руководитель такой комиссии.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Изменение состава комиссии (инспекции) по проведению плановой (внеплановой) проверки утверждается приказом руководителя контрольного органа.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Для проведения плановых (внеплановых) проверок могут быть созданы постоянно действующие комиссии по проведению плановых (внеплановых) проверок.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Проведение плановых и внеплановых проверок может быть возложено на одну комиссию по проведению плановых (внеплановых) проверок.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 xml:space="preserve">В случае если при проведении внеплановой проверки в форме документарной проверки комиссией по проведению внеплановой проверки установлено, что принять решение по результатам проведения внеплановой проверки невозможно в связи с неразмещением в единой информационной системе информации и документов, подлежащих размещению в соответствии с требованиями законодательства о контрактной системе, и отсутствием ответа на запрос информации, предусмотренный пунктом </w:t>
      </w:r>
      <w:r w:rsidR="00C46135" w:rsidRPr="00FD4405">
        <w:rPr>
          <w:rFonts w:cs="Arial"/>
        </w:rPr>
        <w:t>3.3</w:t>
      </w:r>
      <w:r w:rsidRPr="00FD4405">
        <w:rPr>
          <w:rFonts w:cs="Arial"/>
        </w:rPr>
        <w:t xml:space="preserve"> настоящего Положения, а также в иных случаях, определенных руководителем контрольного органа, решение о проведении внеплановой выездной проверки принимается руководителем контрольного органа.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8" w:name="Par87"/>
      <w:bookmarkEnd w:id="8"/>
      <w:r w:rsidRPr="00FD4405">
        <w:rPr>
          <w:rFonts w:cs="Arial"/>
        </w:rPr>
        <w:t xml:space="preserve">2.3. Срок проведения внеплановой проверки составляет не более 10 рабочих дней со дня принятия решения о проведении внеплановой проверки, предусмотренного пунктом </w:t>
      </w:r>
      <w:r w:rsidR="00C46135" w:rsidRPr="00FD4405">
        <w:rPr>
          <w:rFonts w:cs="Arial"/>
        </w:rPr>
        <w:t>5.3</w:t>
      </w:r>
      <w:r w:rsidRPr="00FD4405">
        <w:rPr>
          <w:rFonts w:cs="Arial"/>
        </w:rPr>
        <w:t xml:space="preserve"> настоящего Положения.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В случае необходимости получения дополнительной информации и документов, необходимых для проведения внеплановой проверки, срок проведения внеплановой проверки может быть продлен на основании приказа руководителя контрольного органа не более чем на 10 рабочих дней.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 xml:space="preserve">Срок проведения внеплановой проверки может быть продлен не более одного раза и общий срок проведения проверки не может составлять более 20 рабочих дней. 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2.4. Срок проведения плановой проверки составляет не более 20 рабочих дней со дня начала ее проведения.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Срок проведения плановой проверки может быть продлен на основании приказа руководителя контрольного органа не более чем на 20 рабочих дней.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Срок проведения плановой проверки может быть продлен не более одного раза и общий срок проведения проверки не может составлять более 40 рабочих дней.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 xml:space="preserve">В случае если при проведении выездной плановой (выездной внеплановой) проверки заказчиками, специализированными организациями, не выполняются требования подпункта "г" пункта </w:t>
      </w:r>
      <w:r w:rsidR="00C46135" w:rsidRPr="00FD4405">
        <w:rPr>
          <w:rFonts w:cs="Arial"/>
        </w:rPr>
        <w:t>4.2</w:t>
      </w:r>
      <w:r w:rsidRPr="00FD4405">
        <w:rPr>
          <w:rFonts w:cs="Arial"/>
        </w:rPr>
        <w:t xml:space="preserve"> настоящего Положения, комиссией (по проведению плановой (внеплановой) проверки составляется акт, в котором фиксируются события по воспрепятствованию доступа в помещения и на территории, которые занимают такие субъекты контроля, для получения информации и документов о закупках. В случае если указанные субъекты контроля отказываются подписать указанный акт, в нем делается соответствующая запись об этом.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lastRenderedPageBreak/>
        <w:t>Такой акт составляется в срок, не превышающий 2 рабочих дней со дня воспрепятствования доступа в помещения и на территории, которые занимают указанные субъекты контроля, для получения документов и информации о закупках, необходимых контрольному органу. Соответствующий акт передается руководителю контрольного органа в срок, не превышающий одного рабочего дня со дня его составления комиссией по проведению плановой (внеплановой) проверки.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На основании указанного акта руководитель контрольного органа в течение одного рабочего дня со дня представления ему этого акта обращается в правоохранительные органы для обеспечения комиссии по проведению плановой (внеплановой) проверки доступа в помещения и на территории, которые занимают указанные субъекты контроля, для получения соответствующих информации и документов.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 xml:space="preserve">В случае если при проведении плановой (внеплановой) проверки субъектами контроля не выполняются требования подпунктов "а" и "б" пункта </w:t>
      </w:r>
      <w:r w:rsidR="00C46135" w:rsidRPr="00FD4405">
        <w:rPr>
          <w:rFonts w:cs="Arial"/>
        </w:rPr>
        <w:t>4.2</w:t>
      </w:r>
      <w:r w:rsidRPr="00FD4405">
        <w:rPr>
          <w:rFonts w:cs="Arial"/>
        </w:rPr>
        <w:t xml:space="preserve"> настоящего Положе</w:t>
      </w:r>
      <w:r w:rsidR="00C46135" w:rsidRPr="00FD4405">
        <w:rPr>
          <w:rFonts w:cs="Arial"/>
        </w:rPr>
        <w:t>н</w:t>
      </w:r>
      <w:r w:rsidRPr="00FD4405">
        <w:rPr>
          <w:rFonts w:cs="Arial"/>
        </w:rPr>
        <w:t>ия, комиссия (инспекция) по проведению плановой (внеплановой) проверки вправе составить акт, в котором фиксируются события по непредставлению информации и документов о закупках. В случае если указанные субъекты контроля отказываются подписать указанный акт, в нем делается соответствующая запись об этом.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Такой акт составляется в срок, не превышающий 2 рабочих дней со дня непредставления информации и документов о закупках, необходимых контрольному органу. Соответствующий акт передается руководителю контрольного органа в срок, не превышающий одного рабочего дня со дня его составления комиссией по проведению плановой (внеплановой) проверки.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На основании указанного акта руководитель контрольного органа в течение одного рабочего дня со дня представления ему этого акта обращается в правоохранительные органы для обеспечения получения комиссией по проведению плановой (внеплановой) проверки соответствующих информации и документов.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В таком случае срок проведения плановой (внеплановой) проверки не приостанавливается и комиссия по проведению плановой (внеплановой) проверки принимает решение о наличии нарушений законодательства о контрактной системе либо о неподтверждении таких нарушений в действиях (бездействии) субъектов контроля на основе информации и документов, находящихся в распоряжении комиссии по проведению плановой (внеплановой) проверки, которые в том числе размещены в единой информационной системе.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2.5. Плановая проверка проводится контрольным органом с учетом соблюдения условий, установленных частями 13 и 14 статьи 99 Федерального закона о контрактной системе.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9" w:name="Par105"/>
      <w:bookmarkEnd w:id="9"/>
      <w:r w:rsidRPr="00FD4405">
        <w:rPr>
          <w:rFonts w:cs="Arial"/>
        </w:rPr>
        <w:t>2.6. Уведомление о проведении плановых (внеплановых) проверок и направление документов, составленных по результатам таких проверок, осуществляется посредством почтовой или факсимильной связи либо электронной почты, или нарочно под подпись о получении. В случае направления соответствующей информации посредством электронной почты она направляется заказчику, уполномоченному органу, уполномоченному учреждению, по адресу электронной почты.</w:t>
      </w:r>
    </w:p>
    <w:p w:rsid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2.7. Материалы по итогам проведения плановых (внеплановых) проверок хранятся контрольным органом не менее чем 3 года.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  <w:bCs/>
        </w:rPr>
      </w:pPr>
      <w:r w:rsidRPr="00FD4405">
        <w:rPr>
          <w:rFonts w:cs="Arial"/>
          <w:bCs/>
        </w:rPr>
        <w:t>3. Права и обязанности должностных лиц контрольного</w:t>
      </w:r>
    </w:p>
    <w:p w:rsid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  <w:bCs/>
        </w:rPr>
      </w:pPr>
      <w:r w:rsidRPr="00FD4405">
        <w:rPr>
          <w:rFonts w:cs="Arial"/>
          <w:bCs/>
        </w:rPr>
        <w:t>органа при проведении плановых (внеплановых) проверок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lastRenderedPageBreak/>
        <w:t>3.1. При проведении плановых (внеплановых) проверок должностные лица контрольного органа, уполномоченные на осуществление контроля, имеют право: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а) запрашивать и получать на основании мотивированного запроса в письменной форме документы и информацию, необходимые для проведения плановой (внеплановой) проверки;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б) беспрепятственного доступа в помещения и на территории, которые занимают заказчики, специализированные организации, для получения документов и информации о закупках, необходимых контрольному органу, по предъявлении приказа руководителя контрольного органа о проведении плановой (внеплановой) проверки;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в) выдавать предписания.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3.2. Должностные лица контрольного органа, уполномоченные на осуществление контроля, имеют следующие обязанности: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а) не разглашать сведения, составляющие государственную тайну, и иную информацию, доступ к которой ограничен в соответствии с федеральными законами, за исключением случаев, предусмотренных федеральными законами;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б) передавать в правоохранительные органы информацию о факте совершения действий (бездействия), содержащих признаки состава преступления и (или) документы, подтверждающие такой факт, в течение 3 рабочих дней со дня выявления такого факта;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в) использовать информацию, содержащуюся в информационной системе, указанной в части 13 статьи 4 Федерального закона о контрактной системе, при проведении плановых (внеплановых) проверок (при наличии доступа к указанной информации).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10" w:name="Par128"/>
      <w:bookmarkEnd w:id="10"/>
      <w:r w:rsidRPr="00FD4405">
        <w:rPr>
          <w:rFonts w:cs="Arial"/>
        </w:rPr>
        <w:t>3.3. Контрольный орган вправе запрашивать и получать на основании мотивированного запроса в письменной форме документы и информацию, необходимые для проведения плановой (внеплановой) проверки, за исключением документов и информации, размещенных в соответствии с Федеральным законом о контрактной системе в единой информационной системе. В случае если в ходе проведения плановой (внеплановой) проверки контрольным органом установлено, что информация и документы, размещенные в единой информационной системе, не соответствуют информации и документам, составленным в ходе определения поставщика (подрядчика, исполнителя), то для контрольного органа приоритет имеют информация и документы, размещенные в единой информационной системе.</w:t>
      </w:r>
    </w:p>
    <w:p w:rsid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3.4. Должностные лица контрольного органа при проведении плановых (внеплановых) проверок несут ответственность, предусмотренную законодательством Российской Федерации.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  <w:bCs/>
        </w:rPr>
      </w:pPr>
      <w:r w:rsidRPr="00FD4405">
        <w:rPr>
          <w:rFonts w:cs="Arial"/>
          <w:bCs/>
        </w:rPr>
        <w:t>4.</w:t>
      </w:r>
      <w:r w:rsidR="00FD4405">
        <w:rPr>
          <w:rFonts w:cs="Arial"/>
          <w:bCs/>
        </w:rPr>
        <w:t xml:space="preserve"> </w:t>
      </w:r>
      <w:r w:rsidRPr="00FD4405">
        <w:rPr>
          <w:rFonts w:cs="Arial"/>
          <w:bCs/>
        </w:rPr>
        <w:t>Права и обязанности лиц, в отношении которых проводятся</w:t>
      </w:r>
    </w:p>
    <w:p w:rsid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  <w:bCs/>
        </w:rPr>
      </w:pPr>
      <w:r w:rsidRPr="00FD4405">
        <w:rPr>
          <w:rFonts w:cs="Arial"/>
          <w:bCs/>
        </w:rPr>
        <w:t>плановые (внеплановые) проверки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4.1. Лица, в отношении которых проводятся плановые (внеплановые) проверки, имеют право: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а) получать полную, актуальную и достоверную информацию о порядке проведения плановой (внеплановой) проверки;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б) направлять в контрольный орган письменные возражения по выявленным контрольным органом нарушениям законодательства о контрактной системе.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4.2. Лица, в отношении которых проводится плановая (внеплановая) проверка, имеют следующие обязанности: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11" w:name="Par140"/>
      <w:bookmarkEnd w:id="11"/>
      <w:r w:rsidRPr="00FD4405">
        <w:rPr>
          <w:rFonts w:cs="Arial"/>
        </w:rPr>
        <w:t xml:space="preserve">а) представлять в контрольный орган, должностным лицам контрольного органа, уполномоченным на осуществление контроля, извещение об осуществлении </w:t>
      </w:r>
      <w:r w:rsidRPr="00FD4405">
        <w:rPr>
          <w:rFonts w:cs="Arial"/>
        </w:rPr>
        <w:lastRenderedPageBreak/>
        <w:t>закупки, документацию о закупке (в случае, если Федеральным законом о контрактной системе предусмотрена документация о закупке), заявки на участие в определении поставщика (подрядчика, исполнителя), протоколы, предусмотренные Федеральным законом о контрактной системе, аудио-, видеозаписи и иную информацию и документы, составленные в ходе определения поставщика (подрядчика, исполнителя).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12" w:name="Par142"/>
      <w:bookmarkEnd w:id="12"/>
      <w:r w:rsidRPr="00FD4405">
        <w:rPr>
          <w:rFonts w:cs="Arial"/>
        </w:rPr>
        <w:t>б) представлять по требованию контрольного органа необходимые ему документы, объяснения в письменной форме, информацию о закупках, а также объяснения в устной форме;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в) исполнять в установленные сроки предписания;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13" w:name="Par144"/>
      <w:bookmarkEnd w:id="13"/>
      <w:r w:rsidRPr="00FD4405">
        <w:rPr>
          <w:rFonts w:cs="Arial"/>
        </w:rPr>
        <w:t>г) обеспечить беспрепятственный доступ должностным лицам контрольного органа по предъявлении ими приказа руководителя контрольного органа о проведении плановой (внеплановой) проверки в помещения и на территории, которые занимают заказчики, специализированные организации,</w:t>
      </w:r>
      <w:r w:rsidR="00FD4405">
        <w:rPr>
          <w:rFonts w:cs="Arial"/>
        </w:rPr>
        <w:t xml:space="preserve"> </w:t>
      </w:r>
      <w:r w:rsidRPr="00FD4405">
        <w:rPr>
          <w:rFonts w:cs="Arial"/>
        </w:rPr>
        <w:t>для получения документов и информации о закупках, необходимых контрольному органу;</w:t>
      </w:r>
    </w:p>
    <w:p w:rsid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д) обеспечить явку представителей субъектов контроля по требованию контрольного органа в случае необходимости участия такого представителя в плановой (внеплановой) проверке.</w:t>
      </w:r>
    </w:p>
    <w:p w:rsid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  <w:bCs/>
        </w:rPr>
      </w:pPr>
      <w:r w:rsidRPr="00FD4405">
        <w:rPr>
          <w:rFonts w:cs="Arial"/>
          <w:bCs/>
        </w:rPr>
        <w:t>5. Основания для проведения внеплановой проверки, порядок</w:t>
      </w:r>
      <w:r w:rsidR="00FD4405">
        <w:rPr>
          <w:rFonts w:cs="Arial"/>
          <w:bCs/>
        </w:rPr>
        <w:t xml:space="preserve"> </w:t>
      </w:r>
      <w:r w:rsidRPr="00FD4405">
        <w:rPr>
          <w:rFonts w:cs="Arial"/>
          <w:bCs/>
        </w:rPr>
        <w:t>организации такой проверки и оформление ее результатов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14" w:name="Par152"/>
      <w:bookmarkEnd w:id="14"/>
      <w:r w:rsidRPr="00FD4405">
        <w:rPr>
          <w:rFonts w:cs="Arial"/>
        </w:rPr>
        <w:t>5.1. Основанием для проведения внеплановой проверки является: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15" w:name="Par153"/>
      <w:bookmarkEnd w:id="15"/>
      <w:r w:rsidRPr="00FD4405">
        <w:rPr>
          <w:rFonts w:cs="Arial"/>
        </w:rPr>
        <w:t>а) обращения о согласовании заключения контракта с единственным поставщиком (подрядчиком, исполнителем).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5.2. В случае если при проведении внеплановой проверки выявлены нарушения законодательства о контрактной системе, комиссия по проведению внеплановой проверки выдает предписание на</w:t>
      </w:r>
      <w:r w:rsidR="00C46135" w:rsidRPr="00FD4405">
        <w:rPr>
          <w:rFonts w:cs="Arial"/>
        </w:rPr>
        <w:t xml:space="preserve"> основании принятого комиссией </w:t>
      </w:r>
      <w:r w:rsidRPr="00FD4405">
        <w:rPr>
          <w:rFonts w:cs="Arial"/>
        </w:rPr>
        <w:t>решения по результатам проведения внеплановой проверки. При этом комиссия по проведению внеплановой проверки не выдает предписание в случае: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а) выявления нарушений законодательства о контрактной системе, которые не повлияли или не могли повлиять на результаты определения поставщика (подрядчика, исполнителя);</w:t>
      </w:r>
    </w:p>
    <w:p w:rsidR="00FD4405" w:rsidRDefault="00FD4405" w:rsidP="00FD4405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C46135" w:rsidRPr="00FD4405">
        <w:rPr>
          <w:rFonts w:cs="Arial"/>
          <w:bCs/>
        </w:rPr>
        <w:t>5.3. При принятии решения о проведении внеплановой проверки контрольный орган в течение 15 рабочих дней со дня поступления информации о признаках нарушения законодательства о контрактной системе уведомляет субъекты контроля о месте, дате и времени проведения внеплановой проверки одним из способов, указанных в пункте 2.6 настоящего</w:t>
      </w:r>
      <w:r>
        <w:rPr>
          <w:rFonts w:cs="Arial"/>
          <w:bCs/>
        </w:rPr>
        <w:t xml:space="preserve"> </w:t>
      </w:r>
      <w:r w:rsidR="00C46135" w:rsidRPr="00FD4405">
        <w:rPr>
          <w:rFonts w:cs="Arial"/>
          <w:bCs/>
        </w:rPr>
        <w:t>Положения.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  <w:bCs/>
        </w:rPr>
      </w:pPr>
      <w:bookmarkStart w:id="16" w:name="Par233"/>
      <w:bookmarkEnd w:id="16"/>
      <w:r w:rsidRPr="00FD4405">
        <w:rPr>
          <w:rFonts w:cs="Arial"/>
          <w:bCs/>
        </w:rPr>
        <w:t>6.</w:t>
      </w:r>
      <w:r w:rsidR="00FD4405">
        <w:rPr>
          <w:rFonts w:cs="Arial"/>
          <w:bCs/>
        </w:rPr>
        <w:t xml:space="preserve"> </w:t>
      </w:r>
      <w:r w:rsidRPr="00FD4405">
        <w:rPr>
          <w:rFonts w:cs="Arial"/>
          <w:bCs/>
        </w:rPr>
        <w:t>Порядок организации плановой проверки и порядок</w:t>
      </w:r>
    </w:p>
    <w:p w:rsid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  <w:bCs/>
        </w:rPr>
      </w:pPr>
      <w:r w:rsidRPr="00FD4405">
        <w:rPr>
          <w:rFonts w:cs="Arial"/>
          <w:bCs/>
        </w:rPr>
        <w:t>оформления ее результатов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 xml:space="preserve">6.1. Плановые проверки осуществляются на основании плана проведения плановых проверок, утверждаемого руководителем контрольного органа на один год. 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6.2. Плановой проверке подлежат закупки за последние 3 года до даты начала ее проведения. Срок указанного периода проведения плановой проверки может быть изменен по мотивированному решению контрольного органа.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6.3. План проведения плановых проверок должен содержать следующие сведения: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а) наименование контрольного органа;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б) наименование, индивидуальный номер налогоплательщика, адрес местонахождения субъекта контроля, в отношении которого принято решение о проведении плановой проверки;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lastRenderedPageBreak/>
        <w:t>в) цель и основания проведения плановой проверки;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г) месяц начала проведения плановой проверки.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6.4. Внесение изменений в план проведения плановых проверок допускается по решению руководителя контрольного органа не позднее чем за 10 рабочих дней до начала проведения плановой проверки, в отношении которой вносятся такие изменения.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6.5. Перед плановой проверкой должностным лицам контрольного органа необходимо подготовить следующие документы: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а) приказ о проведении плановой проверки, утверждаемый руководителем контрольного органа или уполномоченным им заместителем;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б) уведомление о проведении плановой проверки.</w:t>
      </w:r>
    </w:p>
    <w:p w:rsidR="00F51244" w:rsidRPr="00FD4405" w:rsidRDefault="0062121B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6.6</w:t>
      </w:r>
      <w:r w:rsidR="00F51244" w:rsidRPr="00FD4405">
        <w:rPr>
          <w:rFonts w:cs="Arial"/>
        </w:rPr>
        <w:t>. Приказ о проведении плановой проверки должен содержать следующие сведения: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а) наименование контрольного органа;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 xml:space="preserve">б) состав комиссии по проведению плановой (внеплановой) проверки с указанием фамилии, имени, отчества (при наличии) и должности каждого члена комиссии 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в) предмет проведения плановой проверки;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г) цель и основания проведения плановой проверки;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д) дата начала и дата окончания проведения плановой проверки;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е) проверяемый период;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ж) сроки, в течение которых составляется акт по результатам проведения плановой проверки;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з) наименование субъектов контроля.</w:t>
      </w:r>
    </w:p>
    <w:p w:rsidR="00F51244" w:rsidRPr="00FD4405" w:rsidRDefault="0062121B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6.7</w:t>
      </w:r>
      <w:r w:rsidR="00F51244" w:rsidRPr="00FD4405">
        <w:rPr>
          <w:rFonts w:cs="Arial"/>
        </w:rPr>
        <w:t>. Уведомление о проведении плановой проверки должно содержать следующие сведения: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а) предмет проведения плановой проверки;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б) цель и основания проведения плановой проверки;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в) дата начала и дата окончания проведения плановой проверки;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г) проверяемый период;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д) документы и информация, необходимые для проведения плановой проверки, с указанием срока их представления субъектами контроля;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е) информация о необходимости обеспечения условий для работы комиссии по проведению плановой (внеплановой) проверки, в том числе предоставления помещения для работы, оргтехники, средств связи (за исключением мобильной связи) и иных необходимых средств и оборудования для проведения плановой проверки (в случае проведения выездной плановой проверки).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Уведомление о проведении плановой проверки направляется одним из способов, указанных в пункте 8 настоящ</w:t>
      </w:r>
      <w:r w:rsidR="0062121B" w:rsidRPr="00FD4405">
        <w:rPr>
          <w:rFonts w:cs="Arial"/>
        </w:rPr>
        <w:t>их</w:t>
      </w:r>
      <w:r w:rsidRPr="00FD4405">
        <w:rPr>
          <w:rFonts w:cs="Arial"/>
        </w:rPr>
        <w:t xml:space="preserve"> П</w:t>
      </w:r>
      <w:r w:rsidR="0062121B" w:rsidRPr="00FD4405">
        <w:rPr>
          <w:rFonts w:cs="Arial"/>
        </w:rPr>
        <w:t>равил</w:t>
      </w:r>
      <w:r w:rsidRPr="00FD4405">
        <w:rPr>
          <w:rFonts w:cs="Arial"/>
        </w:rPr>
        <w:t>, не позднее чем за 5 рабочих дней до дня начала проведения такой проверки.</w:t>
      </w:r>
    </w:p>
    <w:p w:rsidR="00F51244" w:rsidRPr="00FD4405" w:rsidRDefault="0062121B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6.8</w:t>
      </w:r>
      <w:r w:rsidR="00F51244" w:rsidRPr="00FD4405">
        <w:rPr>
          <w:rFonts w:cs="Arial"/>
        </w:rPr>
        <w:t>. До начала проведения плановой проверки комиссия по проведению плановой (внеплановой) проверки представляет для ознакомления субъекту контроля оригинал приказа о проведении плановой проверки или его заверенную копию.</w:t>
      </w:r>
    </w:p>
    <w:p w:rsidR="00F51244" w:rsidRPr="00FD4405" w:rsidRDefault="0062121B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6.9</w:t>
      </w:r>
      <w:r w:rsidR="00F51244" w:rsidRPr="00FD4405">
        <w:rPr>
          <w:rFonts w:cs="Arial"/>
        </w:rPr>
        <w:t>. Плановая проверка осуществляется комиссией по проведению плановой (внеплановой) проверки в 2 этапа, которые могут проводиться одновременно.</w:t>
      </w:r>
    </w:p>
    <w:p w:rsidR="00F51244" w:rsidRPr="00FD4405" w:rsidRDefault="0062121B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6.10</w:t>
      </w:r>
      <w:r w:rsidR="00F51244" w:rsidRPr="00FD4405">
        <w:rPr>
          <w:rFonts w:cs="Arial"/>
        </w:rPr>
        <w:t>. Первый этап плановой проверки предусматривает рассмотрение закупок, находящихся в стадии определения поставщика (подрядчика, исполнителя), на предмет их соответствия требованиям законодательства о контрактной системе.</w:t>
      </w:r>
    </w:p>
    <w:p w:rsidR="00F51244" w:rsidRPr="00FD4405" w:rsidRDefault="0062121B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lastRenderedPageBreak/>
        <w:t>6.11</w:t>
      </w:r>
      <w:r w:rsidR="00F51244" w:rsidRPr="00FD4405">
        <w:rPr>
          <w:rFonts w:cs="Arial"/>
        </w:rPr>
        <w:t>. При осуществлении второго этапа плановой проверки проводится проверка в отношении закупок, контракты по которым заключены. При этом комиссия по проведению плановой (внеплановой) проверки выдает предписание в случае выявления нарушений законодательства о контрактной системе.</w:t>
      </w:r>
    </w:p>
    <w:p w:rsidR="00F51244" w:rsidRPr="00FD4405" w:rsidRDefault="0062121B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6.12</w:t>
      </w:r>
      <w:r w:rsidR="00F51244" w:rsidRPr="00FD4405">
        <w:rPr>
          <w:rFonts w:cs="Arial"/>
        </w:rPr>
        <w:t xml:space="preserve">. Результаты плановой проверки оформляются актом о результатах проведения плановой проверки в сроки, установленные приказом о проведении плановой проверки, но не позднее 10 рабочих дней со дня окончания плановой проверки. </w:t>
      </w:r>
    </w:p>
    <w:p w:rsidR="00F51244" w:rsidRPr="00FD4405" w:rsidRDefault="0062121B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6.13</w:t>
      </w:r>
      <w:r w:rsidR="00F51244" w:rsidRPr="00FD4405">
        <w:rPr>
          <w:rFonts w:cs="Arial"/>
        </w:rPr>
        <w:t>. Акт о результатах проведения плановой проверки состоит из вводной, мотивировочной и резолютивной частей.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Вводная часть акта о результатах проведения плановой проверки должна содержать следующие сведения: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наименование контрольного органа;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номер, дата и место составления акта о результатах проведения плановой проверки;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дата и номер приказа (распоряжения) о проведении плановой проверки;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основания, цели и сроки проведения плановой проверки;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период проведения плановой проверки;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предмет проведения плановой проверки;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фамилии, имена, отчества (при наличии), наименования должностей членов комиссии по проведению плановой (внеплановой) проверки, проводивших плановую проверку;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наименование, адрес местонахождения субъекта контроля, в отношении закупок которого принято решение о проведении плановой проверки.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В мотивировочной части акта о результатах проведения плановой проверки должны быть указаны следующие сведения: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обстоятельства, установленные при проведении плановой проверки и обосновывающие выводы комиссии по проведению плановой (внеплановой) проверки;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нормы законодательства Российской Федерации, в соответствии с которыми комиссией по проведению плановой (внеплановой) проверки приняты акт о результатах проведения плановой проверки, решение по результатам проведения внеплановой проверки (по итогам первого этапа проведения плановой проверки) и выдано предписание (в случае его наличия);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иные сведения.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Резолютивная часть акта о результатах проведения плановой проверки должна содержать следующие сведения: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выводы по проведению плановой (внеплановой) проверки о наличии нарушений законодательства о контрактной системе либо о неподтверждении таких;</w:t>
      </w:r>
    </w:p>
    <w:p w:rsidR="00F51244" w:rsidRP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сведения о выдаче предписания (в случае его наличия);</w:t>
      </w:r>
    </w:p>
    <w:p w:rsidR="00F51244" w:rsidRPr="00FD4405" w:rsidRDefault="0062121B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6</w:t>
      </w:r>
      <w:r w:rsidR="00F51244" w:rsidRPr="00FD4405">
        <w:rPr>
          <w:rFonts w:cs="Arial"/>
        </w:rPr>
        <w:t>.</w:t>
      </w:r>
      <w:r w:rsidRPr="00FD4405">
        <w:rPr>
          <w:rFonts w:cs="Arial"/>
        </w:rPr>
        <w:t xml:space="preserve">14. </w:t>
      </w:r>
      <w:r w:rsidR="00F51244" w:rsidRPr="00FD4405">
        <w:rPr>
          <w:rFonts w:cs="Arial"/>
        </w:rPr>
        <w:t xml:space="preserve">Акт о результатах проведения плановой проверки подписывается всеми членами комиссии по проведению плановой (внеплановой) проверки. </w:t>
      </w:r>
    </w:p>
    <w:p w:rsidR="00FD4405" w:rsidRDefault="0062121B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6</w:t>
      </w:r>
      <w:r w:rsidR="00F51244" w:rsidRPr="00FD4405">
        <w:rPr>
          <w:rFonts w:cs="Arial"/>
        </w:rPr>
        <w:t>.</w:t>
      </w:r>
      <w:r w:rsidRPr="00FD4405">
        <w:rPr>
          <w:rFonts w:cs="Arial"/>
        </w:rPr>
        <w:t>15.</w:t>
      </w:r>
      <w:r w:rsidR="00F51244" w:rsidRPr="00FD4405">
        <w:rPr>
          <w:rFonts w:cs="Arial"/>
        </w:rPr>
        <w:t xml:space="preserve"> В соответствии с приказом руководителя контрольного органа плановая проверка может быть проведена в форме документарной плановой проверки при представлении субъектами контроля необходимых документов по месту нахождения контрольного органа с учетом особенностей, предусмотренных настоящим разделом.</w:t>
      </w:r>
    </w:p>
    <w:p w:rsidR="00FD4405" w:rsidRDefault="00F51244" w:rsidP="00FD44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D4405">
        <w:rPr>
          <w:rFonts w:cs="Arial"/>
        </w:rPr>
        <w:t>7.</w:t>
      </w:r>
      <w:r w:rsidR="00FD4405">
        <w:rPr>
          <w:rFonts w:cs="Arial"/>
        </w:rPr>
        <w:t xml:space="preserve"> </w:t>
      </w:r>
      <w:r w:rsidRPr="00FD4405">
        <w:rPr>
          <w:rFonts w:cs="Arial"/>
        </w:rPr>
        <w:t>Согласование с контрольным органом</w:t>
      </w:r>
      <w:r w:rsidR="0062121B" w:rsidRPr="00FD4405">
        <w:rPr>
          <w:rFonts w:cs="Arial"/>
        </w:rPr>
        <w:t xml:space="preserve"> в случае признания несостоявшимя</w:t>
      </w:r>
      <w:r w:rsidR="00FD4405">
        <w:rPr>
          <w:rFonts w:cs="Arial"/>
        </w:rPr>
        <w:t xml:space="preserve"> </w:t>
      </w:r>
      <w:r w:rsidR="0062121B" w:rsidRPr="00FD4405">
        <w:rPr>
          <w:rFonts w:cs="Arial"/>
        </w:rPr>
        <w:t>конкурса в электронной форме или аукциона в электронной форме</w:t>
      </w:r>
    </w:p>
    <w:p w:rsidR="00FD4405" w:rsidRDefault="00FD4405" w:rsidP="00FD4405">
      <w:pPr>
        <w:shd w:val="clear" w:color="auto" w:fill="FFFFFF"/>
        <w:ind w:firstLine="709"/>
        <w:rPr>
          <w:rFonts w:cs="Arial"/>
          <w:bCs/>
          <w:kern w:val="36"/>
        </w:rPr>
      </w:pPr>
      <w:r>
        <w:rPr>
          <w:rFonts w:cs="Arial"/>
          <w:bCs/>
          <w:color w:val="000000"/>
          <w:kern w:val="36"/>
          <w:shd w:val="clear" w:color="auto" w:fill="FFFFFF"/>
        </w:rPr>
        <w:lastRenderedPageBreak/>
        <w:t xml:space="preserve"> </w:t>
      </w:r>
      <w:r w:rsidR="00F51244" w:rsidRPr="00FD4405">
        <w:rPr>
          <w:rFonts w:cs="Arial"/>
          <w:bCs/>
          <w:color w:val="000000"/>
          <w:kern w:val="36"/>
          <w:shd w:val="clear" w:color="auto" w:fill="FFFFFF"/>
        </w:rPr>
        <w:t>Согласование с контрольным органом в сфере закупок в случае признания несостоявшимися конкурса</w:t>
      </w:r>
      <w:r>
        <w:rPr>
          <w:rFonts w:cs="Arial"/>
          <w:bCs/>
          <w:color w:val="000000"/>
          <w:kern w:val="36"/>
          <w:shd w:val="clear" w:color="auto" w:fill="FFFFFF"/>
        </w:rPr>
        <w:t xml:space="preserve"> </w:t>
      </w:r>
      <w:r w:rsidR="0062121B" w:rsidRPr="00FD4405">
        <w:rPr>
          <w:rFonts w:cs="Arial"/>
          <w:bCs/>
          <w:color w:val="000000"/>
          <w:kern w:val="36"/>
          <w:shd w:val="clear" w:color="auto" w:fill="FFFFFF"/>
        </w:rPr>
        <w:t>электронной форме</w:t>
      </w:r>
      <w:r w:rsidR="00F51244" w:rsidRPr="00FD4405">
        <w:rPr>
          <w:rFonts w:cs="Arial"/>
          <w:bCs/>
          <w:color w:val="000000"/>
          <w:kern w:val="36"/>
          <w:shd w:val="clear" w:color="auto" w:fill="FFFFFF"/>
        </w:rPr>
        <w:t xml:space="preserve"> или аукциона</w:t>
      </w:r>
      <w:r w:rsidR="0062121B" w:rsidRPr="00FD4405">
        <w:rPr>
          <w:rFonts w:cs="Arial"/>
          <w:bCs/>
          <w:color w:val="000000"/>
          <w:kern w:val="36"/>
          <w:shd w:val="clear" w:color="auto" w:fill="FFFFFF"/>
        </w:rPr>
        <w:t xml:space="preserve"> в электронной форме</w:t>
      </w:r>
      <w:r w:rsidR="00F51244" w:rsidRPr="00FD4405">
        <w:rPr>
          <w:rFonts w:cs="Arial"/>
          <w:bCs/>
          <w:color w:val="000000"/>
          <w:kern w:val="36"/>
          <w:shd w:val="clear" w:color="auto" w:fill="FFFFFF"/>
        </w:rPr>
        <w:t>, если начальная (максимальная) цена контракта превышает предельный</w:t>
      </w:r>
      <w:r>
        <w:rPr>
          <w:rFonts w:cs="Arial"/>
          <w:bCs/>
          <w:color w:val="000000"/>
          <w:kern w:val="36"/>
          <w:shd w:val="clear" w:color="auto" w:fill="FFFFFF"/>
        </w:rPr>
        <w:t xml:space="preserve"> </w:t>
      </w:r>
      <w:r w:rsidR="00F51244" w:rsidRPr="00FD4405">
        <w:rPr>
          <w:rFonts w:cs="Arial"/>
          <w:bCs/>
          <w:color w:val="1A0DAB"/>
          <w:kern w:val="36"/>
          <w:shd w:val="clear" w:color="auto" w:fill="FFFFFF"/>
        </w:rPr>
        <w:t>размер</w:t>
      </w:r>
      <w:r>
        <w:rPr>
          <w:rFonts w:cs="Arial"/>
          <w:bCs/>
          <w:color w:val="000000"/>
          <w:kern w:val="36"/>
          <w:shd w:val="clear" w:color="auto" w:fill="FFFFFF"/>
        </w:rPr>
        <w:t xml:space="preserve"> </w:t>
      </w:r>
      <w:r w:rsidR="00F51244" w:rsidRPr="00FD4405">
        <w:rPr>
          <w:rFonts w:cs="Arial"/>
          <w:bCs/>
          <w:color w:val="000000"/>
          <w:kern w:val="36"/>
          <w:shd w:val="clear" w:color="auto" w:fill="FFFFFF"/>
        </w:rPr>
        <w:t xml:space="preserve">(предельные размеры) начальной (максимальной) цены контракта, осуществляется в соответствии с требованиями </w:t>
      </w:r>
      <w:r w:rsidR="00F51244" w:rsidRPr="00FD4405">
        <w:rPr>
          <w:rFonts w:cs="Arial"/>
          <w:bCs/>
          <w:color w:val="000000"/>
          <w:kern w:val="36"/>
        </w:rPr>
        <w:t>Постановления Правительства РФ от 30.06.2020 N 961 "Об установлении предельного размера (предельных размеров) начальной (максимальной) цены контракта, при превышении которого заключение контракта с единственным поставщиком (подрядчиком, исполнителем) в случае признания конкурса или аукциона несостоявшимися осуществляется по согласованию с контрольным органом в сфере закупок товаров, работ, услуг для обеспечения государственных и муниципальных нужд, об утверждении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</w:t>
      </w:r>
      <w:r w:rsidR="00F51244" w:rsidRPr="00FD4405">
        <w:rPr>
          <w:rFonts w:cs="Arial"/>
          <w:bCs/>
          <w:color w:val="22272F"/>
          <w:kern w:val="36"/>
        </w:rPr>
        <w:t xml:space="preserve"> ...</w:t>
      </w:r>
      <w:r w:rsidR="00F51244" w:rsidRPr="00FD4405">
        <w:rPr>
          <w:rFonts w:cs="Arial"/>
          <w:bCs/>
          <w:color w:val="000000"/>
          <w:kern w:val="36"/>
        </w:rPr>
        <w:t xml:space="preserve"> "</w:t>
      </w:r>
    </w:p>
    <w:p w:rsidR="00FD4405" w:rsidRDefault="00FD4405" w:rsidP="00FD4405">
      <w:pPr>
        <w:tabs>
          <w:tab w:val="left" w:pos="975"/>
        </w:tabs>
        <w:ind w:firstLine="709"/>
        <w:rPr>
          <w:rFonts w:cs="Arial"/>
        </w:rPr>
      </w:pPr>
    </w:p>
    <w:p w:rsidR="00FD4405" w:rsidRDefault="00FD4405" w:rsidP="00FD4405">
      <w:pPr>
        <w:tabs>
          <w:tab w:val="left" w:pos="975"/>
        </w:tabs>
        <w:ind w:firstLine="709"/>
        <w:rPr>
          <w:rFonts w:cs="Arial"/>
        </w:rPr>
      </w:pPr>
    </w:p>
    <w:p w:rsidR="00FD4405" w:rsidRDefault="00FD4405" w:rsidP="00FD4405">
      <w:pPr>
        <w:tabs>
          <w:tab w:val="left" w:pos="975"/>
        </w:tabs>
        <w:ind w:firstLine="709"/>
        <w:rPr>
          <w:rFonts w:cs="Arial"/>
        </w:rPr>
      </w:pPr>
    </w:p>
    <w:p w:rsidR="00FD4405" w:rsidRDefault="00FD4405" w:rsidP="00FD4405">
      <w:pPr>
        <w:tabs>
          <w:tab w:val="left" w:pos="975"/>
        </w:tabs>
        <w:ind w:firstLine="709"/>
        <w:rPr>
          <w:rFonts w:cs="Arial"/>
        </w:rPr>
      </w:pPr>
    </w:p>
    <w:p w:rsidR="00FD4405" w:rsidRDefault="00FD4405" w:rsidP="00FD4405">
      <w:pPr>
        <w:tabs>
          <w:tab w:val="left" w:pos="975"/>
        </w:tabs>
        <w:ind w:firstLine="709"/>
        <w:rPr>
          <w:rFonts w:cs="Arial"/>
        </w:rPr>
      </w:pPr>
    </w:p>
    <w:p w:rsidR="00FD4405" w:rsidRDefault="00FD4405" w:rsidP="00FD4405">
      <w:pPr>
        <w:tabs>
          <w:tab w:val="left" w:pos="975"/>
        </w:tabs>
        <w:ind w:firstLine="709"/>
        <w:rPr>
          <w:rFonts w:cs="Arial"/>
        </w:rPr>
      </w:pPr>
    </w:p>
    <w:p w:rsidR="00FD4405" w:rsidRDefault="00FD4405" w:rsidP="00FD4405">
      <w:pPr>
        <w:tabs>
          <w:tab w:val="left" w:pos="975"/>
        </w:tabs>
        <w:ind w:firstLine="709"/>
        <w:rPr>
          <w:rFonts w:cs="Arial"/>
        </w:rPr>
      </w:pPr>
    </w:p>
    <w:p w:rsidR="00FD4405" w:rsidRDefault="00FD4405" w:rsidP="00FD4405">
      <w:pPr>
        <w:tabs>
          <w:tab w:val="left" w:pos="975"/>
        </w:tabs>
        <w:ind w:firstLine="709"/>
        <w:rPr>
          <w:rFonts w:cs="Arial"/>
        </w:rPr>
      </w:pPr>
    </w:p>
    <w:p w:rsidR="00FD4405" w:rsidRDefault="00FD4405" w:rsidP="00FD4405">
      <w:pPr>
        <w:tabs>
          <w:tab w:val="left" w:pos="975"/>
        </w:tabs>
        <w:ind w:firstLine="709"/>
        <w:rPr>
          <w:rFonts w:cs="Arial"/>
        </w:rPr>
      </w:pPr>
    </w:p>
    <w:p w:rsidR="00FD4405" w:rsidRDefault="00FD4405" w:rsidP="00FD4405">
      <w:pPr>
        <w:tabs>
          <w:tab w:val="left" w:pos="975"/>
        </w:tabs>
        <w:ind w:firstLine="709"/>
        <w:rPr>
          <w:rFonts w:cs="Arial"/>
        </w:rPr>
      </w:pPr>
    </w:p>
    <w:p w:rsidR="00FD4405" w:rsidRDefault="00FD4405" w:rsidP="00FD4405">
      <w:pPr>
        <w:tabs>
          <w:tab w:val="left" w:pos="975"/>
        </w:tabs>
        <w:ind w:firstLine="709"/>
        <w:rPr>
          <w:rFonts w:cs="Arial"/>
        </w:rPr>
      </w:pPr>
    </w:p>
    <w:p w:rsidR="00FF47BE" w:rsidRPr="00FD4405" w:rsidRDefault="00FF47BE" w:rsidP="00FD4405">
      <w:pPr>
        <w:tabs>
          <w:tab w:val="left" w:pos="975"/>
        </w:tabs>
        <w:ind w:firstLine="709"/>
        <w:rPr>
          <w:rFonts w:cs="Arial"/>
        </w:rPr>
      </w:pPr>
    </w:p>
    <w:sectPr w:rsidR="00FF47BE" w:rsidRPr="00FD4405" w:rsidSect="00FD44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7CD" w:rsidRDefault="00E527CD" w:rsidP="0096048C">
      <w:r>
        <w:separator/>
      </w:r>
    </w:p>
  </w:endnote>
  <w:endnote w:type="continuationSeparator" w:id="0">
    <w:p w:rsidR="00E527CD" w:rsidRDefault="00E527CD" w:rsidP="0096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05" w:rsidRDefault="00FD440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05" w:rsidRDefault="00FD440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05" w:rsidRDefault="00FD440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7CD" w:rsidRDefault="00E527CD" w:rsidP="0096048C">
      <w:r>
        <w:separator/>
      </w:r>
    </w:p>
  </w:footnote>
  <w:footnote w:type="continuationSeparator" w:id="0">
    <w:p w:rsidR="00E527CD" w:rsidRDefault="00E527CD" w:rsidP="00960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05" w:rsidRDefault="00FD440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C4A" w:rsidRDefault="002E3C4A" w:rsidP="0096048C">
    <w:pPr>
      <w:pStyle w:val="ab"/>
      <w:tabs>
        <w:tab w:val="clear" w:pos="4677"/>
        <w:tab w:val="clear" w:pos="9355"/>
        <w:tab w:val="left" w:pos="7860"/>
      </w:tabs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2E3C4A" w:rsidRDefault="002E3C4A" w:rsidP="0096048C">
    <w:pPr>
      <w:pStyle w:val="ab"/>
      <w:tabs>
        <w:tab w:val="clear" w:pos="4677"/>
        <w:tab w:val="clear" w:pos="9355"/>
        <w:tab w:val="left" w:pos="7860"/>
      </w:tabs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2E3C4A" w:rsidRDefault="002E3C4A" w:rsidP="0096048C">
    <w:pPr>
      <w:pStyle w:val="ab"/>
      <w:tabs>
        <w:tab w:val="clear" w:pos="4677"/>
        <w:tab w:val="clear" w:pos="9355"/>
        <w:tab w:val="left" w:pos="7860"/>
      </w:tabs>
      <w:rPr>
        <w:color w:val="800000"/>
        <w:sz w:val="20"/>
      </w:rPr>
    </w:pPr>
    <w:r>
      <w:rPr>
        <w:color w:val="800000"/>
        <w:sz w:val="20"/>
      </w:rPr>
      <w:t>Должность: Глава администрации</w:t>
    </w:r>
  </w:p>
  <w:p w:rsidR="002E3C4A" w:rsidRDefault="002E3C4A" w:rsidP="0096048C">
    <w:pPr>
      <w:pStyle w:val="ab"/>
      <w:tabs>
        <w:tab w:val="clear" w:pos="4677"/>
        <w:tab w:val="clear" w:pos="9355"/>
        <w:tab w:val="left" w:pos="7860"/>
      </w:tabs>
      <w:rPr>
        <w:color w:val="800000"/>
        <w:sz w:val="20"/>
      </w:rPr>
    </w:pPr>
    <w:r>
      <w:rPr>
        <w:color w:val="800000"/>
        <w:sz w:val="20"/>
      </w:rPr>
      <w:t>Дата подписи: 21.12.2023 14:34:24</w:t>
    </w:r>
  </w:p>
  <w:p w:rsidR="0096048C" w:rsidRPr="002E3C4A" w:rsidRDefault="0096048C" w:rsidP="0096048C">
    <w:pPr>
      <w:pStyle w:val="ab"/>
      <w:tabs>
        <w:tab w:val="clear" w:pos="4677"/>
        <w:tab w:val="clear" w:pos="9355"/>
        <w:tab w:val="left" w:pos="7860"/>
      </w:tabs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05" w:rsidRDefault="00FD440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C62EE"/>
    <w:multiLevelType w:val="hybridMultilevel"/>
    <w:tmpl w:val="6A82566A"/>
    <w:lvl w:ilvl="0" w:tplc="2042ECA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A89"/>
    <w:rsid w:val="00001EE7"/>
    <w:rsid w:val="0001343C"/>
    <w:rsid w:val="000219CA"/>
    <w:rsid w:val="00024285"/>
    <w:rsid w:val="00037643"/>
    <w:rsid w:val="0004122B"/>
    <w:rsid w:val="0005547E"/>
    <w:rsid w:val="00074945"/>
    <w:rsid w:val="00090C37"/>
    <w:rsid w:val="0009249B"/>
    <w:rsid w:val="00093530"/>
    <w:rsid w:val="00093686"/>
    <w:rsid w:val="00095085"/>
    <w:rsid w:val="000953C6"/>
    <w:rsid w:val="000A4770"/>
    <w:rsid w:val="000A7556"/>
    <w:rsid w:val="000B2B66"/>
    <w:rsid w:val="000B7C9F"/>
    <w:rsid w:val="000E13D2"/>
    <w:rsid w:val="000E3DE9"/>
    <w:rsid w:val="001051D7"/>
    <w:rsid w:val="0010724B"/>
    <w:rsid w:val="00140CC8"/>
    <w:rsid w:val="001412BF"/>
    <w:rsid w:val="001423E8"/>
    <w:rsid w:val="00150D68"/>
    <w:rsid w:val="001A519D"/>
    <w:rsid w:val="001B17E2"/>
    <w:rsid w:val="001C7B09"/>
    <w:rsid w:val="001E3A4A"/>
    <w:rsid w:val="0021038C"/>
    <w:rsid w:val="00212769"/>
    <w:rsid w:val="00232C48"/>
    <w:rsid w:val="00235E4D"/>
    <w:rsid w:val="00243471"/>
    <w:rsid w:val="00254AF5"/>
    <w:rsid w:val="00254ECE"/>
    <w:rsid w:val="0027290E"/>
    <w:rsid w:val="00274ADB"/>
    <w:rsid w:val="0028683E"/>
    <w:rsid w:val="002A4CA8"/>
    <w:rsid w:val="002B1D44"/>
    <w:rsid w:val="002D145C"/>
    <w:rsid w:val="002D1CE6"/>
    <w:rsid w:val="002D2C97"/>
    <w:rsid w:val="002D4FE6"/>
    <w:rsid w:val="002D6C6E"/>
    <w:rsid w:val="002D78DA"/>
    <w:rsid w:val="002E3C4A"/>
    <w:rsid w:val="002E5F3D"/>
    <w:rsid w:val="002F5669"/>
    <w:rsid w:val="002F620A"/>
    <w:rsid w:val="0030343D"/>
    <w:rsid w:val="00306B96"/>
    <w:rsid w:val="00325B47"/>
    <w:rsid w:val="00326283"/>
    <w:rsid w:val="00333E2B"/>
    <w:rsid w:val="00335CFD"/>
    <w:rsid w:val="00340723"/>
    <w:rsid w:val="00340D6F"/>
    <w:rsid w:val="00341C2C"/>
    <w:rsid w:val="003432BC"/>
    <w:rsid w:val="0034403D"/>
    <w:rsid w:val="00346CA0"/>
    <w:rsid w:val="00353796"/>
    <w:rsid w:val="003575D3"/>
    <w:rsid w:val="00360287"/>
    <w:rsid w:val="00380317"/>
    <w:rsid w:val="003841C6"/>
    <w:rsid w:val="003A5012"/>
    <w:rsid w:val="003B07FD"/>
    <w:rsid w:val="003C6B0B"/>
    <w:rsid w:val="003C7691"/>
    <w:rsid w:val="0040238A"/>
    <w:rsid w:val="00413612"/>
    <w:rsid w:val="00414F69"/>
    <w:rsid w:val="00443BDF"/>
    <w:rsid w:val="00450B18"/>
    <w:rsid w:val="00465E6D"/>
    <w:rsid w:val="00472AA3"/>
    <w:rsid w:val="004A3944"/>
    <w:rsid w:val="004A4556"/>
    <w:rsid w:val="004B0E04"/>
    <w:rsid w:val="004B5469"/>
    <w:rsid w:val="004E5B1F"/>
    <w:rsid w:val="004E5D53"/>
    <w:rsid w:val="004F1202"/>
    <w:rsid w:val="004F141F"/>
    <w:rsid w:val="00520982"/>
    <w:rsid w:val="005209B4"/>
    <w:rsid w:val="00530A10"/>
    <w:rsid w:val="005317B7"/>
    <w:rsid w:val="00540FE6"/>
    <w:rsid w:val="00541E02"/>
    <w:rsid w:val="005557EC"/>
    <w:rsid w:val="005601B4"/>
    <w:rsid w:val="00566D42"/>
    <w:rsid w:val="00567534"/>
    <w:rsid w:val="0057270C"/>
    <w:rsid w:val="00577782"/>
    <w:rsid w:val="00593BB2"/>
    <w:rsid w:val="005A22FD"/>
    <w:rsid w:val="005A603B"/>
    <w:rsid w:val="005B3CF5"/>
    <w:rsid w:val="005B5348"/>
    <w:rsid w:val="005C2BA8"/>
    <w:rsid w:val="005C46FF"/>
    <w:rsid w:val="005D4BFE"/>
    <w:rsid w:val="005E7288"/>
    <w:rsid w:val="00602A80"/>
    <w:rsid w:val="006049A2"/>
    <w:rsid w:val="00614BE8"/>
    <w:rsid w:val="006151EE"/>
    <w:rsid w:val="00615A86"/>
    <w:rsid w:val="0062121B"/>
    <w:rsid w:val="00633A96"/>
    <w:rsid w:val="00640D83"/>
    <w:rsid w:val="00657726"/>
    <w:rsid w:val="00664081"/>
    <w:rsid w:val="00673CB8"/>
    <w:rsid w:val="00676B89"/>
    <w:rsid w:val="00682DFB"/>
    <w:rsid w:val="00697B7A"/>
    <w:rsid w:val="006A430E"/>
    <w:rsid w:val="006A6E6A"/>
    <w:rsid w:val="006B13A5"/>
    <w:rsid w:val="006B5241"/>
    <w:rsid w:val="006C4272"/>
    <w:rsid w:val="006C5AAB"/>
    <w:rsid w:val="006E0BDA"/>
    <w:rsid w:val="006E70AE"/>
    <w:rsid w:val="006F3C98"/>
    <w:rsid w:val="00702746"/>
    <w:rsid w:val="00703645"/>
    <w:rsid w:val="007045D7"/>
    <w:rsid w:val="00720A89"/>
    <w:rsid w:val="00720A8F"/>
    <w:rsid w:val="00727A0D"/>
    <w:rsid w:val="00750F24"/>
    <w:rsid w:val="00761A19"/>
    <w:rsid w:val="00777DA5"/>
    <w:rsid w:val="00780E34"/>
    <w:rsid w:val="00787275"/>
    <w:rsid w:val="007A3E4E"/>
    <w:rsid w:val="007A5D84"/>
    <w:rsid w:val="007B4C74"/>
    <w:rsid w:val="007C0E7E"/>
    <w:rsid w:val="007D45B2"/>
    <w:rsid w:val="007F5117"/>
    <w:rsid w:val="00801F09"/>
    <w:rsid w:val="00836B88"/>
    <w:rsid w:val="008373C8"/>
    <w:rsid w:val="00856777"/>
    <w:rsid w:val="00862955"/>
    <w:rsid w:val="0086682E"/>
    <w:rsid w:val="008813B9"/>
    <w:rsid w:val="0088712F"/>
    <w:rsid w:val="008965E7"/>
    <w:rsid w:val="008A0FEA"/>
    <w:rsid w:val="008B2104"/>
    <w:rsid w:val="008B644B"/>
    <w:rsid w:val="008C74C5"/>
    <w:rsid w:val="008E235E"/>
    <w:rsid w:val="008E3FB7"/>
    <w:rsid w:val="008E5568"/>
    <w:rsid w:val="008E752D"/>
    <w:rsid w:val="009008A4"/>
    <w:rsid w:val="00901EC1"/>
    <w:rsid w:val="00917135"/>
    <w:rsid w:val="00917A61"/>
    <w:rsid w:val="00924009"/>
    <w:rsid w:val="00940E7E"/>
    <w:rsid w:val="00946424"/>
    <w:rsid w:val="0095107B"/>
    <w:rsid w:val="009517BC"/>
    <w:rsid w:val="0096048C"/>
    <w:rsid w:val="00962156"/>
    <w:rsid w:val="009621A1"/>
    <w:rsid w:val="00982FB1"/>
    <w:rsid w:val="009853D3"/>
    <w:rsid w:val="009A5451"/>
    <w:rsid w:val="009A5CFA"/>
    <w:rsid w:val="009B0C2B"/>
    <w:rsid w:val="009B0F2F"/>
    <w:rsid w:val="009D32AA"/>
    <w:rsid w:val="009D4A33"/>
    <w:rsid w:val="009D7063"/>
    <w:rsid w:val="009D719F"/>
    <w:rsid w:val="009E6712"/>
    <w:rsid w:val="00A10988"/>
    <w:rsid w:val="00A46C9B"/>
    <w:rsid w:val="00A55926"/>
    <w:rsid w:val="00A613D9"/>
    <w:rsid w:val="00A67719"/>
    <w:rsid w:val="00A82B81"/>
    <w:rsid w:val="00A95E4B"/>
    <w:rsid w:val="00AA32BE"/>
    <w:rsid w:val="00AB60FE"/>
    <w:rsid w:val="00AC1A5E"/>
    <w:rsid w:val="00AD08F9"/>
    <w:rsid w:val="00AD257F"/>
    <w:rsid w:val="00AF20CD"/>
    <w:rsid w:val="00AF2609"/>
    <w:rsid w:val="00B03B12"/>
    <w:rsid w:val="00B20BF0"/>
    <w:rsid w:val="00B23A51"/>
    <w:rsid w:val="00B271C3"/>
    <w:rsid w:val="00B36996"/>
    <w:rsid w:val="00B41821"/>
    <w:rsid w:val="00B41E71"/>
    <w:rsid w:val="00B45F20"/>
    <w:rsid w:val="00B566C8"/>
    <w:rsid w:val="00B80CC7"/>
    <w:rsid w:val="00B91C63"/>
    <w:rsid w:val="00BA1D6C"/>
    <w:rsid w:val="00BA61DF"/>
    <w:rsid w:val="00BD2160"/>
    <w:rsid w:val="00BD7C73"/>
    <w:rsid w:val="00BE6746"/>
    <w:rsid w:val="00BE765A"/>
    <w:rsid w:val="00BF5A41"/>
    <w:rsid w:val="00C008D7"/>
    <w:rsid w:val="00C032B6"/>
    <w:rsid w:val="00C05A13"/>
    <w:rsid w:val="00C06055"/>
    <w:rsid w:val="00C17D93"/>
    <w:rsid w:val="00C20DDF"/>
    <w:rsid w:val="00C215FF"/>
    <w:rsid w:val="00C231EE"/>
    <w:rsid w:val="00C44F7E"/>
    <w:rsid w:val="00C46135"/>
    <w:rsid w:val="00C564D3"/>
    <w:rsid w:val="00C565AF"/>
    <w:rsid w:val="00C5748D"/>
    <w:rsid w:val="00C57912"/>
    <w:rsid w:val="00C813BA"/>
    <w:rsid w:val="00C93B15"/>
    <w:rsid w:val="00CA6EC5"/>
    <w:rsid w:val="00CB4845"/>
    <w:rsid w:val="00CC1BC7"/>
    <w:rsid w:val="00CC1D45"/>
    <w:rsid w:val="00CD2C31"/>
    <w:rsid w:val="00CD4C63"/>
    <w:rsid w:val="00CE5526"/>
    <w:rsid w:val="00CF02BA"/>
    <w:rsid w:val="00CF23CB"/>
    <w:rsid w:val="00CF6553"/>
    <w:rsid w:val="00D04CB5"/>
    <w:rsid w:val="00D07709"/>
    <w:rsid w:val="00D31F72"/>
    <w:rsid w:val="00D345A1"/>
    <w:rsid w:val="00D52C9A"/>
    <w:rsid w:val="00D535A8"/>
    <w:rsid w:val="00D53826"/>
    <w:rsid w:val="00D66CDA"/>
    <w:rsid w:val="00D83ECA"/>
    <w:rsid w:val="00DA106C"/>
    <w:rsid w:val="00DB1747"/>
    <w:rsid w:val="00DD35DC"/>
    <w:rsid w:val="00DD5C71"/>
    <w:rsid w:val="00DD63DC"/>
    <w:rsid w:val="00E202BE"/>
    <w:rsid w:val="00E243BB"/>
    <w:rsid w:val="00E25A8B"/>
    <w:rsid w:val="00E527CD"/>
    <w:rsid w:val="00E54CE9"/>
    <w:rsid w:val="00E85744"/>
    <w:rsid w:val="00E922C7"/>
    <w:rsid w:val="00EA47CA"/>
    <w:rsid w:val="00EB0ECC"/>
    <w:rsid w:val="00EB2763"/>
    <w:rsid w:val="00EB3669"/>
    <w:rsid w:val="00EC39F0"/>
    <w:rsid w:val="00EC5D97"/>
    <w:rsid w:val="00ED2720"/>
    <w:rsid w:val="00ED4842"/>
    <w:rsid w:val="00ED71F6"/>
    <w:rsid w:val="00EE4706"/>
    <w:rsid w:val="00EF0D7C"/>
    <w:rsid w:val="00F06F1C"/>
    <w:rsid w:val="00F12E73"/>
    <w:rsid w:val="00F15FBB"/>
    <w:rsid w:val="00F25BDD"/>
    <w:rsid w:val="00F3329A"/>
    <w:rsid w:val="00F3741B"/>
    <w:rsid w:val="00F4461C"/>
    <w:rsid w:val="00F51244"/>
    <w:rsid w:val="00F56AAA"/>
    <w:rsid w:val="00F72EBE"/>
    <w:rsid w:val="00F820D4"/>
    <w:rsid w:val="00F841E7"/>
    <w:rsid w:val="00FA2C02"/>
    <w:rsid w:val="00FB5B4D"/>
    <w:rsid w:val="00FB6696"/>
    <w:rsid w:val="00FD1BDA"/>
    <w:rsid w:val="00FD30EF"/>
    <w:rsid w:val="00FD4405"/>
    <w:rsid w:val="00FE1828"/>
    <w:rsid w:val="00FF47BE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527C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527C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27C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27C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27C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527CD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527CD"/>
  </w:style>
  <w:style w:type="character" w:styleId="a3">
    <w:name w:val="Hyperlink"/>
    <w:basedOn w:val="a0"/>
    <w:rsid w:val="00E527CD"/>
    <w:rPr>
      <w:color w:val="0000FF"/>
      <w:u w:val="none"/>
    </w:rPr>
  </w:style>
  <w:style w:type="paragraph" w:styleId="a4">
    <w:name w:val="Normal (Web)"/>
    <w:basedOn w:val="a"/>
    <w:rsid w:val="00720A89"/>
    <w:pPr>
      <w:spacing w:before="100" w:beforeAutospacing="1" w:after="119"/>
    </w:pPr>
  </w:style>
  <w:style w:type="paragraph" w:customStyle="1" w:styleId="Title">
    <w:name w:val="Title!Название НПА"/>
    <w:basedOn w:val="a"/>
    <w:rsid w:val="00E527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8B21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Plain Text"/>
    <w:basedOn w:val="a"/>
    <w:link w:val="a6"/>
    <w:uiPriority w:val="99"/>
    <w:unhideWhenUsed/>
    <w:rsid w:val="00360287"/>
    <w:rPr>
      <w:rFonts w:ascii="Consolas" w:hAnsi="Consolas"/>
      <w:sz w:val="21"/>
      <w:szCs w:val="21"/>
    </w:rPr>
  </w:style>
  <w:style w:type="character" w:customStyle="1" w:styleId="a6">
    <w:name w:val="Текст Знак"/>
    <w:link w:val="a5"/>
    <w:uiPriority w:val="99"/>
    <w:rsid w:val="00360287"/>
    <w:rPr>
      <w:rFonts w:ascii="Consolas" w:hAnsi="Consolas"/>
      <w:sz w:val="21"/>
      <w:szCs w:val="21"/>
    </w:rPr>
  </w:style>
  <w:style w:type="character" w:customStyle="1" w:styleId="10">
    <w:name w:val="Заголовок 1 Знак"/>
    <w:link w:val="1"/>
    <w:rsid w:val="00ED4842"/>
    <w:rPr>
      <w:rFonts w:ascii="Arial" w:hAnsi="Arial" w:cs="Arial"/>
      <w:b/>
      <w:bCs/>
      <w:kern w:val="32"/>
      <w:sz w:val="32"/>
      <w:szCs w:val="32"/>
    </w:rPr>
  </w:style>
  <w:style w:type="character" w:customStyle="1" w:styleId="a7">
    <w:name w:val="Цветовое выделение"/>
    <w:uiPriority w:val="99"/>
    <w:rsid w:val="00ED4842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ED4842"/>
    <w:rPr>
      <w:b/>
      <w:bCs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ED4842"/>
    <w:pPr>
      <w:widowControl w:val="0"/>
      <w:autoSpaceDE w:val="0"/>
      <w:autoSpaceDN w:val="0"/>
      <w:adjustRightInd w:val="0"/>
    </w:pPr>
    <w:rPr>
      <w:rFonts w:cs="Arial"/>
      <w:sz w:val="26"/>
      <w:szCs w:val="26"/>
    </w:rPr>
  </w:style>
  <w:style w:type="paragraph" w:customStyle="1" w:styleId="aa">
    <w:name w:val="Прижатый влево"/>
    <w:basedOn w:val="a"/>
    <w:next w:val="a"/>
    <w:uiPriority w:val="99"/>
    <w:rsid w:val="00ED4842"/>
    <w:pPr>
      <w:widowControl w:val="0"/>
      <w:autoSpaceDE w:val="0"/>
      <w:autoSpaceDN w:val="0"/>
      <w:adjustRightInd w:val="0"/>
    </w:pPr>
    <w:rPr>
      <w:rFonts w:cs="Arial"/>
      <w:sz w:val="26"/>
      <w:szCs w:val="26"/>
    </w:rPr>
  </w:style>
  <w:style w:type="paragraph" w:styleId="ab">
    <w:name w:val="header"/>
    <w:basedOn w:val="a"/>
    <w:link w:val="ac"/>
    <w:rsid w:val="009604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6048C"/>
    <w:rPr>
      <w:sz w:val="24"/>
      <w:szCs w:val="24"/>
    </w:rPr>
  </w:style>
  <w:style w:type="paragraph" w:styleId="ad">
    <w:name w:val="footer"/>
    <w:basedOn w:val="a"/>
    <w:link w:val="ae"/>
    <w:rsid w:val="009604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96048C"/>
    <w:rPr>
      <w:sz w:val="24"/>
      <w:szCs w:val="24"/>
    </w:rPr>
  </w:style>
  <w:style w:type="paragraph" w:styleId="af">
    <w:name w:val="Balloon Text"/>
    <w:basedOn w:val="a"/>
    <w:link w:val="af0"/>
    <w:rsid w:val="00341C2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341C2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link w:val="2"/>
    <w:rsid w:val="00FD440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FD440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FD440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527C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E527CD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link w:val="af1"/>
    <w:rsid w:val="00FD4405"/>
    <w:rPr>
      <w:rFonts w:ascii="Courier" w:hAnsi="Courier"/>
      <w:sz w:val="22"/>
    </w:rPr>
  </w:style>
  <w:style w:type="table" w:styleId="af3">
    <w:name w:val="Table Grid"/>
    <w:basedOn w:val="a1"/>
    <w:rsid w:val="00FD4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E527C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527C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527C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527C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527C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527C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527C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27C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27C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27C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527CD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527CD"/>
  </w:style>
  <w:style w:type="character" w:styleId="a3">
    <w:name w:val="Hyperlink"/>
    <w:basedOn w:val="a0"/>
    <w:rsid w:val="00E527CD"/>
    <w:rPr>
      <w:color w:val="0000FF"/>
      <w:u w:val="none"/>
    </w:rPr>
  </w:style>
  <w:style w:type="paragraph" w:styleId="a4">
    <w:name w:val="Normal (Web)"/>
    <w:basedOn w:val="a"/>
    <w:rsid w:val="00720A89"/>
    <w:pPr>
      <w:spacing w:before="100" w:beforeAutospacing="1" w:after="119"/>
    </w:pPr>
  </w:style>
  <w:style w:type="paragraph" w:customStyle="1" w:styleId="Title">
    <w:name w:val="Title!Название НПА"/>
    <w:basedOn w:val="a"/>
    <w:rsid w:val="00E527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8B21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Plain Text"/>
    <w:basedOn w:val="a"/>
    <w:link w:val="a6"/>
    <w:uiPriority w:val="99"/>
    <w:unhideWhenUsed/>
    <w:rsid w:val="00360287"/>
    <w:rPr>
      <w:rFonts w:ascii="Consolas" w:hAnsi="Consolas"/>
      <w:sz w:val="21"/>
      <w:szCs w:val="21"/>
    </w:rPr>
  </w:style>
  <w:style w:type="character" w:customStyle="1" w:styleId="a6">
    <w:name w:val="Текст Знак"/>
    <w:link w:val="a5"/>
    <w:uiPriority w:val="99"/>
    <w:rsid w:val="00360287"/>
    <w:rPr>
      <w:rFonts w:ascii="Consolas" w:hAnsi="Consolas"/>
      <w:sz w:val="21"/>
      <w:szCs w:val="21"/>
    </w:rPr>
  </w:style>
  <w:style w:type="character" w:customStyle="1" w:styleId="10">
    <w:name w:val="Заголовок 1 Знак"/>
    <w:link w:val="1"/>
    <w:rsid w:val="00ED4842"/>
    <w:rPr>
      <w:rFonts w:ascii="Arial" w:hAnsi="Arial" w:cs="Arial"/>
      <w:b/>
      <w:bCs/>
      <w:kern w:val="32"/>
      <w:sz w:val="32"/>
      <w:szCs w:val="32"/>
    </w:rPr>
  </w:style>
  <w:style w:type="character" w:customStyle="1" w:styleId="a7">
    <w:name w:val="Цветовое выделение"/>
    <w:uiPriority w:val="99"/>
    <w:rsid w:val="00ED4842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ED4842"/>
    <w:rPr>
      <w:b/>
      <w:bCs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ED4842"/>
    <w:pPr>
      <w:widowControl w:val="0"/>
      <w:autoSpaceDE w:val="0"/>
      <w:autoSpaceDN w:val="0"/>
      <w:adjustRightInd w:val="0"/>
    </w:pPr>
    <w:rPr>
      <w:rFonts w:cs="Arial"/>
      <w:sz w:val="26"/>
      <w:szCs w:val="26"/>
    </w:rPr>
  </w:style>
  <w:style w:type="paragraph" w:customStyle="1" w:styleId="aa">
    <w:name w:val="Прижатый влево"/>
    <w:basedOn w:val="a"/>
    <w:next w:val="a"/>
    <w:uiPriority w:val="99"/>
    <w:rsid w:val="00ED4842"/>
    <w:pPr>
      <w:widowControl w:val="0"/>
      <w:autoSpaceDE w:val="0"/>
      <w:autoSpaceDN w:val="0"/>
      <w:adjustRightInd w:val="0"/>
    </w:pPr>
    <w:rPr>
      <w:rFonts w:cs="Arial"/>
      <w:sz w:val="26"/>
      <w:szCs w:val="26"/>
    </w:rPr>
  </w:style>
  <w:style w:type="paragraph" w:styleId="ab">
    <w:name w:val="header"/>
    <w:basedOn w:val="a"/>
    <w:link w:val="ac"/>
    <w:rsid w:val="009604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6048C"/>
    <w:rPr>
      <w:sz w:val="24"/>
      <w:szCs w:val="24"/>
    </w:rPr>
  </w:style>
  <w:style w:type="paragraph" w:styleId="ad">
    <w:name w:val="footer"/>
    <w:basedOn w:val="a"/>
    <w:link w:val="ae"/>
    <w:rsid w:val="009604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96048C"/>
    <w:rPr>
      <w:sz w:val="24"/>
      <w:szCs w:val="24"/>
    </w:rPr>
  </w:style>
  <w:style w:type="paragraph" w:styleId="af">
    <w:name w:val="Balloon Text"/>
    <w:basedOn w:val="a"/>
    <w:link w:val="af0"/>
    <w:rsid w:val="00341C2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341C2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link w:val="2"/>
    <w:rsid w:val="00FD440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FD440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FD440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527C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E527CD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link w:val="af1"/>
    <w:rsid w:val="00FD4405"/>
    <w:rPr>
      <w:rFonts w:ascii="Courier" w:hAnsi="Courier"/>
      <w:sz w:val="22"/>
    </w:rPr>
  </w:style>
  <w:style w:type="table" w:styleId="af3">
    <w:name w:val="Table Grid"/>
    <w:basedOn w:val="a1"/>
    <w:rsid w:val="00FD4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E527C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527C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527C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527C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527C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487D8-2D73-409E-B6E1-A3151C66B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9</Pages>
  <Words>3501</Words>
  <Characters>19958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RePack by SPecialiST</Company>
  <LinksUpToDate>false</LinksUpToDate>
  <CharactersWithSpaces>23413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Слепокурова Светлана</dc:creator>
  <cp:lastModifiedBy>Слепокурова Светлана</cp:lastModifiedBy>
  <cp:revision>1</cp:revision>
  <cp:lastPrinted>2023-12-19T06:43:00Z</cp:lastPrinted>
  <dcterms:created xsi:type="dcterms:W3CDTF">2024-01-25T14:11:00Z</dcterms:created>
  <dcterms:modified xsi:type="dcterms:W3CDTF">2024-01-25T14:11:00Z</dcterms:modified>
</cp:coreProperties>
</file>