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CFF9" w14:textId="77777777" w:rsidR="00004F7D" w:rsidRPr="00A750F2" w:rsidRDefault="00554893" w:rsidP="00A750F2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inline distT="0" distB="0" distL="0" distR="0" wp14:anchorId="65981D4A" wp14:editId="17A88DA8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489D" w14:textId="77777777" w:rsidR="00004F7D" w:rsidRPr="00A750F2" w:rsidRDefault="00004F7D" w:rsidP="00A750F2">
      <w:pPr>
        <w:ind w:firstLine="709"/>
        <w:jc w:val="center"/>
        <w:rPr>
          <w:rFonts w:cs="Arial"/>
        </w:rPr>
      </w:pPr>
      <w:r w:rsidRPr="00A750F2">
        <w:rPr>
          <w:rFonts w:cs="Arial"/>
        </w:rPr>
        <w:t>АДМИНИСТРАЦИЯ</w:t>
      </w:r>
    </w:p>
    <w:p w14:paraId="3091A1FA" w14:textId="77777777" w:rsidR="00004F7D" w:rsidRPr="00A750F2" w:rsidRDefault="00004F7D" w:rsidP="00A750F2">
      <w:pPr>
        <w:ind w:firstLine="709"/>
        <w:jc w:val="center"/>
        <w:rPr>
          <w:rFonts w:cs="Arial"/>
        </w:rPr>
      </w:pPr>
      <w:r w:rsidRPr="00A750F2">
        <w:rPr>
          <w:rFonts w:cs="Arial"/>
        </w:rPr>
        <w:t>КАЛАЧЕЕВСКОГО МУНИЦИПАЛЬНОГО РАЙОНА</w:t>
      </w:r>
    </w:p>
    <w:p w14:paraId="5DFFBFB9" w14:textId="77777777" w:rsidR="00004F7D" w:rsidRPr="00A750F2" w:rsidRDefault="00004F7D" w:rsidP="00A750F2">
      <w:pPr>
        <w:ind w:firstLine="709"/>
        <w:jc w:val="center"/>
        <w:rPr>
          <w:rFonts w:cs="Arial"/>
        </w:rPr>
      </w:pPr>
      <w:r w:rsidRPr="00A750F2">
        <w:rPr>
          <w:rFonts w:cs="Arial"/>
        </w:rPr>
        <w:t>ВОРОНЕЖСКОЙ ОБЛАСТИ</w:t>
      </w:r>
    </w:p>
    <w:p w14:paraId="376AF61F" w14:textId="77777777" w:rsidR="00A750F2" w:rsidRDefault="00F441C4" w:rsidP="00A750F2">
      <w:pPr>
        <w:ind w:firstLine="709"/>
        <w:jc w:val="center"/>
        <w:rPr>
          <w:rFonts w:cs="Arial"/>
        </w:rPr>
      </w:pPr>
      <w:r w:rsidRPr="00A750F2">
        <w:rPr>
          <w:rFonts w:cs="Arial"/>
        </w:rPr>
        <w:t>ПОСТАНОВЛЕНИЕ</w:t>
      </w:r>
    </w:p>
    <w:p w14:paraId="1D70DBE8" w14:textId="179FE2BA" w:rsidR="00004F7D" w:rsidRPr="00A750F2" w:rsidRDefault="00FB38A6" w:rsidP="00A750F2">
      <w:pPr>
        <w:ind w:firstLine="709"/>
        <w:rPr>
          <w:rFonts w:cs="Arial"/>
        </w:rPr>
      </w:pPr>
      <w:r w:rsidRPr="00A750F2">
        <w:rPr>
          <w:rFonts w:cs="Arial"/>
        </w:rPr>
        <w:t>от «</w:t>
      </w:r>
      <w:r w:rsidR="003D311D">
        <w:rPr>
          <w:rFonts w:cs="Arial"/>
        </w:rPr>
        <w:t xml:space="preserve">       </w:t>
      </w:r>
      <w:r w:rsidRPr="00A750F2">
        <w:rPr>
          <w:rFonts w:cs="Arial"/>
        </w:rPr>
        <w:t xml:space="preserve">» </w:t>
      </w:r>
      <w:r w:rsidR="003D311D">
        <w:rPr>
          <w:rFonts w:cs="Arial"/>
        </w:rPr>
        <w:t xml:space="preserve">               </w:t>
      </w:r>
      <w:r w:rsidRPr="00A750F2">
        <w:rPr>
          <w:rFonts w:cs="Arial"/>
        </w:rPr>
        <w:t>202</w:t>
      </w:r>
      <w:r w:rsidR="00C8500F" w:rsidRPr="00A750F2">
        <w:rPr>
          <w:rFonts w:cs="Arial"/>
        </w:rPr>
        <w:t>3</w:t>
      </w:r>
      <w:r w:rsidR="00004F7D" w:rsidRPr="00A750F2">
        <w:rPr>
          <w:rFonts w:cs="Arial"/>
        </w:rPr>
        <w:t xml:space="preserve"> г. № </w:t>
      </w:r>
      <w:bookmarkStart w:id="0" w:name="_GoBack"/>
      <w:bookmarkEnd w:id="0"/>
    </w:p>
    <w:p w14:paraId="0DB10231" w14:textId="77777777" w:rsidR="00A750F2" w:rsidRDefault="00A750F2" w:rsidP="00A750F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A750F2">
        <w:rPr>
          <w:rFonts w:cs="Arial"/>
        </w:rPr>
        <w:t>г. Калач</w:t>
      </w:r>
    </w:p>
    <w:p w14:paraId="5AADBA09" w14:textId="77777777" w:rsidR="00A750F2" w:rsidRDefault="00C8500F" w:rsidP="00A750F2">
      <w:pPr>
        <w:pStyle w:val="Title"/>
      </w:pPr>
      <w:r w:rsidRPr="00A750F2">
        <w:t xml:space="preserve">О внесении изменений в постановление администрации Калачеевского муниципального района Воронежской области </w:t>
      </w:r>
      <w:r w:rsidR="009B233F" w:rsidRPr="00A750F2">
        <w:t>о</w:t>
      </w:r>
      <w:r w:rsidRPr="00A750F2">
        <w:t>т 15.11.2022 № 856</w:t>
      </w:r>
    </w:p>
    <w:p w14:paraId="55C6D9DD" w14:textId="77777777" w:rsidR="00575FDB" w:rsidRPr="00A750F2" w:rsidRDefault="00575FDB" w:rsidP="00A750F2">
      <w:pPr>
        <w:ind w:firstLine="709"/>
        <w:rPr>
          <w:rFonts w:cs="Arial"/>
        </w:rPr>
      </w:pPr>
      <w:r w:rsidRPr="00A750F2">
        <w:rPr>
          <w:rFonts w:cs="Arial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C8500F" w:rsidRPr="00A750F2">
        <w:rPr>
          <w:rFonts w:cs="Arial"/>
        </w:rPr>
        <w:t xml:space="preserve"> и в целях приведения </w:t>
      </w:r>
      <w:r w:rsidR="00B36B3B" w:rsidRPr="00A750F2">
        <w:rPr>
          <w:rFonts w:cs="Arial"/>
        </w:rPr>
        <w:t>нормативных правовых актов</w:t>
      </w:r>
      <w:r w:rsidR="00A750F2">
        <w:rPr>
          <w:rFonts w:cs="Arial"/>
        </w:rPr>
        <w:t xml:space="preserve"> </w:t>
      </w:r>
      <w:r w:rsidR="00C8500F" w:rsidRPr="00A750F2">
        <w:rPr>
          <w:rFonts w:cs="Arial"/>
        </w:rPr>
        <w:t xml:space="preserve">в соответствии с действующим законодательством РФ, </w:t>
      </w:r>
      <w:r w:rsidRPr="00A750F2">
        <w:rPr>
          <w:rFonts w:cs="Arial"/>
        </w:rPr>
        <w:t>администрация Калачеевского муниципального района Воронежской области постановляет:</w:t>
      </w:r>
    </w:p>
    <w:p w14:paraId="48A0D105" w14:textId="77777777" w:rsidR="00CC7975" w:rsidRPr="00A750F2" w:rsidRDefault="00575FDB" w:rsidP="00A750F2">
      <w:pPr>
        <w:pStyle w:val="ConsPlusNormal"/>
        <w:ind w:firstLine="709"/>
        <w:jc w:val="both"/>
        <w:rPr>
          <w:sz w:val="24"/>
          <w:szCs w:val="24"/>
        </w:rPr>
      </w:pPr>
      <w:r w:rsidRPr="00A750F2">
        <w:rPr>
          <w:sz w:val="24"/>
          <w:szCs w:val="24"/>
        </w:rPr>
        <w:t xml:space="preserve">1. </w:t>
      </w:r>
      <w:r w:rsidR="00C8500F" w:rsidRPr="00A750F2">
        <w:rPr>
          <w:sz w:val="24"/>
          <w:szCs w:val="24"/>
        </w:rPr>
        <w:t>Внести следующие изменения в постановление администрации Калачеевского муниципального района Воронежской области от 15.11.2022 № 856</w:t>
      </w:r>
      <w:r w:rsidR="00CC7975" w:rsidRPr="00A750F2">
        <w:rPr>
          <w:sz w:val="24"/>
          <w:szCs w:val="24"/>
        </w:rPr>
        <w:t xml:space="preserve"> «Об утверждении Положения о порядке заключения администрацией Калачеевского муниципального района договоров (соглашений) с казачьими обществами и Положения о порядке</w:t>
      </w:r>
      <w:r w:rsidR="00A750F2">
        <w:rPr>
          <w:sz w:val="24"/>
          <w:szCs w:val="24"/>
        </w:rPr>
        <w:t xml:space="preserve"> </w:t>
      </w:r>
      <w:r w:rsidR="00CC7975" w:rsidRPr="00A750F2">
        <w:rPr>
          <w:sz w:val="24"/>
          <w:szCs w:val="24"/>
        </w:rPr>
        <w:t>финансирования несения муниципальной службы в Калачеевском муниципальном районе членами казачьих обществ» (далее - постановление):</w:t>
      </w:r>
    </w:p>
    <w:p w14:paraId="5C7F8F92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 xml:space="preserve">1.1. Наименование постановления изложить в следующей редакции: «Об утверждении Положения о порядке </w:t>
      </w:r>
      <w:r w:rsidRPr="00A750F2">
        <w:rPr>
          <w:rFonts w:eastAsia="Calibri" w:cs="Arial"/>
          <w:color w:val="000000"/>
          <w:lang w:eastAsia="en-US"/>
        </w:rPr>
        <w:t>заключения договоров (соглашений) с казачьими обществами</w:t>
      </w:r>
      <w:r w:rsidR="00A750F2">
        <w:rPr>
          <w:rFonts w:cs="Arial"/>
          <w:lang w:eastAsia="x-none"/>
        </w:rPr>
        <w:t xml:space="preserve"> </w:t>
      </w:r>
      <w:r w:rsidRPr="00A750F2">
        <w:rPr>
          <w:rFonts w:cs="Arial"/>
          <w:lang w:eastAsia="x-none"/>
        </w:rPr>
        <w:t>и Положения о порядке финансирования из местного бюджета несения службы членами казачьих обществ».</w:t>
      </w:r>
    </w:p>
    <w:p w14:paraId="24B3BD51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1.2. Пункт 2 постановления изложить в следующей редакции:</w:t>
      </w:r>
    </w:p>
    <w:p w14:paraId="1E7287C5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</w:t>
      </w:r>
      <w:r w:rsidR="00C61711" w:rsidRPr="00A750F2">
        <w:rPr>
          <w:rFonts w:cs="Arial"/>
          <w:lang w:eastAsia="x-none"/>
        </w:rPr>
        <w:t>.</w:t>
      </w:r>
      <w:r w:rsidRPr="00A750F2">
        <w:rPr>
          <w:rFonts w:cs="Arial"/>
          <w:lang w:eastAsia="x-none"/>
        </w:rPr>
        <w:t>».</w:t>
      </w:r>
    </w:p>
    <w:p w14:paraId="2ACF6503" w14:textId="77777777" w:rsidR="00CC7975" w:rsidRPr="00A750F2" w:rsidRDefault="00B36B3B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1.3</w:t>
      </w:r>
      <w:r w:rsidR="00CC7975" w:rsidRPr="00A750F2">
        <w:rPr>
          <w:rFonts w:cs="Arial"/>
          <w:lang w:eastAsia="x-none"/>
        </w:rPr>
        <w:t>. В приложении 1:</w:t>
      </w:r>
    </w:p>
    <w:p w14:paraId="7162F2C3" w14:textId="77777777" w:rsidR="00C61711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</w:t>
      </w:r>
      <w:r w:rsidR="00B36B3B" w:rsidRPr="00A750F2">
        <w:rPr>
          <w:rFonts w:cs="Arial"/>
          <w:lang w:eastAsia="x-none"/>
        </w:rPr>
        <w:t>3</w:t>
      </w:r>
      <w:r w:rsidRPr="00A750F2">
        <w:rPr>
          <w:rFonts w:cs="Arial"/>
          <w:lang w:eastAsia="x-none"/>
        </w:rPr>
        <w:t>.1. Пункт 1 изложить в следующей редакции:</w:t>
      </w:r>
    </w:p>
    <w:p w14:paraId="7C081866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 xml:space="preserve">«1. Настоящее Положение определяет порядок заключения администрацией Калачеевского муниципального района (далее - Администрация) договоров (соглашений) с осуществляющими свою деятельность на территории 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Калачеевского муниципального района в осуществлении установленных задач и функций. </w:t>
      </w:r>
    </w:p>
    <w:p w14:paraId="5D9D011B" w14:textId="77777777" w:rsidR="00CC7975" w:rsidRPr="00A750F2" w:rsidRDefault="00CC7975" w:rsidP="00A750F2">
      <w:pPr>
        <w:ind w:firstLine="709"/>
        <w:rPr>
          <w:rFonts w:cs="Arial"/>
          <w:bCs/>
          <w:iCs/>
          <w:lang w:eastAsia="x-none"/>
        </w:rPr>
      </w:pPr>
      <w:r w:rsidRPr="00A750F2">
        <w:rPr>
          <w:rFonts w:cs="Arial"/>
          <w:lang w:eastAsia="x-none"/>
        </w:rPr>
        <w:lastRenderedPageBreak/>
        <w:t>Д</w:t>
      </w:r>
      <w:r w:rsidRPr="00A750F2">
        <w:rPr>
          <w:rFonts w:cs="Arial"/>
          <w:bCs/>
          <w:iCs/>
          <w:lang w:eastAsia="x-none"/>
        </w:rPr>
        <w:t>оговоры оформляются в соответствии с формой договора, утвержденной приказом Федерального агентства по делам национальностей от 23.11.2015 №86.».</w:t>
      </w:r>
    </w:p>
    <w:p w14:paraId="6B4052FB" w14:textId="77777777" w:rsidR="006E3211" w:rsidRPr="00A750F2" w:rsidRDefault="006E3211" w:rsidP="00A750F2">
      <w:pPr>
        <w:pStyle w:val="a8"/>
        <w:ind w:firstLine="709"/>
        <w:rPr>
          <w:rFonts w:cs="Arial"/>
          <w:bCs/>
          <w:iCs/>
          <w:lang w:eastAsia="x-none"/>
        </w:rPr>
      </w:pPr>
      <w:r w:rsidRPr="00A750F2">
        <w:rPr>
          <w:rFonts w:cs="Arial"/>
          <w:bCs/>
          <w:iCs/>
          <w:lang w:eastAsia="x-none"/>
        </w:rPr>
        <w:t>1.3.</w:t>
      </w:r>
      <w:r w:rsidR="00B36B3B" w:rsidRPr="00A750F2">
        <w:rPr>
          <w:rFonts w:cs="Arial"/>
          <w:bCs/>
          <w:iCs/>
          <w:lang w:eastAsia="x-none"/>
        </w:rPr>
        <w:t>2.</w:t>
      </w:r>
      <w:r w:rsidRPr="00A750F2">
        <w:rPr>
          <w:rFonts w:cs="Arial"/>
        </w:rPr>
        <w:t xml:space="preserve"> Приложение к положению о порядке заключения администрацией Калачеевского муниципального района договоров (соглашений) с </w:t>
      </w:r>
      <w:proofErr w:type="spellStart"/>
      <w:r w:rsidRPr="00A750F2">
        <w:rPr>
          <w:rFonts w:cs="Arial"/>
        </w:rPr>
        <w:t>казачьми</w:t>
      </w:r>
      <w:proofErr w:type="spellEnd"/>
      <w:r w:rsidRPr="00A750F2">
        <w:rPr>
          <w:rFonts w:cs="Arial"/>
        </w:rPr>
        <w:t xml:space="preserve"> обществами «Договор (Соглашение), заключаемый администрацией Калачеевского муниципального района с казачьими обществами» исключить;</w:t>
      </w:r>
    </w:p>
    <w:p w14:paraId="1DBC4FC9" w14:textId="77777777" w:rsidR="00CC7975" w:rsidRPr="00A750F2" w:rsidRDefault="00CC7975" w:rsidP="00A750F2">
      <w:pPr>
        <w:ind w:firstLine="709"/>
        <w:rPr>
          <w:rFonts w:cs="Arial"/>
          <w:bCs/>
          <w:iCs/>
          <w:lang w:eastAsia="x-none"/>
        </w:rPr>
      </w:pPr>
      <w:r w:rsidRPr="00A750F2">
        <w:rPr>
          <w:rFonts w:cs="Arial"/>
          <w:bCs/>
          <w:iCs/>
          <w:lang w:eastAsia="x-none"/>
        </w:rPr>
        <w:t>1.</w:t>
      </w:r>
      <w:r w:rsidR="00B36B3B" w:rsidRPr="00A750F2">
        <w:rPr>
          <w:rFonts w:cs="Arial"/>
          <w:bCs/>
          <w:iCs/>
          <w:lang w:eastAsia="x-none"/>
        </w:rPr>
        <w:t>4</w:t>
      </w:r>
      <w:r w:rsidRPr="00A750F2">
        <w:rPr>
          <w:rFonts w:cs="Arial"/>
          <w:bCs/>
          <w:iCs/>
          <w:lang w:eastAsia="x-none"/>
        </w:rPr>
        <w:t>. В приложении № 2:</w:t>
      </w:r>
    </w:p>
    <w:p w14:paraId="5C4D9B5F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</w:t>
      </w:r>
      <w:r w:rsidR="00B36B3B" w:rsidRPr="00A750F2">
        <w:rPr>
          <w:rFonts w:cs="Arial"/>
          <w:lang w:eastAsia="x-none"/>
        </w:rPr>
        <w:t>4</w:t>
      </w:r>
      <w:r w:rsidRPr="00A750F2">
        <w:rPr>
          <w:rFonts w:cs="Arial"/>
          <w:lang w:eastAsia="x-none"/>
        </w:rPr>
        <w:t>.1. Наименование Приложения №2 к постановлению изложить в следующей редакции:</w:t>
      </w:r>
    </w:p>
    <w:p w14:paraId="284E850C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14:paraId="6752E8A9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</w:t>
      </w:r>
      <w:r w:rsidR="00B36B3B" w:rsidRPr="00A750F2">
        <w:rPr>
          <w:rFonts w:cs="Arial"/>
          <w:lang w:eastAsia="x-none"/>
        </w:rPr>
        <w:t>4</w:t>
      </w:r>
      <w:r w:rsidRPr="00A750F2">
        <w:rPr>
          <w:rFonts w:cs="Arial"/>
          <w:lang w:eastAsia="x-none"/>
        </w:rPr>
        <w:t>.2.Пункт 1 Приложения № 2 изложить в следующей редакции:</w:t>
      </w:r>
    </w:p>
    <w:p w14:paraId="72B48A49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«1. Настоящее Положение регулирует порядок финансирования из бюджета Калачеевского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Калачеевского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</w:t>
      </w:r>
      <w:r w:rsidR="00C61711" w:rsidRPr="00A750F2">
        <w:rPr>
          <w:rFonts w:cs="Arial"/>
          <w:lang w:eastAsia="x-none"/>
        </w:rPr>
        <w:t>.</w:t>
      </w:r>
      <w:r w:rsidRPr="00A750F2">
        <w:rPr>
          <w:rFonts w:cs="Arial"/>
          <w:lang w:eastAsia="x-none"/>
        </w:rPr>
        <w:t xml:space="preserve">». </w:t>
      </w:r>
    </w:p>
    <w:p w14:paraId="132A0C22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</w:t>
      </w:r>
      <w:r w:rsidR="00B36B3B" w:rsidRPr="00A750F2">
        <w:rPr>
          <w:rFonts w:cs="Arial"/>
          <w:lang w:eastAsia="x-none"/>
        </w:rPr>
        <w:t>4</w:t>
      </w:r>
      <w:r w:rsidRPr="00A750F2">
        <w:rPr>
          <w:rFonts w:cs="Arial"/>
          <w:lang w:eastAsia="x-none"/>
        </w:rPr>
        <w:t>.3. Пункт 2 Приложения №2 изложить в следующей редакции:</w:t>
      </w:r>
    </w:p>
    <w:p w14:paraId="4F202055" w14:textId="77777777"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 </w:t>
      </w:r>
    </w:p>
    <w:p w14:paraId="1E854E9F" w14:textId="77777777" w:rsidR="00575FDB" w:rsidRPr="00A750F2" w:rsidRDefault="00B36B3B" w:rsidP="00A750F2">
      <w:pPr>
        <w:ind w:firstLine="709"/>
        <w:rPr>
          <w:rFonts w:cs="Arial"/>
        </w:rPr>
      </w:pPr>
      <w:r w:rsidRPr="00A750F2">
        <w:rPr>
          <w:rFonts w:cs="Arial"/>
        </w:rPr>
        <w:t>2</w:t>
      </w:r>
      <w:r w:rsidR="00575FDB" w:rsidRPr="00A750F2">
        <w:rPr>
          <w:rFonts w:cs="Arial"/>
        </w:rPr>
        <w:t>. Опубликовать настоящее постановление в Вестнике Калачеевского муниципального района Воронежской области.</w:t>
      </w:r>
    </w:p>
    <w:p w14:paraId="7B25F942" w14:textId="77777777" w:rsidR="00A750F2" w:rsidRDefault="00B36B3B" w:rsidP="00A750F2">
      <w:pPr>
        <w:ind w:firstLine="709"/>
        <w:rPr>
          <w:rFonts w:cs="Arial"/>
        </w:rPr>
      </w:pPr>
      <w:r w:rsidRPr="00A750F2">
        <w:rPr>
          <w:rFonts w:cs="Arial"/>
        </w:rPr>
        <w:t>3</w:t>
      </w:r>
      <w:r w:rsidR="00575FDB" w:rsidRPr="00A750F2">
        <w:rPr>
          <w:rFonts w:cs="Arial"/>
        </w:rPr>
        <w:t xml:space="preserve">. Контроль за исполнением настоящего постановления </w:t>
      </w:r>
      <w:r w:rsidR="00C61711" w:rsidRPr="00A750F2">
        <w:rPr>
          <w:rFonts w:cs="Arial"/>
        </w:rPr>
        <w:t>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750F2" w:rsidRPr="00BC258F" w14:paraId="36589F05" w14:textId="77777777" w:rsidTr="00BC258F">
        <w:tc>
          <w:tcPr>
            <w:tcW w:w="3284" w:type="dxa"/>
            <w:shd w:val="clear" w:color="auto" w:fill="auto"/>
          </w:tcPr>
          <w:p w14:paraId="7AD84E76" w14:textId="77777777"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BC258F">
              <w:rPr>
                <w:rFonts w:cs="Arial"/>
                <w:bCs/>
                <w:sz w:val="24"/>
              </w:rPr>
              <w:t xml:space="preserve">Исполняющий обязанности главы </w:t>
            </w:r>
          </w:p>
          <w:p w14:paraId="5746FDE0" w14:textId="77777777"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BC258F">
              <w:rPr>
                <w:rFonts w:cs="Arial"/>
                <w:bCs/>
                <w:sz w:val="24"/>
              </w:rPr>
              <w:t xml:space="preserve">администрации Калачеевского </w:t>
            </w:r>
          </w:p>
          <w:p w14:paraId="598661B3" w14:textId="77777777"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BC258F">
              <w:rPr>
                <w:rFonts w:cs="Arial"/>
                <w:bCs/>
                <w:sz w:val="24"/>
              </w:rPr>
              <w:t xml:space="preserve">муниципального района </w:t>
            </w:r>
          </w:p>
          <w:p w14:paraId="135EFC60" w14:textId="77777777"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3E04BB61" w14:textId="77777777"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6953D2C" w14:textId="77777777"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BC258F">
              <w:rPr>
                <w:rFonts w:cs="Arial"/>
                <w:bCs/>
                <w:sz w:val="24"/>
              </w:rPr>
              <w:t>А.В. Пономарев</w:t>
            </w:r>
          </w:p>
        </w:tc>
      </w:tr>
    </w:tbl>
    <w:p w14:paraId="00D95B16" w14:textId="77777777" w:rsidR="00C61711" w:rsidRPr="00A750F2" w:rsidRDefault="00C61711" w:rsidP="00A750F2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14:paraId="2D880D6C" w14:textId="77777777" w:rsidR="004537A2" w:rsidRPr="00A750F2" w:rsidRDefault="004537A2" w:rsidP="00A750F2">
      <w:pPr>
        <w:tabs>
          <w:tab w:val="left" w:pos="0"/>
        </w:tabs>
        <w:ind w:firstLine="709"/>
        <w:rPr>
          <w:rFonts w:eastAsia="Calibri" w:cs="Arial"/>
          <w:lang w:eastAsia="en-US"/>
        </w:rPr>
        <w:sectPr w:rsidR="004537A2" w:rsidRPr="00A750F2" w:rsidSect="00A750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5777A514" w14:textId="77777777" w:rsidR="00A750F2" w:rsidRDefault="00A750F2" w:rsidP="00A750F2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 xml:space="preserve"> </w:t>
      </w:r>
    </w:p>
    <w:p w14:paraId="2404C220" w14:textId="77777777" w:rsidR="00C849AA" w:rsidRPr="00A750F2" w:rsidRDefault="00C849AA" w:rsidP="00A750F2">
      <w:pPr>
        <w:ind w:firstLine="709"/>
        <w:rPr>
          <w:rFonts w:cs="Arial"/>
        </w:rPr>
      </w:pPr>
    </w:p>
    <w:sectPr w:rsidR="00C849AA" w:rsidRPr="00A750F2" w:rsidSect="00A750F2">
      <w:headerReference w:type="default" r:id="rId15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28E71" w14:textId="77777777" w:rsidR="00305120" w:rsidRDefault="00305120" w:rsidP="003C057E">
      <w:r>
        <w:separator/>
      </w:r>
    </w:p>
  </w:endnote>
  <w:endnote w:type="continuationSeparator" w:id="0">
    <w:p w14:paraId="3563E24C" w14:textId="77777777" w:rsidR="00305120" w:rsidRDefault="00305120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90601" w14:textId="77777777" w:rsidR="00A750F2" w:rsidRDefault="00A750F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354A2" w14:textId="77777777" w:rsidR="00A750F2" w:rsidRDefault="00A750F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0BCA5" w14:textId="77777777" w:rsidR="00A750F2" w:rsidRDefault="00A750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98DF8" w14:textId="77777777" w:rsidR="00305120" w:rsidRDefault="00305120" w:rsidP="003C057E">
      <w:r>
        <w:separator/>
      </w:r>
    </w:p>
  </w:footnote>
  <w:footnote w:type="continuationSeparator" w:id="0">
    <w:p w14:paraId="07E3E166" w14:textId="77777777" w:rsidR="00305120" w:rsidRDefault="00305120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65C3B" w14:textId="77777777" w:rsidR="00A750F2" w:rsidRDefault="00A75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F7BCC" w14:textId="77777777" w:rsidR="00E97BD4" w:rsidRPr="00752830" w:rsidRDefault="00E97BD4" w:rsidP="004537A2">
    <w:pPr>
      <w:pStyle w:val="a8"/>
      <w:tabs>
        <w:tab w:val="clear" w:pos="4677"/>
        <w:tab w:val="clear" w:pos="9355"/>
        <w:tab w:val="left" w:pos="771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5BF60" w14:textId="77777777" w:rsidR="00E97BD4" w:rsidRDefault="00E97BD4" w:rsidP="004537A2">
    <w:pPr>
      <w:pStyle w:val="a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334E6" w14:textId="77777777" w:rsidR="00BC258F" w:rsidRDefault="00BC2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 w15:restartNumberingAfterBreak="0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0D867E75"/>
    <w:multiLevelType w:val="multilevel"/>
    <w:tmpl w:val="0419001F"/>
    <w:numStyleLink w:val="111111"/>
  </w:abstractNum>
  <w:abstractNum w:abstractNumId="11" w15:restartNumberingAfterBreak="0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 w15:restartNumberingAfterBreak="0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 w15:restartNumberingAfterBreak="0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3AC67379"/>
    <w:multiLevelType w:val="hybridMultilevel"/>
    <w:tmpl w:val="8BE8A98C"/>
    <w:lvl w:ilvl="0" w:tplc="378A1D7C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9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8"/>
  </w:num>
  <w:num w:numId="22">
    <w:abstractNumId w:val="20"/>
  </w:num>
  <w:num w:numId="23">
    <w:abstractNumId w:val="14"/>
  </w:num>
  <w:num w:numId="24">
    <w:abstractNumId w:val="10"/>
  </w:num>
  <w:num w:numId="25">
    <w:abstractNumId w:val="26"/>
  </w:num>
  <w:num w:numId="26">
    <w:abstractNumId w:val="30"/>
  </w:num>
  <w:num w:numId="27">
    <w:abstractNumId w:val="32"/>
  </w:num>
  <w:num w:numId="28">
    <w:abstractNumId w:val="19"/>
  </w:num>
  <w:num w:numId="29">
    <w:abstractNumId w:val="23"/>
  </w:num>
  <w:num w:numId="30">
    <w:abstractNumId w:val="35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6"/>
  </w:num>
  <w:num w:numId="36">
    <w:abstractNumId w:val="31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36D"/>
    <w:rsid w:val="00050C70"/>
    <w:rsid w:val="0005205D"/>
    <w:rsid w:val="000541DD"/>
    <w:rsid w:val="00084D98"/>
    <w:rsid w:val="00111D00"/>
    <w:rsid w:val="00112575"/>
    <w:rsid w:val="001304CF"/>
    <w:rsid w:val="0015122C"/>
    <w:rsid w:val="00154ABE"/>
    <w:rsid w:val="00162119"/>
    <w:rsid w:val="00182B35"/>
    <w:rsid w:val="00184BB9"/>
    <w:rsid w:val="00192276"/>
    <w:rsid w:val="001B6C96"/>
    <w:rsid w:val="001C1266"/>
    <w:rsid w:val="001C3C76"/>
    <w:rsid w:val="001C5F77"/>
    <w:rsid w:val="001D5F4D"/>
    <w:rsid w:val="001E36A0"/>
    <w:rsid w:val="00200993"/>
    <w:rsid w:val="00236379"/>
    <w:rsid w:val="002442B6"/>
    <w:rsid w:val="00296158"/>
    <w:rsid w:val="002B38A9"/>
    <w:rsid w:val="002C2156"/>
    <w:rsid w:val="002C7942"/>
    <w:rsid w:val="002E431E"/>
    <w:rsid w:val="002F5A78"/>
    <w:rsid w:val="00305120"/>
    <w:rsid w:val="003159E7"/>
    <w:rsid w:val="00325619"/>
    <w:rsid w:val="0034639B"/>
    <w:rsid w:val="00364A58"/>
    <w:rsid w:val="003A0BD4"/>
    <w:rsid w:val="003B00DD"/>
    <w:rsid w:val="003B289F"/>
    <w:rsid w:val="003B30B9"/>
    <w:rsid w:val="003C057E"/>
    <w:rsid w:val="003D08C4"/>
    <w:rsid w:val="003D311D"/>
    <w:rsid w:val="003D6907"/>
    <w:rsid w:val="003E22E5"/>
    <w:rsid w:val="003E421F"/>
    <w:rsid w:val="003F00BE"/>
    <w:rsid w:val="004110BA"/>
    <w:rsid w:val="004200B5"/>
    <w:rsid w:val="0042796D"/>
    <w:rsid w:val="004537A2"/>
    <w:rsid w:val="004733F8"/>
    <w:rsid w:val="00474A81"/>
    <w:rsid w:val="004C770A"/>
    <w:rsid w:val="004D57A1"/>
    <w:rsid w:val="004E075B"/>
    <w:rsid w:val="004E75C3"/>
    <w:rsid w:val="00515491"/>
    <w:rsid w:val="005359C1"/>
    <w:rsid w:val="00537AED"/>
    <w:rsid w:val="00554893"/>
    <w:rsid w:val="005634BB"/>
    <w:rsid w:val="00575FDB"/>
    <w:rsid w:val="00584782"/>
    <w:rsid w:val="00586F4E"/>
    <w:rsid w:val="00592B31"/>
    <w:rsid w:val="005A0E51"/>
    <w:rsid w:val="005A6333"/>
    <w:rsid w:val="005E5A9B"/>
    <w:rsid w:val="00622F52"/>
    <w:rsid w:val="006378F4"/>
    <w:rsid w:val="006520D3"/>
    <w:rsid w:val="006701E7"/>
    <w:rsid w:val="00681E87"/>
    <w:rsid w:val="00691BB3"/>
    <w:rsid w:val="006A16BC"/>
    <w:rsid w:val="006B7E8D"/>
    <w:rsid w:val="006D41D2"/>
    <w:rsid w:val="006D4B3D"/>
    <w:rsid w:val="006D53DE"/>
    <w:rsid w:val="006E0BD4"/>
    <w:rsid w:val="006E3211"/>
    <w:rsid w:val="006F3B1E"/>
    <w:rsid w:val="00722CFB"/>
    <w:rsid w:val="00730062"/>
    <w:rsid w:val="00734964"/>
    <w:rsid w:val="00742702"/>
    <w:rsid w:val="00752830"/>
    <w:rsid w:val="0078187C"/>
    <w:rsid w:val="00795027"/>
    <w:rsid w:val="0079690F"/>
    <w:rsid w:val="007A1D0C"/>
    <w:rsid w:val="007A6E0A"/>
    <w:rsid w:val="007C29E8"/>
    <w:rsid w:val="007E16D7"/>
    <w:rsid w:val="007F0FB8"/>
    <w:rsid w:val="007F1823"/>
    <w:rsid w:val="00807249"/>
    <w:rsid w:val="00825723"/>
    <w:rsid w:val="00850124"/>
    <w:rsid w:val="0085170A"/>
    <w:rsid w:val="00880F82"/>
    <w:rsid w:val="008A507A"/>
    <w:rsid w:val="008C0116"/>
    <w:rsid w:val="008D701A"/>
    <w:rsid w:val="008E183A"/>
    <w:rsid w:val="008F1025"/>
    <w:rsid w:val="008F5C2A"/>
    <w:rsid w:val="008F6D8D"/>
    <w:rsid w:val="00906631"/>
    <w:rsid w:val="0092372D"/>
    <w:rsid w:val="009436E6"/>
    <w:rsid w:val="00956D03"/>
    <w:rsid w:val="009617B1"/>
    <w:rsid w:val="00962F7F"/>
    <w:rsid w:val="009A33F8"/>
    <w:rsid w:val="009B233F"/>
    <w:rsid w:val="009B64FD"/>
    <w:rsid w:val="009B7518"/>
    <w:rsid w:val="009D69DB"/>
    <w:rsid w:val="00A1483F"/>
    <w:rsid w:val="00A1578F"/>
    <w:rsid w:val="00A16D4E"/>
    <w:rsid w:val="00A1730C"/>
    <w:rsid w:val="00A37DD8"/>
    <w:rsid w:val="00A50294"/>
    <w:rsid w:val="00A63CCD"/>
    <w:rsid w:val="00A66A0C"/>
    <w:rsid w:val="00A750F2"/>
    <w:rsid w:val="00AA3A9E"/>
    <w:rsid w:val="00AA5236"/>
    <w:rsid w:val="00AD768F"/>
    <w:rsid w:val="00AE28B7"/>
    <w:rsid w:val="00AE47B9"/>
    <w:rsid w:val="00AF2951"/>
    <w:rsid w:val="00AF781C"/>
    <w:rsid w:val="00B04E5D"/>
    <w:rsid w:val="00B2144A"/>
    <w:rsid w:val="00B26400"/>
    <w:rsid w:val="00B36B3B"/>
    <w:rsid w:val="00B63617"/>
    <w:rsid w:val="00B723BF"/>
    <w:rsid w:val="00B740CA"/>
    <w:rsid w:val="00B75F09"/>
    <w:rsid w:val="00B80999"/>
    <w:rsid w:val="00B8253C"/>
    <w:rsid w:val="00B82F4A"/>
    <w:rsid w:val="00BB2E8A"/>
    <w:rsid w:val="00BC258F"/>
    <w:rsid w:val="00BD09D5"/>
    <w:rsid w:val="00BD19F6"/>
    <w:rsid w:val="00BE2A2F"/>
    <w:rsid w:val="00BE6EDB"/>
    <w:rsid w:val="00BF7EA3"/>
    <w:rsid w:val="00C61555"/>
    <w:rsid w:val="00C61711"/>
    <w:rsid w:val="00C661C9"/>
    <w:rsid w:val="00C83515"/>
    <w:rsid w:val="00C849AA"/>
    <w:rsid w:val="00C8500F"/>
    <w:rsid w:val="00CA125B"/>
    <w:rsid w:val="00CA7C93"/>
    <w:rsid w:val="00CB171A"/>
    <w:rsid w:val="00CB4727"/>
    <w:rsid w:val="00CB48F5"/>
    <w:rsid w:val="00CB52DC"/>
    <w:rsid w:val="00CC53D2"/>
    <w:rsid w:val="00CC7975"/>
    <w:rsid w:val="00CD5832"/>
    <w:rsid w:val="00CE081B"/>
    <w:rsid w:val="00CF3D1F"/>
    <w:rsid w:val="00D066ED"/>
    <w:rsid w:val="00D15212"/>
    <w:rsid w:val="00D4029D"/>
    <w:rsid w:val="00D42FE6"/>
    <w:rsid w:val="00D43896"/>
    <w:rsid w:val="00D47F0B"/>
    <w:rsid w:val="00D52E02"/>
    <w:rsid w:val="00D92A8E"/>
    <w:rsid w:val="00DA11D8"/>
    <w:rsid w:val="00DB2871"/>
    <w:rsid w:val="00DC7EF7"/>
    <w:rsid w:val="00DD512A"/>
    <w:rsid w:val="00DE5451"/>
    <w:rsid w:val="00DF426F"/>
    <w:rsid w:val="00E17355"/>
    <w:rsid w:val="00E34C87"/>
    <w:rsid w:val="00E46B80"/>
    <w:rsid w:val="00E64607"/>
    <w:rsid w:val="00E826C4"/>
    <w:rsid w:val="00E97BD4"/>
    <w:rsid w:val="00EA1A8D"/>
    <w:rsid w:val="00ED2849"/>
    <w:rsid w:val="00EE745E"/>
    <w:rsid w:val="00F064B5"/>
    <w:rsid w:val="00F21C83"/>
    <w:rsid w:val="00F441C4"/>
    <w:rsid w:val="00F4508C"/>
    <w:rsid w:val="00FA0C0C"/>
    <w:rsid w:val="00FA27B2"/>
    <w:rsid w:val="00FB38A6"/>
    <w:rsid w:val="00FB4F8D"/>
    <w:rsid w:val="00FB79D5"/>
    <w:rsid w:val="00FC7868"/>
    <w:rsid w:val="00FC79D2"/>
    <w:rsid w:val="00FE3460"/>
    <w:rsid w:val="00FF1EE7"/>
    <w:rsid w:val="00FF4CB2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971D5"/>
  <w15:docId w15:val="{58A78B69-C960-46A3-945C-60150A2E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548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5548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48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48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489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4893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B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5548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554893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548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Заголовок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5548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48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48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5548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5548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0E72-6E2D-4E74-A3A2-44D61505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2023-02-10T08:12:00Z</cp:lastPrinted>
  <dcterms:created xsi:type="dcterms:W3CDTF">2023-03-14T05:55:00Z</dcterms:created>
  <dcterms:modified xsi:type="dcterms:W3CDTF">2023-03-14T13:12:00Z</dcterms:modified>
</cp:coreProperties>
</file>